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C" w:rsidRPr="0016370D" w:rsidRDefault="00CF039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16370D"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 wp14:anchorId="1CD9EF2B" wp14:editId="6FB9062E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0BC" w:rsidRPr="0016370D" w:rsidRDefault="00B660B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B660BC" w:rsidRPr="0016370D" w:rsidRDefault="00CF039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16370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B660BC" w:rsidRPr="0016370D" w:rsidRDefault="00CF039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16370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B660BC" w:rsidRPr="0016370D" w:rsidRDefault="00B660BC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B660BC" w:rsidRPr="0016370D" w:rsidRDefault="00D62FD9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B660BC" w:rsidRPr="0016370D" w:rsidRDefault="00CF039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 w:rsidRPr="0016370D"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B660BC" w:rsidRPr="0016370D" w:rsidRDefault="00B660BC" w:rsidP="00406FC1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B660BC" w:rsidRPr="0016370D" w:rsidRDefault="00B660B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B660BC" w:rsidRPr="0016370D" w:rsidRDefault="00CF039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 w:rsidRPr="0016370D"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B660BC" w:rsidRPr="0016370D" w:rsidRDefault="00B660B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B660BC" w:rsidRPr="0016370D" w:rsidRDefault="00B660B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16370D" w:rsidRPr="0016370D">
        <w:tc>
          <w:tcPr>
            <w:tcW w:w="4820" w:type="dxa"/>
          </w:tcPr>
          <w:p w:rsidR="00B660BC" w:rsidRPr="0016370D" w:rsidRDefault="00D62FD9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18 июня 2</w:t>
            </w:r>
            <w:r w:rsidR="00CF0391" w:rsidRPr="0016370D">
              <w:rPr>
                <w:rFonts w:cs="Times New Roman"/>
                <w:kern w:val="0"/>
                <w:lang w:val="ru-RU" w:eastAsia="ar-SA" w:bidi="ar-SA"/>
              </w:rPr>
              <w:t>025 года</w:t>
            </w:r>
          </w:p>
        </w:tc>
        <w:tc>
          <w:tcPr>
            <w:tcW w:w="5953" w:type="dxa"/>
          </w:tcPr>
          <w:p w:rsidR="00B660BC" w:rsidRPr="0016370D" w:rsidRDefault="00CF0391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 w:rsidRPr="0016370D">
              <w:rPr>
                <w:rFonts w:cs="Times New Roman"/>
                <w:kern w:val="0"/>
                <w:lang w:val="ru-RU" w:eastAsia="ar-SA" w:bidi="ar-SA"/>
              </w:rPr>
              <w:t>№</w:t>
            </w:r>
            <w:r w:rsidR="00D62FD9">
              <w:rPr>
                <w:rFonts w:cs="Times New Roman"/>
                <w:kern w:val="0"/>
                <w:lang w:val="ru-RU" w:eastAsia="ar-SA" w:bidi="ar-SA"/>
              </w:rPr>
              <w:t xml:space="preserve"> 37</w:t>
            </w:r>
            <w:r w:rsidRPr="0016370D"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B660BC" w:rsidRPr="0016370D" w:rsidRDefault="00B660BC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B660BC" w:rsidRPr="0016370D" w:rsidRDefault="00B660BC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B660BC" w:rsidRPr="0016370D" w:rsidRDefault="00CF0391">
      <w:pPr>
        <w:pStyle w:val="ConsPlusTitle"/>
        <w:jc w:val="center"/>
      </w:pPr>
      <w:r w:rsidRPr="0016370D">
        <w:t>О внесении изменения в приложение к решению Думы Белоярского района</w:t>
      </w:r>
    </w:p>
    <w:p w:rsidR="00B660BC" w:rsidRPr="0016370D" w:rsidRDefault="00CF0391">
      <w:pPr>
        <w:pStyle w:val="ConsPlusTitle"/>
        <w:jc w:val="center"/>
      </w:pPr>
      <w:r w:rsidRPr="0016370D">
        <w:t>от 9 декабря 2021 года № 75</w:t>
      </w:r>
    </w:p>
    <w:p w:rsidR="00B660BC" w:rsidRDefault="00B660B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A588D" w:rsidRPr="0016370D" w:rsidRDefault="003A588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60BC" w:rsidRPr="0016370D" w:rsidRDefault="00CF039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10" w:history="1">
        <w:r w:rsidRPr="0016370D">
          <w:rPr>
            <w:rFonts w:ascii="Times New Roman" w:hAnsi="Times New Roman"/>
            <w:sz w:val="24"/>
            <w:szCs w:val="24"/>
          </w:rPr>
          <w:t>статьей 13.1</w:t>
        </w:r>
      </w:hyperlink>
      <w:r w:rsidRPr="0016370D">
        <w:rPr>
          <w:rFonts w:ascii="Times New Roman" w:hAnsi="Times New Roman"/>
          <w:sz w:val="24"/>
          <w:szCs w:val="24"/>
        </w:rPr>
        <w:t xml:space="preserve">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11" w:history="1">
        <w:r w:rsidRPr="0016370D">
          <w:rPr>
            <w:rFonts w:ascii="Times New Roman" w:hAnsi="Times New Roman"/>
            <w:sz w:val="24"/>
            <w:szCs w:val="24"/>
          </w:rPr>
          <w:t>статьей 3.1</w:t>
        </w:r>
      </w:hyperlink>
      <w:r w:rsidRPr="0016370D">
        <w:rPr>
          <w:rFonts w:ascii="Times New Roman" w:hAnsi="Times New Roman"/>
          <w:sz w:val="24"/>
          <w:szCs w:val="24"/>
        </w:rPr>
        <w:t xml:space="preserve"> Федерального закона от  8 ноября 2007 года № 259-ФЗ «Устав автомобильного транспорта и городского наземного электрического транспорта», Дума Белоярского района </w:t>
      </w:r>
      <w:proofErr w:type="gramStart"/>
      <w:r w:rsidRPr="0016370D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16370D"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B660BC" w:rsidRPr="0016370D" w:rsidRDefault="00CF0391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370D">
        <w:rPr>
          <w:rFonts w:ascii="Times New Roman" w:hAnsi="Times New Roman"/>
          <w:sz w:val="24"/>
          <w:szCs w:val="24"/>
        </w:rPr>
        <w:t xml:space="preserve">Внести в </w:t>
      </w:r>
      <w:hyperlink r:id="rId12" w:history="1">
        <w:r w:rsidRPr="0016370D">
          <w:rPr>
            <w:rFonts w:ascii="Times New Roman" w:hAnsi="Times New Roman"/>
            <w:sz w:val="24"/>
            <w:szCs w:val="24"/>
          </w:rPr>
          <w:t>приложение</w:t>
        </w:r>
      </w:hyperlink>
      <w:r w:rsidRPr="0016370D">
        <w:rPr>
          <w:rFonts w:ascii="Times New Roman" w:hAnsi="Times New Roman"/>
          <w:sz w:val="24"/>
          <w:szCs w:val="24"/>
        </w:rPr>
        <w:t xml:space="preserve"> «Положение о муниципальном контроле на автомобильном транспорте, городском наземном электрическом транспорте и в дорожном хозяйстве»            к решению Думы Белоярского района от 9 декабря 2021 года № 75 «Об утверждении Положения о муниципальном контроле на автомобильном транспорте, городском наземном электрическом транспорте и в дорожном хозяйстве» изменение, изложив его в редакции согласно приложению к настоящему решению.</w:t>
      </w:r>
      <w:proofErr w:type="gramEnd"/>
    </w:p>
    <w:p w:rsidR="00B660BC" w:rsidRPr="0016370D" w:rsidRDefault="00CF0391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 w:rsidRPr="0016370D"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B660BC" w:rsidRPr="0016370D" w:rsidRDefault="00CF0391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 w:rsidRPr="0016370D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D62FD9" w:rsidRDefault="00D6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FD9" w:rsidRDefault="00D6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FD9" w:rsidRPr="0016370D" w:rsidRDefault="00D62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0BC" w:rsidRPr="0016370D" w:rsidRDefault="00CF0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</w:t>
      </w:r>
      <w:r w:rsidR="00D62FD9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D62FD9">
        <w:rPr>
          <w:rFonts w:ascii="Times New Roman" w:hAnsi="Times New Roman"/>
          <w:sz w:val="24"/>
          <w:szCs w:val="24"/>
        </w:rPr>
        <w:t>А.Г.</w:t>
      </w:r>
      <w:r w:rsidRPr="0016370D"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B660BC" w:rsidRPr="0016370D" w:rsidRDefault="00B660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Pr="0016370D" w:rsidRDefault="00B660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Pr="0016370D" w:rsidRDefault="00CF03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Глава Белоярского района</w:t>
      </w:r>
      <w:r w:rsidRPr="0016370D">
        <w:rPr>
          <w:rFonts w:ascii="Times New Roman" w:hAnsi="Times New Roman"/>
          <w:sz w:val="24"/>
          <w:szCs w:val="24"/>
        </w:rPr>
        <w:tab/>
      </w:r>
      <w:r w:rsidRPr="0016370D">
        <w:rPr>
          <w:rFonts w:ascii="Times New Roman" w:hAnsi="Times New Roman"/>
          <w:sz w:val="24"/>
          <w:szCs w:val="24"/>
        </w:rPr>
        <w:tab/>
      </w:r>
      <w:r w:rsidRPr="0016370D">
        <w:rPr>
          <w:rFonts w:ascii="Times New Roman" w:hAnsi="Times New Roman"/>
          <w:sz w:val="24"/>
          <w:szCs w:val="24"/>
        </w:rPr>
        <w:tab/>
      </w:r>
      <w:r w:rsidRPr="0016370D">
        <w:rPr>
          <w:rFonts w:ascii="Times New Roman" w:hAnsi="Times New Roman"/>
          <w:sz w:val="24"/>
          <w:szCs w:val="24"/>
        </w:rPr>
        <w:tab/>
      </w:r>
      <w:r w:rsidRPr="0016370D">
        <w:rPr>
          <w:rFonts w:ascii="Times New Roman" w:hAnsi="Times New Roman"/>
          <w:sz w:val="24"/>
          <w:szCs w:val="24"/>
        </w:rPr>
        <w:tab/>
      </w:r>
      <w:r w:rsidRPr="0016370D">
        <w:rPr>
          <w:rFonts w:ascii="Times New Roman" w:hAnsi="Times New Roman"/>
          <w:sz w:val="24"/>
          <w:szCs w:val="24"/>
        </w:rPr>
        <w:tab/>
      </w:r>
      <w:r w:rsidR="00D62FD9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D62FD9">
        <w:rPr>
          <w:rFonts w:ascii="Times New Roman" w:hAnsi="Times New Roman"/>
          <w:sz w:val="24"/>
          <w:szCs w:val="24"/>
        </w:rPr>
        <w:t>С.П.</w:t>
      </w:r>
      <w:r w:rsidRPr="0016370D">
        <w:rPr>
          <w:rFonts w:ascii="Times New Roman" w:hAnsi="Times New Roman"/>
          <w:sz w:val="24"/>
          <w:szCs w:val="24"/>
        </w:rPr>
        <w:t>Маненков</w:t>
      </w:r>
      <w:proofErr w:type="spellEnd"/>
    </w:p>
    <w:p w:rsidR="00B660BC" w:rsidRPr="0016370D" w:rsidRDefault="00B660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Pr="0016370D" w:rsidRDefault="00B660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Pr="0016370D" w:rsidRDefault="00B660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Pr="0016370D" w:rsidRDefault="00B660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Pr="0016370D" w:rsidRDefault="00B660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Pr="0016370D" w:rsidRDefault="00B660B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660BC" w:rsidRPr="0016370D" w:rsidRDefault="00B660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Default="00B660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7CA1" w:rsidRDefault="00987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Default="00B660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2FD9" w:rsidRPr="0016370D" w:rsidRDefault="00D62F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Pr="0016370D" w:rsidRDefault="00CF039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B660BC" w:rsidRPr="0016370D" w:rsidRDefault="00CF039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 xml:space="preserve">Думы Белоярского района </w:t>
      </w:r>
    </w:p>
    <w:p w:rsidR="00B660BC" w:rsidRPr="0016370D" w:rsidRDefault="00D62FD9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 июня 2025 года № 37</w:t>
      </w:r>
    </w:p>
    <w:p w:rsidR="00B660BC" w:rsidRPr="0016370D" w:rsidRDefault="00B660BC" w:rsidP="00D62F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Pr="0016370D" w:rsidRDefault="00CF039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 xml:space="preserve">Утверждено решением </w:t>
      </w:r>
    </w:p>
    <w:p w:rsidR="00B660BC" w:rsidRPr="0016370D" w:rsidRDefault="00CF039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Думы Белоярского района</w:t>
      </w:r>
    </w:p>
    <w:p w:rsidR="00B660BC" w:rsidRPr="0016370D" w:rsidRDefault="00CF039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от 9 декабря 2021 года № 75</w:t>
      </w:r>
    </w:p>
    <w:p w:rsidR="00B660BC" w:rsidRPr="0016370D" w:rsidRDefault="00B660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60BC" w:rsidRPr="0016370D" w:rsidRDefault="00B660BC" w:rsidP="00D62F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0BC" w:rsidRPr="0016370D" w:rsidRDefault="00B660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60BC" w:rsidRPr="0016370D" w:rsidRDefault="00CF0391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b/>
          <w:kern w:val="2"/>
          <w:sz w:val="24"/>
          <w:szCs w:val="24"/>
        </w:rPr>
        <w:t>ПОЛОЖЕНИЕ</w:t>
      </w:r>
    </w:p>
    <w:p w:rsidR="00B660BC" w:rsidRPr="0016370D" w:rsidRDefault="00CF0391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b/>
          <w:kern w:val="2"/>
          <w:sz w:val="24"/>
          <w:szCs w:val="24"/>
        </w:rPr>
        <w:t xml:space="preserve">О МУНИЦИПАЛЬНОМ КОНТРОЛЕ НА АВТОМОБИЛЬНОМ ТРАНСПОРТЕ, ГОРОДСКОМ НАЗЕМНОМ ЭЛЕКТРИЧЕСКОМ ТРАНСПОРТЕ </w:t>
      </w:r>
    </w:p>
    <w:p w:rsidR="00B660BC" w:rsidRPr="0016370D" w:rsidRDefault="00CF0391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b/>
          <w:kern w:val="2"/>
          <w:sz w:val="24"/>
          <w:szCs w:val="24"/>
        </w:rPr>
        <w:t xml:space="preserve">И В ДОРОЖНОМ ХОЗЯЙСТВЕ </w:t>
      </w:r>
      <w:r w:rsidRPr="0016370D">
        <w:rPr>
          <w:rFonts w:ascii="Times New Roman" w:hAnsi="Times New Roman"/>
          <w:sz w:val="24"/>
          <w:szCs w:val="24"/>
        </w:rPr>
        <w:t xml:space="preserve"> </w:t>
      </w:r>
    </w:p>
    <w:p w:rsidR="00B660BC" w:rsidRPr="0016370D" w:rsidRDefault="00B660BC">
      <w:pPr>
        <w:spacing w:after="0" w:line="240" w:lineRule="auto"/>
        <w:rPr>
          <w:rFonts w:ascii="Times New Roman" w:eastAsia="SimSun" w:hAnsi="Times New Roman"/>
          <w:kern w:val="2"/>
          <w:sz w:val="24"/>
          <w:szCs w:val="24"/>
        </w:rPr>
      </w:pPr>
    </w:p>
    <w:p w:rsidR="00B660BC" w:rsidRPr="0016370D" w:rsidRDefault="00D060BC" w:rsidP="00D060BC">
      <w:pPr>
        <w:spacing w:after="0" w:line="240" w:lineRule="auto"/>
        <w:ind w:rightChars="-295" w:right="-649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b/>
          <w:kern w:val="2"/>
          <w:sz w:val="24"/>
          <w:szCs w:val="24"/>
        </w:rPr>
        <w:t>1. Общие положения</w:t>
      </w:r>
    </w:p>
    <w:p w:rsidR="00D060BC" w:rsidRPr="0016370D" w:rsidRDefault="00D060BC" w:rsidP="00D060BC">
      <w:pPr>
        <w:spacing w:after="0" w:line="240" w:lineRule="auto"/>
        <w:ind w:rightChars="-295" w:right="-649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B660BC" w:rsidRPr="0016370D" w:rsidRDefault="00CF03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1.1. Настоящее Положение о муниципальном контроле на автомобильном транспорте, городском наземном электрическом транспорте и в дорожном хозяйстве (далее - Положение) устанавливает порядок осуществления муниципального контроля на автомобильном транспорте, городском наземном электрическом транспорте и в дорожном хозяйстве (далее - муниципальный контроль).</w:t>
      </w:r>
    </w:p>
    <w:p w:rsidR="00B660BC" w:rsidRPr="0016370D" w:rsidRDefault="00CF039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70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16370D">
        <w:rPr>
          <w:rFonts w:ascii="Times New Roman" w:hAnsi="Times New Roman" w:cs="Times New Roman"/>
          <w:sz w:val="24"/>
          <w:szCs w:val="24"/>
        </w:rPr>
        <w:t>К отношениям, связанным с осуществлением муниципального контроля, организацией и проведением профилактических мероприятий, контрольных мероприятий, применяются положения Федерального закона от 31 июля 2020 года № 248-ФЗ                       «О государственном контроле (надзоре) и муниципальном контроле в Российской Федерации» (далее - Федеральный закон № 248-ФЗ) с учетом особенностей осуществления муниципального контроля, установленных Федеральным законом от 13 июля 2020 года         № 193-ФЗ «О государственной поддержке предпринимательской деятельности в Арктической</w:t>
      </w:r>
      <w:proofErr w:type="gramEnd"/>
      <w:r w:rsidRPr="001637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370D">
        <w:rPr>
          <w:rFonts w:ascii="Times New Roman" w:hAnsi="Times New Roman" w:cs="Times New Roman"/>
          <w:sz w:val="24"/>
          <w:szCs w:val="24"/>
        </w:rPr>
        <w:t>зоне Российской Федерации», Федерального закона от 8 ноября 2007 года       № 259-ФЗ «Устав автомобильного транспорта и городского наземного электрического транспорта»,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              6 октября 2003 года № 131-ФЗ «Об общих принципах организации местного</w:t>
      </w:r>
      <w:proofErr w:type="gramEnd"/>
      <w:r w:rsidRPr="0016370D">
        <w:rPr>
          <w:rFonts w:ascii="Times New Roman" w:hAnsi="Times New Roman" w:cs="Times New Roman"/>
          <w:sz w:val="24"/>
          <w:szCs w:val="24"/>
        </w:rPr>
        <w:t xml:space="preserve"> самоуправления в Российской Федерации».</w:t>
      </w:r>
    </w:p>
    <w:p w:rsidR="00B660BC" w:rsidRPr="0016370D" w:rsidRDefault="00CF0391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 xml:space="preserve">1.3.  </w:t>
      </w:r>
      <w:proofErr w:type="gramStart"/>
      <w:r w:rsidRPr="0016370D">
        <w:rPr>
          <w:rFonts w:ascii="Times New Roman" w:hAnsi="Times New Roman"/>
          <w:sz w:val="24"/>
          <w:szCs w:val="24"/>
        </w:rPr>
        <w:t xml:space="preserve">Под контролируемыми лицами при осуществлении муниципального контроля понимаются граждане, в том числе осуществляющие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организационно-правовых форм, деятельность, действия или результаты деятельности, которых либо производственные объекты, находящиеся во владении и (или) пользовании которых, подлежат муниципальному контролю </w:t>
      </w:r>
      <w:r w:rsidRPr="00D62FD9">
        <w:rPr>
          <w:rFonts w:ascii="Times New Roman" w:hAnsi="Times New Roman"/>
          <w:sz w:val="24"/>
          <w:szCs w:val="24"/>
        </w:rPr>
        <w:t>(</w:t>
      </w:r>
      <w:r w:rsidRPr="0016370D">
        <w:rPr>
          <w:rFonts w:ascii="Times New Roman" w:hAnsi="Times New Roman"/>
          <w:sz w:val="24"/>
          <w:szCs w:val="24"/>
        </w:rPr>
        <w:t>далее – контролируемые лица).</w:t>
      </w:r>
      <w:proofErr w:type="gramEnd"/>
    </w:p>
    <w:p w:rsidR="00B660BC" w:rsidRPr="0016370D" w:rsidRDefault="00CF0391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1.4. Предметом муниципального контроля является соблюдение контролируемыми лицами обязательных требований:</w:t>
      </w:r>
    </w:p>
    <w:p w:rsidR="00B660BC" w:rsidRPr="0016370D" w:rsidRDefault="00CF039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70D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660BC" w:rsidRPr="0016370D" w:rsidRDefault="00CF039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70D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660BC" w:rsidRPr="0016370D" w:rsidRDefault="00CF039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70D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660BC" w:rsidRPr="0016370D" w:rsidRDefault="00CF039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70D">
        <w:rPr>
          <w:rFonts w:ascii="Times New Roman" w:hAnsi="Times New Roman" w:cs="Times New Roman"/>
          <w:sz w:val="24"/>
          <w:szCs w:val="24"/>
        </w:rPr>
        <w:t xml:space="preserve"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</w:t>
      </w:r>
      <w:r w:rsidRPr="0016370D">
        <w:rPr>
          <w:rFonts w:ascii="Times New Roman" w:hAnsi="Times New Roman" w:cs="Times New Roman"/>
          <w:sz w:val="24"/>
          <w:szCs w:val="24"/>
        </w:rPr>
        <w:lastRenderedPageBreak/>
        <w:t>общего пользования местного значения в части соблюдения порядка внесения платы за проезд транспортного средства;</w:t>
      </w:r>
    </w:p>
    <w:p w:rsidR="00B660BC" w:rsidRPr="0016370D" w:rsidRDefault="00CF0391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70D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660BC" w:rsidRPr="0016370D" w:rsidRDefault="00CF03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1.5. Муниципальный контроль в соответствии с настоящим Положением осуществляется администрацией Белоярского района (далее - контрольный орган, уполномоченный орган).</w:t>
      </w:r>
    </w:p>
    <w:p w:rsidR="00B660BC" w:rsidRPr="0016370D" w:rsidRDefault="00CF03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 w:rsidR="00B660BC" w:rsidRPr="0016370D" w:rsidRDefault="00CF0391">
      <w:p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Непосредственное исполнение административных процедур и действий по осуществлению муниципального контроля обеспечивает отдел муниципального контроля администрации Белоярского района.</w:t>
      </w:r>
    </w:p>
    <w:p w:rsidR="00B660BC" w:rsidRPr="0016370D" w:rsidRDefault="00CF03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1.6. От имени контрольного органа муниципальный контроль вправе осуществлять следующие должностные лица:</w:t>
      </w:r>
    </w:p>
    <w:p w:rsidR="00B660BC" w:rsidRPr="0016370D" w:rsidRDefault="00CF03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1) руководитель (заместитель руководителя) контрольного органа;</w:t>
      </w:r>
    </w:p>
    <w:p w:rsidR="00B660BC" w:rsidRPr="0016370D" w:rsidRDefault="00CF03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2) должностные лица контрольного органа, в должностные обязанности которых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</w:t>
      </w:r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далее также - 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инспектор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;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 xml:space="preserve"> должностные лица, уполномоченные осуществлять муниципальный контроль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; должностное лицо контрольного органа</w:t>
      </w:r>
      <w:r w:rsidRPr="0016370D">
        <w:rPr>
          <w:rFonts w:ascii="Times New Roman" w:hAnsi="Times New Roman"/>
          <w:sz w:val="24"/>
          <w:szCs w:val="24"/>
        </w:rPr>
        <w:t>).</w:t>
      </w:r>
    </w:p>
    <w:p w:rsidR="00B660BC" w:rsidRPr="0016370D" w:rsidRDefault="00CF03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Инспекторы, уполномоченные на проведение конкретного профилактического мероприятия или контрольного мероприятия, определяются решением контрольного органа о проведении профилактического мероприятия или контрольного мероприятия.</w:t>
      </w:r>
    </w:p>
    <w:p w:rsidR="00B660BC" w:rsidRPr="0016370D" w:rsidRDefault="00CF03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 xml:space="preserve">1.7. Инспекторы, осуществляющие муниципальный контроль,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обязанности, установленными, </w:t>
      </w:r>
      <w:hyperlink r:id="rId13" w:history="1">
        <w:r w:rsidRPr="0016370D">
          <w:rPr>
            <w:rFonts w:ascii="Times New Roman" w:hAnsi="Times New Roman"/>
            <w:sz w:val="24"/>
            <w:szCs w:val="24"/>
          </w:rPr>
          <w:t>статьей 29</w:t>
        </w:r>
      </w:hyperlink>
      <w:r w:rsidRPr="0016370D">
        <w:rPr>
          <w:rFonts w:ascii="Times New Roman" w:hAnsi="Times New Roman"/>
          <w:sz w:val="24"/>
          <w:szCs w:val="24"/>
        </w:rPr>
        <w:t xml:space="preserve"> Федерального закона  № 248-ФЗ.</w:t>
      </w:r>
    </w:p>
    <w:p w:rsidR="00B660BC" w:rsidRPr="0016370D" w:rsidRDefault="00CF03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1.8. Объектами муниципального контроля являются:</w:t>
      </w:r>
    </w:p>
    <w:p w:rsidR="00B660BC" w:rsidRPr="0016370D" w:rsidRDefault="00CF03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B660BC" w:rsidRPr="0016370D" w:rsidRDefault="00CF03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370D">
        <w:rPr>
          <w:rFonts w:ascii="Times New Roman" w:hAnsi="Times New Roman"/>
          <w:sz w:val="24"/>
          <w:szCs w:val="24"/>
        </w:rPr>
        <w:t>2) здания, помещения, сооружения, линейные объекты, территории, оборудование, устройства, предметы, транспортные средства и другие объекты, которыми контролируемые лица владеют и (или) пользуются и к которым предъявляются обязательные требования (далее - производственные объекты).</w:t>
      </w:r>
      <w:proofErr w:type="gramEnd"/>
    </w:p>
    <w:p w:rsidR="00B660BC" w:rsidRPr="0016370D" w:rsidRDefault="00CF039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1.9.  При сборе, обработке, анализе и учете сведений об объектах контроля для целей их учета контрольный орган использует информацию, предоставляемую в контрольный орган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B660BC" w:rsidRPr="0016370D" w:rsidRDefault="00CF0391">
      <w:pPr>
        <w:pStyle w:val="aa"/>
        <w:shd w:val="clear" w:color="auto" w:fill="FFFFFF"/>
        <w:ind w:rightChars="-19" w:right="-42" w:firstLineChars="225" w:firstLine="540"/>
      </w:pPr>
      <w:r w:rsidRPr="0016370D">
        <w:t>1.10. Учёт объектов контроля осуществляется в соответствии с Федеральным законом             № 248-ФЗ, Положением посредством:</w:t>
      </w:r>
    </w:p>
    <w:p w:rsidR="00B660BC" w:rsidRPr="0016370D" w:rsidRDefault="00CF0391">
      <w:pPr>
        <w:pStyle w:val="aa"/>
        <w:shd w:val="clear" w:color="auto" w:fill="FFFFFF"/>
        <w:ind w:rightChars="-19" w:right="-42" w:firstLineChars="125" w:firstLine="300"/>
      </w:pPr>
      <w:r w:rsidRPr="0016370D">
        <w:t xml:space="preserve"> </w:t>
      </w:r>
      <w:r w:rsidRPr="0016370D">
        <w:tab/>
        <w:t xml:space="preserve">1) формирования </w:t>
      </w:r>
      <w:r w:rsidRPr="0016370D">
        <w:rPr>
          <w:shd w:val="clear" w:color="auto" w:fill="FFFFFF"/>
          <w:lang w:val="ru"/>
        </w:rPr>
        <w:t>перечня объектов контроля, размещенного на официальном сайте</w:t>
      </w:r>
      <w:r w:rsidRPr="0016370D">
        <w:rPr>
          <w:shd w:val="clear" w:color="auto" w:fill="FFFFFF"/>
        </w:rPr>
        <w:t xml:space="preserve"> органов местного самоуправления Белоярского района (далее - органы местного самоуправления)</w:t>
      </w:r>
      <w:r w:rsidRPr="0016370D">
        <w:rPr>
          <w:shd w:val="clear" w:color="auto" w:fill="FFFFFF"/>
          <w:lang w:val="ru"/>
        </w:rPr>
        <w:t xml:space="preserve"> в информационно-телекоммуникационной сети </w:t>
      </w:r>
      <w:r w:rsidRPr="0016370D">
        <w:rPr>
          <w:shd w:val="clear" w:color="auto" w:fill="FFFFFF"/>
        </w:rPr>
        <w:t>«</w:t>
      </w:r>
      <w:r w:rsidRPr="0016370D">
        <w:rPr>
          <w:shd w:val="clear" w:color="auto" w:fill="FFFFFF"/>
          <w:lang w:val="ru"/>
        </w:rPr>
        <w:t>Интернет</w:t>
      </w:r>
      <w:r w:rsidRPr="0016370D">
        <w:rPr>
          <w:shd w:val="clear" w:color="auto" w:fill="FFFFFF"/>
        </w:rPr>
        <w:t>»</w:t>
      </w:r>
      <w:r w:rsidRPr="0016370D">
        <w:rPr>
          <w:shd w:val="clear" w:color="auto" w:fill="FFFFFF"/>
          <w:lang w:val="ru"/>
        </w:rPr>
        <w:t>;</w:t>
      </w:r>
    </w:p>
    <w:p w:rsidR="00B660BC" w:rsidRPr="0016370D" w:rsidRDefault="00CF0391">
      <w:pPr>
        <w:pStyle w:val="aa"/>
        <w:shd w:val="clear" w:color="auto" w:fill="FFFFFF"/>
        <w:ind w:rightChars="-19" w:right="-42" w:firstLineChars="125" w:firstLine="300"/>
        <w:rPr>
          <w:shd w:val="clear" w:color="auto" w:fill="FFFFFF"/>
        </w:rPr>
      </w:pPr>
      <w:r w:rsidRPr="0016370D">
        <w:rPr>
          <w:shd w:val="clear" w:color="auto" w:fill="FFFFFF"/>
        </w:rPr>
        <w:t>      2) </w:t>
      </w:r>
      <w:r w:rsidRPr="0016370D">
        <w:rPr>
          <w:shd w:val="clear" w:color="auto" w:fill="FFFFFF"/>
          <w:lang w:val="ru"/>
        </w:rPr>
        <w:t>иных федеральных или региональных информационных систем</w:t>
      </w:r>
      <w:r w:rsidRPr="0016370D">
        <w:rPr>
          <w:shd w:val="clear" w:color="auto" w:fill="FFFFFF"/>
        </w:rPr>
        <w:t>.</w:t>
      </w:r>
    </w:p>
    <w:p w:rsidR="00B660BC" w:rsidRPr="0016370D" w:rsidRDefault="00CF0391">
      <w:pPr>
        <w:pStyle w:val="aa"/>
        <w:shd w:val="clear" w:color="auto" w:fill="FFFFFF"/>
        <w:ind w:rightChars="-19" w:right="-42" w:firstLineChars="225" w:firstLine="540"/>
      </w:pPr>
      <w:r w:rsidRPr="0016370D">
        <w:t xml:space="preserve">1.11. В соответствии с </w:t>
      </w:r>
      <w:hyperlink r:id="rId14" w:history="1">
        <w:r w:rsidRPr="0016370D">
          <w:t>частью 2 статьи 61</w:t>
        </w:r>
      </w:hyperlink>
      <w:r w:rsidRPr="0016370D">
        <w:t xml:space="preserve"> Федерального закона № 248-ФЗ плановые контрольные мероприятия не проводятся. Муниципальный контроль осуществляется посредством профилактики нарушений обязательных требований, оценки соблюдения гражданами и организациями обязательных требований, выявление их нарушений, принятия, предусмотренных законодательством Российской Федерации мер по пресечению выявленных </w:t>
      </w:r>
      <w:r w:rsidRPr="0016370D">
        <w:lastRenderedPageBreak/>
        <w:t>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B660BC" w:rsidRPr="0016370D" w:rsidRDefault="00CF03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>1.12. Оценка результативности и эффективности осуществления муниципального контроля осуществляется на основании статьи 30 Федерального закона № 248-ФЗ.</w:t>
      </w:r>
    </w:p>
    <w:p w:rsidR="00B660BC" w:rsidRPr="0016370D" w:rsidRDefault="00B660BC" w:rsidP="00E655E6">
      <w:pPr>
        <w:spacing w:before="160" w:after="0" w:line="240" w:lineRule="auto"/>
        <w:rPr>
          <w:rFonts w:ascii="Times New Roman" w:eastAsia="SimSun" w:hAnsi="Times New Roman"/>
          <w:kern w:val="2"/>
          <w:sz w:val="24"/>
          <w:szCs w:val="24"/>
        </w:rPr>
      </w:pPr>
    </w:p>
    <w:p w:rsidR="00B660BC" w:rsidRPr="0016370D" w:rsidRDefault="00CF0391">
      <w:pPr>
        <w:pStyle w:val="aa"/>
        <w:numPr>
          <w:ilvl w:val="0"/>
          <w:numId w:val="3"/>
        </w:numPr>
        <w:shd w:val="clear" w:color="auto" w:fill="FFFFFF"/>
        <w:ind w:rightChars="-646" w:right="-1421"/>
        <w:jc w:val="center"/>
        <w:rPr>
          <w:b/>
          <w:shd w:val="clear" w:color="auto" w:fill="FFFFFF"/>
          <w:lang w:val="ru"/>
        </w:rPr>
      </w:pPr>
      <w:r w:rsidRPr="0016370D">
        <w:rPr>
          <w:b/>
          <w:shd w:val="clear" w:color="auto" w:fill="FFFFFF"/>
          <w:lang w:val="ru"/>
        </w:rPr>
        <w:t>Управление рисками причинения вреда (ущерба) охраняемым законом</w:t>
      </w:r>
    </w:p>
    <w:p w:rsidR="00B660BC" w:rsidRPr="0016370D" w:rsidRDefault="00CF0391">
      <w:pPr>
        <w:pStyle w:val="aa"/>
        <w:shd w:val="clear" w:color="auto" w:fill="FFFFFF"/>
        <w:ind w:rightChars="-646" w:right="-1421"/>
        <w:jc w:val="center"/>
        <w:rPr>
          <w:b/>
          <w:shd w:val="clear" w:color="auto" w:fill="FFFFFF"/>
          <w:lang w:val="ru"/>
        </w:rPr>
      </w:pPr>
      <w:r w:rsidRPr="0016370D">
        <w:rPr>
          <w:b/>
          <w:shd w:val="clear" w:color="auto" w:fill="FFFFFF"/>
          <w:lang w:val="ru"/>
        </w:rPr>
        <w:t>ценностям при осуществлении муниципального</w:t>
      </w:r>
      <w:r w:rsidR="00D060BC" w:rsidRPr="0016370D">
        <w:rPr>
          <w:b/>
          <w:shd w:val="clear" w:color="auto" w:fill="FFFFFF"/>
        </w:rPr>
        <w:t xml:space="preserve"> </w:t>
      </w:r>
      <w:r w:rsidR="00D060BC" w:rsidRPr="0016370D">
        <w:rPr>
          <w:b/>
          <w:shd w:val="clear" w:color="auto" w:fill="FFFFFF"/>
          <w:lang w:val="ru"/>
        </w:rPr>
        <w:t>контроля</w:t>
      </w:r>
    </w:p>
    <w:p w:rsidR="00B660BC" w:rsidRPr="0016370D" w:rsidRDefault="00B660BC">
      <w:pPr>
        <w:pStyle w:val="aa"/>
        <w:shd w:val="clear" w:color="auto" w:fill="FFFFFF"/>
        <w:ind w:rightChars="-646" w:right="-1421"/>
        <w:jc w:val="center"/>
        <w:rPr>
          <w:b/>
          <w:shd w:val="clear" w:color="auto" w:fill="FFFFFF"/>
          <w:lang w:val="ru"/>
        </w:rPr>
      </w:pP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 xml:space="preserve">2.2.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следующий индикатор риска: </w:t>
      </w:r>
    </w:p>
    <w:p w:rsidR="00B660BC" w:rsidRPr="0016370D" w:rsidRDefault="00CF0391">
      <w:pPr>
        <w:spacing w:after="0"/>
        <w:ind w:firstLineChars="50" w:firstLine="12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 xml:space="preserve">- 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 </w:t>
      </w:r>
    </w:p>
    <w:p w:rsidR="00B660BC" w:rsidRPr="0016370D" w:rsidRDefault="00CF0391">
      <w:pPr>
        <w:spacing w:after="0"/>
        <w:ind w:firstLineChars="250" w:firstLine="60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 xml:space="preserve">2.3. </w:t>
      </w:r>
      <w:r w:rsidRPr="0016370D">
        <w:rPr>
          <w:rFonts w:ascii="Times New Roman" w:hAnsi="Times New Roman"/>
          <w:sz w:val="24"/>
          <w:szCs w:val="24"/>
          <w:shd w:val="clear" w:color="auto" w:fill="FFFFFF"/>
          <w:lang w:val="ru"/>
        </w:rPr>
        <w:t xml:space="preserve">Допустимый уровень риска причинения вреда (ущерба) закреплен в ключевых показателях вида муниципального контроля и их </w:t>
      </w:r>
      <w:proofErr w:type="spellStart"/>
      <w:r w:rsidRPr="0016370D">
        <w:rPr>
          <w:rFonts w:ascii="Times New Roman" w:hAnsi="Times New Roman"/>
          <w:sz w:val="24"/>
          <w:szCs w:val="24"/>
          <w:shd w:val="clear" w:color="auto" w:fill="FFFFFF"/>
          <w:lang w:val="ru"/>
        </w:rPr>
        <w:t>целевы</w:t>
      </w:r>
      <w:proofErr w:type="spellEnd"/>
      <w:r w:rsidRPr="0016370D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Pr="0016370D">
        <w:rPr>
          <w:rFonts w:ascii="Times New Roman" w:hAnsi="Times New Roman"/>
          <w:sz w:val="24"/>
          <w:szCs w:val="24"/>
          <w:shd w:val="clear" w:color="auto" w:fill="FFFFFF"/>
          <w:lang w:val="ru"/>
        </w:rPr>
        <w:t xml:space="preserve"> значения</w:t>
      </w:r>
      <w:r w:rsidRPr="0016370D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Pr="0016370D">
        <w:rPr>
          <w:rFonts w:ascii="Times New Roman" w:hAnsi="Times New Roman"/>
          <w:sz w:val="24"/>
          <w:szCs w:val="24"/>
          <w:shd w:val="clear" w:color="auto" w:fill="FFFFFF"/>
          <w:lang w:val="ru"/>
        </w:rPr>
        <w:t>, индикативны</w:t>
      </w:r>
      <w:r w:rsidRPr="0016370D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Pr="0016370D">
        <w:rPr>
          <w:rFonts w:ascii="Times New Roman" w:hAnsi="Times New Roman"/>
          <w:sz w:val="24"/>
          <w:szCs w:val="24"/>
          <w:shd w:val="clear" w:color="auto" w:fill="FFFFFF"/>
          <w:lang w:val="ru"/>
        </w:rPr>
        <w:t xml:space="preserve"> </w:t>
      </w:r>
      <w:proofErr w:type="spellStart"/>
      <w:r w:rsidRPr="0016370D">
        <w:rPr>
          <w:rFonts w:ascii="Times New Roman" w:hAnsi="Times New Roman"/>
          <w:sz w:val="24"/>
          <w:szCs w:val="24"/>
          <w:shd w:val="clear" w:color="auto" w:fill="FFFFFF"/>
          <w:lang w:val="ru"/>
        </w:rPr>
        <w:t>показател</w:t>
      </w:r>
      <w:r w:rsidRPr="0016370D">
        <w:rPr>
          <w:rFonts w:ascii="Times New Roman" w:hAnsi="Times New Roman"/>
          <w:sz w:val="24"/>
          <w:szCs w:val="24"/>
          <w:shd w:val="clear" w:color="auto" w:fill="FFFFFF"/>
        </w:rPr>
        <w:t>ях</w:t>
      </w:r>
      <w:proofErr w:type="spellEnd"/>
      <w:r w:rsidRPr="0016370D">
        <w:rPr>
          <w:rFonts w:ascii="Times New Roman" w:hAnsi="Times New Roman"/>
          <w:sz w:val="24"/>
          <w:szCs w:val="24"/>
          <w:shd w:val="clear" w:color="auto" w:fill="FFFFFF"/>
          <w:lang w:val="ru"/>
        </w:rPr>
        <w:t xml:space="preserve">, которые утверждаются решением Думы </w:t>
      </w:r>
      <w:r w:rsidRPr="0016370D">
        <w:rPr>
          <w:rFonts w:ascii="Times New Roman" w:hAnsi="Times New Roman"/>
          <w:sz w:val="24"/>
          <w:szCs w:val="24"/>
          <w:shd w:val="clear" w:color="auto" w:fill="FFFFFF"/>
        </w:rPr>
        <w:t>Белоярского района.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2.4.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1) средний риск;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2) умеренный риск;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3) низкий риск.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 xml:space="preserve">2.5. 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риска. 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Критерии отнесения объектов контроля к определенной категории риска:</w:t>
      </w:r>
    </w:p>
    <w:p w:rsidR="00B660BC" w:rsidRPr="0016370D" w:rsidRDefault="00CF039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hAnsi="Times New Roman"/>
          <w:sz w:val="24"/>
          <w:szCs w:val="24"/>
        </w:rPr>
        <w:t xml:space="preserve">1) к </w:t>
      </w:r>
      <w:r w:rsidRPr="0016370D">
        <w:rPr>
          <w:rFonts w:ascii="Times New Roman" w:hAnsi="Times New Roman"/>
          <w:bCs/>
          <w:sz w:val="24"/>
          <w:szCs w:val="24"/>
        </w:rPr>
        <w:t>категории среднего риска относятся объекты контроля</w:t>
      </w:r>
      <w:r w:rsidRPr="0016370D">
        <w:rPr>
          <w:rFonts w:ascii="Times New Roman" w:hAnsi="Times New Roman"/>
          <w:sz w:val="24"/>
          <w:szCs w:val="24"/>
        </w:rPr>
        <w:t xml:space="preserve"> </w:t>
      </w:r>
      <w:r w:rsidRPr="0016370D">
        <w:rPr>
          <w:rFonts w:ascii="Times New Roman" w:hAnsi="Times New Roman"/>
          <w:bCs/>
          <w:sz w:val="24"/>
          <w:szCs w:val="24"/>
        </w:rPr>
        <w:t xml:space="preserve">при наличии в течение последнего года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обязательных требований, установленных пунктом 1.4. настоящего Положения; 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 xml:space="preserve">2) к </w:t>
      </w:r>
      <w:r w:rsidRPr="0016370D">
        <w:rPr>
          <w:bCs/>
          <w:color w:val="auto"/>
        </w:rPr>
        <w:t xml:space="preserve"> категории умеренного риска относятся объекты контроля при наличии в течение последних трех лет на дату принятия (изменения) решения об отнесении объекта контроля к категории риска предписания, не исполненного в срок, установленный предписанием, выданным по факту несоблюдения обязательных требований, установленных пунктом 1.4. настоящего Положения</w:t>
      </w:r>
      <w:r w:rsidRPr="0016370D">
        <w:rPr>
          <w:color w:val="auto"/>
        </w:rPr>
        <w:t>;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3) к категории низкого риска относятся объекты контроля, не соответствующие критериям отнесения объектов контроля к категориям среднего и умеренного риска.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 xml:space="preserve">2.6. В случае если объект контроля не отнесен контрольным органом к определенной категории риска, он считается отнесенным к категории низкого риска.  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2.7. На основании части 5 статьи 25 Федерального закона № 248-ФЗ плановые контрольные мероприятия в отношении категорий среднего, умеренного и низкого риска не проводятся.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2.8.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2.9.</w:t>
      </w:r>
      <w:r w:rsidRPr="0016370D">
        <w:rPr>
          <w:color w:val="auto"/>
        </w:rPr>
        <w:tab/>
        <w:t xml:space="preserve">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</w:t>
      </w:r>
      <w:r w:rsidRPr="0016370D">
        <w:rPr>
          <w:color w:val="auto"/>
        </w:rPr>
        <w:lastRenderedPageBreak/>
        <w:t>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2.10.</w:t>
      </w:r>
      <w:r w:rsidRPr="0016370D">
        <w:rPr>
          <w:color w:val="auto"/>
        </w:rPr>
        <w:tab/>
      </w:r>
      <w:proofErr w:type="gramStart"/>
      <w:r w:rsidRPr="0016370D">
        <w:rPr>
          <w:color w:val="auto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B660BC" w:rsidRPr="0016370D" w:rsidRDefault="00CF0391">
      <w:pPr>
        <w:pStyle w:val="Default"/>
        <w:ind w:firstLine="709"/>
        <w:jc w:val="both"/>
        <w:rPr>
          <w:color w:val="auto"/>
        </w:rPr>
      </w:pPr>
      <w:r w:rsidRPr="0016370D">
        <w:rPr>
          <w:color w:val="auto"/>
        </w:rPr>
        <w:t>2.11.</w:t>
      </w:r>
      <w:r w:rsidRPr="0016370D">
        <w:rPr>
          <w:color w:val="auto"/>
        </w:rPr>
        <w:tab/>
        <w:t>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B660BC" w:rsidRPr="0016370D" w:rsidRDefault="00CF0391" w:rsidP="00605024">
      <w:pPr>
        <w:pStyle w:val="aa"/>
        <w:shd w:val="clear" w:color="auto" w:fill="FFFFFF"/>
        <w:ind w:rightChars="-19" w:right="-42"/>
        <w:rPr>
          <w:b/>
          <w:shd w:val="clear" w:color="auto" w:fill="FFFFFF"/>
          <w:lang w:val="ru"/>
        </w:rPr>
      </w:pPr>
      <w:r w:rsidRPr="0016370D">
        <w:t xml:space="preserve"> </w:t>
      </w:r>
      <w:r w:rsidRPr="0016370D">
        <w:tab/>
        <w:t>2.12.</w:t>
      </w:r>
      <w:r w:rsidRPr="0016370D">
        <w:tab/>
      </w:r>
      <w:proofErr w:type="gramStart"/>
      <w:r w:rsidRPr="0016370D"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 «Единый реестр видов федерального государственного контроля (надзора), регионального государственного контроля (надзора), муниципального контроля»                  (далее - ЕРВК) в соответствии с критериями риска указанными в  пункте 2.5 настоящего</w:t>
      </w:r>
      <w:proofErr w:type="gramEnd"/>
      <w:r w:rsidRPr="0016370D">
        <w:t xml:space="preserve"> Положения.</w:t>
      </w:r>
    </w:p>
    <w:p w:rsidR="00605024" w:rsidRPr="0016370D" w:rsidRDefault="00605024" w:rsidP="00605024">
      <w:pPr>
        <w:pStyle w:val="aa"/>
        <w:shd w:val="clear" w:color="auto" w:fill="FFFFFF"/>
        <w:ind w:rightChars="-19" w:right="-42"/>
        <w:rPr>
          <w:b/>
          <w:shd w:val="clear" w:color="auto" w:fill="FFFFFF"/>
          <w:lang w:val="ru"/>
        </w:rPr>
      </w:pPr>
    </w:p>
    <w:p w:rsidR="00B660BC" w:rsidRPr="0016370D" w:rsidRDefault="00CF0391">
      <w:pPr>
        <w:spacing w:before="160"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b/>
          <w:kern w:val="2"/>
          <w:sz w:val="24"/>
          <w:szCs w:val="24"/>
        </w:rPr>
        <w:t>3. Профилактика рисков причинения вреда (ущерба) охраняемым законом ценностям</w:t>
      </w:r>
    </w:p>
    <w:p w:rsidR="00B660BC" w:rsidRPr="0016370D" w:rsidRDefault="00B660BC">
      <w:pPr>
        <w:spacing w:before="160" w:after="0" w:line="240" w:lineRule="auto"/>
        <w:ind w:firstLineChars="200" w:firstLine="482"/>
        <w:jc w:val="both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t xml:space="preserve">3.1. Профилактические мероприятия осуществляются должностными лицами контрольного органа </w:t>
      </w:r>
      <w:r w:rsidRPr="0016370D">
        <w:rPr>
          <w:shd w:val="clear" w:color="auto" w:fill="FFFFFF"/>
          <w:lang w:val="ru"/>
        </w:rPr>
        <w:t>на основании Программы профилактики рисков причинения вреда (ущерба) охраняемым законом ценностям</w:t>
      </w:r>
      <w:r w:rsidRPr="0016370D">
        <w:rPr>
          <w:shd w:val="clear" w:color="auto" w:fill="FFFFFF"/>
        </w:rPr>
        <w:t xml:space="preserve"> (далее -  программа профилактики)</w:t>
      </w:r>
      <w:r w:rsidRPr="0016370D">
        <w:rPr>
          <w:shd w:val="clear" w:color="auto" w:fill="FFFFFF"/>
          <w:lang w:val="ru"/>
        </w:rPr>
        <w:t xml:space="preserve">, ежегодно утверждаемой постановлением администрации </w:t>
      </w:r>
      <w:r w:rsidRPr="0016370D">
        <w:rPr>
          <w:shd w:val="clear" w:color="auto" w:fill="FFFFFF"/>
        </w:rPr>
        <w:t>Белоярского района</w:t>
      </w:r>
      <w:r w:rsidRPr="0016370D">
        <w:rPr>
          <w:shd w:val="clear" w:color="auto" w:fill="FFFFFF"/>
          <w:lang w:val="ru"/>
        </w:rPr>
        <w:t xml:space="preserve">. </w:t>
      </w:r>
      <w:r w:rsidRPr="0016370D"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t>3.2. К</w:t>
      </w:r>
      <w:proofErr w:type="spellStart"/>
      <w:r w:rsidRPr="0016370D">
        <w:rPr>
          <w:shd w:val="clear" w:color="auto" w:fill="FFFFFF"/>
          <w:lang w:val="ru"/>
        </w:rPr>
        <w:t>онтрольный</w:t>
      </w:r>
      <w:proofErr w:type="spellEnd"/>
      <w:r w:rsidRPr="0016370D">
        <w:rPr>
          <w:shd w:val="clear" w:color="auto" w:fill="FFFFFF"/>
          <w:lang w:val="ru"/>
        </w:rPr>
        <w:t xml:space="preserve"> орган вправе проводить профилактические мероприятия, не предусмотренные программой профилактики.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3.</w:t>
      </w:r>
      <w:r w:rsidRPr="0016370D">
        <w:rPr>
          <w:shd w:val="clear" w:color="auto" w:fill="FFFFFF"/>
        </w:rPr>
        <w:t>3</w:t>
      </w:r>
      <w:r w:rsidRPr="0016370D">
        <w:rPr>
          <w:shd w:val="clear" w:color="auto" w:fill="FFFFFF"/>
          <w:lang w:val="ru"/>
        </w:rPr>
        <w:t>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Контрольный орган в рамках осуществления муниципального контроля проводит следующие профилактические мероприятия: </w:t>
      </w:r>
      <w:r w:rsidRPr="0016370D">
        <w:rPr>
          <w:shd w:val="clear" w:color="auto" w:fill="FFFFFF"/>
        </w:rPr>
        <w:t>  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1) информирование;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2) объявление предостережения;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3) консультирование;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4) профилактический визит.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3.4. Информирование осуществляется должностными лицами контрольного органа посредством размещения 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сведений, предусмотренных частью 3 статьи 46 Федерального закона № 248-ФЗ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,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 xml:space="preserve"> на официальном сайте 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органов местного самоуправления Белоярского района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 xml:space="preserve"> в сети 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«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Интернет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»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val="ru"/>
        </w:rPr>
        <w:t>, в средствах массовой информации, через единый портал государственных и муниципальных услуг и в иных формах.</w:t>
      </w:r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 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3.5. </w:t>
      </w:r>
      <w:proofErr w:type="gramStart"/>
      <w:r w:rsidRPr="0016370D">
        <w:rPr>
          <w:rFonts w:ascii="Times New Roman" w:eastAsia="SimSun" w:hAnsi="Times New Roman"/>
          <w:kern w:val="2"/>
          <w:sz w:val="24"/>
          <w:szCs w:val="24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 по обеспечению соблюдения обязательных требований. 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3.6. 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муниципальный контроль, не позднее 30 дней со дня получения указанных сведений. Предостережение оформляется в письменной форме или в форме электронного </w:t>
      </w:r>
      <w:r w:rsidRPr="0016370D">
        <w:rPr>
          <w:rFonts w:ascii="Times New Roman" w:eastAsia="SimSun" w:hAnsi="Times New Roman"/>
          <w:kern w:val="2"/>
          <w:sz w:val="24"/>
          <w:szCs w:val="24"/>
        </w:rPr>
        <w:lastRenderedPageBreak/>
        <w:t>документа и направляется в адрес контролируемого лица в течение трех рабочих дней с момента объявления.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выдачи предостережений с присвоением регистрационного номера.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proofErr w:type="gramStart"/>
      <w:r w:rsidRPr="0016370D">
        <w:rPr>
          <w:rFonts w:ascii="Times New Roman" w:eastAsia="SimSun" w:hAnsi="Times New Roman"/>
          <w:kern w:val="2"/>
          <w:sz w:val="24"/>
          <w:szCs w:val="24"/>
          <w:shd w:val="clear" w:color="auto" w:fill="FFFFFF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течение трёх рабочих дней с даты объявления направляет в адрес контролируемого лица через единый портал государственных и муниципальных услуг,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 xml:space="preserve">Контролируемое лицо в течение </w:t>
      </w:r>
      <w:r w:rsidRPr="0016370D">
        <w:rPr>
          <w:shd w:val="clear" w:color="auto" w:fill="FFFFFF"/>
        </w:rPr>
        <w:t>десяти</w:t>
      </w:r>
      <w:r w:rsidRPr="0016370D">
        <w:rPr>
          <w:shd w:val="clear" w:color="auto" w:fill="FFFFFF"/>
          <w:lang w:val="ru"/>
        </w:rPr>
        <w:t xml:space="preserve"> рабочих дней со дня получения предостережения вправе подать в </w:t>
      </w:r>
      <w:proofErr w:type="spellStart"/>
      <w:r w:rsidRPr="0016370D">
        <w:rPr>
          <w:shd w:val="clear" w:color="auto" w:fill="FFFFFF"/>
          <w:lang w:val="ru"/>
        </w:rPr>
        <w:t>контрол</w:t>
      </w:r>
      <w:r w:rsidRPr="0016370D">
        <w:rPr>
          <w:shd w:val="clear" w:color="auto" w:fill="FFFFFF"/>
        </w:rPr>
        <w:t>ьный</w:t>
      </w:r>
      <w:proofErr w:type="spellEnd"/>
      <w:r w:rsidRPr="0016370D">
        <w:rPr>
          <w:shd w:val="clear" w:color="auto" w:fill="FFFFFF"/>
          <w:lang w:val="ru"/>
        </w:rPr>
        <w:t xml:space="preserve"> орган возражение в отношении указанного предостережения, через личный кабинет в государственных информационных системах </w:t>
      </w:r>
      <w:r w:rsidRPr="0016370D">
        <w:rPr>
          <w:shd w:val="clear" w:color="auto" w:fill="FFFFFF"/>
        </w:rPr>
        <w:t xml:space="preserve">   </w:t>
      </w:r>
      <w:r w:rsidRPr="0016370D">
        <w:rPr>
          <w:shd w:val="clear" w:color="auto" w:fill="FFFFFF"/>
          <w:lang w:val="ru"/>
        </w:rPr>
        <w:t>(при наличии) или почтовым отправлением (в случае направления на бумажном носителе), либо в электронной форме на официальную электронную почту контрольного органа.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</w:rPr>
        <w:t xml:space="preserve"> </w:t>
      </w:r>
      <w:proofErr w:type="spellStart"/>
      <w:r w:rsidRPr="0016370D">
        <w:rPr>
          <w:shd w:val="clear" w:color="auto" w:fill="FFFFFF"/>
          <w:lang w:val="ru"/>
        </w:rPr>
        <w:t>Возражени</w:t>
      </w:r>
      <w:proofErr w:type="spellEnd"/>
      <w:r w:rsidRPr="0016370D">
        <w:rPr>
          <w:shd w:val="clear" w:color="auto" w:fill="FFFFFF"/>
        </w:rPr>
        <w:t>е</w:t>
      </w:r>
      <w:r w:rsidRPr="0016370D">
        <w:rPr>
          <w:shd w:val="clear" w:color="auto" w:fill="FFFFFF"/>
          <w:lang w:val="ru"/>
        </w:rPr>
        <w:t xml:space="preserve"> </w:t>
      </w:r>
      <w:proofErr w:type="spellStart"/>
      <w:r w:rsidRPr="0016370D">
        <w:rPr>
          <w:shd w:val="clear" w:color="auto" w:fill="FFFFFF"/>
          <w:lang w:val="ru"/>
        </w:rPr>
        <w:t>составля</w:t>
      </w:r>
      <w:proofErr w:type="spellEnd"/>
      <w:r w:rsidRPr="0016370D">
        <w:rPr>
          <w:shd w:val="clear" w:color="auto" w:fill="FFFFFF"/>
        </w:rPr>
        <w:t>е</w:t>
      </w:r>
      <w:proofErr w:type="spellStart"/>
      <w:r w:rsidRPr="0016370D">
        <w:rPr>
          <w:shd w:val="clear" w:color="auto" w:fill="FFFFFF"/>
          <w:lang w:val="ru"/>
        </w:rPr>
        <w:t>тся</w:t>
      </w:r>
      <w:proofErr w:type="spellEnd"/>
      <w:r w:rsidRPr="0016370D">
        <w:rPr>
          <w:shd w:val="clear" w:color="auto" w:fill="FFFFFF"/>
          <w:lang w:val="ru"/>
        </w:rPr>
        <w:t xml:space="preserve"> контролируемым лицом в произвольной форме, при этом </w:t>
      </w:r>
      <w:proofErr w:type="spellStart"/>
      <w:r w:rsidRPr="0016370D">
        <w:rPr>
          <w:shd w:val="clear" w:color="auto" w:fill="FFFFFF"/>
          <w:lang w:val="ru"/>
        </w:rPr>
        <w:t>содерж</w:t>
      </w:r>
      <w:proofErr w:type="spellEnd"/>
      <w:r w:rsidRPr="0016370D">
        <w:rPr>
          <w:shd w:val="clear" w:color="auto" w:fill="FFFFFF"/>
        </w:rPr>
        <w:t>и</w:t>
      </w:r>
      <w:r w:rsidRPr="0016370D">
        <w:rPr>
          <w:shd w:val="clear" w:color="auto" w:fill="FFFFFF"/>
          <w:lang w:val="ru"/>
        </w:rPr>
        <w:t>т: </w:t>
      </w:r>
    </w:p>
    <w:p w:rsidR="00B660BC" w:rsidRPr="0016370D" w:rsidRDefault="00CF0391">
      <w:pPr>
        <w:pStyle w:val="aa"/>
        <w:numPr>
          <w:ilvl w:val="0"/>
          <w:numId w:val="4"/>
        </w:numPr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наименование контрольного органа, в который направляется возражение; </w:t>
      </w:r>
    </w:p>
    <w:p w:rsidR="00B660BC" w:rsidRPr="0016370D" w:rsidRDefault="00CF0391">
      <w:pPr>
        <w:pStyle w:val="aa"/>
        <w:numPr>
          <w:ilvl w:val="0"/>
          <w:numId w:val="4"/>
        </w:numPr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наименование контролируемого лица;</w:t>
      </w:r>
    </w:p>
    <w:p w:rsidR="00B660BC" w:rsidRPr="0016370D" w:rsidRDefault="00CF0391">
      <w:pPr>
        <w:pStyle w:val="aa"/>
        <w:numPr>
          <w:ilvl w:val="0"/>
          <w:numId w:val="4"/>
        </w:numPr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дату и номер полученного предостережения;</w:t>
      </w:r>
    </w:p>
    <w:p w:rsidR="00B660BC" w:rsidRPr="0016370D" w:rsidRDefault="00CF0391">
      <w:pPr>
        <w:pStyle w:val="aa"/>
        <w:numPr>
          <w:ilvl w:val="0"/>
          <w:numId w:val="4"/>
        </w:numPr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</w:rPr>
        <w:t xml:space="preserve">5) </w:t>
      </w:r>
      <w:r w:rsidRPr="0016370D">
        <w:rPr>
          <w:shd w:val="clear" w:color="auto" w:fill="FFFFFF"/>
          <w:lang w:val="ru"/>
        </w:rPr>
        <w:t>желаемый способ получения ответа по итогам рассмотрения возражения;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</w:rPr>
        <w:t xml:space="preserve">6) </w:t>
      </w:r>
      <w:r w:rsidRPr="0016370D">
        <w:rPr>
          <w:shd w:val="clear" w:color="auto" w:fill="FFFFFF"/>
          <w:lang w:val="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</w:rPr>
        <w:t xml:space="preserve">7) </w:t>
      </w:r>
      <w:r w:rsidRPr="0016370D">
        <w:rPr>
          <w:shd w:val="clear" w:color="auto" w:fill="FFFFFF"/>
          <w:lang w:val="ru"/>
        </w:rPr>
        <w:t>дату направления возражения.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 xml:space="preserve">Возражение контрольный орган рассматривает не позднее 30 дней </w:t>
      </w:r>
      <w:proofErr w:type="gramStart"/>
      <w:r w:rsidRPr="0016370D">
        <w:rPr>
          <w:shd w:val="clear" w:color="auto" w:fill="FFFFFF"/>
          <w:lang w:val="ru"/>
        </w:rPr>
        <w:t>с даты</w:t>
      </w:r>
      <w:proofErr w:type="gramEnd"/>
      <w:r w:rsidRPr="0016370D">
        <w:rPr>
          <w:shd w:val="clear" w:color="auto" w:fill="FFFFFF"/>
          <w:lang w:val="ru"/>
        </w:rPr>
        <w:t xml:space="preserve"> его получения, по итогам которого принимает одно из указанных решений:</w:t>
      </w:r>
    </w:p>
    <w:p w:rsidR="00B660BC" w:rsidRPr="0016370D" w:rsidRDefault="00CF0391">
      <w:pPr>
        <w:pStyle w:val="aa"/>
        <w:numPr>
          <w:ilvl w:val="0"/>
          <w:numId w:val="5"/>
        </w:numPr>
        <w:shd w:val="clear" w:color="auto" w:fill="FFFFFF"/>
        <w:ind w:left="0" w:firstLineChars="175" w:firstLine="420"/>
      </w:pPr>
      <w:r w:rsidRPr="0016370D">
        <w:rPr>
          <w:shd w:val="clear" w:color="auto" w:fill="FFFFFF"/>
        </w:rPr>
        <w:t xml:space="preserve">в </w:t>
      </w:r>
      <w:r w:rsidRPr="0016370D">
        <w:rPr>
          <w:shd w:val="clear" w:color="auto" w:fill="FFFFFF"/>
          <w:lang w:val="ru"/>
        </w:rPr>
        <w:t xml:space="preserve">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16370D">
        <w:rPr>
          <w:shd w:val="clear" w:color="auto" w:fill="FFFFFF"/>
        </w:rPr>
        <w:t>трех</w:t>
      </w:r>
      <w:r w:rsidRPr="0016370D">
        <w:rPr>
          <w:shd w:val="clear" w:color="auto" w:fill="FFFFFF"/>
          <w:lang w:val="ru"/>
        </w:rPr>
        <w:t xml:space="preserve"> рабочих дней </w:t>
      </w:r>
      <w:proofErr w:type="gramStart"/>
      <w:r w:rsidRPr="0016370D">
        <w:rPr>
          <w:shd w:val="clear" w:color="auto" w:fill="FFFFFF"/>
          <w:lang w:val="ru"/>
        </w:rPr>
        <w:t>с даты принятия</w:t>
      </w:r>
      <w:proofErr w:type="gramEnd"/>
      <w:r w:rsidRPr="0016370D">
        <w:rPr>
          <w:shd w:val="clear" w:color="auto" w:fill="FFFFFF"/>
          <w:lang w:val="ru"/>
        </w:rPr>
        <w:t xml:space="preserve"> такого решения;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</w:rPr>
        <w:t xml:space="preserve">2) </w:t>
      </w:r>
      <w:r w:rsidRPr="0016370D">
        <w:rPr>
          <w:shd w:val="clear" w:color="auto" w:fill="FFFFFF"/>
          <w:lang w:val="ru"/>
        </w:rPr>
        <w:t xml:space="preserve">в случае признания доводов контролируемого лица </w:t>
      </w:r>
      <w:proofErr w:type="gramStart"/>
      <w:r w:rsidRPr="0016370D">
        <w:rPr>
          <w:shd w:val="clear" w:color="auto" w:fill="FFFFFF"/>
          <w:lang w:val="ru"/>
        </w:rPr>
        <w:t>несостоятельными</w:t>
      </w:r>
      <w:proofErr w:type="gramEnd"/>
      <w:r w:rsidRPr="0016370D">
        <w:rPr>
          <w:shd w:val="clear" w:color="auto" w:fill="FFFFFF"/>
          <w:lang w:val="ru"/>
        </w:rPr>
        <w:t xml:space="preserve"> – об оставлении возражения без удовлетворения, о чем уведомляет его в срок не позднее </w:t>
      </w:r>
      <w:r w:rsidRPr="0016370D">
        <w:rPr>
          <w:shd w:val="clear" w:color="auto" w:fill="FFFFFF"/>
        </w:rPr>
        <w:t>трех</w:t>
      </w:r>
      <w:r w:rsidRPr="0016370D">
        <w:rPr>
          <w:shd w:val="clear" w:color="auto" w:fill="FFFFFF"/>
          <w:lang w:val="ru"/>
        </w:rPr>
        <w:t xml:space="preserve"> рабочих дней с даты принятия такого решения.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Повторное направление возражения по тем же основаниям не допускается.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 мероприятий.</w:t>
      </w:r>
      <w:r w:rsidRPr="0016370D">
        <w:rPr>
          <w:shd w:val="clear" w:color="auto" w:fill="FFFFFF"/>
        </w:rPr>
        <w:t> </w:t>
      </w:r>
      <w:r w:rsidRPr="0016370D">
        <w:rPr>
          <w:shd w:val="clear" w:color="auto" w:fill="FFFFFF"/>
          <w:lang w:val="ru"/>
        </w:rPr>
        <w:t> </w:t>
      </w:r>
      <w:r w:rsidRPr="0016370D">
        <w:rPr>
          <w:shd w:val="clear" w:color="auto" w:fill="FFFFFF"/>
        </w:rPr>
        <w:t>  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t>3.7. Консультирование контролируемых лиц и их представителей осуществляется должностным лицом контрольного органа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 </w:t>
      </w:r>
      <w:r w:rsidRPr="0016370D">
        <w:rPr>
          <w:shd w:val="clear" w:color="auto" w:fill="FFFFFF"/>
        </w:rPr>
        <w:t>   </w:t>
      </w:r>
      <w:r w:rsidRPr="0016370D">
        <w:rPr>
          <w:shd w:val="clear" w:color="auto" w:fill="FFFFFF"/>
          <w:lang w:val="ru"/>
        </w:rPr>
        <w:t>Консультирование осуществляется без взимания платы.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 </w:t>
      </w:r>
      <w:r w:rsidRPr="0016370D">
        <w:rPr>
          <w:shd w:val="clear" w:color="auto" w:fill="FFFFFF"/>
        </w:rPr>
        <w:t>   </w:t>
      </w:r>
      <w:r w:rsidRPr="0016370D">
        <w:rPr>
          <w:shd w:val="clear" w:color="auto" w:fill="FFFFFF"/>
          <w:lang w:val="ru"/>
        </w:rPr>
        <w:t>Личный прием граждан проводится руководителем контрольного органа.  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Информация о месте приема, а также об установленных для приема днях и часах размещается на официальном сайте органов местного самоуправления</w:t>
      </w:r>
      <w:r w:rsidRPr="0016370D">
        <w:rPr>
          <w:shd w:val="clear" w:color="auto" w:fill="FFFFFF"/>
        </w:rPr>
        <w:t xml:space="preserve"> Белоярского района.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3.</w:t>
      </w:r>
      <w:r w:rsidRPr="0016370D">
        <w:rPr>
          <w:shd w:val="clear" w:color="auto" w:fill="FFFFFF"/>
        </w:rPr>
        <w:t>8</w:t>
      </w:r>
      <w:r w:rsidRPr="0016370D">
        <w:rPr>
          <w:shd w:val="clear" w:color="auto" w:fill="FFFFFF"/>
          <w:lang w:val="ru"/>
        </w:rPr>
        <w:t>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Консультирование осуществляется по следующим вопросам: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 xml:space="preserve">1) 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компетенция контрольного органа; 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lastRenderedPageBreak/>
        <w:t xml:space="preserve">2) 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организация и осуществление муниципального контроля;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3)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порядок осуществления профилактических, контрольных мероприятий, установленных Положением;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4)</w:t>
      </w:r>
      <w:r w:rsidRPr="0016370D">
        <w:rPr>
          <w:shd w:val="clear" w:color="auto" w:fill="FFFFFF"/>
        </w:rPr>
        <w:t xml:space="preserve">  </w:t>
      </w:r>
      <w:r w:rsidRPr="0016370D">
        <w:rPr>
          <w:shd w:val="clear" w:color="auto" w:fill="FFFFFF"/>
          <w:lang w:val="ru"/>
        </w:rPr>
        <w:t>применение мер ответственности за нарушение обязательных требований.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3.</w:t>
      </w:r>
      <w:r w:rsidRPr="0016370D">
        <w:rPr>
          <w:shd w:val="clear" w:color="auto" w:fill="FFFFFF"/>
        </w:rPr>
        <w:t xml:space="preserve">9.  </w:t>
      </w:r>
      <w:r w:rsidRPr="0016370D">
        <w:rPr>
          <w:shd w:val="clear" w:color="auto" w:fill="FFFFFF"/>
          <w:lang w:val="ru"/>
        </w:rPr>
        <w:t xml:space="preserve">Консультирование в письменной форме осуществляется </w:t>
      </w:r>
      <w:r w:rsidRPr="0016370D">
        <w:rPr>
          <w:shd w:val="clear" w:color="auto" w:fill="FFFFFF"/>
        </w:rPr>
        <w:t>должностным лицом</w:t>
      </w:r>
      <w:r w:rsidRPr="0016370D">
        <w:rPr>
          <w:shd w:val="clear" w:color="auto" w:fill="FFFFFF"/>
          <w:lang w:val="ru"/>
        </w:rPr>
        <w:t xml:space="preserve">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1)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2)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за время консультирования предоставить ответ на поставленные вопросы невозможно;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3)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ответ на поставленные вопросы требует дополнительного запроса сведений от иных органов власти или лиц.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 xml:space="preserve">Если поставленные во время консультирования вопросы не </w:t>
      </w:r>
      <w:proofErr w:type="gramStart"/>
      <w:r w:rsidRPr="0016370D">
        <w:rPr>
          <w:shd w:val="clear" w:color="auto" w:fill="FFFFFF"/>
          <w:lang w:val="ru"/>
        </w:rPr>
        <w:t>относятся к осуществляемому виду муниципального контроля даются</w:t>
      </w:r>
      <w:proofErr w:type="gramEnd"/>
      <w:r w:rsidRPr="0016370D">
        <w:rPr>
          <w:shd w:val="clear" w:color="auto" w:fill="FFFFFF"/>
          <w:lang w:val="ru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</w:rPr>
        <w:t xml:space="preserve"> Должностные лица к</w:t>
      </w:r>
      <w:proofErr w:type="spellStart"/>
      <w:r w:rsidRPr="0016370D">
        <w:rPr>
          <w:shd w:val="clear" w:color="auto" w:fill="FFFFFF"/>
          <w:lang w:val="ru"/>
        </w:rPr>
        <w:t>онтрольн</w:t>
      </w:r>
      <w:proofErr w:type="spellEnd"/>
      <w:r w:rsidRPr="0016370D">
        <w:rPr>
          <w:shd w:val="clear" w:color="auto" w:fill="FFFFFF"/>
        </w:rPr>
        <w:t>ого</w:t>
      </w:r>
      <w:r w:rsidRPr="0016370D">
        <w:rPr>
          <w:shd w:val="clear" w:color="auto" w:fill="FFFFFF"/>
          <w:lang w:val="ru"/>
        </w:rPr>
        <w:t xml:space="preserve"> орган</w:t>
      </w:r>
      <w:r w:rsidRPr="0016370D">
        <w:rPr>
          <w:shd w:val="clear" w:color="auto" w:fill="FFFFFF"/>
        </w:rPr>
        <w:t>а</w:t>
      </w:r>
      <w:r w:rsidRPr="0016370D">
        <w:rPr>
          <w:shd w:val="clear" w:color="auto" w:fill="FFFFFF"/>
          <w:lang w:val="ru"/>
        </w:rPr>
        <w:t xml:space="preserve"> </w:t>
      </w:r>
      <w:proofErr w:type="spellStart"/>
      <w:r w:rsidRPr="0016370D">
        <w:rPr>
          <w:shd w:val="clear" w:color="auto" w:fill="FFFFFF"/>
          <w:lang w:val="ru"/>
        </w:rPr>
        <w:t>осуществля</w:t>
      </w:r>
      <w:proofErr w:type="spellEnd"/>
      <w:r w:rsidRPr="0016370D">
        <w:rPr>
          <w:shd w:val="clear" w:color="auto" w:fill="FFFFFF"/>
        </w:rPr>
        <w:t>ют</w:t>
      </w:r>
      <w:r w:rsidRPr="0016370D">
        <w:rPr>
          <w:shd w:val="clear" w:color="auto" w:fill="FFFFFF"/>
          <w:lang w:val="ru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В случае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органов местного самоуправления</w:t>
      </w:r>
      <w:r w:rsidRPr="0016370D">
        <w:rPr>
          <w:shd w:val="clear" w:color="auto" w:fill="FFFFFF"/>
        </w:rPr>
        <w:t xml:space="preserve"> Белоярского района</w:t>
      </w:r>
      <w:r w:rsidRPr="0016370D">
        <w:rPr>
          <w:shd w:val="clear" w:color="auto" w:fill="FFFFFF"/>
          <w:lang w:val="ru"/>
        </w:rPr>
        <w:t xml:space="preserve"> письменного разъяснения, подписанного должностным лицом</w:t>
      </w:r>
      <w:r w:rsidRPr="0016370D">
        <w:rPr>
          <w:shd w:val="clear" w:color="auto" w:fill="FFFFFF"/>
        </w:rPr>
        <w:t xml:space="preserve"> контрольного органа</w:t>
      </w:r>
      <w:r w:rsidRPr="0016370D">
        <w:rPr>
          <w:shd w:val="clear" w:color="auto" w:fill="FFFFFF"/>
          <w:lang w:val="ru"/>
        </w:rPr>
        <w:t>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3.</w:t>
      </w:r>
      <w:r w:rsidRPr="0016370D">
        <w:rPr>
          <w:shd w:val="clear" w:color="auto" w:fill="FFFFFF"/>
        </w:rPr>
        <w:t>10</w:t>
      </w:r>
      <w:r w:rsidRPr="0016370D">
        <w:rPr>
          <w:shd w:val="clear" w:color="auto" w:fill="FFFFFF"/>
          <w:lang w:val="ru"/>
        </w:rPr>
        <w:t>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 xml:space="preserve">Профилактический визит проводится в форме профилактической беседы </w:t>
      </w:r>
      <w:r w:rsidRPr="0016370D">
        <w:rPr>
          <w:shd w:val="clear" w:color="auto" w:fill="FFFFFF"/>
        </w:rPr>
        <w:t>должностным лицом контрольного органа</w:t>
      </w:r>
      <w:r w:rsidRPr="0016370D">
        <w:rPr>
          <w:shd w:val="clear" w:color="auto" w:fill="FFFFFF"/>
          <w:lang w:val="ru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370D">
        <w:rPr>
          <w:rFonts w:ascii="Times New Roman" w:hAnsi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16370D">
        <w:rPr>
          <w:rFonts w:ascii="Times New Roman" w:hAnsi="Times New Roman"/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 </w:t>
      </w:r>
    </w:p>
    <w:p w:rsidR="00B660BC" w:rsidRPr="0016370D" w:rsidRDefault="00CF0391">
      <w:pPr>
        <w:pStyle w:val="aa"/>
        <w:shd w:val="clear" w:color="auto" w:fill="FFFFFF"/>
        <w:ind w:firstLineChars="150" w:firstLine="360"/>
        <w:rPr>
          <w:shd w:val="clear" w:color="auto" w:fill="FFFFFF"/>
          <w:lang w:val="ru"/>
        </w:rPr>
      </w:pPr>
      <w:r w:rsidRPr="0016370D">
        <w:rPr>
          <w:shd w:val="clear" w:color="auto" w:fill="FFFFFF"/>
          <w:lang w:val="ru"/>
        </w:rPr>
        <w:t xml:space="preserve">Для </w:t>
      </w:r>
      <w:proofErr w:type="gramStart"/>
      <w:r w:rsidRPr="0016370D">
        <w:rPr>
          <w:shd w:val="clear" w:color="auto" w:fill="FFFFFF"/>
          <w:lang w:val="ru"/>
        </w:rPr>
        <w:t>объектов контроля, отнесенных к категории среднего или умеренного риска обязательный профилактический визит проводится</w:t>
      </w:r>
      <w:proofErr w:type="gramEnd"/>
      <w:r w:rsidRPr="0016370D">
        <w:rPr>
          <w:shd w:val="clear" w:color="auto" w:fill="FFFFFF"/>
          <w:lang w:val="ru"/>
        </w:rPr>
        <w:t xml:space="preserve"> в порядке, определенном статьей 52.1 Федерального закона № 248-ФЗ и с периодичностью, установленной постановлением Правительства Российской Федерации. 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 xml:space="preserve"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</w:t>
      </w:r>
      <w:r w:rsidRPr="0016370D">
        <w:rPr>
          <w:shd w:val="clear" w:color="auto" w:fill="FFFFFF"/>
        </w:rPr>
        <w:t>одного</w:t>
      </w:r>
      <w:r w:rsidRPr="0016370D">
        <w:rPr>
          <w:shd w:val="clear" w:color="auto" w:fill="FFFFFF"/>
          <w:lang w:val="ru"/>
        </w:rPr>
        <w:t xml:space="preserve"> раза в </w:t>
      </w:r>
      <w:r w:rsidRPr="0016370D">
        <w:rPr>
          <w:shd w:val="clear" w:color="auto" w:fill="FFFFFF"/>
        </w:rPr>
        <w:t>пять</w:t>
      </w:r>
      <w:r w:rsidRPr="0016370D">
        <w:rPr>
          <w:shd w:val="clear" w:color="auto" w:fill="FFFFFF"/>
          <w:lang w:val="ru"/>
        </w:rPr>
        <w:t xml:space="preserve"> лет в порядке, определенном </w:t>
      </w:r>
      <w:r w:rsidRPr="0016370D">
        <w:rPr>
          <w:shd w:val="clear" w:color="auto" w:fill="FFFFFF"/>
        </w:rPr>
        <w:t>частями</w:t>
      </w:r>
      <w:r w:rsidRPr="0016370D">
        <w:rPr>
          <w:shd w:val="clear" w:color="auto" w:fill="FFFFFF"/>
          <w:lang w:val="ru"/>
        </w:rPr>
        <w:t xml:space="preserve"> 3-4, 8-13 статьи 52.1 Федерального закона </w:t>
      </w:r>
      <w:r w:rsidRPr="0016370D">
        <w:rPr>
          <w:shd w:val="clear" w:color="auto" w:fill="FFFFFF"/>
        </w:rPr>
        <w:t xml:space="preserve">            </w:t>
      </w:r>
      <w:r w:rsidRPr="0016370D">
        <w:rPr>
          <w:shd w:val="clear" w:color="auto" w:fill="FFFFFF"/>
          <w:lang w:val="ru"/>
        </w:rPr>
        <w:t>№ 248-ФЗ.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 xml:space="preserve">Контролируемое лицо, предусмотренное частью 1 статьи 52.2 Федерального закона </w:t>
      </w:r>
      <w:r w:rsidRPr="0016370D">
        <w:rPr>
          <w:shd w:val="clear" w:color="auto" w:fill="FFFFFF"/>
        </w:rPr>
        <w:t xml:space="preserve">         </w:t>
      </w:r>
      <w:r w:rsidRPr="0016370D">
        <w:rPr>
          <w:shd w:val="clear" w:color="auto" w:fill="FFFFFF"/>
          <w:lang w:val="ru"/>
        </w:rPr>
        <w:t>№ 248-ФЗ, вправе обратиться в контрольный орган с заявлением о проведении в отношении него профилактического визита (далее - заявление). 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lastRenderedPageBreak/>
        <w:t>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услуг. 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 xml:space="preserve">Контрольный орган рассматривает заявление в течение </w:t>
      </w:r>
      <w:r w:rsidRPr="0016370D">
        <w:rPr>
          <w:shd w:val="clear" w:color="auto" w:fill="FFFFFF"/>
        </w:rPr>
        <w:t xml:space="preserve">десяти </w:t>
      </w:r>
      <w:r w:rsidRPr="0016370D">
        <w:rPr>
          <w:shd w:val="clear" w:color="auto" w:fill="FFFFFF"/>
          <w:lang w:val="ru"/>
        </w:rPr>
        <w:t>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Решение об отказе в проведении профилактического визита обжалуется контролируемым лицом в порядке, установленном Федеральным законом № 248-ФЗ.</w:t>
      </w:r>
      <w:r w:rsidRPr="0016370D">
        <w:rPr>
          <w:shd w:val="clear" w:color="auto" w:fill="FFFFFF"/>
        </w:rPr>
        <w:t> </w:t>
      </w:r>
      <w:r w:rsidRPr="0016370D">
        <w:rPr>
          <w:shd w:val="clear" w:color="auto" w:fill="FFFFFF"/>
          <w:lang w:val="ru"/>
        </w:rPr>
        <w:t> 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В</w:t>
      </w:r>
      <w:r w:rsidRPr="0016370D">
        <w:rPr>
          <w:shd w:val="clear" w:color="auto" w:fill="FFFFFF"/>
        </w:rPr>
        <w:t> </w:t>
      </w:r>
      <w:r w:rsidRPr="0016370D">
        <w:rPr>
          <w:shd w:val="clear" w:color="auto" w:fill="FFFFFF"/>
          <w:lang w:val="ru"/>
        </w:rPr>
        <w:t xml:space="preserve">случае принятия решения о проведении профилактического визита по заявлению контролируемого лица контрольный орган в течение </w:t>
      </w:r>
      <w:r w:rsidRPr="0016370D">
        <w:rPr>
          <w:shd w:val="clear" w:color="auto" w:fill="FFFFFF"/>
        </w:rPr>
        <w:t>двадцати</w:t>
      </w:r>
      <w:r w:rsidRPr="0016370D">
        <w:rPr>
          <w:shd w:val="clear" w:color="auto" w:fill="FFFFFF"/>
          <w:lang w:val="ru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 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>Профилактический визит по</w:t>
      </w:r>
      <w:r w:rsidRPr="0016370D">
        <w:rPr>
          <w:shd w:val="clear" w:color="auto" w:fill="FFFFFF"/>
        </w:rPr>
        <w:t xml:space="preserve"> инициативе </w:t>
      </w:r>
      <w:r w:rsidRPr="0016370D">
        <w:rPr>
          <w:shd w:val="clear" w:color="auto" w:fill="FFFFFF"/>
          <w:lang w:val="ru"/>
        </w:rPr>
        <w:t xml:space="preserve">контролируемого лица осуществляется в порядке, </w:t>
      </w:r>
      <w:r w:rsidRPr="0016370D">
        <w:rPr>
          <w:shd w:val="clear" w:color="auto" w:fill="FFFFFF"/>
        </w:rPr>
        <w:t>определённом</w:t>
      </w:r>
      <w:r w:rsidRPr="0016370D">
        <w:rPr>
          <w:shd w:val="clear" w:color="auto" w:fill="FFFFFF"/>
          <w:lang w:val="ru"/>
        </w:rPr>
        <w:t xml:space="preserve"> </w:t>
      </w:r>
      <w:r w:rsidRPr="0016370D">
        <w:rPr>
          <w:shd w:val="clear" w:color="auto" w:fill="FFFFFF"/>
        </w:rPr>
        <w:t>частями</w:t>
      </w:r>
      <w:r w:rsidRPr="0016370D">
        <w:rPr>
          <w:shd w:val="clear" w:color="auto" w:fill="FFFFFF"/>
          <w:lang w:val="ru"/>
        </w:rPr>
        <w:t xml:space="preserve"> 6-10 статьи 52.2 Федерального закона № 248-ФЗ. 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 xml:space="preserve">По итогам профилактического визита по </w:t>
      </w:r>
      <w:r w:rsidRPr="0016370D">
        <w:rPr>
          <w:shd w:val="clear" w:color="auto" w:fill="FFFFFF"/>
        </w:rPr>
        <w:t>инициативе</w:t>
      </w:r>
      <w:r w:rsidRPr="0016370D">
        <w:rPr>
          <w:shd w:val="clear" w:color="auto" w:fill="FFFFFF"/>
          <w:lang w:val="ru"/>
        </w:rPr>
        <w:t xml:space="preserve"> контролируемого лица </w:t>
      </w:r>
      <w:r w:rsidRPr="0016370D">
        <w:rPr>
          <w:shd w:val="clear" w:color="auto" w:fill="FFFFFF"/>
        </w:rPr>
        <w:t>должностным лицом</w:t>
      </w:r>
      <w:r w:rsidRPr="0016370D">
        <w:rPr>
          <w:shd w:val="clear" w:color="auto" w:fill="FFFFFF"/>
          <w:lang w:val="ru"/>
        </w:rPr>
        <w:t xml:space="preserve"> составляет акт о проведении профилактического визита, форма которого утверждается </w:t>
      </w:r>
      <w:r w:rsidRPr="0016370D">
        <w:rPr>
          <w:shd w:val="clear" w:color="auto" w:fill="FFFFFF"/>
        </w:rPr>
        <w:t xml:space="preserve">постановлением </w:t>
      </w:r>
      <w:r w:rsidRPr="0016370D">
        <w:rPr>
          <w:shd w:val="clear" w:color="auto" w:fill="FFFFFF"/>
          <w:lang w:val="ru"/>
        </w:rPr>
        <w:t xml:space="preserve">администрации </w:t>
      </w:r>
      <w:r w:rsidRPr="0016370D">
        <w:rPr>
          <w:shd w:val="clear" w:color="auto" w:fill="FFFFFF"/>
        </w:rPr>
        <w:t>Белоярского района.</w:t>
      </w:r>
      <w:r w:rsidRPr="0016370D">
        <w:rPr>
          <w:shd w:val="clear" w:color="auto" w:fill="FFFFFF"/>
          <w:lang w:val="ru"/>
        </w:rPr>
        <w:t> 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proofErr w:type="gramStart"/>
      <w:r w:rsidRPr="0016370D">
        <w:rPr>
          <w:shd w:val="clear" w:color="auto" w:fill="FFFFFF"/>
          <w:lang w:val="ru"/>
        </w:rPr>
        <w:t>В случае если профилактический визит по заявлению контролируемого лица не был проведен из-за отсутствия контролируемого лица,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визита,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</w:t>
      </w:r>
      <w:proofErr w:type="gramEnd"/>
      <w:r w:rsidRPr="0016370D">
        <w:rPr>
          <w:shd w:val="clear" w:color="auto" w:fill="FFFFFF"/>
          <w:lang w:val="ru"/>
        </w:rPr>
        <w:t xml:space="preserve"> лицом.</w:t>
      </w:r>
    </w:p>
    <w:p w:rsidR="00B660BC" w:rsidRPr="0016370D" w:rsidRDefault="00CF0391">
      <w:pPr>
        <w:pStyle w:val="aa"/>
        <w:shd w:val="clear" w:color="auto" w:fill="FFFFFF"/>
        <w:ind w:firstLineChars="150" w:firstLine="360"/>
        <w:rPr>
          <w:shd w:val="clear" w:color="auto" w:fill="FFFFFF"/>
          <w:lang w:val="ru"/>
        </w:rPr>
      </w:pPr>
      <w:r w:rsidRPr="0016370D">
        <w:rPr>
          <w:shd w:val="clear" w:color="auto" w:fill="FFFFFF"/>
          <w:lang w:val="ru"/>
        </w:rPr>
        <w:t>3.1</w:t>
      </w:r>
      <w:r w:rsidRPr="0016370D">
        <w:rPr>
          <w:shd w:val="clear" w:color="auto" w:fill="FFFFFF"/>
        </w:rPr>
        <w:t>1</w:t>
      </w:r>
      <w:r w:rsidRPr="0016370D">
        <w:rPr>
          <w:shd w:val="clear" w:color="auto" w:fill="FFFFFF"/>
          <w:lang w:val="ru"/>
        </w:rPr>
        <w:t>.</w:t>
      </w:r>
      <w:r w:rsidRPr="0016370D">
        <w:rPr>
          <w:shd w:val="clear" w:color="auto" w:fill="FFFFFF"/>
        </w:rPr>
        <w:t> </w:t>
      </w:r>
      <w:r w:rsidRPr="0016370D">
        <w:rPr>
          <w:shd w:val="clear" w:color="auto" w:fill="FFFFFF"/>
          <w:lang w:val="ru"/>
        </w:rPr>
        <w:t>Обязательный профилактический визит в рамках муниципального контроля проводится в</w:t>
      </w:r>
      <w:r w:rsidRPr="0016370D">
        <w:rPr>
          <w:shd w:val="clear" w:color="auto" w:fill="FFFFFF"/>
        </w:rPr>
        <w:t xml:space="preserve"> порядке и </w:t>
      </w:r>
      <w:r w:rsidRPr="0016370D">
        <w:rPr>
          <w:shd w:val="clear" w:color="auto" w:fill="FFFFFF"/>
          <w:lang w:val="ru"/>
        </w:rPr>
        <w:t xml:space="preserve">случаях, предусмотренных </w:t>
      </w:r>
      <w:r w:rsidRPr="0016370D">
        <w:rPr>
          <w:shd w:val="clear" w:color="auto" w:fill="FFFFFF"/>
        </w:rPr>
        <w:t xml:space="preserve">статьями 25, </w:t>
      </w:r>
      <w:r w:rsidRPr="0016370D">
        <w:rPr>
          <w:shd w:val="clear" w:color="auto" w:fill="FFFFFF"/>
          <w:lang w:val="ru"/>
        </w:rPr>
        <w:t xml:space="preserve">52.1 Федерального закона </w:t>
      </w:r>
      <w:r w:rsidRPr="0016370D">
        <w:rPr>
          <w:shd w:val="clear" w:color="auto" w:fill="FFFFFF"/>
        </w:rPr>
        <w:t xml:space="preserve">   </w:t>
      </w:r>
      <w:r w:rsidRPr="0016370D">
        <w:rPr>
          <w:shd w:val="clear" w:color="auto" w:fill="FFFFFF"/>
          <w:lang w:val="ru"/>
        </w:rPr>
        <w:t>№ 248-ФЗ.</w:t>
      </w:r>
    </w:p>
    <w:p w:rsidR="00B660BC" w:rsidRPr="0016370D" w:rsidRDefault="00B660BC">
      <w:pPr>
        <w:pStyle w:val="aa"/>
        <w:shd w:val="clear" w:color="auto" w:fill="FFFFFF"/>
        <w:ind w:firstLineChars="150" w:firstLine="360"/>
        <w:rPr>
          <w:shd w:val="clear" w:color="auto" w:fill="FFFFFF"/>
          <w:lang w:val="ru"/>
        </w:rPr>
      </w:pPr>
    </w:p>
    <w:p w:rsidR="00B660BC" w:rsidRPr="0016370D" w:rsidRDefault="00CF0391">
      <w:pPr>
        <w:pStyle w:val="aa"/>
        <w:numPr>
          <w:ilvl w:val="0"/>
          <w:numId w:val="6"/>
        </w:numPr>
        <w:shd w:val="clear" w:color="auto" w:fill="FFFFFF"/>
        <w:ind w:firstLineChars="200" w:firstLine="482"/>
        <w:jc w:val="center"/>
        <w:rPr>
          <w:b/>
          <w:shd w:val="clear" w:color="auto" w:fill="FFFFFF"/>
        </w:rPr>
      </w:pPr>
      <w:r w:rsidRPr="0016370D">
        <w:rPr>
          <w:b/>
          <w:shd w:val="clear" w:color="auto" w:fill="FFFFFF"/>
        </w:rPr>
        <w:t>Осуществление муниципального контроля</w:t>
      </w:r>
    </w:p>
    <w:p w:rsidR="00B660BC" w:rsidRPr="0016370D" w:rsidRDefault="00B660BC">
      <w:pPr>
        <w:pStyle w:val="aa"/>
        <w:shd w:val="clear" w:color="auto" w:fill="FFFFFF"/>
        <w:ind w:left="720" w:firstLineChars="200" w:firstLine="482"/>
        <w:rPr>
          <w:b/>
          <w:shd w:val="clear" w:color="auto" w:fill="FFFFFF"/>
        </w:rPr>
      </w:pPr>
    </w:p>
    <w:p w:rsidR="00B660BC" w:rsidRPr="0016370D" w:rsidRDefault="00CF0391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4.1. В рамках осуществления муниципального контроля при взаимодействии с контролируемым лицом проводятся следующие виды контрольных мероприятий:</w:t>
      </w:r>
    </w:p>
    <w:p w:rsidR="00B660BC" w:rsidRPr="0016370D" w:rsidRDefault="00CF0391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1) инспекционный визит (посредством осмотра; опроса;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 получения письменных объяснений; инструментального обследования);</w:t>
      </w:r>
    </w:p>
    <w:p w:rsidR="00B660BC" w:rsidRPr="0016370D" w:rsidRDefault="00CF0391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2) документарная проверка (посредством получения письменных объяснений; истребования документов);</w:t>
      </w:r>
    </w:p>
    <w:p w:rsidR="00B660BC" w:rsidRPr="0016370D" w:rsidRDefault="00CF0391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3) выездная проверка (посредством осмотра; опроса; получения письменных объяснений; истребования документов; инструментального обследования).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t xml:space="preserve">4.2. </w:t>
      </w:r>
      <w:proofErr w:type="gramStart"/>
      <w:r w:rsidRPr="0016370D">
        <w:rPr>
          <w:shd w:val="clear" w:color="auto" w:fill="FFFFFF"/>
          <w:lang w:val="ru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лицом контрольного органа, в котором указываются сведения, предусмотренные частью 1 статьи 64 Федерального закона № 248-ФЗ.</w:t>
      </w:r>
      <w:proofErr w:type="gramEnd"/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4.</w:t>
      </w:r>
      <w:r w:rsidRPr="0016370D">
        <w:rPr>
          <w:shd w:val="clear" w:color="auto" w:fill="FFFFFF"/>
        </w:rPr>
        <w:t xml:space="preserve">3. </w:t>
      </w:r>
      <w:r w:rsidRPr="0016370D">
        <w:rPr>
          <w:shd w:val="clear" w:color="auto" w:fill="FFFFFF"/>
          <w:lang w:val="ru"/>
        </w:rPr>
        <w:t>Инспекционный визит, выездная проверка</w:t>
      </w:r>
      <w:r w:rsidRPr="0016370D">
        <w:rPr>
          <w:shd w:val="clear" w:color="auto" w:fill="FFFFFF"/>
        </w:rPr>
        <w:t>,</w:t>
      </w:r>
      <w:r w:rsidRPr="0016370D">
        <w:rPr>
          <w:shd w:val="clear" w:color="auto" w:fill="FFFFFF"/>
          <w:lang w:val="ru"/>
        </w:rPr>
        <w:t xml:space="preserve">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B660BC" w:rsidRPr="0016370D" w:rsidRDefault="00B660BC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</w:p>
    <w:p w:rsidR="00B660BC" w:rsidRPr="0016370D" w:rsidRDefault="00B660BC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4.4.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 xml:space="preserve">При проведении контрольных мероприятий в рамках осуществления муниципального 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контроля должностное лицо контрольного органа: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</w:rPr>
        <w:t xml:space="preserve">1) </w:t>
      </w:r>
      <w:r w:rsidRPr="0016370D">
        <w:rPr>
          <w:shd w:val="clear" w:color="auto" w:fill="FFFFFF"/>
          <w:lang w:val="ru"/>
        </w:rPr>
        <w:t xml:space="preserve">совершает действия, предусмотренные частью 2 статьи 29 Федерального закона </w:t>
      </w:r>
      <w:r w:rsidRPr="0016370D">
        <w:rPr>
          <w:shd w:val="clear" w:color="auto" w:fill="FFFFFF"/>
        </w:rPr>
        <w:t xml:space="preserve">             </w:t>
      </w:r>
      <w:r w:rsidRPr="0016370D">
        <w:rPr>
          <w:shd w:val="clear" w:color="auto" w:fill="FFFFFF"/>
          <w:lang w:val="ru"/>
        </w:rPr>
        <w:t>№ 248-ФЗ;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</w:rPr>
        <w:lastRenderedPageBreak/>
        <w:t xml:space="preserve">2) </w:t>
      </w:r>
      <w:r w:rsidRPr="0016370D">
        <w:rPr>
          <w:shd w:val="clear" w:color="auto" w:fill="FFFFFF"/>
          <w:lang w:val="ru"/>
        </w:rPr>
        <w:t xml:space="preserve">принимает решения, предусмотренные частью 2 статьи 90 Федерального закона </w:t>
      </w:r>
      <w:r w:rsidRPr="0016370D">
        <w:rPr>
          <w:shd w:val="clear" w:color="auto" w:fill="FFFFFF"/>
        </w:rPr>
        <w:t xml:space="preserve">                  </w:t>
      </w:r>
      <w:r w:rsidRPr="0016370D">
        <w:rPr>
          <w:shd w:val="clear" w:color="auto" w:fill="FFFFFF"/>
          <w:lang w:val="ru"/>
        </w:rPr>
        <w:t>№ 248-ФЗ;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</w:rPr>
        <w:t xml:space="preserve">3) </w:t>
      </w:r>
      <w:r w:rsidRPr="0016370D">
        <w:rPr>
          <w:shd w:val="clear" w:color="auto" w:fill="FFFFFF"/>
          <w:lang w:val="ru"/>
        </w:rPr>
        <w:t>использует для фиксации доказательств нарушений обязательных требований фотосъемку, ауди</w:t>
      </w:r>
      <w:proofErr w:type="gramStart"/>
      <w:r w:rsidRPr="0016370D">
        <w:rPr>
          <w:shd w:val="clear" w:color="auto" w:fill="FFFFFF"/>
          <w:lang w:val="ru"/>
        </w:rPr>
        <w:t>о-</w:t>
      </w:r>
      <w:proofErr w:type="gramEnd"/>
      <w:r w:rsidRPr="0016370D">
        <w:rPr>
          <w:shd w:val="clear" w:color="auto" w:fill="FFFFFF"/>
          <w:lang w:val="ru"/>
        </w:rPr>
        <w:t xml:space="preserve"> и (или) видеозапись, если совершение указанных действий не запрещено федеральными законами.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4.5.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proofErr w:type="gramStart"/>
      <w:r w:rsidRPr="0016370D">
        <w:rPr>
          <w:shd w:val="clear" w:color="auto" w:fill="FFFFFF"/>
          <w:lang w:val="ru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Pr="0016370D">
        <w:rPr>
          <w:shd w:val="clear" w:color="auto" w:fill="FFFFFF"/>
        </w:rPr>
        <w:t xml:space="preserve">должностным лицом контрольного органа </w:t>
      </w:r>
      <w:r w:rsidRPr="0016370D">
        <w:rPr>
          <w:shd w:val="clear" w:color="auto" w:fill="FFFFFF"/>
          <w:lang w:val="ru"/>
        </w:rPr>
        <w:t>самостоятельно.</w:t>
      </w:r>
      <w:proofErr w:type="gramEnd"/>
    </w:p>
    <w:p w:rsidR="00B660BC" w:rsidRPr="0016370D" w:rsidRDefault="00CF0391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16370D">
        <w:rPr>
          <w:shd w:val="clear" w:color="auto" w:fill="FFFFFF"/>
          <w:lang w:val="ru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B660BC" w:rsidRPr="0016370D" w:rsidRDefault="00CF0391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16370D">
        <w:rPr>
          <w:shd w:val="clear" w:color="auto" w:fill="FFFFFF"/>
          <w:lang w:val="ru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 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 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16370D">
        <w:rPr>
          <w:shd w:val="clear" w:color="auto" w:fill="FFFFFF"/>
          <w:lang w:val="ru"/>
        </w:rPr>
        <w:t>4.</w:t>
      </w:r>
      <w:r w:rsidRPr="0016370D">
        <w:rPr>
          <w:shd w:val="clear" w:color="auto" w:fill="FFFFFF"/>
        </w:rPr>
        <w:t>6</w:t>
      </w:r>
      <w:r w:rsidRPr="0016370D">
        <w:rPr>
          <w:shd w:val="clear" w:color="auto" w:fill="FFFFFF"/>
          <w:lang w:val="ru"/>
        </w:rPr>
        <w:t>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Инспекционный визит проводится в порядке и в сроки, установленные статьей 70 Федерального закона № 248-ФЗ.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Инспекционный визит проводится без предварительного уведомления контролируемого лица и собственника производственного объекта.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</w:t>
      </w:r>
      <w:r w:rsidRPr="0016370D">
        <w:rPr>
          <w:shd w:val="clear" w:color="auto" w:fill="FFFFFF"/>
        </w:rPr>
        <w:t xml:space="preserve">может </w:t>
      </w:r>
      <w:proofErr w:type="spellStart"/>
      <w:r w:rsidRPr="0016370D">
        <w:rPr>
          <w:shd w:val="clear" w:color="auto" w:fill="FFFFFF"/>
          <w:lang w:val="ru"/>
        </w:rPr>
        <w:t>превыша</w:t>
      </w:r>
      <w:r w:rsidRPr="0016370D">
        <w:rPr>
          <w:shd w:val="clear" w:color="auto" w:fill="FFFFFF"/>
        </w:rPr>
        <w:t>ть</w:t>
      </w:r>
      <w:proofErr w:type="spellEnd"/>
      <w:r w:rsidRPr="0016370D">
        <w:rPr>
          <w:shd w:val="clear" w:color="auto" w:fill="FFFFFF"/>
        </w:rPr>
        <w:t xml:space="preserve"> один</w:t>
      </w:r>
      <w:r w:rsidRPr="0016370D">
        <w:rPr>
          <w:shd w:val="clear" w:color="auto" w:fill="FFFFFF"/>
          <w:lang w:val="ru"/>
        </w:rPr>
        <w:t xml:space="preserve"> рабочий день.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16370D">
        <w:rPr>
          <w:shd w:val="clear" w:color="auto" w:fill="FFFFFF"/>
          <w:lang w:val="ru"/>
        </w:rPr>
        <w:t>Внеплановый инспекционный визит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4.</w:t>
      </w:r>
      <w:r w:rsidRPr="0016370D">
        <w:rPr>
          <w:shd w:val="clear" w:color="auto" w:fill="FFFFFF"/>
        </w:rPr>
        <w:t>7</w:t>
      </w:r>
      <w:r w:rsidRPr="0016370D">
        <w:rPr>
          <w:shd w:val="clear" w:color="auto" w:fill="FFFFFF"/>
          <w:lang w:val="ru"/>
        </w:rPr>
        <w:t>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Документарная проверка проводится в порядке и в сроки, установленные статьей 72 Федерального закона № 248-ФЗ.</w:t>
      </w:r>
    </w:p>
    <w:p w:rsidR="00B660BC" w:rsidRPr="0016370D" w:rsidRDefault="00CF0391">
      <w:pPr>
        <w:pStyle w:val="aa"/>
        <w:shd w:val="clear" w:color="auto" w:fill="FFFFFF"/>
        <w:ind w:firstLineChars="150" w:firstLine="360"/>
      </w:pPr>
      <w:r w:rsidRPr="0016370D">
        <w:rPr>
          <w:shd w:val="clear" w:color="auto" w:fill="FFFFFF"/>
          <w:lang w:val="ru"/>
        </w:rPr>
        <w:t xml:space="preserve">Срок проведения документарной проверки не может превышать </w:t>
      </w:r>
      <w:r w:rsidRPr="0016370D">
        <w:rPr>
          <w:shd w:val="clear" w:color="auto" w:fill="FFFFFF"/>
        </w:rPr>
        <w:t xml:space="preserve">десять </w:t>
      </w:r>
      <w:r w:rsidRPr="0016370D">
        <w:rPr>
          <w:shd w:val="clear" w:color="auto" w:fill="FFFFFF"/>
          <w:lang w:val="ru"/>
        </w:rPr>
        <w:t xml:space="preserve">рабочих дней. </w:t>
      </w:r>
      <w:proofErr w:type="gramStart"/>
      <w:r w:rsidRPr="0016370D">
        <w:rPr>
          <w:shd w:val="clear" w:color="auto" w:fill="FFFFFF"/>
          <w:lang w:val="ru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 w:rsidRPr="0016370D">
        <w:rPr>
          <w:shd w:val="clear" w:color="auto" w:fill="FFFFFF"/>
          <w:lang w:val="ru"/>
        </w:rPr>
        <w:t>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B660BC" w:rsidRPr="0016370D" w:rsidRDefault="00CF0391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16370D">
        <w:rPr>
          <w:shd w:val="clear" w:color="auto" w:fill="FFFFFF"/>
          <w:lang w:val="ru"/>
        </w:rPr>
        <w:t xml:space="preserve">Внеплановая документарная проверка может проводиться только по согласованию с органами прокуратуры, за исключением </w:t>
      </w:r>
      <w:proofErr w:type="spellStart"/>
      <w:r w:rsidRPr="0016370D">
        <w:rPr>
          <w:shd w:val="clear" w:color="auto" w:fill="FFFFFF"/>
          <w:lang w:val="ru"/>
        </w:rPr>
        <w:t>случа</w:t>
      </w:r>
      <w:proofErr w:type="spellEnd"/>
      <w:r w:rsidRPr="0016370D">
        <w:rPr>
          <w:shd w:val="clear" w:color="auto" w:fill="FFFFFF"/>
        </w:rPr>
        <w:t>ев</w:t>
      </w:r>
      <w:r w:rsidRPr="0016370D">
        <w:rPr>
          <w:shd w:val="clear" w:color="auto" w:fill="FFFFFF"/>
          <w:lang w:val="ru"/>
        </w:rPr>
        <w:t xml:space="preserve"> ее проведения в соответствии с пунктами 3, 4, 6, 8 части 1 статьи 57 Федерального закона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№ 248-ФЗ.</w:t>
      </w:r>
    </w:p>
    <w:p w:rsidR="00B660BC" w:rsidRPr="0016370D" w:rsidRDefault="00CF0391">
      <w:pPr>
        <w:pStyle w:val="aa"/>
        <w:ind w:firstLineChars="125" w:firstLine="300"/>
      </w:pPr>
      <w:r w:rsidRPr="0016370D">
        <w:rPr>
          <w:shd w:val="clear" w:color="auto" w:fill="FFFFFF"/>
          <w:lang w:val="ru"/>
        </w:rPr>
        <w:lastRenderedPageBreak/>
        <w:t>4.</w:t>
      </w:r>
      <w:r w:rsidRPr="0016370D">
        <w:rPr>
          <w:shd w:val="clear" w:color="auto" w:fill="FFFFFF"/>
        </w:rPr>
        <w:t>8</w:t>
      </w:r>
      <w:r w:rsidRPr="0016370D">
        <w:rPr>
          <w:shd w:val="clear" w:color="auto" w:fill="FFFFFF"/>
          <w:lang w:val="ru"/>
        </w:rPr>
        <w:t>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Выездная проверка проводится в порядке и в сроки, установленные статьей 73 Федерального закона № 248-ФЗ. </w:t>
      </w:r>
    </w:p>
    <w:p w:rsidR="00B660BC" w:rsidRPr="0016370D" w:rsidRDefault="00CF0391">
      <w:pPr>
        <w:pStyle w:val="aa"/>
        <w:ind w:firstLineChars="125" w:firstLine="300"/>
      </w:pPr>
      <w:r w:rsidRPr="0016370D">
        <w:rPr>
          <w:shd w:val="clear" w:color="auto" w:fill="FFFFFF"/>
          <w:lang w:val="ru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Pr="0016370D">
        <w:rPr>
          <w:shd w:val="clear" w:color="auto" w:fill="FFFFFF"/>
          <w:lang w:val="ru"/>
        </w:rPr>
        <w:t>позднее</w:t>
      </w:r>
      <w:proofErr w:type="gramEnd"/>
      <w:r w:rsidRPr="0016370D">
        <w:rPr>
          <w:shd w:val="clear" w:color="auto" w:fill="FFFFFF"/>
          <w:lang w:val="ru"/>
        </w:rPr>
        <w:t xml:space="preserve"> чем за двадцать четыре часа до ее начала в порядке, предусмотренном статьей 21 Федерального закона № 248-ФЗ, если иное не предусмотрено федеральным законом о виде контроля.</w:t>
      </w:r>
    </w:p>
    <w:p w:rsidR="00B660BC" w:rsidRPr="0016370D" w:rsidRDefault="00CF0391">
      <w:pPr>
        <w:pStyle w:val="aa"/>
        <w:ind w:firstLineChars="150" w:firstLine="360"/>
        <w:rPr>
          <w:shd w:val="clear" w:color="auto" w:fill="FFFFFF"/>
        </w:rPr>
      </w:pPr>
      <w:r w:rsidRPr="0016370D">
        <w:rPr>
          <w:shd w:val="clear" w:color="auto" w:fill="FFFFFF"/>
          <w:lang w:val="ru"/>
        </w:rPr>
        <w:t xml:space="preserve">Срок проведения выездной проверки не может превышать десять рабочих дней. </w:t>
      </w:r>
      <w:r w:rsidRPr="0016370D">
        <w:rPr>
          <w:shd w:val="clear" w:color="auto" w:fill="FFFFFF"/>
        </w:rPr>
        <w:t xml:space="preserve"> </w:t>
      </w:r>
    </w:p>
    <w:p w:rsidR="00B660BC" w:rsidRPr="0016370D" w:rsidRDefault="00CF0391">
      <w:pPr>
        <w:pStyle w:val="aa"/>
        <w:ind w:firstLineChars="150" w:firstLine="360"/>
        <w:rPr>
          <w:shd w:val="clear" w:color="auto" w:fill="FFFFFF"/>
        </w:rPr>
      </w:pPr>
      <w:proofErr w:type="gramStart"/>
      <w:r w:rsidRPr="0016370D">
        <w:rPr>
          <w:shd w:val="clear" w:color="auto" w:fill="FFFFFF"/>
          <w:lang w:val="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16370D">
        <w:rPr>
          <w:shd w:val="clear" w:color="auto" w:fill="FFFFFF"/>
          <w:lang w:val="ru"/>
        </w:rPr>
        <w:t>микропредприятия</w:t>
      </w:r>
      <w:proofErr w:type="spellEnd"/>
      <w:r w:rsidRPr="0016370D">
        <w:rPr>
          <w:shd w:val="clear" w:color="auto" w:fill="FFFFFF"/>
          <w:lang w:val="ru"/>
        </w:rPr>
        <w:t>, за исключением выездной проверки, основанием для проведения которой является пункт 6 части 1 статьи 57 Федерального закона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 xml:space="preserve">№ 248-ФЗ  и которая для </w:t>
      </w:r>
      <w:proofErr w:type="spellStart"/>
      <w:r w:rsidRPr="0016370D">
        <w:rPr>
          <w:shd w:val="clear" w:color="auto" w:fill="FFFFFF"/>
          <w:lang w:val="ru"/>
        </w:rPr>
        <w:t>микропредприятия</w:t>
      </w:r>
      <w:proofErr w:type="spellEnd"/>
      <w:r w:rsidRPr="0016370D">
        <w:rPr>
          <w:shd w:val="clear" w:color="auto" w:fill="FFFFFF"/>
          <w:lang w:val="ru"/>
        </w:rPr>
        <w:t xml:space="preserve"> не может продолжаться более сорока часов.</w:t>
      </w:r>
      <w:r w:rsidRPr="0016370D">
        <w:rPr>
          <w:shd w:val="clear" w:color="auto" w:fill="FFFFFF"/>
        </w:rPr>
        <w:t xml:space="preserve"> </w:t>
      </w:r>
      <w:proofErr w:type="gramEnd"/>
    </w:p>
    <w:p w:rsidR="00B660BC" w:rsidRPr="0016370D" w:rsidRDefault="00CF0391">
      <w:pPr>
        <w:pStyle w:val="aa"/>
        <w:ind w:firstLineChars="150" w:firstLine="360"/>
      </w:pPr>
      <w:r w:rsidRPr="0016370D">
        <w:rPr>
          <w:shd w:val="clear" w:color="auto" w:fill="FFFFFF"/>
          <w:lang w:val="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 </w:t>
      </w:r>
    </w:p>
    <w:p w:rsidR="00B660BC" w:rsidRPr="0016370D" w:rsidRDefault="00CF0391">
      <w:pPr>
        <w:pStyle w:val="11"/>
        <w:ind w:firstLineChars="200" w:firstLine="480"/>
        <w:jc w:val="both"/>
        <w:rPr>
          <w:rFonts w:cs="Times New Roman"/>
        </w:rPr>
      </w:pPr>
      <w:r w:rsidRPr="0016370D">
        <w:rPr>
          <w:rFonts w:cs="Times New Roman"/>
          <w:shd w:val="clear" w:color="auto" w:fill="FFFFFF"/>
          <w:lang w:val="ru"/>
        </w:rPr>
        <w:t xml:space="preserve">Внеплановая выездная проверка может проводиться только по согласованию </w:t>
      </w:r>
      <w:r w:rsidRPr="0016370D">
        <w:rPr>
          <w:rFonts w:cs="Times New Roman"/>
          <w:shd w:val="clear" w:color="auto" w:fill="FFFFFF"/>
          <w:lang w:val="ru-RU"/>
        </w:rPr>
        <w:t xml:space="preserve">с </w:t>
      </w:r>
      <w:r w:rsidRPr="0016370D">
        <w:rPr>
          <w:rFonts w:cs="Times New Roman"/>
          <w:shd w:val="clear" w:color="auto" w:fill="FFFFFF"/>
          <w:lang w:val="ru"/>
        </w:rPr>
        <w:t>органами прокуратуры, за исключением случаев ее проведения в соответствии с </w:t>
      </w:r>
      <w:r w:rsidRPr="0016370D">
        <w:rPr>
          <w:rFonts w:cs="Times New Roman"/>
          <w:shd w:val="clear" w:color="auto" w:fill="FFFFFF"/>
        </w:rPr>
        <w:t> </w:t>
      </w:r>
      <w:hyperlink r:id="rId15" w:history="1">
        <w:r w:rsidRPr="0016370D">
          <w:rPr>
            <w:rFonts w:cs="Times New Roman"/>
            <w:shd w:val="clear" w:color="auto" w:fill="FFFFFF"/>
            <w:lang w:val="ru"/>
          </w:rPr>
          <w:t xml:space="preserve">пунктами </w:t>
        </w:r>
        <w:r w:rsidRPr="0016370D">
          <w:rPr>
            <w:rFonts w:cs="Times New Roman"/>
            <w:shd w:val="clear" w:color="auto" w:fill="FFFFFF"/>
            <w:lang w:val="ru-RU"/>
          </w:rPr>
          <w:t xml:space="preserve"> </w:t>
        </w:r>
        <w:r w:rsidRPr="0016370D">
          <w:rPr>
            <w:rFonts w:cs="Times New Roman"/>
            <w:shd w:val="clear" w:color="auto" w:fill="FFFFFF"/>
            <w:lang w:val="ru"/>
          </w:rPr>
          <w:t>3, 4, 6, 8</w:t>
        </w:r>
        <w:r w:rsidRPr="0016370D">
          <w:rPr>
            <w:rFonts w:cs="Times New Roman"/>
            <w:shd w:val="clear" w:color="auto" w:fill="FFFFFF"/>
            <w:lang w:val="ru-RU"/>
          </w:rPr>
          <w:t xml:space="preserve"> части 1,частью 3 статьи 57</w:t>
        </w:r>
        <w:r w:rsidRPr="0016370D">
          <w:rPr>
            <w:rFonts w:cs="Times New Roman"/>
            <w:shd w:val="clear" w:color="auto" w:fill="FFFFFF"/>
          </w:rPr>
          <w:t> </w:t>
        </w:r>
      </w:hyperlink>
      <w:r w:rsidRPr="0016370D">
        <w:rPr>
          <w:rFonts w:cs="Times New Roman"/>
          <w:shd w:val="clear" w:color="auto" w:fill="FFFFFF"/>
          <w:lang w:val="ru"/>
        </w:rPr>
        <w:t>и </w:t>
      </w:r>
      <w:r w:rsidRPr="0016370D">
        <w:rPr>
          <w:rFonts w:cs="Times New Roman"/>
          <w:shd w:val="clear" w:color="auto" w:fill="FFFFFF"/>
        </w:rPr>
        <w:t> </w:t>
      </w:r>
      <w:hyperlink r:id="rId16" w:history="1">
        <w:r w:rsidRPr="0016370D">
          <w:rPr>
            <w:rFonts w:cs="Times New Roman"/>
            <w:shd w:val="clear" w:color="auto" w:fill="FFFFFF"/>
            <w:lang w:val="ru"/>
          </w:rPr>
          <w:t>частью 12 и 12.1 статьи 66</w:t>
        </w:r>
        <w:r w:rsidRPr="0016370D">
          <w:rPr>
            <w:rFonts w:cs="Times New Roman"/>
            <w:shd w:val="clear" w:color="auto" w:fill="FFFFFF"/>
          </w:rPr>
          <w:t> </w:t>
        </w:r>
      </w:hyperlink>
      <w:r w:rsidRPr="0016370D">
        <w:rPr>
          <w:rFonts w:cs="Times New Roman"/>
          <w:shd w:val="clear" w:color="auto" w:fill="FFFFFF"/>
          <w:lang w:val="ru"/>
        </w:rPr>
        <w:t>Федерального закона № 248-ФЗ.</w:t>
      </w:r>
    </w:p>
    <w:p w:rsidR="00B660BC" w:rsidRPr="0016370D" w:rsidRDefault="00CF0391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4.9. Без взаимодействия с контролируемым лицом проводятся следующие контрольные мероприятия:</w:t>
      </w:r>
    </w:p>
    <w:p w:rsidR="00B660BC" w:rsidRPr="0016370D" w:rsidRDefault="00CF0391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1) наблюдение за соблюдением обязательных требований (мониторинг безопасности);</w:t>
      </w:r>
    </w:p>
    <w:p w:rsidR="00B660BC" w:rsidRPr="0016370D" w:rsidRDefault="00CF0391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2) выездное обследование.</w:t>
      </w:r>
    </w:p>
    <w:p w:rsidR="00B660BC" w:rsidRPr="0016370D" w:rsidRDefault="00CF0391">
      <w:pPr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Контрольные мероприятия, проводимые без взаимодействия с контролируемыми лицами, проводятся должностными лицами, уполномоченными осуществлять муниципальный контроль, на основании задания руководителя (заместителя руководителя) контрольного органа, задания, содержащегося в планах работы контрольного органа, в том числе в случаях, установленных Федеральным </w:t>
      </w:r>
      <w:hyperlink r:id="rId17" w:history="1">
        <w:r w:rsidRPr="0016370D">
          <w:rPr>
            <w:rFonts w:ascii="Times New Roman" w:eastAsia="SimSun" w:hAnsi="Times New Roman"/>
            <w:kern w:val="2"/>
            <w:sz w:val="24"/>
            <w:szCs w:val="24"/>
          </w:rPr>
          <w:t>законом</w:t>
        </w:r>
      </w:hyperlink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  № 248-ФЗ.</w:t>
      </w:r>
    </w:p>
    <w:p w:rsidR="00B660BC" w:rsidRPr="0016370D" w:rsidRDefault="00CF0391">
      <w:pPr>
        <w:widowControl w:val="0"/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4.10. Наблюдение за соблюдением обязательных требований (мониторинг безопасности) проводится в порядке, установленном статьей 74 Федерального закона   № 248-ФЗ. </w:t>
      </w:r>
    </w:p>
    <w:p w:rsidR="00B660BC" w:rsidRPr="0016370D" w:rsidRDefault="00CF0391">
      <w:pPr>
        <w:widowControl w:val="0"/>
        <w:spacing w:after="0" w:line="240" w:lineRule="auto"/>
        <w:ind w:firstLineChars="125" w:firstLine="30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4.11. Выездное обследование проводится в порядке, установленном статьей 75 Федерального закона № 248-ФЗ.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4.1</w:t>
      </w:r>
      <w:r w:rsidRPr="0016370D">
        <w:rPr>
          <w:shd w:val="clear" w:color="auto" w:fill="FFFFFF"/>
        </w:rPr>
        <w:t>2</w:t>
      </w:r>
      <w:r w:rsidRPr="0016370D">
        <w:rPr>
          <w:shd w:val="clear" w:color="auto" w:fill="FFFFFF"/>
          <w:lang w:val="ru"/>
        </w:rPr>
        <w:t>.</w:t>
      </w:r>
      <w:r w:rsidRPr="0016370D">
        <w:rPr>
          <w:shd w:val="clear" w:color="auto" w:fill="FFFFFF"/>
        </w:rPr>
        <w:t xml:space="preserve"> </w:t>
      </w:r>
      <w:proofErr w:type="gramStart"/>
      <w:r w:rsidRPr="0016370D">
        <w:rPr>
          <w:shd w:val="clear" w:color="auto" w:fill="FFFFFF"/>
          <w:lang w:val="ru"/>
        </w:rPr>
        <w:t xml:space="preserve">В случаях отсутствия контролируемого лица либо его представителя, </w:t>
      </w:r>
      <w:proofErr w:type="spellStart"/>
      <w:r w:rsidRPr="0016370D">
        <w:rPr>
          <w:shd w:val="clear" w:color="auto" w:fill="FFFFFF"/>
          <w:lang w:val="ru"/>
        </w:rPr>
        <w:t>предоставлени</w:t>
      </w:r>
      <w:proofErr w:type="spellEnd"/>
      <w:r w:rsidRPr="0016370D">
        <w:rPr>
          <w:shd w:val="clear" w:color="auto" w:fill="FFFFFF"/>
        </w:rPr>
        <w:t>е</w:t>
      </w:r>
      <w:r w:rsidRPr="0016370D">
        <w:rPr>
          <w:shd w:val="clear" w:color="auto" w:fill="FFFFFF"/>
          <w:lang w:val="ru"/>
        </w:rPr>
        <w:t xml:space="preserve">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4.1</w:t>
      </w:r>
      <w:r w:rsidRPr="0016370D">
        <w:rPr>
          <w:shd w:val="clear" w:color="auto" w:fill="FFFFFF"/>
        </w:rPr>
        <w:t>3</w:t>
      </w:r>
      <w:r w:rsidRPr="0016370D">
        <w:rPr>
          <w:shd w:val="clear" w:color="auto" w:fill="FFFFFF"/>
          <w:lang w:val="ru"/>
        </w:rPr>
        <w:t xml:space="preserve"> раздела 4</w:t>
      </w:r>
      <w:r w:rsidRPr="0016370D">
        <w:rPr>
          <w:shd w:val="clear" w:color="auto" w:fill="FFFFFF"/>
        </w:rPr>
        <w:t xml:space="preserve"> настоящего</w:t>
      </w:r>
      <w:r w:rsidRPr="0016370D">
        <w:rPr>
          <w:shd w:val="clear" w:color="auto" w:fill="FFFFFF"/>
          <w:lang w:val="ru"/>
        </w:rPr>
        <w:t xml:space="preserve"> Положения, контрольные действия совершаются, если оценка соблюдения обязательных требований при проведении контрольного мероприятия возможна без присутствия контролируемого лица, а контролируемое лицо надлежащим образом уведомлено о проведении контрольного мероприятия. </w:t>
      </w:r>
      <w:proofErr w:type="gramEnd"/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16370D">
        <w:rPr>
          <w:shd w:val="clear" w:color="auto" w:fill="FFFFFF"/>
          <w:lang w:val="ru"/>
        </w:rPr>
        <w:t>деятельности</w:t>
      </w:r>
      <w:proofErr w:type="gramEnd"/>
      <w:r w:rsidRPr="0016370D">
        <w:rPr>
          <w:shd w:val="clear" w:color="auto" w:fill="FFFFFF"/>
          <w:lang w:val="ru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 xml:space="preserve">В случае, указанном в абзаце </w:t>
      </w:r>
      <w:r w:rsidRPr="0016370D">
        <w:rPr>
          <w:shd w:val="clear" w:color="auto" w:fill="FFFFFF"/>
        </w:rPr>
        <w:t>втором</w:t>
      </w:r>
      <w:r w:rsidRPr="0016370D">
        <w:rPr>
          <w:shd w:val="clear" w:color="auto" w:fill="FFFFFF"/>
          <w:lang w:val="ru"/>
        </w:rPr>
        <w:t xml:space="preserve"> настоящего пункта,  должностное лицо контрольного органа не позднее трех месяцев </w:t>
      </w:r>
      <w:proofErr w:type="gramStart"/>
      <w:r w:rsidRPr="0016370D">
        <w:rPr>
          <w:shd w:val="clear" w:color="auto" w:fill="FFFFFF"/>
          <w:lang w:val="ru"/>
        </w:rPr>
        <w:t>с даты составления</w:t>
      </w:r>
      <w:proofErr w:type="gramEnd"/>
      <w:r w:rsidRPr="0016370D">
        <w:rPr>
          <w:shd w:val="clear" w:color="auto" w:fill="FFFFFF"/>
          <w:lang w:val="ru"/>
        </w:rPr>
        <w:t xml:space="preserve"> акта о невозможности проведения контрольного мероприятия правомочно принять решение о проведении в отношении </w:t>
      </w:r>
      <w:r w:rsidRPr="0016370D">
        <w:rPr>
          <w:shd w:val="clear" w:color="auto" w:fill="FFFFFF"/>
          <w:lang w:val="ru"/>
        </w:rPr>
        <w:lastRenderedPageBreak/>
        <w:t>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4.1</w:t>
      </w:r>
      <w:r w:rsidRPr="0016370D">
        <w:rPr>
          <w:shd w:val="clear" w:color="auto" w:fill="FFFFFF"/>
        </w:rPr>
        <w:t>3</w:t>
      </w:r>
      <w:r w:rsidRPr="0016370D">
        <w:rPr>
          <w:shd w:val="clear" w:color="auto" w:fill="FFFFFF"/>
          <w:lang w:val="ru"/>
        </w:rPr>
        <w:t>.</w:t>
      </w:r>
      <w:r w:rsidRPr="0016370D">
        <w:rPr>
          <w:shd w:val="clear" w:color="auto" w:fill="FFFFFF"/>
        </w:rPr>
        <w:t> </w:t>
      </w:r>
      <w:r w:rsidRPr="0016370D">
        <w:rPr>
          <w:shd w:val="clear" w:color="auto" w:fill="FFFFFF"/>
          <w:lang w:val="ru"/>
        </w:rPr>
        <w:t>Случаями, при наступлении которых контролируемое лицо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 </w:t>
      </w:r>
    </w:p>
    <w:p w:rsidR="00B660BC" w:rsidRPr="0016370D" w:rsidRDefault="00CF0391">
      <w:pPr>
        <w:pStyle w:val="aa"/>
        <w:shd w:val="clear" w:color="auto" w:fill="FFFFFF"/>
        <w:ind w:rightChars="-646" w:right="-1421" w:firstLineChars="125" w:firstLine="300"/>
      </w:pPr>
      <w:r w:rsidRPr="0016370D">
        <w:rPr>
          <w:shd w:val="clear" w:color="auto" w:fill="FFFFFF"/>
        </w:rPr>
        <w:t xml:space="preserve">1) </w:t>
      </w:r>
      <w:r w:rsidRPr="0016370D">
        <w:rPr>
          <w:shd w:val="clear" w:color="auto" w:fill="FFFFFF"/>
          <w:lang w:val="ru"/>
        </w:rPr>
        <w:t>нахождение на стационарном лечении в медицинском учреждении;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</w:rPr>
        <w:t xml:space="preserve">2) </w:t>
      </w:r>
      <w:r w:rsidRPr="0016370D">
        <w:rPr>
          <w:shd w:val="clear" w:color="auto" w:fill="FFFFFF"/>
          <w:lang w:val="ru"/>
        </w:rPr>
        <w:t>длительная командировка или иной вынужденный отъе</w:t>
      </w:r>
      <w:proofErr w:type="gramStart"/>
      <w:r w:rsidRPr="0016370D">
        <w:rPr>
          <w:shd w:val="clear" w:color="auto" w:fill="FFFFFF"/>
          <w:lang w:val="ru"/>
        </w:rPr>
        <w:t>зд в др</w:t>
      </w:r>
      <w:proofErr w:type="gramEnd"/>
      <w:r w:rsidRPr="0016370D">
        <w:rPr>
          <w:shd w:val="clear" w:color="auto" w:fill="FFFFFF"/>
          <w:lang w:val="ru"/>
        </w:rPr>
        <w:t>угой регион, в том числе за пределы Российской Федерации;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</w:rPr>
        <w:t xml:space="preserve">3) </w:t>
      </w:r>
      <w:r w:rsidRPr="0016370D">
        <w:rPr>
          <w:shd w:val="clear" w:color="auto" w:fill="FFFFFF"/>
          <w:lang w:val="ru"/>
        </w:rPr>
        <w:t>избрание в отношении контролируемого лица, привлекаемого к уголовной (административной) ответственности, меры пресечения, ограничивающей свободу и изоляцию от общества, а также лишение по приговору суда прав и свободы;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16370D">
        <w:rPr>
          <w:shd w:val="clear" w:color="auto" w:fill="FFFFFF"/>
        </w:rPr>
        <w:t xml:space="preserve">4) </w:t>
      </w:r>
      <w:r w:rsidRPr="0016370D">
        <w:rPr>
          <w:shd w:val="clear" w:color="auto" w:fill="FFFFFF"/>
          <w:lang w:val="ru"/>
        </w:rPr>
        <w:t xml:space="preserve"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Информация лица должна содержать: </w:t>
      </w:r>
    </w:p>
    <w:p w:rsidR="00B660BC" w:rsidRPr="0016370D" w:rsidRDefault="00CF0391">
      <w:pPr>
        <w:pStyle w:val="aa"/>
        <w:numPr>
          <w:ilvl w:val="0"/>
          <w:numId w:val="7"/>
        </w:numPr>
        <w:shd w:val="clear" w:color="auto" w:fill="FFFFFF"/>
        <w:ind w:rightChars="-646" w:right="-1421" w:firstLineChars="125" w:firstLine="300"/>
      </w:pPr>
      <w:r w:rsidRPr="0016370D">
        <w:rPr>
          <w:shd w:val="clear" w:color="auto" w:fill="FFFFFF"/>
          <w:lang w:val="ru"/>
        </w:rPr>
        <w:t>описание обстоятельств непреодолимой силы и их продолжительность;</w:t>
      </w:r>
    </w:p>
    <w:p w:rsidR="00B660BC" w:rsidRPr="0016370D" w:rsidRDefault="00CF0391">
      <w:pPr>
        <w:pStyle w:val="aa"/>
        <w:numPr>
          <w:ilvl w:val="0"/>
          <w:numId w:val="7"/>
        </w:numPr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 </w:t>
      </w:r>
    </w:p>
    <w:p w:rsidR="00B660BC" w:rsidRPr="0016370D" w:rsidRDefault="00CF0391">
      <w:pPr>
        <w:pStyle w:val="aa"/>
        <w:numPr>
          <w:ilvl w:val="0"/>
          <w:numId w:val="7"/>
        </w:numPr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B660BC" w:rsidRPr="0016370D" w:rsidRDefault="00CF0391">
      <w:pPr>
        <w:pStyle w:val="aa"/>
        <w:shd w:val="clear" w:color="auto" w:fill="FFFFFF"/>
        <w:ind w:firstLineChars="125" w:firstLine="300"/>
        <w:rPr>
          <w:shd w:val="clear" w:color="auto" w:fill="FFFFFF"/>
          <w:lang w:val="ru"/>
        </w:rPr>
      </w:pPr>
      <w:r w:rsidRPr="0016370D">
        <w:rPr>
          <w:shd w:val="clear" w:color="auto" w:fill="FFFFFF"/>
          <w:lang w:val="ru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обращения, но не более чем на 30 календарных дней.</w:t>
      </w:r>
    </w:p>
    <w:p w:rsidR="00B660BC" w:rsidRPr="0016370D" w:rsidRDefault="00B660BC">
      <w:pPr>
        <w:pStyle w:val="aa"/>
        <w:shd w:val="clear" w:color="auto" w:fill="FFFFFF"/>
        <w:ind w:rightChars="-646" w:right="-1421"/>
        <w:rPr>
          <w:b/>
          <w:shd w:val="clear" w:color="auto" w:fill="FFFFFF"/>
        </w:rPr>
      </w:pPr>
    </w:p>
    <w:p w:rsidR="00B660BC" w:rsidRPr="0016370D" w:rsidRDefault="00CF0391" w:rsidP="00D060BC">
      <w:pPr>
        <w:pStyle w:val="aa"/>
        <w:numPr>
          <w:ilvl w:val="0"/>
          <w:numId w:val="8"/>
        </w:numPr>
        <w:shd w:val="clear" w:color="auto" w:fill="FFFFFF"/>
        <w:ind w:leftChars="200" w:left="440" w:rightChars="-646" w:right="-1421"/>
        <w:jc w:val="center"/>
        <w:rPr>
          <w:b/>
          <w:shd w:val="clear" w:color="auto" w:fill="FFFFFF"/>
        </w:rPr>
      </w:pPr>
      <w:r w:rsidRPr="0016370D">
        <w:rPr>
          <w:b/>
          <w:shd w:val="clear" w:color="auto" w:fill="FFFFFF"/>
        </w:rPr>
        <w:t>Результаты контрольного мероприятия</w:t>
      </w:r>
    </w:p>
    <w:p w:rsidR="00B660BC" w:rsidRPr="0016370D" w:rsidRDefault="00B660BC">
      <w:pPr>
        <w:pStyle w:val="aa"/>
        <w:shd w:val="clear" w:color="auto" w:fill="FFFFFF"/>
        <w:ind w:rightChars="-646" w:right="-1421" w:firstLineChars="200" w:firstLine="482"/>
        <w:rPr>
          <w:b/>
          <w:shd w:val="clear" w:color="auto" w:fill="FFFFFF"/>
        </w:rPr>
      </w:pPr>
    </w:p>
    <w:p w:rsidR="00B660BC" w:rsidRPr="0016370D" w:rsidRDefault="00CF0391">
      <w:pPr>
        <w:pStyle w:val="aa"/>
        <w:shd w:val="clear" w:color="auto" w:fill="FFFFFF"/>
        <w:ind w:firstLineChars="125" w:firstLine="300"/>
      </w:pPr>
      <w:proofErr w:type="gramStart"/>
      <w:r w:rsidRPr="0016370D">
        <w:rPr>
          <w:shd w:val="clear" w:color="auto" w:fill="FFFFFF"/>
        </w:rPr>
        <w:t xml:space="preserve">5.1 </w:t>
      </w:r>
      <w:r w:rsidRPr="0016370D">
        <w:rPr>
          <w:shd w:val="clear" w:color="auto" w:fill="FFFFFF"/>
          <w:lang w:val="ru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 </w:t>
      </w:r>
      <w:proofErr w:type="gramEnd"/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По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окончании проведения контрольного мероприятия, предусматривающего взаимодействие с контролируемым лицом,  в случаях, установленных Федеральным законом № 248-ФЗ и настоящим Положением, по окончании обязательного профилактического визита, профилактического визита по инициативе контролируемого лица, составляется акт контрольного мероприятия (далее также – акт).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В случае</w:t>
      </w:r>
      <w:proofErr w:type="gramStart"/>
      <w:r w:rsidRPr="0016370D">
        <w:rPr>
          <w:shd w:val="clear" w:color="auto" w:fill="FFFFFF"/>
          <w:lang w:val="ru"/>
        </w:rPr>
        <w:t>,</w:t>
      </w:r>
      <w:proofErr w:type="gramEnd"/>
      <w:r w:rsidRPr="0016370D">
        <w:rPr>
          <w:shd w:val="clear" w:color="auto" w:fill="FFFFFF"/>
          <w:lang w:val="ru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proofErr w:type="gramStart"/>
      <w:r w:rsidRPr="0016370D">
        <w:rPr>
          <w:shd w:val="clear" w:color="auto" w:fill="FFFFFF"/>
          <w:lang w:val="ru"/>
        </w:rPr>
        <w:t xml:space="preserve">В случае воспрепятствованию законной деятельности должностного лица контрольного органа по проведению проверки или уклонения от таких проверок, а равно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мероприятия, </w:t>
      </w:r>
      <w:r w:rsidRPr="0016370D">
        <w:rPr>
          <w:shd w:val="clear" w:color="auto" w:fill="FFFFFF"/>
        </w:rPr>
        <w:t>должностное лицо</w:t>
      </w:r>
      <w:r w:rsidRPr="0016370D">
        <w:rPr>
          <w:shd w:val="clear" w:color="auto" w:fill="FFFFFF"/>
          <w:lang w:val="ru"/>
        </w:rPr>
        <w:t xml:space="preserve"> составляет акт о воспрепятствовании</w:t>
      </w:r>
      <w:proofErr w:type="gramEnd"/>
      <w:r w:rsidRPr="0016370D">
        <w:rPr>
          <w:shd w:val="clear" w:color="auto" w:fill="FFFFFF"/>
          <w:lang w:val="ru"/>
        </w:rPr>
        <w:t xml:space="preserve"> мерам по осуществлению контрольного мероприятия.</w:t>
      </w:r>
    </w:p>
    <w:p w:rsidR="00B660BC" w:rsidRPr="0016370D" w:rsidRDefault="00CF0391">
      <w:pPr>
        <w:pStyle w:val="aa"/>
        <w:shd w:val="clear" w:color="auto" w:fill="FFFFFF"/>
        <w:ind w:firstLineChars="175" w:firstLine="420"/>
      </w:pPr>
      <w:r w:rsidRPr="0016370D">
        <w:rPr>
          <w:shd w:val="clear" w:color="auto" w:fill="FFFFFF"/>
          <w:lang w:val="ru"/>
        </w:rPr>
        <w:lastRenderedPageBreak/>
        <w:t xml:space="preserve">Акт составляется в сроки, определенные частью 3 статьи 87 Федерального закона </w:t>
      </w:r>
      <w:r w:rsidRPr="0016370D">
        <w:rPr>
          <w:shd w:val="clear" w:color="auto" w:fill="FFFFFF"/>
        </w:rPr>
        <w:t xml:space="preserve">            </w:t>
      </w:r>
      <w:r w:rsidRPr="0016370D">
        <w:rPr>
          <w:shd w:val="clear" w:color="auto" w:fill="FFFFFF"/>
          <w:lang w:val="ru"/>
        </w:rPr>
        <w:t>№ 248-ФЗ.</w:t>
      </w:r>
      <w:r w:rsidRPr="0016370D">
        <w:rPr>
          <w:shd w:val="clear" w:color="auto" w:fill="FFFFFF"/>
        </w:rPr>
        <w:t> 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5.2.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5.3.</w:t>
      </w:r>
      <w:r w:rsidRPr="0016370D">
        <w:rPr>
          <w:shd w:val="clear" w:color="auto" w:fill="FFFFFF"/>
        </w:rPr>
        <w:t xml:space="preserve"> </w:t>
      </w:r>
      <w:proofErr w:type="gramStart"/>
      <w:r w:rsidRPr="0016370D">
        <w:rPr>
          <w:shd w:val="clear" w:color="auto" w:fill="FFFFFF"/>
          <w:lang w:val="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</w:t>
      </w:r>
      <w:r w:rsidRPr="0016370D">
        <w:rPr>
          <w:shd w:val="clear" w:color="auto" w:fill="FFFFFF"/>
        </w:rPr>
        <w:t xml:space="preserve">             </w:t>
      </w:r>
      <w:r w:rsidRPr="0016370D">
        <w:rPr>
          <w:shd w:val="clear" w:color="auto" w:fill="FFFFFF"/>
          <w:lang w:val="ru"/>
        </w:rPr>
        <w:t>№ 248-ФЗ.</w:t>
      </w:r>
      <w:proofErr w:type="gramEnd"/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5.4.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Ознакомление контролируемого лица или его представителя с результатами контрольного мероприятия осуществляется в порядке, предусмотренном статьей 88 Федерального закона № 248-ФЗ.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5.5.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5.6.</w:t>
      </w:r>
      <w:r w:rsidRPr="0016370D">
        <w:rPr>
          <w:shd w:val="clear" w:color="auto" w:fill="FFFFFF"/>
        </w:rPr>
        <w:t xml:space="preserve"> </w:t>
      </w:r>
      <w:proofErr w:type="gramStart"/>
      <w:r w:rsidRPr="0016370D">
        <w:rPr>
          <w:shd w:val="clear" w:color="auto" w:fill="FFFFFF"/>
          <w:lang w:val="ru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 действий, предусмотренных пунктами 6 - 9 части 1 статьи 65  или в иных случаях,  </w:t>
      </w:r>
      <w:r w:rsidRPr="0016370D">
        <w:rPr>
          <w:shd w:val="clear" w:color="auto" w:fill="FFFFFF"/>
        </w:rPr>
        <w:t xml:space="preserve">установленных </w:t>
      </w:r>
      <w:proofErr w:type="spellStart"/>
      <w:r w:rsidRPr="0016370D">
        <w:rPr>
          <w:shd w:val="clear" w:color="auto" w:fill="FFFFFF"/>
          <w:lang w:val="ru"/>
        </w:rPr>
        <w:t>Федеральн</w:t>
      </w:r>
      <w:r w:rsidRPr="0016370D">
        <w:rPr>
          <w:shd w:val="clear" w:color="auto" w:fill="FFFFFF"/>
        </w:rPr>
        <w:t>ым</w:t>
      </w:r>
      <w:proofErr w:type="spellEnd"/>
      <w:r w:rsidRPr="0016370D">
        <w:rPr>
          <w:shd w:val="clear" w:color="auto" w:fill="FFFFFF"/>
          <w:lang w:val="ru"/>
        </w:rPr>
        <w:t xml:space="preserve"> закон</w:t>
      </w:r>
      <w:r w:rsidRPr="0016370D">
        <w:rPr>
          <w:shd w:val="clear" w:color="auto" w:fill="FFFFFF"/>
        </w:rPr>
        <w:t>ом</w:t>
      </w:r>
      <w:r w:rsidRPr="0016370D">
        <w:rPr>
          <w:shd w:val="clear" w:color="auto" w:fill="FFFFFF"/>
          <w:lang w:val="ru"/>
        </w:rPr>
        <w:t xml:space="preserve"> № 248-ФЗ,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контрольный орган направляет акт контролируемому лицу</w:t>
      </w:r>
      <w:proofErr w:type="gramEnd"/>
      <w:r w:rsidRPr="0016370D">
        <w:rPr>
          <w:shd w:val="clear" w:color="auto" w:fill="FFFFFF"/>
          <w:lang w:val="ru"/>
        </w:rPr>
        <w:t xml:space="preserve"> в порядке, установленном статьей 21 Федерального закона № 248-ФЗ.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5.7.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ЕРКНМ.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№ 248-ФЗ.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визита, с соблюдением требований, предусмотренных частью 2 статьи 90.1 Федерального закона № 248-ФЗ.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proofErr w:type="gramStart"/>
      <w:r w:rsidRPr="0016370D">
        <w:rPr>
          <w:shd w:val="clear" w:color="auto" w:fill="FFFFFF"/>
          <w:lang w:val="ru"/>
        </w:rPr>
        <w:t>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образом, меры по привлечению контролируемого лица к административной ответственности</w:t>
      </w:r>
      <w:r w:rsidRPr="0016370D">
        <w:rPr>
          <w:shd w:val="clear" w:color="auto" w:fill="FFFFFF"/>
        </w:rPr>
        <w:t xml:space="preserve"> должностным лицом контрольного органа </w:t>
      </w:r>
      <w:r w:rsidRPr="0016370D">
        <w:rPr>
          <w:shd w:val="clear" w:color="auto" w:fill="FFFFFF"/>
          <w:lang w:val="ru"/>
        </w:rPr>
        <w:t>не принимаются в случае отсутствия в контрольном органе информации о причинении контролируемым лицом, вследствие нарушения им обязательных требований, вреда (ущерба) охраняемым законом ценностям.</w:t>
      </w:r>
      <w:proofErr w:type="gramEnd"/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5.8.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>Решения, принятые по результатам контрольного мероприятия, проведённого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 </w:t>
      </w:r>
    </w:p>
    <w:p w:rsidR="00B660BC" w:rsidRPr="0016370D" w:rsidRDefault="00CF0391">
      <w:pPr>
        <w:pStyle w:val="aa"/>
        <w:shd w:val="clear" w:color="auto" w:fill="FFFFFF"/>
        <w:ind w:firstLineChars="125" w:firstLine="300"/>
      </w:pPr>
      <w:r w:rsidRPr="0016370D">
        <w:rPr>
          <w:shd w:val="clear" w:color="auto" w:fill="FFFFFF"/>
          <w:lang w:val="ru"/>
        </w:rPr>
        <w:t>5.9.</w:t>
      </w:r>
      <w:r w:rsidRPr="0016370D">
        <w:rPr>
          <w:shd w:val="clear" w:color="auto" w:fill="FFFFFF"/>
        </w:rPr>
        <w:t xml:space="preserve"> </w:t>
      </w:r>
      <w:r w:rsidRPr="0016370D">
        <w:rPr>
          <w:shd w:val="clear" w:color="auto" w:fill="FFFFFF"/>
          <w:lang w:val="ru"/>
        </w:rPr>
        <w:t xml:space="preserve">Контрольный орган осуществляет </w:t>
      </w:r>
      <w:proofErr w:type="gramStart"/>
      <w:r w:rsidRPr="0016370D">
        <w:rPr>
          <w:shd w:val="clear" w:color="auto" w:fill="FFFFFF"/>
          <w:lang w:val="ru"/>
        </w:rPr>
        <w:t>контроль за</w:t>
      </w:r>
      <w:proofErr w:type="gramEnd"/>
      <w:r w:rsidRPr="0016370D">
        <w:rPr>
          <w:shd w:val="clear" w:color="auto" w:fill="FFFFFF"/>
          <w:lang w:val="ru"/>
        </w:rPr>
        <w:t xml:space="preserve"> исполнением предписаний, иных принятых решений в рамках муниципального контроля, в порядке, установленном статьями 92 - 95 Федерального закона № 248-ФЗ.</w:t>
      </w:r>
    </w:p>
    <w:p w:rsidR="00B660BC" w:rsidRPr="0016370D" w:rsidRDefault="00B660BC">
      <w:pPr>
        <w:pStyle w:val="aa"/>
        <w:shd w:val="clear" w:color="auto" w:fill="FFFFFF"/>
        <w:ind w:rightChars="-646" w:right="-1421" w:firstLineChars="125" w:firstLine="300"/>
        <w:rPr>
          <w:shd w:val="clear" w:color="auto" w:fill="FFFFFF"/>
          <w:lang w:val="ru"/>
        </w:rPr>
      </w:pPr>
    </w:p>
    <w:p w:rsidR="00B660BC" w:rsidRPr="0016370D" w:rsidRDefault="00B660BC" w:rsidP="00D060BC">
      <w:pPr>
        <w:spacing w:before="160" w:after="0" w:line="240" w:lineRule="auto"/>
        <w:ind w:leftChars="200" w:left="440"/>
        <w:jc w:val="both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B660BC" w:rsidRPr="0016370D" w:rsidRDefault="00CF0391">
      <w:pPr>
        <w:numPr>
          <w:ilvl w:val="0"/>
          <w:numId w:val="8"/>
        </w:numPr>
        <w:spacing w:before="160" w:after="0" w:line="240" w:lineRule="auto"/>
        <w:ind w:leftChars="200" w:left="440"/>
        <w:jc w:val="center"/>
        <w:rPr>
          <w:rFonts w:ascii="Times New Roman" w:eastAsia="SimSun" w:hAnsi="Times New Roman"/>
          <w:b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b/>
          <w:kern w:val="2"/>
          <w:sz w:val="24"/>
          <w:szCs w:val="24"/>
        </w:rPr>
        <w:t>Обжалование решений контрольного органа, действий (бездействия) его должностных лиц</w:t>
      </w:r>
    </w:p>
    <w:p w:rsidR="00B660BC" w:rsidRPr="0016370D" w:rsidRDefault="00B660BC" w:rsidP="00D060BC">
      <w:pPr>
        <w:spacing w:before="160" w:after="0" w:line="240" w:lineRule="auto"/>
        <w:ind w:leftChars="200" w:left="440"/>
        <w:jc w:val="both"/>
        <w:rPr>
          <w:rFonts w:ascii="Times New Roman" w:eastAsia="SimSun" w:hAnsi="Times New Roman"/>
          <w:b/>
          <w:kern w:val="2"/>
          <w:sz w:val="24"/>
          <w:szCs w:val="24"/>
        </w:rPr>
      </w:pP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lastRenderedPageBreak/>
        <w:t xml:space="preserve">6.1. В случае несогласия с фактами и выводами, изложенными в акте, контролируемое лицо вправе направить жалобу в порядке, предусмотренном </w:t>
      </w:r>
      <w:hyperlink r:id="rId18" w:history="1">
        <w:r w:rsidRPr="0016370D">
          <w:rPr>
            <w:rFonts w:ascii="Times New Roman" w:eastAsia="SimSun" w:hAnsi="Times New Roman"/>
            <w:kern w:val="2"/>
            <w:sz w:val="24"/>
            <w:szCs w:val="24"/>
          </w:rPr>
          <w:t>статьями 39</w:t>
        </w:r>
      </w:hyperlink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 - </w:t>
      </w:r>
      <w:hyperlink r:id="rId19" w:history="1">
        <w:r w:rsidRPr="0016370D">
          <w:rPr>
            <w:rFonts w:ascii="Times New Roman" w:eastAsia="SimSun" w:hAnsi="Times New Roman"/>
            <w:kern w:val="2"/>
            <w:sz w:val="24"/>
            <w:szCs w:val="24"/>
          </w:rPr>
          <w:t>43</w:t>
        </w:r>
      </w:hyperlink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 Федерального закона  № 248-ФЗ.</w:t>
      </w:r>
    </w:p>
    <w:p w:rsidR="00B660BC" w:rsidRPr="0016370D" w:rsidRDefault="00CF0391">
      <w:pPr>
        <w:spacing w:after="0"/>
        <w:ind w:firstLineChars="150" w:firstLine="360"/>
        <w:jc w:val="both"/>
        <w:rPr>
          <w:rFonts w:ascii="Times New Roman" w:hAnsi="Times New Roman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6.2. </w:t>
      </w:r>
      <w:r w:rsidRPr="0016370D">
        <w:rPr>
          <w:rFonts w:ascii="Times New Roman" w:hAnsi="Times New Roman"/>
          <w:sz w:val="24"/>
          <w:szCs w:val="24"/>
        </w:rPr>
        <w:t>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B660BC" w:rsidRPr="0016370D" w:rsidRDefault="00CF0391">
      <w:pPr>
        <w:spacing w:after="0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Судебное обжалование решений контрольного органа, действий (бездействия) его должностных </w:t>
      </w:r>
      <w:proofErr w:type="gramStart"/>
      <w:r w:rsidRPr="0016370D">
        <w:rPr>
          <w:rFonts w:ascii="Times New Roman" w:eastAsia="SimSun" w:hAnsi="Times New Roman"/>
          <w:kern w:val="2"/>
          <w:sz w:val="24"/>
          <w:szCs w:val="24"/>
        </w:rPr>
        <w:t>лиц</w:t>
      </w:r>
      <w:proofErr w:type="gramEnd"/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 в течение 30 календарных дней со дня, когда контролируемое лицо узнало или должно было узнать о нарушении своих прав.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1) лично, обратившись в приемную контрольного органа;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proofErr w:type="gramStart"/>
      <w:r w:rsidRPr="0016370D">
        <w:rPr>
          <w:rFonts w:ascii="Times New Roman" w:eastAsia="SimSun" w:hAnsi="Times New Roman"/>
          <w:kern w:val="2"/>
          <w:sz w:val="24"/>
          <w:szCs w:val="24"/>
        </w:rPr>
        <w:t>2) почтовой связью по адресу: 628162, Ханты-Мансийский автономный округ - Югра,          г. Белоярский, ул. Центральная, д. 9.</w:t>
      </w:r>
      <w:proofErr w:type="gramEnd"/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Жалоба на решение контрольного органа, действия (бездействие) </w:t>
      </w:r>
      <w:proofErr w:type="gramStart"/>
      <w:r w:rsidRPr="0016370D">
        <w:rPr>
          <w:rFonts w:ascii="Times New Roman" w:eastAsia="SimSun" w:hAnsi="Times New Roman"/>
          <w:kern w:val="2"/>
          <w:sz w:val="24"/>
          <w:szCs w:val="24"/>
        </w:rPr>
        <w:t>его должностных лиц, уполномоченных осуществлять муниципальный контроль рассматривается</w:t>
      </w:r>
      <w:proofErr w:type="gramEnd"/>
      <w:r w:rsidRPr="0016370D">
        <w:rPr>
          <w:rFonts w:ascii="Times New Roman" w:eastAsia="SimSun" w:hAnsi="Times New Roman"/>
          <w:kern w:val="2"/>
          <w:sz w:val="24"/>
          <w:szCs w:val="24"/>
        </w:rPr>
        <w:t xml:space="preserve"> руководителем (заместителем руководителя) контрольного органа.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органом.</w:t>
      </w:r>
    </w:p>
    <w:p w:rsidR="00B660BC" w:rsidRPr="0016370D" w:rsidRDefault="00CF0391">
      <w:pPr>
        <w:spacing w:after="0" w:line="240" w:lineRule="auto"/>
        <w:ind w:firstLineChars="150" w:firstLine="360"/>
        <w:jc w:val="both"/>
        <w:rPr>
          <w:rFonts w:ascii="Times New Roman" w:eastAsia="SimSun" w:hAnsi="Times New Roman"/>
          <w:kern w:val="2"/>
          <w:sz w:val="24"/>
          <w:szCs w:val="24"/>
        </w:rPr>
      </w:pPr>
      <w:r w:rsidRPr="0016370D">
        <w:rPr>
          <w:rFonts w:ascii="Times New Roman" w:eastAsia="SimSun" w:hAnsi="Times New Roman"/>
          <w:kern w:val="2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B660BC" w:rsidRPr="0016370D" w:rsidRDefault="00B660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B660BC" w:rsidRPr="0016370D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CEC" w:rsidRDefault="00992CEC">
      <w:pPr>
        <w:spacing w:line="240" w:lineRule="auto"/>
      </w:pPr>
      <w:r>
        <w:separator/>
      </w:r>
    </w:p>
  </w:endnote>
  <w:endnote w:type="continuationSeparator" w:id="0">
    <w:p w:rsidR="00992CEC" w:rsidRDefault="00992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CEC" w:rsidRDefault="00992CEC">
      <w:pPr>
        <w:spacing w:after="0" w:line="240" w:lineRule="auto"/>
      </w:pPr>
      <w:r>
        <w:separator/>
      </w:r>
    </w:p>
  </w:footnote>
  <w:footnote w:type="continuationSeparator" w:id="0">
    <w:p w:rsidR="00992CEC" w:rsidRDefault="00992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464BD81"/>
    <w:multiLevelType w:val="singleLevel"/>
    <w:tmpl w:val="0464BD81"/>
    <w:lvl w:ilvl="0">
      <w:start w:val="1"/>
      <w:numFmt w:val="decimal"/>
      <w:suff w:val="space"/>
      <w:lvlText w:val="%1)"/>
      <w:lvlJc w:val="left"/>
      <w:pPr>
        <w:ind w:left="420" w:firstLine="0"/>
      </w:pPr>
    </w:lvl>
  </w:abstractNum>
  <w:abstractNum w:abstractNumId="2">
    <w:nsid w:val="06745A05"/>
    <w:multiLevelType w:val="singleLevel"/>
    <w:tmpl w:val="06745A05"/>
    <w:lvl w:ilvl="0">
      <w:start w:val="1"/>
      <w:numFmt w:val="decimal"/>
      <w:suff w:val="space"/>
      <w:lvlText w:val="%1."/>
      <w:lvlJc w:val="left"/>
    </w:lvl>
  </w:abstractNum>
  <w:abstractNum w:abstractNumId="3">
    <w:nsid w:val="084DC7FC"/>
    <w:multiLevelType w:val="multilevel"/>
    <w:tmpl w:val="084DC7FC"/>
    <w:lvl w:ilvl="0">
      <w:start w:val="4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/>
      </w:rPr>
    </w:lvl>
  </w:abstractNum>
  <w:abstractNum w:abstractNumId="4">
    <w:nsid w:val="330A9066"/>
    <w:multiLevelType w:val="singleLevel"/>
    <w:tmpl w:val="330A9066"/>
    <w:lvl w:ilvl="0">
      <w:start w:val="1"/>
      <w:numFmt w:val="decimal"/>
      <w:suff w:val="space"/>
      <w:lvlText w:val="%1)"/>
      <w:lvlJc w:val="left"/>
    </w:lvl>
  </w:abstractNum>
  <w:abstractNum w:abstractNumId="5">
    <w:nsid w:val="3D7F0C8F"/>
    <w:multiLevelType w:val="multilevel"/>
    <w:tmpl w:val="3D7F0C8F"/>
    <w:lvl w:ilvl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abstractNum w:abstractNumId="6">
    <w:nsid w:val="4632A05D"/>
    <w:multiLevelType w:val="multilevel"/>
    <w:tmpl w:val="4632A05D"/>
    <w:lvl w:ilvl="0">
      <w:start w:val="5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70441314"/>
    <w:multiLevelType w:val="singleLevel"/>
    <w:tmpl w:val="70441314"/>
    <w:lvl w:ilvl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370D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3190F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A588D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06FC1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05024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2B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87CA1"/>
    <w:rsid w:val="00992CEC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60BC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391"/>
    <w:rsid w:val="00CF0412"/>
    <w:rsid w:val="00CF7770"/>
    <w:rsid w:val="00CF79AA"/>
    <w:rsid w:val="00D01D31"/>
    <w:rsid w:val="00D05C87"/>
    <w:rsid w:val="00D060BC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2FD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5E6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2D51BF1"/>
    <w:rsid w:val="1432158C"/>
    <w:rsid w:val="26032BA2"/>
    <w:rsid w:val="28DB408C"/>
    <w:rsid w:val="28ED6FC8"/>
    <w:rsid w:val="37072625"/>
    <w:rsid w:val="37252721"/>
    <w:rsid w:val="3C533B5B"/>
    <w:rsid w:val="421D3436"/>
    <w:rsid w:val="42580136"/>
    <w:rsid w:val="474E7A07"/>
    <w:rsid w:val="4C375AE5"/>
    <w:rsid w:val="4D1C5623"/>
    <w:rsid w:val="50634DFF"/>
    <w:rsid w:val="517E4C00"/>
    <w:rsid w:val="54490677"/>
    <w:rsid w:val="5A665885"/>
    <w:rsid w:val="5DD335D0"/>
    <w:rsid w:val="62357352"/>
    <w:rsid w:val="69F83664"/>
    <w:rsid w:val="6AD84906"/>
    <w:rsid w:val="6CDF32A2"/>
    <w:rsid w:val="6E231A16"/>
    <w:rsid w:val="7C4A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001&amp;dst=100315" TargetMode="External"/><Relationship Id="rId18" Type="http://schemas.openxmlformats.org/officeDocument/2006/relationships/hyperlink" Target="https://login.consultant.ru/link/?req=doc&amp;base=LAW&amp;n=495001&amp;dst=10042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17" Type="http://schemas.openxmlformats.org/officeDocument/2006/relationships/hyperlink" Target="https://login.consultant.ru/link/?req=doc&amp;base=LAW&amp;n=4950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CD77A33F3EBDFAEFF80F69A8932E3C8&amp;req=doc&amp;base=LAW&amp;n=358750&amp;dst=100747&amp;fld=134&amp;date=16.05.202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4450&amp;dst=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CD77A33F3EBDFAEFF80F69A8932E3C8&amp;req=doc&amp;base=LAW&amp;n=358750&amp;dst=100636&amp;fld=134&amp;date=16.05.2021" TargetMode="External"/><Relationship Id="rId10" Type="http://schemas.openxmlformats.org/officeDocument/2006/relationships/hyperlink" Target="https://login.consultant.ru/link/?req=doc&amp;base=LAW&amp;n=500026&amp;dst=333" TargetMode="External"/><Relationship Id="rId19" Type="http://schemas.openxmlformats.org/officeDocument/2006/relationships/hyperlink" Target="https://login.consultant.ru/link/?req=doc&amp;base=LAW&amp;n=495001&amp;dst=10046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5001&amp;dst=100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13</Pages>
  <Words>6697</Words>
  <Characters>38179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17</cp:revision>
  <cp:lastPrinted>2025-06-17T12:58:00Z</cp:lastPrinted>
  <dcterms:created xsi:type="dcterms:W3CDTF">2024-07-17T06:05:00Z</dcterms:created>
  <dcterms:modified xsi:type="dcterms:W3CDTF">2025-06-17T12:59:00Z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