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B3C" w:rsidRDefault="004129D9">
      <w:pPr>
        <w:jc w:val="center"/>
      </w:pPr>
      <w:r>
        <w:rPr>
          <w:noProof/>
        </w:rPr>
        <w:drawing>
          <wp:inline distT="0" distB="0" distL="0" distR="0">
            <wp:extent cx="658495" cy="812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3C" w:rsidRPr="007339F0" w:rsidRDefault="009628AB">
      <w:pPr>
        <w:pStyle w:val="3"/>
        <w:jc w:val="center"/>
        <w:rPr>
          <w:rFonts w:ascii="Times New Roman" w:hAnsi="Times New Roman"/>
          <w:sz w:val="20"/>
          <w:lang w:val="ru-RU"/>
        </w:rPr>
      </w:pPr>
      <w:r w:rsidRPr="007339F0">
        <w:rPr>
          <w:rFonts w:ascii="Times New Roman" w:hAnsi="Times New Roman"/>
          <w:sz w:val="20"/>
          <w:lang w:val="ru-RU"/>
        </w:rPr>
        <w:t>ХАНТЫ-МАНСИЙСКИЙ АВТОНОМНЫЙ ОКРУГ- ЮГРА</w:t>
      </w:r>
    </w:p>
    <w:p w:rsidR="00970B3C" w:rsidRDefault="009628AB">
      <w:pPr>
        <w:pStyle w:val="2"/>
        <w:rPr>
          <w:b w:val="0"/>
          <w:sz w:val="20"/>
        </w:rPr>
      </w:pPr>
      <w:r>
        <w:rPr>
          <w:b w:val="0"/>
          <w:sz w:val="20"/>
        </w:rPr>
        <w:t>БЕЛОЯРСКИЙ РАЙОН</w:t>
      </w:r>
    </w:p>
    <w:p w:rsidR="00970B3C" w:rsidRDefault="009628AB">
      <w:pPr>
        <w:pStyle w:val="2"/>
        <w:rPr>
          <w:sz w:val="24"/>
          <w:szCs w:val="24"/>
        </w:rPr>
      </w:pPr>
      <w:r>
        <w:rPr>
          <w:sz w:val="24"/>
          <w:szCs w:val="24"/>
        </w:rPr>
        <w:t>ГОРОДСКОЕ ПОСЕЛЕНИЕ БЕЛОЯРСКИЙ</w:t>
      </w:r>
    </w:p>
    <w:p w:rsidR="00970B3C" w:rsidRDefault="00970B3C">
      <w:pPr>
        <w:jc w:val="center"/>
        <w:rPr>
          <w:b/>
        </w:rPr>
      </w:pPr>
    </w:p>
    <w:p w:rsidR="00970B3C" w:rsidRPr="007339F0" w:rsidRDefault="009628AB">
      <w:pPr>
        <w:pStyle w:val="1"/>
        <w:jc w:val="center"/>
        <w:rPr>
          <w:rFonts w:ascii="Times New Roman" w:hAnsi="Times New Roman"/>
          <w:lang w:val="ru-RU"/>
        </w:rPr>
      </w:pPr>
      <w:r w:rsidRPr="007339F0">
        <w:rPr>
          <w:rFonts w:ascii="Times New Roman" w:hAnsi="Times New Roman"/>
          <w:lang w:val="ru-RU"/>
        </w:rPr>
        <w:t>СОВЕТ ДЕПУТАТОВ</w:t>
      </w:r>
    </w:p>
    <w:p w:rsidR="00970B3C" w:rsidRDefault="009628A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0B3C" w:rsidRPr="007339F0" w:rsidRDefault="009628AB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r w:rsidRPr="007339F0">
        <w:rPr>
          <w:rFonts w:ascii="Times New Roman" w:hAnsi="Times New Roman"/>
          <w:sz w:val="28"/>
          <w:szCs w:val="28"/>
          <w:lang w:val="ru-RU"/>
        </w:rPr>
        <w:t>РЕШЕНИЕ</w:t>
      </w:r>
    </w:p>
    <w:p w:rsidR="00970B3C" w:rsidRDefault="00970B3C">
      <w:pPr>
        <w:tabs>
          <w:tab w:val="left" w:pos="713"/>
        </w:tabs>
      </w:pPr>
    </w:p>
    <w:p w:rsidR="00970B3C" w:rsidRDefault="00970B3C"/>
    <w:p w:rsidR="00970B3C" w:rsidRDefault="009628AB">
      <w:pPr>
        <w:pStyle w:val="ConsPlusTitle"/>
        <w:widowControl/>
        <w:rPr>
          <w:b w:val="0"/>
        </w:rPr>
      </w:pPr>
      <w:r>
        <w:rPr>
          <w:b w:val="0"/>
        </w:rPr>
        <w:t xml:space="preserve">от ____сентября 2025 года                                          </w:t>
      </w:r>
      <w:bookmarkStart w:id="0" w:name="_GoBack"/>
      <w:bookmarkEnd w:id="0"/>
      <w:r>
        <w:rPr>
          <w:b w:val="0"/>
        </w:rPr>
        <w:t xml:space="preserve">                                                          № __   </w:t>
      </w:r>
    </w:p>
    <w:p w:rsidR="00970B3C" w:rsidRDefault="00970B3C">
      <w:pPr>
        <w:pStyle w:val="ConsPlusTitle"/>
        <w:widowControl/>
      </w:pPr>
    </w:p>
    <w:p w:rsidR="00970B3C" w:rsidRDefault="00970B3C">
      <w:pPr>
        <w:pStyle w:val="ConsPlusTitle"/>
        <w:widowControl/>
      </w:pPr>
    </w:p>
    <w:p w:rsidR="00970B3C" w:rsidRPr="00AD7D67" w:rsidRDefault="009628AB">
      <w:pPr>
        <w:pStyle w:val="ConsPlusTitle"/>
        <w:widowControl/>
        <w:jc w:val="center"/>
      </w:pPr>
      <w:r w:rsidRPr="00AD7D67">
        <w:t xml:space="preserve">О внесении изменения в приложение </w:t>
      </w:r>
      <w:r w:rsidR="00A0410C" w:rsidRPr="00A0410C">
        <w:t>2</w:t>
      </w:r>
      <w:r w:rsidRPr="00AD7D67">
        <w:t xml:space="preserve"> к решению Совета депутатов </w:t>
      </w:r>
    </w:p>
    <w:p w:rsidR="00970B3C" w:rsidRPr="00AD7D67" w:rsidRDefault="009628AB">
      <w:pPr>
        <w:pStyle w:val="ConsPlusTitle"/>
        <w:widowControl/>
        <w:jc w:val="center"/>
      </w:pPr>
      <w:r w:rsidRPr="00AD7D67">
        <w:t>городского поселения Белоярский от 10 октября 2008 года № 19</w:t>
      </w:r>
    </w:p>
    <w:p w:rsidR="00970B3C" w:rsidRPr="00AD7D67" w:rsidRDefault="00970B3C"/>
    <w:p w:rsidR="00970B3C" w:rsidRPr="00AD7D67" w:rsidRDefault="00970B3C"/>
    <w:p w:rsidR="00970B3C" w:rsidRPr="00AD7D67" w:rsidRDefault="009628AB">
      <w:pPr>
        <w:pStyle w:val="ConsPlusNormal"/>
        <w:tabs>
          <w:tab w:val="left" w:pos="709"/>
        </w:tabs>
        <w:jc w:val="both"/>
      </w:pPr>
      <w:r w:rsidRPr="00AD7D67">
        <w:tab/>
        <w:t xml:space="preserve">В соответствии с Законом Ханты-Мансийского автономного округа – Югры                      от 20 июля 2007 года № 113-оз «Об отдельных вопросах муниципальной службы в </w:t>
      </w:r>
      <w:r w:rsidR="004129D9">
        <w:t xml:space="preserve">           </w:t>
      </w:r>
      <w:r w:rsidRPr="00AD7D67">
        <w:t xml:space="preserve">Ханты-Мансийском автономном округе – Югре», постановлением Правительства </w:t>
      </w:r>
      <w:r w:rsidR="004129D9">
        <w:t xml:space="preserve">               </w:t>
      </w:r>
      <w:r w:rsidRPr="00AD7D67">
        <w:t xml:space="preserve">Ханты-Мансийского автономного округа – Югры от 23 августа 2019 года № 278-п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Ханты-Мансийском автономном округе – Югре» Совет депутатов городского поселения Белоярский </w:t>
      </w:r>
      <w:r w:rsidRPr="00AD7D67">
        <w:rPr>
          <w:b/>
        </w:rPr>
        <w:t>р е ш и л:</w:t>
      </w:r>
    </w:p>
    <w:p w:rsidR="00970B3C" w:rsidRPr="00AD7D67" w:rsidRDefault="009628AB">
      <w:pPr>
        <w:tabs>
          <w:tab w:val="left" w:pos="0"/>
          <w:tab w:val="left" w:pos="709"/>
        </w:tabs>
        <w:jc w:val="both"/>
      </w:pPr>
      <w:r w:rsidRPr="00AD7D67">
        <w:tab/>
      </w:r>
      <w:r w:rsidRPr="00AD7D67">
        <w:rPr>
          <w:color w:val="000000"/>
        </w:rPr>
        <w:t>1. Внести в пункт 7.3 раздела 7 «Премии, в том числе за выполнение особо и важных и сложных заданий» приложения 2 «Положение о размерах ежемесячных и иных дополнительных выплат и порядке их осуществления муниципальным служащим в администрации городского поселения Белоярский» к решению Совета депутатов городского поселения Белоярский от 10 октября 2008 года № 19 «О размерах должностных окладов, ежемесячных и иных дополнительных выплат и порядке их осуществления муниципальным служащим в администрации городск</w:t>
      </w:r>
      <w:r w:rsidRPr="00AD7D67">
        <w:t>ого поселения Белоярс</w:t>
      </w:r>
      <w:r w:rsidR="0029386F">
        <w:t xml:space="preserve">кий» изменение, изложив абзацы </w:t>
      </w:r>
      <w:r w:rsidRPr="00AD7D67">
        <w:t>второй</w:t>
      </w:r>
      <w:r w:rsidR="0029386F">
        <w:t>, третий</w:t>
      </w:r>
      <w:r w:rsidRPr="00AD7D67">
        <w:t xml:space="preserve"> в следующей редакции:</w:t>
      </w:r>
    </w:p>
    <w:p w:rsidR="00970B3C" w:rsidRPr="00AD7D67" w:rsidRDefault="009628AB">
      <w:pPr>
        <w:tabs>
          <w:tab w:val="left" w:pos="0"/>
          <w:tab w:val="left" w:pos="709"/>
        </w:tabs>
        <w:jc w:val="both"/>
      </w:pPr>
      <w:r w:rsidRPr="00AD7D67">
        <w:tab/>
        <w:t xml:space="preserve">«Размер премии за выполнение особо важных и сложных заданий и порядок ее выплаты лицу, замещающему должность муниципальной службы главы администрации городского поселения Белоярский, устанавливается распоряжением представителя нанимателя (работодателя). </w:t>
      </w:r>
    </w:p>
    <w:p w:rsidR="00970B3C" w:rsidRPr="00AD7D67" w:rsidRDefault="009628AB">
      <w:pPr>
        <w:tabs>
          <w:tab w:val="left" w:pos="0"/>
          <w:tab w:val="left" w:pos="709"/>
        </w:tabs>
        <w:jc w:val="both"/>
      </w:pPr>
      <w:r w:rsidRPr="00AD7D67">
        <w:tab/>
        <w:t>Лицам, замещающим должности муниципальной службы в администрации городского поселения Белоярский, за исключением должности главы администрации городского поселения Белоярский, премия за выполнение особо важных и сложных заданий выплачивается на основании распоряжения администрации городского поселения Белоярский. Конкретный размер премии определяет глава администрации городского поселения Белоярский.».</w:t>
      </w:r>
    </w:p>
    <w:p w:rsidR="00970B3C" w:rsidRPr="00AD7D67" w:rsidRDefault="00970B3C">
      <w:pPr>
        <w:tabs>
          <w:tab w:val="left" w:pos="0"/>
          <w:tab w:val="left" w:pos="709"/>
        </w:tabs>
        <w:jc w:val="both"/>
      </w:pPr>
    </w:p>
    <w:p w:rsidR="00970B3C" w:rsidRPr="00AD7D67" w:rsidRDefault="00970B3C">
      <w:pPr>
        <w:tabs>
          <w:tab w:val="left" w:pos="0"/>
          <w:tab w:val="left" w:pos="709"/>
        </w:tabs>
        <w:jc w:val="both"/>
      </w:pPr>
    </w:p>
    <w:p w:rsidR="00970B3C" w:rsidRPr="00AD7D67" w:rsidRDefault="00970B3C">
      <w:pPr>
        <w:tabs>
          <w:tab w:val="left" w:pos="0"/>
          <w:tab w:val="left" w:pos="709"/>
        </w:tabs>
        <w:jc w:val="both"/>
      </w:pPr>
    </w:p>
    <w:p w:rsidR="00970B3C" w:rsidRPr="00AD7D67" w:rsidRDefault="00970B3C">
      <w:pPr>
        <w:tabs>
          <w:tab w:val="left" w:pos="0"/>
          <w:tab w:val="left" w:pos="709"/>
        </w:tabs>
        <w:jc w:val="both"/>
      </w:pPr>
    </w:p>
    <w:p w:rsidR="00970B3C" w:rsidRPr="00AD7D67" w:rsidRDefault="009628AB">
      <w:pPr>
        <w:tabs>
          <w:tab w:val="left" w:pos="0"/>
          <w:tab w:val="left" w:pos="709"/>
        </w:tabs>
        <w:jc w:val="both"/>
      </w:pPr>
      <w:r w:rsidRPr="00AD7D67">
        <w:tab/>
        <w:t xml:space="preserve">2. </w:t>
      </w:r>
      <w:r w:rsidRPr="00AD7D67">
        <w:rPr>
          <w:color w:val="000000"/>
        </w:rPr>
        <w:t xml:space="preserve">Опубликовать настоящее решение в </w:t>
      </w:r>
      <w:r w:rsidRPr="00AD7D67">
        <w:t>бюллетене «</w:t>
      </w:r>
      <w:r w:rsidRPr="00AD7D67">
        <w:rPr>
          <w:color w:val="000000"/>
        </w:rPr>
        <w:t>Официальный вестник городского поселения Белоярский».</w:t>
      </w:r>
    </w:p>
    <w:p w:rsidR="00970B3C" w:rsidRPr="00AD7D67" w:rsidRDefault="009628AB">
      <w:pPr>
        <w:tabs>
          <w:tab w:val="left" w:pos="0"/>
          <w:tab w:val="left" w:pos="709"/>
        </w:tabs>
        <w:jc w:val="both"/>
      </w:pPr>
      <w:r w:rsidRPr="00AD7D67">
        <w:tab/>
        <w:t>3. Настоящее решение вступает в силу после его официального опубликования.</w:t>
      </w:r>
    </w:p>
    <w:p w:rsidR="00970B3C" w:rsidRDefault="00970B3C">
      <w:pPr>
        <w:tabs>
          <w:tab w:val="left" w:pos="682"/>
        </w:tabs>
        <w:jc w:val="both"/>
      </w:pPr>
    </w:p>
    <w:p w:rsidR="004129D9" w:rsidRPr="00AD7D67" w:rsidRDefault="004129D9">
      <w:pPr>
        <w:tabs>
          <w:tab w:val="left" w:pos="682"/>
        </w:tabs>
        <w:jc w:val="both"/>
      </w:pPr>
    </w:p>
    <w:p w:rsidR="00970B3C" w:rsidRPr="00AD7D67" w:rsidRDefault="00970B3C">
      <w:pPr>
        <w:tabs>
          <w:tab w:val="left" w:pos="682"/>
        </w:tabs>
        <w:jc w:val="both"/>
      </w:pPr>
    </w:p>
    <w:p w:rsidR="00970B3C" w:rsidRDefault="009628AB">
      <w:pPr>
        <w:jc w:val="both"/>
      </w:pPr>
      <w:r w:rsidRPr="00AD7D67">
        <w:t>Глава городского поселения Белоярский                                                                Е.А. Пакулев</w:t>
      </w:r>
    </w:p>
    <w:p w:rsidR="00970B3C" w:rsidRDefault="00970B3C">
      <w:pPr>
        <w:jc w:val="both"/>
      </w:pPr>
    </w:p>
    <w:p w:rsidR="00970B3C" w:rsidRDefault="00970B3C">
      <w:pPr>
        <w:jc w:val="both"/>
      </w:pPr>
    </w:p>
    <w:sectPr w:rsidR="00970B3C">
      <w:headerReference w:type="default" r:id="rId8"/>
      <w:pgSz w:w="11907" w:h="16840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7AB" w:rsidRDefault="00C127AB">
      <w:r>
        <w:separator/>
      </w:r>
    </w:p>
  </w:endnote>
  <w:endnote w:type="continuationSeparator" w:id="0">
    <w:p w:rsidR="00C127AB" w:rsidRDefault="00C12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7AB" w:rsidRDefault="00C127AB">
      <w:r>
        <w:separator/>
      </w:r>
    </w:p>
  </w:footnote>
  <w:footnote w:type="continuationSeparator" w:id="0">
    <w:p w:rsidR="00C127AB" w:rsidRDefault="00C12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B3C" w:rsidRDefault="004129D9">
    <w:pPr>
      <w:pStyle w:val="ab"/>
    </w:pPr>
    <w:r>
      <w:tab/>
    </w:r>
    <w:r w:rsidR="009628AB">
      <w:t xml:space="preserve"> </w:t>
    </w:r>
    <w:r w:rsidR="009628AB">
      <w:fldChar w:fldCharType="begin"/>
    </w:r>
    <w:r w:rsidR="009628AB">
      <w:instrText xml:space="preserve"> PAGE </w:instrText>
    </w:r>
    <w:r w:rsidR="009628AB">
      <w:fldChar w:fldCharType="separate"/>
    </w:r>
    <w:r>
      <w:rPr>
        <w:noProof/>
      </w:rPr>
      <w:t>2</w:t>
    </w:r>
    <w:r w:rsidR="009628AB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916112"/>
    <w:multiLevelType w:val="hybridMultilevel"/>
    <w:tmpl w:val="761A4A2E"/>
    <w:lvl w:ilvl="0" w:tplc="2AEC0BC2">
      <w:start w:val="1"/>
      <w:numFmt w:val="decimal"/>
      <w:lvlText w:val="%1)"/>
      <w:lvlJc w:val="left"/>
      <w:pPr>
        <w:ind w:left="1065" w:hanging="360"/>
      </w:pPr>
    </w:lvl>
    <w:lvl w:ilvl="1" w:tplc="86E6BB10">
      <w:start w:val="1"/>
      <w:numFmt w:val="lowerLetter"/>
      <w:lvlText w:val="%2."/>
      <w:lvlJc w:val="left"/>
      <w:pPr>
        <w:ind w:left="1785" w:hanging="360"/>
      </w:pPr>
    </w:lvl>
    <w:lvl w:ilvl="2" w:tplc="ECB0ACD4">
      <w:start w:val="1"/>
      <w:numFmt w:val="lowerRoman"/>
      <w:lvlText w:val="%3."/>
      <w:lvlJc w:val="right"/>
      <w:pPr>
        <w:ind w:left="2505" w:hanging="180"/>
      </w:pPr>
    </w:lvl>
    <w:lvl w:ilvl="3" w:tplc="E95887DA">
      <w:start w:val="1"/>
      <w:numFmt w:val="decimal"/>
      <w:lvlText w:val="%4."/>
      <w:lvlJc w:val="left"/>
      <w:pPr>
        <w:ind w:left="3225" w:hanging="360"/>
      </w:pPr>
    </w:lvl>
    <w:lvl w:ilvl="4" w:tplc="618A47E2">
      <w:start w:val="1"/>
      <w:numFmt w:val="lowerLetter"/>
      <w:lvlText w:val="%5."/>
      <w:lvlJc w:val="left"/>
      <w:pPr>
        <w:ind w:left="3945" w:hanging="360"/>
      </w:pPr>
    </w:lvl>
    <w:lvl w:ilvl="5" w:tplc="175698E0">
      <w:start w:val="1"/>
      <w:numFmt w:val="lowerRoman"/>
      <w:lvlText w:val="%6."/>
      <w:lvlJc w:val="right"/>
      <w:pPr>
        <w:ind w:left="4665" w:hanging="180"/>
      </w:pPr>
    </w:lvl>
    <w:lvl w:ilvl="6" w:tplc="607E4886">
      <w:start w:val="1"/>
      <w:numFmt w:val="decimal"/>
      <w:lvlText w:val="%7."/>
      <w:lvlJc w:val="left"/>
      <w:pPr>
        <w:ind w:left="5385" w:hanging="360"/>
      </w:pPr>
    </w:lvl>
    <w:lvl w:ilvl="7" w:tplc="B6F66B58">
      <w:start w:val="1"/>
      <w:numFmt w:val="lowerLetter"/>
      <w:lvlText w:val="%8."/>
      <w:lvlJc w:val="left"/>
      <w:pPr>
        <w:ind w:left="6105" w:hanging="360"/>
      </w:pPr>
    </w:lvl>
    <w:lvl w:ilvl="8" w:tplc="826CE702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128563C"/>
    <w:multiLevelType w:val="hybridMultilevel"/>
    <w:tmpl w:val="080AAA4E"/>
    <w:lvl w:ilvl="0" w:tplc="1564DF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2A6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6A56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3AF7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3E70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D63B7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4049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8667A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78691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64330F"/>
    <w:multiLevelType w:val="hybridMultilevel"/>
    <w:tmpl w:val="1F72DFD0"/>
    <w:lvl w:ilvl="0" w:tplc="F1281790">
      <w:start w:val="1"/>
      <w:numFmt w:val="decimal"/>
      <w:lvlText w:val="%1."/>
      <w:lvlJc w:val="left"/>
      <w:pPr>
        <w:ind w:left="360" w:hanging="360"/>
      </w:pPr>
    </w:lvl>
    <w:lvl w:ilvl="1" w:tplc="53EE21F8">
      <w:start w:val="1"/>
      <w:numFmt w:val="lowerLetter"/>
      <w:lvlText w:val="%2."/>
      <w:lvlJc w:val="left"/>
      <w:pPr>
        <w:ind w:left="1080" w:hanging="360"/>
      </w:pPr>
    </w:lvl>
    <w:lvl w:ilvl="2" w:tplc="A58201FC">
      <w:start w:val="1"/>
      <w:numFmt w:val="lowerRoman"/>
      <w:lvlText w:val="%3."/>
      <w:lvlJc w:val="right"/>
      <w:pPr>
        <w:ind w:left="1800" w:hanging="180"/>
      </w:pPr>
    </w:lvl>
    <w:lvl w:ilvl="3" w:tplc="9B905AB0">
      <w:start w:val="1"/>
      <w:numFmt w:val="decimal"/>
      <w:lvlText w:val="%4."/>
      <w:lvlJc w:val="left"/>
      <w:pPr>
        <w:ind w:left="2520" w:hanging="360"/>
      </w:pPr>
    </w:lvl>
    <w:lvl w:ilvl="4" w:tplc="9F7A715A">
      <w:start w:val="1"/>
      <w:numFmt w:val="lowerLetter"/>
      <w:lvlText w:val="%5."/>
      <w:lvlJc w:val="left"/>
      <w:pPr>
        <w:ind w:left="3240" w:hanging="360"/>
      </w:pPr>
    </w:lvl>
    <w:lvl w:ilvl="5" w:tplc="FEB2BFA0">
      <w:start w:val="1"/>
      <w:numFmt w:val="lowerRoman"/>
      <w:lvlText w:val="%6."/>
      <w:lvlJc w:val="right"/>
      <w:pPr>
        <w:ind w:left="3960" w:hanging="180"/>
      </w:pPr>
    </w:lvl>
    <w:lvl w:ilvl="6" w:tplc="0E6C97E4">
      <w:start w:val="1"/>
      <w:numFmt w:val="decimal"/>
      <w:lvlText w:val="%7."/>
      <w:lvlJc w:val="left"/>
      <w:pPr>
        <w:ind w:left="4680" w:hanging="360"/>
      </w:pPr>
    </w:lvl>
    <w:lvl w:ilvl="7" w:tplc="757CB9DC">
      <w:start w:val="1"/>
      <w:numFmt w:val="lowerLetter"/>
      <w:lvlText w:val="%8."/>
      <w:lvlJc w:val="left"/>
      <w:pPr>
        <w:ind w:left="5400" w:hanging="360"/>
      </w:pPr>
    </w:lvl>
    <w:lvl w:ilvl="8" w:tplc="D51E775A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B3C"/>
    <w:rsid w:val="002565F4"/>
    <w:rsid w:val="0029386F"/>
    <w:rsid w:val="004129D9"/>
    <w:rsid w:val="005369CD"/>
    <w:rsid w:val="007339F0"/>
    <w:rsid w:val="009628AB"/>
    <w:rsid w:val="00970B3C"/>
    <w:rsid w:val="00A0410C"/>
    <w:rsid w:val="00AD7D67"/>
    <w:rsid w:val="00B246CB"/>
    <w:rsid w:val="00B66E76"/>
    <w:rsid w:val="00C127AB"/>
    <w:rsid w:val="00EE0EF9"/>
    <w:rsid w:val="00FE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D3E4"/>
  <w15:docId w15:val="{F77A27AE-AB13-4A9B-BF7E-BF50F7AC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563C1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paragraph" w:customStyle="1" w:styleId="ConsPlusTitle">
    <w:name w:val="ConsPlusTitle"/>
    <w:pPr>
      <w:widowControl w:val="0"/>
    </w:pPr>
    <w:rPr>
      <w:b/>
      <w:bCs/>
      <w:sz w:val="24"/>
      <w:szCs w:val="24"/>
    </w:rPr>
  </w:style>
  <w:style w:type="paragraph" w:styleId="af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</w:rPr>
  </w:style>
  <w:style w:type="character" w:styleId="afc">
    <w:name w:val="page number"/>
    <w:basedOn w:val="a0"/>
  </w:style>
  <w:style w:type="paragraph" w:customStyle="1" w:styleId="ConsPlusNormal">
    <w:name w:val="ConsPlusNormal"/>
    <w:rPr>
      <w:sz w:val="24"/>
      <w:szCs w:val="24"/>
    </w:rPr>
  </w:style>
  <w:style w:type="character" w:customStyle="1" w:styleId="10">
    <w:name w:val="Заголовок 1 Знак"/>
    <w:link w:val="1"/>
    <w:rPr>
      <w:rFonts w:ascii="Cambria" w:hAnsi="Cambria"/>
      <w:b/>
      <w:bCs/>
      <w:sz w:val="32"/>
      <w:szCs w:val="32"/>
      <w:lang w:val="en-US" w:eastAsia="en-US"/>
    </w:rPr>
  </w:style>
  <w:style w:type="character" w:customStyle="1" w:styleId="30">
    <w:name w:val="Заголовок 3 Знак"/>
    <w:link w:val="3"/>
    <w:semiHidden/>
    <w:rPr>
      <w:rFonts w:ascii="Cambria" w:hAnsi="Cambria"/>
      <w:b/>
      <w:bCs/>
      <w:sz w:val="26"/>
      <w:szCs w:val="26"/>
      <w:lang w:val="en-US" w:eastAsia="en-US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ind w:right="19772"/>
    </w:pPr>
    <w:rPr>
      <w:rFonts w:ascii="Arial" w:hAnsi="Arial" w:cs="Arial"/>
      <w:b/>
      <w:bCs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Utel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A</dc:creator>
  <cp:lastModifiedBy>Катаева Ольга Павловна</cp:lastModifiedBy>
  <cp:revision>2</cp:revision>
  <cp:lastPrinted>2025-09-11T09:12:00Z</cp:lastPrinted>
  <dcterms:created xsi:type="dcterms:W3CDTF">2025-09-11T09:13:00Z</dcterms:created>
  <dcterms:modified xsi:type="dcterms:W3CDTF">2025-09-11T09:13:00Z</dcterms:modified>
  <cp:version>1048576</cp:version>
</cp:coreProperties>
</file>