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D52" w:rsidRDefault="000B4D52" w:rsidP="000B4D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0550" cy="809625"/>
            <wp:effectExtent l="0" t="0" r="0" b="952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D52" w:rsidRDefault="000B4D52" w:rsidP="000B4D5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</w:p>
    <w:p w:rsidR="000B4D52" w:rsidRDefault="000B4D52" w:rsidP="000B4D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БЕЛОЯРСКИЙ РАЙОН</w:t>
      </w:r>
    </w:p>
    <w:p w:rsidR="000B4D52" w:rsidRDefault="000B4D52" w:rsidP="000B4D5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ХАНТЫ-МАНСИЙСКИЙ АВТОНОМНЫЙ ОКРУГ – ЮГРА</w:t>
      </w:r>
    </w:p>
    <w:p w:rsidR="000B4D52" w:rsidRDefault="000B4D52" w:rsidP="000B4D5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Проект</w:t>
      </w:r>
    </w:p>
    <w:p w:rsidR="000B4D52" w:rsidRDefault="000B4D52" w:rsidP="000B4D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B4D52" w:rsidRDefault="000B4D52" w:rsidP="000B4D5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БЕЛОЯРСКОГО РАЙОНА</w:t>
      </w:r>
    </w:p>
    <w:p w:rsidR="000B4D52" w:rsidRDefault="000B4D52" w:rsidP="000B4D5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B4D52" w:rsidRDefault="000B4D52" w:rsidP="000B4D5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B4D52" w:rsidRDefault="000B4D52" w:rsidP="000B4D5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B4D52" w:rsidRDefault="000B4D52" w:rsidP="000B4D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4D52" w:rsidRDefault="000B4D52" w:rsidP="000B4D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4D52" w:rsidRDefault="000B4D52" w:rsidP="000B4D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«___» ______________ 2019 года                                                                         № ______</w:t>
      </w:r>
    </w:p>
    <w:p w:rsidR="000B4D52" w:rsidRDefault="000B4D52" w:rsidP="000B4D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4D52" w:rsidRDefault="000B4D52" w:rsidP="000B4D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4D52" w:rsidRDefault="000B4D52" w:rsidP="000B4D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4D52" w:rsidRDefault="000B4D52" w:rsidP="000B4D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 внесении изменений в постановление администрации Бело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ярского района             от 10 декабря 2013 года № 1820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0B4D52" w:rsidRDefault="000B4D52" w:rsidP="000B4D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B4D52" w:rsidRDefault="000B4D52" w:rsidP="000B4D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4D52" w:rsidRDefault="000B4D52" w:rsidP="000B4D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 о с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 н о в л я ю:</w:t>
      </w:r>
    </w:p>
    <w:p w:rsidR="000B4D52" w:rsidRPr="00390716" w:rsidRDefault="00390716" w:rsidP="003907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0B4D52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преамбуле постановления</w:t>
      </w:r>
      <w:r w:rsidR="000B4D52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</w:t>
      </w:r>
      <w:r w:rsidR="000B4D52">
        <w:rPr>
          <w:rFonts w:ascii="Times New Roman" w:eastAsia="Times New Roman" w:hAnsi="Times New Roman"/>
          <w:sz w:val="24"/>
          <w:szCs w:val="24"/>
          <w:lang w:eastAsia="ru-RU"/>
        </w:rPr>
        <w:t xml:space="preserve">страции Белоярского района </w:t>
      </w:r>
      <w:r w:rsidR="004A6B0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</w:t>
      </w:r>
      <w:bookmarkStart w:id="0" w:name="_GoBack"/>
      <w:bookmarkEnd w:id="0"/>
      <w:r w:rsidR="000B4D52">
        <w:rPr>
          <w:rFonts w:ascii="Times New Roman" w:eastAsia="Times New Roman" w:hAnsi="Times New Roman"/>
          <w:sz w:val="24"/>
          <w:szCs w:val="24"/>
          <w:lang w:eastAsia="ru-RU"/>
        </w:rPr>
        <w:t>от 10 декабря 2013 года № 1820 «О комиссии по предупреждению и ликвидации чрезвычайных ситуаций и обеспечению пожарной безопасности администрации</w:t>
      </w:r>
      <w:r w:rsidR="000B4D52">
        <w:rPr>
          <w:rFonts w:ascii="Times New Roman" w:eastAsia="Times New Roman" w:hAnsi="Times New Roman"/>
          <w:sz w:val="24"/>
          <w:szCs w:val="24"/>
          <w:lang w:eastAsia="ru-RU"/>
        </w:rPr>
        <w:t xml:space="preserve"> Белоярск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 района»</w:t>
      </w:r>
      <w:r w:rsidR="000B4D52" w:rsidRPr="00390716"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слова «соглашением о передаче осуществления части полномочий органов местного самоуправления городского поселения Белоярский органам местного самоуправления Белоярского района, утвержденным решением Думы Белоярского района от 21 сентября 2012 года № 293 «О соглашениях о передаче осуществления части полномочий органов местного самоуправления городского и сельских поселений в границах Белоярского района органам местного самоуправления Белоярского района и о передаче осуществления части полномочий органов местного самоуправления Белоярского района органам местного самоуправления городского и сельских поселений в границах Белоярского района» заменить словами «соглашением о передаче администрацией городского поселения Белоярский осуществления части полномочий по решению вопросов местного значения ад</w:t>
      </w:r>
      <w:r w:rsidRPr="00390716">
        <w:rPr>
          <w:rFonts w:ascii="Times New Roman" w:eastAsia="Times New Roman" w:hAnsi="Times New Roman"/>
          <w:sz w:val="24"/>
          <w:szCs w:val="24"/>
          <w:lang w:eastAsia="ru-RU"/>
        </w:rPr>
        <w:t>министрации Белоярского района»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B4D52" w:rsidRDefault="000B4D52" w:rsidP="000B4D5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Опубликовать настоящее постановление в газете «Белоярские вести. Официальный выпуск».</w:t>
      </w:r>
    </w:p>
    <w:p w:rsidR="000B4D52" w:rsidRDefault="000B4D52" w:rsidP="000B4D5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0B4D52" w:rsidRDefault="000B4D52" w:rsidP="000B4D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Контроль за исполнением постановления возложить на </w:t>
      </w:r>
      <w:r w:rsidR="00390716">
        <w:rPr>
          <w:rFonts w:ascii="Times New Roman" w:eastAsia="Times New Roman" w:hAnsi="Times New Roman"/>
          <w:sz w:val="24"/>
          <w:szCs w:val="24"/>
          <w:lang w:eastAsia="ru-RU"/>
        </w:rPr>
        <w:t xml:space="preserve">первого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заместителя главы Белоярского района </w:t>
      </w:r>
      <w:proofErr w:type="spellStart"/>
      <w:r w:rsidR="00390716">
        <w:rPr>
          <w:rFonts w:ascii="Times New Roman" w:eastAsia="Times New Roman" w:hAnsi="Times New Roman"/>
          <w:sz w:val="24"/>
          <w:szCs w:val="24"/>
          <w:lang w:eastAsia="ru-RU"/>
        </w:rPr>
        <w:t>Ойнеца</w:t>
      </w:r>
      <w:proofErr w:type="spellEnd"/>
      <w:r w:rsidR="00390716">
        <w:rPr>
          <w:rFonts w:ascii="Times New Roman" w:eastAsia="Times New Roman" w:hAnsi="Times New Roman"/>
          <w:sz w:val="24"/>
          <w:szCs w:val="24"/>
          <w:lang w:eastAsia="ru-RU"/>
        </w:rPr>
        <w:t xml:space="preserve"> А.В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B4D52" w:rsidRDefault="000B4D52" w:rsidP="000B4D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4D52" w:rsidRDefault="000B4D52" w:rsidP="000B4D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4D52" w:rsidRDefault="000B4D52" w:rsidP="000B4D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B4D52" w:rsidRDefault="000B4D52" w:rsidP="000B4D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Глава Белоярского района                                                                                        С.П. Маненков</w:t>
      </w:r>
    </w:p>
    <w:p w:rsidR="000B4D52" w:rsidRDefault="000B4D52" w:rsidP="000B4D5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4D52" w:rsidRDefault="000B4D52" w:rsidP="000B4D5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0E9B" w:rsidRDefault="004A6B04"/>
    <w:sectPr w:rsidR="001A0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30C25"/>
    <w:multiLevelType w:val="hybridMultilevel"/>
    <w:tmpl w:val="87067BC4"/>
    <w:lvl w:ilvl="0" w:tplc="563EEBE2">
      <w:start w:val="1"/>
      <w:numFmt w:val="decimal"/>
      <w:lvlText w:val="%1)"/>
      <w:lvlJc w:val="left"/>
      <w:pPr>
        <w:ind w:left="1639" w:hanging="57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A58622E"/>
    <w:multiLevelType w:val="hybridMultilevel"/>
    <w:tmpl w:val="4A38B53E"/>
    <w:lvl w:ilvl="0" w:tplc="FA5A0D3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EFC"/>
    <w:rsid w:val="000B4D52"/>
    <w:rsid w:val="00390716"/>
    <w:rsid w:val="003E7EFC"/>
    <w:rsid w:val="004A6B04"/>
    <w:rsid w:val="008E0672"/>
    <w:rsid w:val="00AD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AABA1"/>
  <w15:chartTrackingRefBased/>
  <w15:docId w15:val="{4CE34C34-7145-43EE-B0F1-D6B4067D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D5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D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6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6B0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0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Шорин Владимир Владимирович</dc:creator>
  <cp:keywords/>
  <dc:description/>
  <cp:lastModifiedBy>Шорин Владимир Владимирович</cp:lastModifiedBy>
  <cp:revision>4</cp:revision>
  <cp:lastPrinted>2019-08-07T10:06:00Z</cp:lastPrinted>
  <dcterms:created xsi:type="dcterms:W3CDTF">2019-08-07T09:50:00Z</dcterms:created>
  <dcterms:modified xsi:type="dcterms:W3CDTF">2019-08-07T10:07:00Z</dcterms:modified>
</cp:coreProperties>
</file>