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6C" w:rsidRPr="009F1680" w:rsidRDefault="00401820" w:rsidP="00946A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 xml:space="preserve">  </w:t>
      </w:r>
      <w:r w:rsidR="00611849" w:rsidRPr="009F1680">
        <w:rPr>
          <w:rFonts w:ascii="Times New Roman" w:hAnsi="Times New Roman" w:cs="Times New Roman"/>
          <w:sz w:val="24"/>
          <w:szCs w:val="24"/>
        </w:rPr>
        <w:t>СОГЛАШЕНИЕ</w:t>
      </w:r>
      <w:r w:rsidR="000310D2" w:rsidRPr="009F1680">
        <w:rPr>
          <w:rFonts w:ascii="Times New Roman" w:hAnsi="Times New Roman" w:cs="Times New Roman"/>
          <w:sz w:val="24"/>
          <w:szCs w:val="24"/>
        </w:rPr>
        <w:t xml:space="preserve"> № ____</w:t>
      </w:r>
    </w:p>
    <w:p w:rsidR="00946A4E" w:rsidRPr="009F1680" w:rsidRDefault="00D545EA" w:rsidP="00946A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 xml:space="preserve">о </w:t>
      </w:r>
      <w:r w:rsidR="00946A4E" w:rsidRPr="009F1680">
        <w:rPr>
          <w:rFonts w:ascii="Times New Roman" w:hAnsi="Times New Roman" w:cs="Times New Roman"/>
          <w:sz w:val="24"/>
          <w:szCs w:val="24"/>
        </w:rPr>
        <w:t xml:space="preserve">взаимодействии при </w:t>
      </w:r>
      <w:r w:rsidRPr="009F1680">
        <w:rPr>
          <w:rFonts w:ascii="Times New Roman" w:hAnsi="Times New Roman" w:cs="Times New Roman"/>
          <w:sz w:val="24"/>
          <w:szCs w:val="24"/>
        </w:rPr>
        <w:t>проведении физкультурных</w:t>
      </w:r>
      <w:r w:rsidR="00373FB8" w:rsidRPr="009F1680">
        <w:rPr>
          <w:rFonts w:ascii="Times New Roman" w:hAnsi="Times New Roman" w:cs="Times New Roman"/>
          <w:sz w:val="24"/>
          <w:szCs w:val="24"/>
        </w:rPr>
        <w:t xml:space="preserve"> </w:t>
      </w:r>
      <w:r w:rsidR="00946A4E" w:rsidRPr="009F1680">
        <w:rPr>
          <w:rFonts w:ascii="Times New Roman" w:hAnsi="Times New Roman" w:cs="Times New Roman"/>
          <w:sz w:val="24"/>
          <w:szCs w:val="24"/>
        </w:rPr>
        <w:t xml:space="preserve">и спортивных </w:t>
      </w:r>
      <w:r w:rsidRPr="009F1680"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611849" w:rsidRPr="009F1680" w:rsidRDefault="00D545EA" w:rsidP="00946A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>на территории</w:t>
      </w:r>
      <w:r w:rsidR="00373FB8" w:rsidRPr="009F1680">
        <w:rPr>
          <w:rFonts w:ascii="Times New Roman" w:hAnsi="Times New Roman" w:cs="Times New Roman"/>
          <w:sz w:val="24"/>
          <w:szCs w:val="24"/>
        </w:rPr>
        <w:t xml:space="preserve"> </w:t>
      </w:r>
      <w:r w:rsidR="00946A4E" w:rsidRPr="009F1680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r w:rsidRPr="009F1680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611849" w:rsidRPr="009F1680" w:rsidRDefault="00611849" w:rsidP="00946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849" w:rsidRPr="009F1680" w:rsidRDefault="00611849" w:rsidP="00946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 xml:space="preserve">г. Ханты-Мансийск           </w:t>
      </w:r>
      <w:r w:rsidR="00F80E73" w:rsidRPr="009F1680">
        <w:rPr>
          <w:rFonts w:ascii="Times New Roman" w:hAnsi="Times New Roman" w:cs="Times New Roman"/>
          <w:sz w:val="24"/>
          <w:szCs w:val="24"/>
        </w:rPr>
        <w:t xml:space="preserve">     </w:t>
      </w:r>
      <w:r w:rsidRPr="009F16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6F64" w:rsidRPr="009F168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A2985" w:rsidRPr="009F1680">
        <w:rPr>
          <w:rFonts w:ascii="Times New Roman" w:hAnsi="Times New Roman" w:cs="Times New Roman"/>
          <w:sz w:val="24"/>
          <w:szCs w:val="24"/>
        </w:rPr>
        <w:t xml:space="preserve"> </w:t>
      </w:r>
      <w:r w:rsidR="00D16F64" w:rsidRPr="009F168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1680">
        <w:rPr>
          <w:rFonts w:ascii="Times New Roman" w:hAnsi="Times New Roman" w:cs="Times New Roman"/>
          <w:sz w:val="24"/>
          <w:szCs w:val="24"/>
        </w:rPr>
        <w:t xml:space="preserve">«___» </w:t>
      </w:r>
      <w:r w:rsidR="00D16F64" w:rsidRPr="009F1680">
        <w:rPr>
          <w:rFonts w:ascii="Times New Roman" w:hAnsi="Times New Roman" w:cs="Times New Roman"/>
          <w:sz w:val="24"/>
          <w:szCs w:val="24"/>
        </w:rPr>
        <w:t>___________</w:t>
      </w:r>
      <w:r w:rsidR="005A2985" w:rsidRPr="009F1680">
        <w:rPr>
          <w:rFonts w:ascii="Times New Roman" w:hAnsi="Times New Roman" w:cs="Times New Roman"/>
          <w:sz w:val="24"/>
          <w:szCs w:val="24"/>
        </w:rPr>
        <w:t xml:space="preserve"> </w:t>
      </w:r>
      <w:r w:rsidRPr="009F1680">
        <w:rPr>
          <w:rFonts w:ascii="Times New Roman" w:hAnsi="Times New Roman" w:cs="Times New Roman"/>
          <w:sz w:val="24"/>
          <w:szCs w:val="24"/>
        </w:rPr>
        <w:t>201</w:t>
      </w:r>
      <w:r w:rsidR="00C066E2" w:rsidRPr="009F1680">
        <w:rPr>
          <w:rFonts w:ascii="Times New Roman" w:hAnsi="Times New Roman" w:cs="Times New Roman"/>
          <w:sz w:val="24"/>
          <w:szCs w:val="24"/>
        </w:rPr>
        <w:t>8</w:t>
      </w:r>
      <w:r w:rsidRPr="009F16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F5072" w:rsidRPr="009F1680" w:rsidRDefault="007F5072" w:rsidP="00946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45EA" w:rsidRPr="009F1680" w:rsidRDefault="00946A4E" w:rsidP="00093C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 xml:space="preserve">     Автономное учреждение Ханты-Мансийского автономного округа – Югры «ЮграМегаСпорт»</w:t>
      </w:r>
      <w:r w:rsidR="00093C8E" w:rsidRPr="009F1680">
        <w:rPr>
          <w:rFonts w:ascii="Times New Roman" w:hAnsi="Times New Roman" w:cs="Times New Roman"/>
          <w:sz w:val="24"/>
          <w:szCs w:val="24"/>
        </w:rPr>
        <w:t>, именуемое в дальнейшем «Учреждение»,</w:t>
      </w:r>
      <w:r w:rsidRPr="009F1680">
        <w:rPr>
          <w:rFonts w:ascii="Times New Roman" w:hAnsi="Times New Roman" w:cs="Times New Roman"/>
          <w:sz w:val="24"/>
          <w:szCs w:val="24"/>
        </w:rPr>
        <w:t xml:space="preserve"> в лице директора Радченко Валерия Михайловича, действующего на основа</w:t>
      </w:r>
      <w:r w:rsidR="00B07DC5" w:rsidRPr="009F1680">
        <w:rPr>
          <w:rFonts w:ascii="Times New Roman" w:hAnsi="Times New Roman" w:cs="Times New Roman"/>
          <w:sz w:val="24"/>
          <w:szCs w:val="24"/>
        </w:rPr>
        <w:t>нии Устава</w:t>
      </w:r>
      <w:r w:rsidR="00093C8E" w:rsidRPr="009F1680">
        <w:rPr>
          <w:rFonts w:ascii="Times New Roman" w:hAnsi="Times New Roman" w:cs="Times New Roman"/>
          <w:sz w:val="24"/>
          <w:szCs w:val="24"/>
        </w:rPr>
        <w:t>,</w:t>
      </w:r>
      <w:r w:rsidR="00B07DC5" w:rsidRPr="009F1680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B07DC5" w:rsidRPr="007B78C9">
        <w:rPr>
          <w:rFonts w:ascii="Times New Roman" w:hAnsi="Times New Roman" w:cs="Times New Roman"/>
          <w:sz w:val="24"/>
          <w:szCs w:val="24"/>
        </w:rPr>
        <w:t xml:space="preserve">,  и </w:t>
      </w:r>
      <w:r w:rsidR="007B78C9">
        <w:rPr>
          <w:rFonts w:ascii="Times New Roman" w:hAnsi="Times New Roman" w:cs="Times New Roman"/>
          <w:sz w:val="24"/>
          <w:szCs w:val="24"/>
        </w:rPr>
        <w:t>а</w:t>
      </w:r>
      <w:r w:rsidR="00E27EBD" w:rsidRPr="007B78C9">
        <w:rPr>
          <w:rFonts w:ascii="Times New Roman" w:hAnsi="Times New Roman" w:cs="Times New Roman"/>
          <w:sz w:val="24"/>
          <w:szCs w:val="24"/>
        </w:rPr>
        <w:t>дминистрация Белоярского района</w:t>
      </w:r>
      <w:r w:rsidR="007B78C9">
        <w:rPr>
          <w:rFonts w:ascii="Times New Roman" w:hAnsi="Times New Roman" w:cs="Times New Roman"/>
          <w:sz w:val="24"/>
          <w:szCs w:val="24"/>
        </w:rPr>
        <w:t>, именуемая</w:t>
      </w:r>
      <w:r w:rsidR="00093C8E" w:rsidRPr="007B78C9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D16F64" w:rsidRPr="007B78C9">
        <w:rPr>
          <w:rFonts w:ascii="Times New Roman" w:hAnsi="Times New Roman" w:cs="Times New Roman"/>
          <w:sz w:val="24"/>
          <w:szCs w:val="24"/>
        </w:rPr>
        <w:t>Муниципалитет</w:t>
      </w:r>
      <w:r w:rsidR="00E27EBD" w:rsidRPr="007B78C9">
        <w:rPr>
          <w:rFonts w:ascii="Times New Roman" w:hAnsi="Times New Roman" w:cs="Times New Roman"/>
          <w:sz w:val="24"/>
          <w:szCs w:val="24"/>
        </w:rPr>
        <w:t>»,</w:t>
      </w:r>
      <w:r w:rsidR="00093C8E" w:rsidRPr="007B78C9">
        <w:rPr>
          <w:rFonts w:ascii="Times New Roman" w:hAnsi="Times New Roman" w:cs="Times New Roman"/>
          <w:sz w:val="24"/>
          <w:szCs w:val="24"/>
        </w:rPr>
        <w:t xml:space="preserve"> </w:t>
      </w:r>
      <w:r w:rsidR="00E27EBD" w:rsidRPr="007B78C9">
        <w:rPr>
          <w:rFonts w:ascii="Times New Roman" w:hAnsi="Times New Roman" w:cs="Times New Roman"/>
          <w:sz w:val="24"/>
          <w:szCs w:val="24"/>
        </w:rPr>
        <w:t>в лице Главы Белоярского района Маненкова Сергея Петровича, действующего на основании Устава муниципального образования</w:t>
      </w:r>
      <w:r w:rsidR="00093C8E" w:rsidRPr="007B78C9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666025" w:rsidRPr="007B78C9">
        <w:rPr>
          <w:rFonts w:ascii="Times New Roman" w:hAnsi="Times New Roman" w:cs="Times New Roman"/>
          <w:sz w:val="24"/>
          <w:szCs w:val="24"/>
        </w:rPr>
        <w:t>п</w:t>
      </w:r>
      <w:r w:rsidR="00666025" w:rsidRPr="009F1680">
        <w:rPr>
          <w:rFonts w:ascii="Times New Roman" w:hAnsi="Times New Roman" w:cs="Times New Roman"/>
          <w:sz w:val="24"/>
          <w:szCs w:val="24"/>
        </w:rPr>
        <w:t>ри совместном упоминании именуемые «</w:t>
      </w:r>
      <w:r w:rsidR="00373FB8" w:rsidRPr="009F1680">
        <w:rPr>
          <w:rFonts w:ascii="Times New Roman" w:hAnsi="Times New Roman" w:cs="Times New Roman"/>
          <w:sz w:val="24"/>
          <w:szCs w:val="24"/>
        </w:rPr>
        <w:t>с</w:t>
      </w:r>
      <w:r w:rsidR="00666025" w:rsidRPr="009F1680">
        <w:rPr>
          <w:rFonts w:ascii="Times New Roman" w:hAnsi="Times New Roman" w:cs="Times New Roman"/>
          <w:sz w:val="24"/>
          <w:szCs w:val="24"/>
        </w:rPr>
        <w:t xml:space="preserve">тороны», </w:t>
      </w:r>
      <w:r w:rsidR="00D545EA" w:rsidRPr="009F1680">
        <w:rPr>
          <w:rFonts w:ascii="Times New Roman" w:hAnsi="Times New Roman" w:cs="Times New Roman"/>
          <w:sz w:val="24"/>
          <w:szCs w:val="24"/>
        </w:rPr>
        <w:t xml:space="preserve">а по отдельности </w:t>
      </w:r>
      <w:r w:rsidR="00093C8E" w:rsidRPr="009F1680">
        <w:rPr>
          <w:rFonts w:ascii="Times New Roman" w:hAnsi="Times New Roman" w:cs="Times New Roman"/>
          <w:sz w:val="24"/>
          <w:szCs w:val="24"/>
        </w:rPr>
        <w:t xml:space="preserve">- </w:t>
      </w:r>
      <w:r w:rsidR="00D545EA" w:rsidRPr="009F1680">
        <w:rPr>
          <w:rFonts w:ascii="Times New Roman" w:hAnsi="Times New Roman" w:cs="Times New Roman"/>
          <w:sz w:val="24"/>
          <w:szCs w:val="24"/>
        </w:rPr>
        <w:t>«</w:t>
      </w:r>
      <w:r w:rsidR="00373FB8" w:rsidRPr="009F1680">
        <w:rPr>
          <w:rFonts w:ascii="Times New Roman" w:hAnsi="Times New Roman" w:cs="Times New Roman"/>
          <w:sz w:val="24"/>
          <w:szCs w:val="24"/>
        </w:rPr>
        <w:t>с</w:t>
      </w:r>
      <w:r w:rsidR="00D545EA" w:rsidRPr="009F1680">
        <w:rPr>
          <w:rFonts w:ascii="Times New Roman" w:hAnsi="Times New Roman" w:cs="Times New Roman"/>
          <w:sz w:val="24"/>
          <w:szCs w:val="24"/>
        </w:rPr>
        <w:t>торона», руководствуясь Федеральным законом от 04.12.2007г. N 329-ФЗ «О физической культуре и спорте в Российской Федерации»</w:t>
      </w:r>
      <w:r w:rsidR="00E5729B" w:rsidRPr="009F1680">
        <w:rPr>
          <w:rFonts w:ascii="Times New Roman" w:hAnsi="Times New Roman" w:cs="Times New Roman"/>
          <w:sz w:val="24"/>
          <w:szCs w:val="24"/>
        </w:rPr>
        <w:t xml:space="preserve"> (далее - «Закон о физической культуре и спорте»)</w:t>
      </w:r>
      <w:r w:rsidR="00D545EA" w:rsidRPr="009F1680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="00373FB8" w:rsidRPr="009F1680">
        <w:rPr>
          <w:rFonts w:ascii="Times New Roman" w:hAnsi="Times New Roman" w:cs="Times New Roman"/>
          <w:sz w:val="24"/>
          <w:szCs w:val="24"/>
        </w:rPr>
        <w:t xml:space="preserve">развития и популяризации физической культуры и спорта на территории Ханты-Мансийского автономного округа – Югры, </w:t>
      </w:r>
      <w:r w:rsidR="002B750D" w:rsidRPr="009F1680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2B750D" w:rsidRPr="009F1680">
        <w:rPr>
          <w:rFonts w:ascii="Times New Roman" w:eastAsia="Calibri" w:hAnsi="Times New Roman" w:cs="Times New Roman"/>
          <w:sz w:val="24"/>
          <w:szCs w:val="24"/>
        </w:rPr>
        <w:t>территори</w:t>
      </w:r>
      <w:r w:rsidR="00653D50" w:rsidRPr="009F1680">
        <w:rPr>
          <w:rFonts w:ascii="Times New Roman" w:eastAsia="Calibri" w:hAnsi="Times New Roman" w:cs="Times New Roman"/>
          <w:sz w:val="24"/>
          <w:szCs w:val="24"/>
        </w:rPr>
        <w:t>ю</w:t>
      </w:r>
      <w:r w:rsidR="002B750D" w:rsidRPr="009F1680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</w:t>
      </w:r>
      <w:r w:rsidR="00E27EBD">
        <w:rPr>
          <w:rFonts w:ascii="Times New Roman" w:eastAsia="Calibri" w:hAnsi="Times New Roman" w:cs="Times New Roman"/>
          <w:sz w:val="24"/>
          <w:szCs w:val="24"/>
        </w:rPr>
        <w:t>Белоярский район</w:t>
      </w:r>
      <w:r w:rsidR="002B750D" w:rsidRPr="009F16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73FB8" w:rsidRPr="009F1680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545EA" w:rsidRPr="009F1680">
        <w:rPr>
          <w:rFonts w:ascii="Times New Roman" w:hAnsi="Times New Roman" w:cs="Times New Roman"/>
          <w:sz w:val="24"/>
          <w:szCs w:val="24"/>
        </w:rPr>
        <w:t xml:space="preserve">реализации Государственной программы Ханты-Мансийского автономного округа </w:t>
      </w:r>
      <w:r w:rsidR="00373FB8" w:rsidRPr="009F1680">
        <w:rPr>
          <w:rFonts w:ascii="Times New Roman" w:hAnsi="Times New Roman" w:cs="Times New Roman"/>
          <w:sz w:val="24"/>
          <w:szCs w:val="24"/>
        </w:rPr>
        <w:t>-</w:t>
      </w:r>
      <w:r w:rsidR="00D545EA" w:rsidRPr="009F1680">
        <w:rPr>
          <w:rFonts w:ascii="Times New Roman" w:hAnsi="Times New Roman" w:cs="Times New Roman"/>
          <w:sz w:val="24"/>
          <w:szCs w:val="24"/>
        </w:rPr>
        <w:t xml:space="preserve"> Югры «Развитие физической культуры и спорта в Ханты-Мансийском автономном округе </w:t>
      </w:r>
      <w:r w:rsidR="00373FB8" w:rsidRPr="009F1680">
        <w:rPr>
          <w:rFonts w:ascii="Times New Roman" w:hAnsi="Times New Roman" w:cs="Times New Roman"/>
          <w:sz w:val="24"/>
          <w:szCs w:val="24"/>
        </w:rPr>
        <w:t>-</w:t>
      </w:r>
      <w:r w:rsidR="00D545EA" w:rsidRPr="009F1680">
        <w:rPr>
          <w:rFonts w:ascii="Times New Roman" w:hAnsi="Times New Roman" w:cs="Times New Roman"/>
          <w:sz w:val="24"/>
          <w:szCs w:val="24"/>
        </w:rPr>
        <w:t xml:space="preserve"> Югре на 2016-2020 годы», утвержденной </w:t>
      </w:r>
      <w:r w:rsidR="003B69F8" w:rsidRPr="009F1680">
        <w:rPr>
          <w:rFonts w:ascii="Times New Roman" w:hAnsi="Times New Roman" w:cs="Times New Roman"/>
          <w:sz w:val="24"/>
          <w:szCs w:val="24"/>
        </w:rPr>
        <w:t>п</w:t>
      </w:r>
      <w:r w:rsidR="00D545EA" w:rsidRPr="009F1680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Ханты-Мансийского автономного округа </w:t>
      </w:r>
      <w:r w:rsidR="00373FB8" w:rsidRPr="009F1680">
        <w:rPr>
          <w:rFonts w:ascii="Times New Roman" w:hAnsi="Times New Roman" w:cs="Times New Roman"/>
          <w:sz w:val="24"/>
          <w:szCs w:val="24"/>
        </w:rPr>
        <w:t>-</w:t>
      </w:r>
      <w:r w:rsidR="00D545EA" w:rsidRPr="009F1680">
        <w:rPr>
          <w:rFonts w:ascii="Times New Roman" w:hAnsi="Times New Roman" w:cs="Times New Roman"/>
          <w:sz w:val="24"/>
          <w:szCs w:val="24"/>
        </w:rPr>
        <w:t xml:space="preserve"> Югры от 09.10.2013г. № 422-п, и ежегодного Единого календарного плана региональных, </w:t>
      </w:r>
      <w:r w:rsidR="00373FB8" w:rsidRPr="009F1680">
        <w:rPr>
          <w:rFonts w:ascii="Times New Roman" w:hAnsi="Times New Roman" w:cs="Times New Roman"/>
          <w:sz w:val="24"/>
          <w:szCs w:val="24"/>
        </w:rPr>
        <w:t>межрегиональных, всероссийских и международных физкультурных мероприятий и спортивных мероприятий Ханты-Мансийского автономного округа – Югры</w:t>
      </w:r>
      <w:r w:rsidR="00C50BD8" w:rsidRPr="009F1680">
        <w:rPr>
          <w:rFonts w:ascii="Times New Roman" w:hAnsi="Times New Roman" w:cs="Times New Roman"/>
          <w:sz w:val="24"/>
          <w:szCs w:val="24"/>
        </w:rPr>
        <w:t xml:space="preserve"> (далее – ЕКП)</w:t>
      </w:r>
      <w:r w:rsidR="00373FB8" w:rsidRPr="009F1680">
        <w:rPr>
          <w:rFonts w:ascii="Times New Roman" w:hAnsi="Times New Roman" w:cs="Times New Roman"/>
          <w:sz w:val="24"/>
          <w:szCs w:val="24"/>
        </w:rPr>
        <w:t>, заключили настоящее Соглашение о нижеследующем:</w:t>
      </w:r>
    </w:p>
    <w:p w:rsidR="007F5072" w:rsidRPr="009F1680" w:rsidRDefault="007F5072" w:rsidP="00946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6025" w:rsidRPr="009F1680" w:rsidRDefault="00BF5EA3" w:rsidP="00093C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>1</w:t>
      </w:r>
      <w:r w:rsidR="00666025" w:rsidRPr="009F1680">
        <w:rPr>
          <w:rFonts w:ascii="Times New Roman" w:hAnsi="Times New Roman" w:cs="Times New Roman"/>
          <w:sz w:val="24"/>
          <w:szCs w:val="24"/>
        </w:rPr>
        <w:t xml:space="preserve">. </w:t>
      </w:r>
      <w:r w:rsidR="00F3264B" w:rsidRPr="009F1680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:rsidR="00373FB8" w:rsidRPr="009F1680" w:rsidRDefault="00002218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eastAsia="Calibri" w:hAnsi="Times New Roman" w:cs="Times New Roman"/>
          <w:sz w:val="24"/>
          <w:szCs w:val="24"/>
        </w:rPr>
        <w:t>1.1. Настоящее Соглаше</w:t>
      </w:r>
      <w:r w:rsidR="00093C8E" w:rsidRPr="009F1680">
        <w:rPr>
          <w:rFonts w:ascii="Times New Roman" w:eastAsia="Calibri" w:hAnsi="Times New Roman" w:cs="Times New Roman"/>
          <w:sz w:val="24"/>
          <w:szCs w:val="24"/>
        </w:rPr>
        <w:t>ние определяет взаимо</w:t>
      </w:r>
      <w:r w:rsidR="00DB7C3B" w:rsidRPr="009F1680">
        <w:rPr>
          <w:rFonts w:ascii="Times New Roman" w:eastAsia="Calibri" w:hAnsi="Times New Roman" w:cs="Times New Roman"/>
          <w:sz w:val="24"/>
          <w:szCs w:val="24"/>
        </w:rPr>
        <w:t>действие</w:t>
      </w:r>
      <w:r w:rsidR="00093C8E" w:rsidRPr="009F1680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торон по </w:t>
      </w:r>
      <w:r w:rsidR="00DB7C3B" w:rsidRPr="009F1680">
        <w:rPr>
          <w:rFonts w:ascii="Times New Roman" w:eastAsia="Calibri" w:hAnsi="Times New Roman" w:cs="Times New Roman"/>
          <w:sz w:val="24"/>
          <w:szCs w:val="24"/>
        </w:rPr>
        <w:t xml:space="preserve">совместной </w:t>
      </w:r>
      <w:r w:rsidR="00373FB8" w:rsidRPr="009F1680">
        <w:rPr>
          <w:rFonts w:ascii="Times New Roman" w:eastAsia="Calibri" w:hAnsi="Times New Roman" w:cs="Times New Roman"/>
          <w:sz w:val="24"/>
          <w:szCs w:val="24"/>
        </w:rPr>
        <w:t xml:space="preserve">организации и проведению на территории муниципального образования </w:t>
      </w:r>
      <w:r w:rsidR="00E27EBD">
        <w:rPr>
          <w:rFonts w:ascii="Times New Roman" w:eastAsia="Calibri" w:hAnsi="Times New Roman" w:cs="Times New Roman"/>
          <w:sz w:val="24"/>
          <w:szCs w:val="24"/>
        </w:rPr>
        <w:t>Белоярский район</w:t>
      </w:r>
      <w:r w:rsidR="00093C8E" w:rsidRPr="009F1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BD8" w:rsidRPr="009F1680">
        <w:rPr>
          <w:rFonts w:ascii="Times New Roman" w:hAnsi="Times New Roman" w:cs="Times New Roman"/>
          <w:sz w:val="24"/>
          <w:szCs w:val="24"/>
        </w:rPr>
        <w:t xml:space="preserve">региональных, межрегиональных, всероссийских и международных </w:t>
      </w:r>
      <w:r w:rsidR="00C50BD8" w:rsidRPr="009F1680">
        <w:rPr>
          <w:rFonts w:ascii="Times New Roman" w:eastAsia="Calibri" w:hAnsi="Times New Roman" w:cs="Times New Roman"/>
          <w:sz w:val="24"/>
          <w:szCs w:val="24"/>
        </w:rPr>
        <w:t xml:space="preserve">физкультурных мероприятий и спортивных </w:t>
      </w:r>
      <w:r w:rsidR="00542520" w:rsidRPr="009F1680">
        <w:rPr>
          <w:rFonts w:ascii="Times New Roman" w:eastAsia="Calibri" w:hAnsi="Times New Roman" w:cs="Times New Roman"/>
          <w:sz w:val="24"/>
          <w:szCs w:val="24"/>
        </w:rPr>
        <w:t>мероприятий</w:t>
      </w:r>
      <w:r w:rsidR="00C50BD8" w:rsidRPr="009F1680">
        <w:rPr>
          <w:rFonts w:ascii="Times New Roman" w:eastAsia="Calibri" w:hAnsi="Times New Roman" w:cs="Times New Roman"/>
          <w:sz w:val="24"/>
          <w:szCs w:val="24"/>
        </w:rPr>
        <w:t xml:space="preserve">, включенных в  </w:t>
      </w:r>
      <w:r w:rsidR="00093C8E" w:rsidRPr="009F1680">
        <w:rPr>
          <w:rFonts w:ascii="Times New Roman" w:hAnsi="Times New Roman" w:cs="Times New Roman"/>
          <w:sz w:val="24"/>
          <w:szCs w:val="24"/>
        </w:rPr>
        <w:t xml:space="preserve">ЕКП, а также взаимоотношения сторон, связанные с участием сборных команд и спортсменов муниципального образования </w:t>
      </w:r>
      <w:r w:rsidR="00E27EBD">
        <w:rPr>
          <w:rFonts w:ascii="Times New Roman" w:hAnsi="Times New Roman" w:cs="Times New Roman"/>
          <w:sz w:val="24"/>
          <w:szCs w:val="24"/>
        </w:rPr>
        <w:t>Белоярский район</w:t>
      </w:r>
      <w:r w:rsidR="00542520" w:rsidRPr="009F1680">
        <w:rPr>
          <w:rFonts w:ascii="Times New Roman" w:hAnsi="Times New Roman" w:cs="Times New Roman"/>
          <w:sz w:val="24"/>
          <w:szCs w:val="24"/>
        </w:rPr>
        <w:t xml:space="preserve"> в физкультурных мероприятиях и спортивных мероприятиях, проводимых в соответствии с ЕКП на территориях других муниципальных образований Ханты-Мансийского автономного округа – Югры.</w:t>
      </w:r>
    </w:p>
    <w:p w:rsidR="00B10D43" w:rsidRPr="009F1680" w:rsidRDefault="007F5072" w:rsidP="00B10D43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680">
        <w:rPr>
          <w:rFonts w:ascii="Times New Roman" w:eastAsia="Calibri" w:hAnsi="Times New Roman" w:cs="Times New Roman"/>
          <w:sz w:val="24"/>
          <w:szCs w:val="24"/>
        </w:rPr>
        <w:t>1.2. Стороны при формировании ЕКП и включении в ЕКП физкультурных и спортивных мероприятий, проводимых на территории муниципального образования, осуществляют взаимодействие, руководствуясь «Порядком формирования и утверждения ЕКП», утвержденн</w:t>
      </w:r>
      <w:r w:rsidR="00BF5EA3" w:rsidRPr="009F1680">
        <w:rPr>
          <w:rFonts w:ascii="Times New Roman" w:eastAsia="Calibri" w:hAnsi="Times New Roman" w:cs="Times New Roman"/>
          <w:sz w:val="24"/>
          <w:szCs w:val="24"/>
        </w:rPr>
        <w:t>ым</w:t>
      </w:r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69F8" w:rsidRPr="009F1680">
        <w:rPr>
          <w:rFonts w:ascii="Times New Roman" w:eastAsia="Calibri" w:hAnsi="Times New Roman" w:cs="Times New Roman"/>
          <w:sz w:val="24"/>
          <w:szCs w:val="24"/>
        </w:rPr>
        <w:t>п</w:t>
      </w:r>
      <w:r w:rsidRPr="009F1680">
        <w:rPr>
          <w:rFonts w:ascii="Times New Roman" w:eastAsia="Calibri" w:hAnsi="Times New Roman" w:cs="Times New Roman"/>
          <w:sz w:val="24"/>
          <w:szCs w:val="24"/>
        </w:rPr>
        <w:t>риказом Департамента физической культуры и спорта Ханты-Мансийского автономного округа - Югры от 23.12.2013г. № 298.</w:t>
      </w:r>
    </w:p>
    <w:p w:rsidR="00BC6A03" w:rsidRPr="009F1680" w:rsidRDefault="00BC6A03" w:rsidP="00BC6A0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>1.</w:t>
      </w:r>
      <w:r w:rsidR="007F5072" w:rsidRPr="009F1680">
        <w:rPr>
          <w:rFonts w:ascii="Times New Roman" w:hAnsi="Times New Roman" w:cs="Times New Roman"/>
          <w:sz w:val="24"/>
          <w:szCs w:val="24"/>
        </w:rPr>
        <w:t>3</w:t>
      </w:r>
      <w:r w:rsidRPr="009F1680">
        <w:rPr>
          <w:rFonts w:ascii="Times New Roman" w:hAnsi="Times New Roman" w:cs="Times New Roman"/>
          <w:sz w:val="24"/>
          <w:szCs w:val="24"/>
        </w:rPr>
        <w:t xml:space="preserve">. При проведении включенных в ЕКП физкультурных мероприятий и спортивных мероприятий на территории муниципального образования </w:t>
      </w:r>
      <w:r w:rsidR="00E27EBD">
        <w:rPr>
          <w:rFonts w:ascii="Times New Roman" w:hAnsi="Times New Roman" w:cs="Times New Roman"/>
          <w:sz w:val="24"/>
          <w:szCs w:val="24"/>
        </w:rPr>
        <w:t xml:space="preserve">Белоярский район </w:t>
      </w:r>
      <w:r w:rsidRPr="009F1680">
        <w:rPr>
          <w:rFonts w:ascii="Times New Roman" w:hAnsi="Times New Roman" w:cs="Times New Roman"/>
          <w:sz w:val="24"/>
          <w:szCs w:val="24"/>
        </w:rPr>
        <w:t xml:space="preserve">стороны совместно являются проводящими организациями и соорганизаторами указанных мероприятий, если иное не предусмотрено ЕКП. </w:t>
      </w:r>
      <w:r w:rsidR="00910B44" w:rsidRPr="009F1680">
        <w:rPr>
          <w:rFonts w:ascii="Times New Roman" w:hAnsi="Times New Roman" w:cs="Times New Roman"/>
          <w:sz w:val="24"/>
          <w:szCs w:val="24"/>
        </w:rPr>
        <w:t>В соответствии с часть 11 статьи 20 Закона о физической культуре и спорте, р</w:t>
      </w:r>
      <w:r w:rsidRPr="009F1680">
        <w:rPr>
          <w:rFonts w:ascii="Times New Roman" w:hAnsi="Times New Roman" w:cs="Times New Roman"/>
          <w:sz w:val="24"/>
          <w:szCs w:val="24"/>
        </w:rPr>
        <w:t>а</w:t>
      </w:r>
      <w:r w:rsidR="00910B44" w:rsidRPr="009F1680">
        <w:rPr>
          <w:rFonts w:ascii="Times New Roman" w:hAnsi="Times New Roman" w:cs="Times New Roman"/>
          <w:sz w:val="24"/>
          <w:szCs w:val="24"/>
        </w:rPr>
        <w:t>зграничение</w:t>
      </w:r>
      <w:r w:rsidRPr="009F1680">
        <w:rPr>
          <w:rFonts w:ascii="Times New Roman" w:hAnsi="Times New Roman" w:cs="Times New Roman"/>
          <w:sz w:val="24"/>
          <w:szCs w:val="24"/>
        </w:rPr>
        <w:t xml:space="preserve"> обязанностей сторон </w:t>
      </w:r>
      <w:r w:rsidR="00CA2FBD" w:rsidRPr="009F1680">
        <w:rPr>
          <w:rFonts w:ascii="Times New Roman" w:hAnsi="Times New Roman" w:cs="Times New Roman"/>
          <w:sz w:val="24"/>
          <w:szCs w:val="24"/>
        </w:rPr>
        <w:t>-</w:t>
      </w:r>
      <w:r w:rsidRPr="009F1680">
        <w:rPr>
          <w:rFonts w:ascii="Times New Roman" w:hAnsi="Times New Roman" w:cs="Times New Roman"/>
          <w:sz w:val="24"/>
          <w:szCs w:val="24"/>
        </w:rPr>
        <w:t xml:space="preserve"> соорганизаторов проведения включенных в ЕКП физкультурных мероприятий и спортивных </w:t>
      </w:r>
      <w:r w:rsidR="00EC1B79" w:rsidRPr="009F1680">
        <w:rPr>
          <w:rFonts w:ascii="Times New Roman" w:hAnsi="Times New Roman" w:cs="Times New Roman"/>
          <w:sz w:val="24"/>
          <w:szCs w:val="24"/>
        </w:rPr>
        <w:t>мероприятий</w:t>
      </w:r>
      <w:r w:rsidRPr="009F1680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</w:t>
      </w:r>
      <w:r w:rsidR="00E5729B" w:rsidRPr="009F1680">
        <w:rPr>
          <w:rFonts w:ascii="Times New Roman" w:hAnsi="Times New Roman" w:cs="Times New Roman"/>
          <w:sz w:val="24"/>
          <w:szCs w:val="24"/>
        </w:rPr>
        <w:t xml:space="preserve">, </w:t>
      </w:r>
      <w:r w:rsidRPr="009F1680">
        <w:rPr>
          <w:rFonts w:ascii="Times New Roman" w:hAnsi="Times New Roman" w:cs="Times New Roman"/>
          <w:sz w:val="24"/>
          <w:szCs w:val="24"/>
        </w:rPr>
        <w:t>о</w:t>
      </w:r>
      <w:r w:rsidR="00910B44" w:rsidRPr="009F1680">
        <w:rPr>
          <w:rFonts w:ascii="Times New Roman" w:hAnsi="Times New Roman" w:cs="Times New Roman"/>
          <w:sz w:val="24"/>
          <w:szCs w:val="24"/>
        </w:rPr>
        <w:t>пределяется настоящим</w:t>
      </w:r>
      <w:r w:rsidRPr="009F1680">
        <w:rPr>
          <w:rFonts w:ascii="Times New Roman" w:hAnsi="Times New Roman" w:cs="Times New Roman"/>
          <w:sz w:val="24"/>
          <w:szCs w:val="24"/>
        </w:rPr>
        <w:t xml:space="preserve"> Соглашением.</w:t>
      </w:r>
    </w:p>
    <w:p w:rsidR="00B10D43" w:rsidRPr="009F1680" w:rsidRDefault="007F5072" w:rsidP="00BC6A0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 xml:space="preserve">1.4. </w:t>
      </w:r>
      <w:r w:rsidR="00B10D43" w:rsidRPr="009F1680">
        <w:rPr>
          <w:rFonts w:ascii="Times New Roman" w:hAnsi="Times New Roman" w:cs="Times New Roman"/>
          <w:sz w:val="24"/>
          <w:szCs w:val="24"/>
        </w:rPr>
        <w:t>Стороны, являясь соорганизаторами включенных в ЕКП физкультурных мероприятий и спортивных мероприятий, проводимых на территории муниципального образования, совместно участвуют в составлении и утверждении положений (регламентов) данных мероприятий.</w:t>
      </w:r>
    </w:p>
    <w:p w:rsidR="007F5072" w:rsidRPr="009F1680" w:rsidRDefault="00B10D43" w:rsidP="00BC6A0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="007F5072" w:rsidRPr="009F1680">
        <w:rPr>
          <w:rFonts w:ascii="Times New Roman" w:eastAsia="Calibri" w:hAnsi="Times New Roman" w:cs="Times New Roman"/>
          <w:sz w:val="24"/>
          <w:szCs w:val="24"/>
        </w:rPr>
        <w:t>Стороны при организации и проведении включенных в ЕКП физкультурных и спортивных мероприятий на территории муниципального образования обязуются принять все необходимые меры для успешного проведения мероприятий, с учетом распределения прав и обязанностей, предусмотренных настоящим Соглашением.</w:t>
      </w:r>
    </w:p>
    <w:p w:rsidR="00BC6A03" w:rsidRPr="009F1680" w:rsidRDefault="00BC6A03" w:rsidP="00556B8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10D43" w:rsidRDefault="00B10D43" w:rsidP="00556B8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78C9" w:rsidRPr="009F1680" w:rsidRDefault="007B78C9" w:rsidP="00556B8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F5EA3" w:rsidRPr="009F1680" w:rsidRDefault="00BC6A03" w:rsidP="005A29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910B44" w:rsidRPr="009F1680">
        <w:rPr>
          <w:rFonts w:ascii="Times New Roman" w:hAnsi="Times New Roman" w:cs="Times New Roman"/>
          <w:sz w:val="24"/>
          <w:szCs w:val="24"/>
        </w:rPr>
        <w:t>О</w:t>
      </w:r>
      <w:r w:rsidRPr="009F1680">
        <w:rPr>
          <w:rFonts w:ascii="Times New Roman" w:hAnsi="Times New Roman" w:cs="Times New Roman"/>
          <w:sz w:val="24"/>
          <w:szCs w:val="24"/>
        </w:rPr>
        <w:t xml:space="preserve">бязанности </w:t>
      </w:r>
      <w:r w:rsidR="00910B44" w:rsidRPr="009F1680">
        <w:rPr>
          <w:rFonts w:ascii="Times New Roman" w:hAnsi="Times New Roman" w:cs="Times New Roman"/>
          <w:sz w:val="24"/>
          <w:szCs w:val="24"/>
        </w:rPr>
        <w:t xml:space="preserve">и права </w:t>
      </w:r>
      <w:r w:rsidRPr="009F1680">
        <w:rPr>
          <w:rFonts w:ascii="Times New Roman" w:hAnsi="Times New Roman" w:cs="Times New Roman"/>
          <w:sz w:val="24"/>
          <w:szCs w:val="24"/>
        </w:rPr>
        <w:t>сторон</w:t>
      </w:r>
      <w:r w:rsidR="00BF5EA3" w:rsidRPr="009F1680">
        <w:rPr>
          <w:rFonts w:ascii="Times New Roman" w:hAnsi="Times New Roman" w:cs="Times New Roman"/>
          <w:sz w:val="24"/>
          <w:szCs w:val="24"/>
        </w:rPr>
        <w:t xml:space="preserve"> по направлениям деятельности, </w:t>
      </w:r>
    </w:p>
    <w:p w:rsidR="00BF5EA3" w:rsidRPr="009F1680" w:rsidRDefault="00BF5EA3" w:rsidP="005A29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>связанн</w:t>
      </w:r>
      <w:r w:rsidR="00042B12" w:rsidRPr="009F1680">
        <w:rPr>
          <w:rFonts w:ascii="Times New Roman" w:hAnsi="Times New Roman" w:cs="Times New Roman"/>
          <w:sz w:val="24"/>
          <w:szCs w:val="24"/>
        </w:rPr>
        <w:t>ым</w:t>
      </w:r>
      <w:r w:rsidRPr="009F1680">
        <w:rPr>
          <w:rFonts w:ascii="Times New Roman" w:hAnsi="Times New Roman" w:cs="Times New Roman"/>
          <w:sz w:val="24"/>
          <w:szCs w:val="24"/>
        </w:rPr>
        <w:t xml:space="preserve"> с организацией и проведением физкультурных мероприятий </w:t>
      </w:r>
    </w:p>
    <w:p w:rsidR="00BC6A03" w:rsidRPr="009F1680" w:rsidRDefault="00BF5EA3" w:rsidP="005A29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>и спортивных мероприятий на территории муниципального образования</w:t>
      </w:r>
    </w:p>
    <w:p w:rsidR="00BF5EA3" w:rsidRPr="009F1680" w:rsidRDefault="00BF5EA3" w:rsidP="00093C8E">
      <w:pPr>
        <w:pStyle w:val="a3"/>
        <w:ind w:firstLine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5EA3" w:rsidRPr="009F1680" w:rsidRDefault="00BF5EA3" w:rsidP="00BF5EA3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680">
        <w:rPr>
          <w:rFonts w:ascii="Times New Roman" w:eastAsia="Calibri" w:hAnsi="Times New Roman" w:cs="Times New Roman"/>
          <w:sz w:val="24"/>
          <w:szCs w:val="24"/>
        </w:rPr>
        <w:t>2.1. Предоставление объектов спорта и подготовка мест проведения соревнований</w:t>
      </w:r>
    </w:p>
    <w:p w:rsidR="00BF5EA3" w:rsidRPr="009F1680" w:rsidRDefault="00BF5EA3" w:rsidP="00BF5E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2.1.1. В рамках </w:t>
      </w:r>
      <w:proofErr w:type="gramStart"/>
      <w:r w:rsidRPr="009F1680">
        <w:rPr>
          <w:rFonts w:ascii="Times New Roman" w:eastAsia="Calibri" w:hAnsi="Times New Roman" w:cs="Times New Roman"/>
          <w:sz w:val="24"/>
          <w:szCs w:val="24"/>
        </w:rPr>
        <w:t>организации и проведения</w:t>
      </w:r>
      <w:proofErr w:type="gramEnd"/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1680">
        <w:rPr>
          <w:rFonts w:ascii="Times New Roman" w:hAnsi="Times New Roman" w:cs="Times New Roman"/>
          <w:sz w:val="24"/>
          <w:szCs w:val="24"/>
        </w:rPr>
        <w:t xml:space="preserve">включенных в ЕКП физкультурных мероприятий и спортивных мероприятий на территории муниципального образования, </w:t>
      </w:r>
      <w:r w:rsidR="00D16F64" w:rsidRPr="009F1680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9F1680">
        <w:rPr>
          <w:rFonts w:ascii="Times New Roman" w:hAnsi="Times New Roman" w:cs="Times New Roman"/>
          <w:sz w:val="24"/>
          <w:szCs w:val="24"/>
        </w:rPr>
        <w:t xml:space="preserve">, являясь соорганизатором указанных мероприятий, </w:t>
      </w:r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обязуется обеспечить предоставление объектов спорта либо мест проведения соревнований вне объектов спорта, расположенных на территории муниципального образования, для проведения </w:t>
      </w:r>
      <w:r w:rsidRPr="009F1680">
        <w:rPr>
          <w:rFonts w:ascii="Times New Roman" w:hAnsi="Times New Roman" w:cs="Times New Roman"/>
          <w:sz w:val="24"/>
          <w:szCs w:val="24"/>
        </w:rPr>
        <w:t>физкультурных мероприятий и спортивных мероприятий.</w:t>
      </w:r>
    </w:p>
    <w:p w:rsidR="00BF5EA3" w:rsidRPr="009F1680" w:rsidRDefault="00BF5EA3" w:rsidP="00BF5E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>2.1.2. В соответствии со статьей 37 Закона о физической культуре и спорте, все объекты спорта на которых проводятся включенные в ЕКП физкультурные мероприятия и спортивные мероприятия на территории муниципального образования должны быть внесены во Всероссийский реестр объектов спорта</w:t>
      </w:r>
      <w:r w:rsidR="00DB7C3B" w:rsidRPr="009F1680">
        <w:rPr>
          <w:rFonts w:ascii="Times New Roman" w:hAnsi="Times New Roman" w:cs="Times New Roman"/>
          <w:sz w:val="24"/>
          <w:szCs w:val="24"/>
        </w:rPr>
        <w:t xml:space="preserve"> с указанием видов спорта и пропускной способности</w:t>
      </w:r>
      <w:r w:rsidRPr="009F1680">
        <w:rPr>
          <w:rFonts w:ascii="Times New Roman" w:hAnsi="Times New Roman" w:cs="Times New Roman"/>
          <w:sz w:val="24"/>
          <w:szCs w:val="24"/>
        </w:rPr>
        <w:t>. Согласно пункту 5 статьи 37 Закона о физической культуре и спорте, объект спорта, сведения о котором отсутствуют во Всероссийском реестре объектов спорта, не может использоваться для проведения физкультурных мероприятий и спортивных мероприятий, включенных в ЕКП</w:t>
      </w:r>
      <w:r w:rsidR="00DB7C3B" w:rsidRPr="009F1680">
        <w:rPr>
          <w:rFonts w:ascii="Times New Roman" w:hAnsi="Times New Roman" w:cs="Times New Roman"/>
          <w:sz w:val="24"/>
          <w:szCs w:val="24"/>
        </w:rPr>
        <w:t>.</w:t>
      </w:r>
    </w:p>
    <w:p w:rsidR="0062408C" w:rsidRPr="009F1680" w:rsidRDefault="00BF5EA3" w:rsidP="0062408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 xml:space="preserve">2.1.3. </w:t>
      </w:r>
      <w:r w:rsidR="00D16F64" w:rsidRPr="009F1680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9F1680">
        <w:rPr>
          <w:rFonts w:ascii="Times New Roman" w:hAnsi="Times New Roman" w:cs="Times New Roman"/>
          <w:sz w:val="24"/>
          <w:szCs w:val="24"/>
        </w:rPr>
        <w:t xml:space="preserve"> обязуется до начала проведения мероприятий за счет собственных сил и средств либо с привлечением третьих лиц организовать подготовку объектов спорта </w:t>
      </w:r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либо мест проведения соревнований, расположенных вне объектов спорта, </w:t>
      </w:r>
      <w:r w:rsidRPr="009F1680">
        <w:rPr>
          <w:rFonts w:ascii="Times New Roman" w:hAnsi="Times New Roman" w:cs="Times New Roman"/>
          <w:sz w:val="24"/>
          <w:szCs w:val="24"/>
        </w:rPr>
        <w:t>к проведению физкультурных и спортивных мероприятий в строгом соответствии с требованиями действующего законодательства Российской Федерации, в том числе Закона о физической культуре и спорте, а также в соответствии с утвержденными правилами видов спорта и положениями (регламентами) физкультурных мероприятий и спортивных мероприятий.</w:t>
      </w:r>
      <w:r w:rsidR="0062408C" w:rsidRPr="009F1680">
        <w:rPr>
          <w:rFonts w:ascii="Times New Roman" w:hAnsi="Times New Roman" w:cs="Times New Roman"/>
          <w:sz w:val="24"/>
          <w:szCs w:val="24"/>
        </w:rPr>
        <w:t xml:space="preserve"> Подготовка объектов к проведению мероприятий должна включать в себя в том числе подготовку инвентаря и оборудования, необходимого для проведения мероприятий, подготовку помещений, трасс, мест для зрителей, стоянок транспортных средств, включая автомобили и специальную технику оперативных служб, а также транспортные средства инвалидов и маломобильных групп населения.</w:t>
      </w:r>
    </w:p>
    <w:p w:rsidR="00BF5EA3" w:rsidRPr="009F1680" w:rsidRDefault="0062408C" w:rsidP="00BF5EA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hAnsi="Times New Roman" w:cs="Times New Roman"/>
          <w:sz w:val="24"/>
          <w:szCs w:val="24"/>
        </w:rPr>
        <w:t>2.1.4.</w:t>
      </w:r>
      <w:r w:rsidR="00BF5EA3" w:rsidRPr="009F1680">
        <w:rPr>
          <w:rFonts w:ascii="Times New Roman" w:hAnsi="Times New Roman" w:cs="Times New Roman"/>
          <w:sz w:val="24"/>
          <w:szCs w:val="24"/>
        </w:rPr>
        <w:t xml:space="preserve"> При организации подготовки объектов к проведению мероприятий и во время проведения мероприятий </w:t>
      </w:r>
      <w:r w:rsidR="00D16F64" w:rsidRPr="009F1680">
        <w:rPr>
          <w:rFonts w:ascii="Times New Roman" w:hAnsi="Times New Roman" w:cs="Times New Roman"/>
          <w:sz w:val="24"/>
          <w:szCs w:val="24"/>
        </w:rPr>
        <w:t>«Муниципалитет»</w:t>
      </w:r>
      <w:r w:rsidR="00BF5EA3" w:rsidRPr="009F1680">
        <w:rPr>
          <w:rFonts w:ascii="Times New Roman" w:hAnsi="Times New Roman" w:cs="Times New Roman"/>
          <w:sz w:val="24"/>
          <w:szCs w:val="24"/>
        </w:rPr>
        <w:t xml:space="preserve"> обеспечивает взаимодействие между представителями собственников, пользователями (балансодержателями) объектов, представителями спортивных федераций, членами судейской коллегии, техническими делегатами, представителями органов власти и управления, представителями </w:t>
      </w:r>
      <w:r w:rsidR="00BD0CA1" w:rsidRPr="009F1680">
        <w:rPr>
          <w:rFonts w:ascii="Times New Roman" w:hAnsi="Times New Roman" w:cs="Times New Roman"/>
          <w:sz w:val="24"/>
          <w:szCs w:val="24"/>
        </w:rPr>
        <w:t>«</w:t>
      </w:r>
      <w:r w:rsidR="00BF5EA3" w:rsidRPr="009F1680">
        <w:rPr>
          <w:rFonts w:ascii="Times New Roman" w:hAnsi="Times New Roman" w:cs="Times New Roman"/>
          <w:sz w:val="24"/>
          <w:szCs w:val="24"/>
        </w:rPr>
        <w:t>Учреждения</w:t>
      </w:r>
      <w:r w:rsidR="00BD0CA1" w:rsidRPr="009F1680">
        <w:rPr>
          <w:rFonts w:ascii="Times New Roman" w:hAnsi="Times New Roman" w:cs="Times New Roman"/>
          <w:sz w:val="24"/>
          <w:szCs w:val="24"/>
        </w:rPr>
        <w:t>»</w:t>
      </w:r>
      <w:r w:rsidR="00BF5EA3" w:rsidRPr="009F1680">
        <w:rPr>
          <w:rFonts w:ascii="Times New Roman" w:hAnsi="Times New Roman" w:cs="Times New Roman"/>
          <w:sz w:val="24"/>
          <w:szCs w:val="24"/>
        </w:rPr>
        <w:t xml:space="preserve"> и иными лицами, задействованными в организации и проведении мероприятий.</w:t>
      </w:r>
    </w:p>
    <w:p w:rsidR="00F94778" w:rsidRPr="009F1680" w:rsidRDefault="00F94778" w:rsidP="0062408C">
      <w:pPr>
        <w:pStyle w:val="a3"/>
        <w:ind w:firstLine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94778" w:rsidRPr="009F1680" w:rsidRDefault="0062408C" w:rsidP="0062408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2.2. </w:t>
      </w:r>
      <w:r w:rsidRPr="009F1680">
        <w:rPr>
          <w:rFonts w:ascii="Times New Roman" w:hAnsi="Times New Roman" w:cs="Times New Roman"/>
          <w:sz w:val="24"/>
          <w:szCs w:val="24"/>
        </w:rPr>
        <w:t xml:space="preserve">Обеспечение безопасности </w:t>
      </w:r>
    </w:p>
    <w:p w:rsidR="002E7E1B" w:rsidRPr="00C312D5" w:rsidRDefault="0062408C" w:rsidP="0062408C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680">
        <w:rPr>
          <w:rFonts w:ascii="Times New Roman" w:eastAsia="Calibri" w:hAnsi="Times New Roman" w:cs="Times New Roman"/>
          <w:sz w:val="24"/>
          <w:szCs w:val="24"/>
        </w:rPr>
        <w:t xml:space="preserve">2.2.1. </w:t>
      </w:r>
      <w:r w:rsidR="00D16F64" w:rsidRPr="009F1680">
        <w:rPr>
          <w:rFonts w:ascii="Times New Roman" w:hAnsi="Times New Roman" w:cs="Times New Roman"/>
          <w:sz w:val="24"/>
          <w:szCs w:val="24"/>
        </w:rPr>
        <w:t>«Муниципалитет»</w:t>
      </w:r>
      <w:r w:rsidR="002E7E1B" w:rsidRPr="009F1680">
        <w:rPr>
          <w:rFonts w:ascii="Times New Roman" w:eastAsia="Calibri" w:hAnsi="Times New Roman" w:cs="Times New Roman"/>
          <w:sz w:val="24"/>
          <w:szCs w:val="24"/>
        </w:rPr>
        <w:t xml:space="preserve"> принимает на себя обязательства обеспечить безопасность при проведении на территории муниципального образования </w:t>
      </w:r>
      <w:r w:rsidR="002E7E1B" w:rsidRPr="009F1680">
        <w:rPr>
          <w:rFonts w:ascii="Times New Roman" w:hAnsi="Times New Roman" w:cs="Times New Roman"/>
          <w:sz w:val="24"/>
          <w:szCs w:val="24"/>
        </w:rPr>
        <w:t xml:space="preserve">физкультурных мероприятий и спортивных мероприятий, включенных в ЕКП, руководствуясь </w:t>
      </w:r>
      <w:r w:rsidR="002E7E1B" w:rsidRPr="009F1680">
        <w:rPr>
          <w:rFonts w:ascii="Times New Roman" w:eastAsia="Calibri" w:hAnsi="Times New Roman" w:cs="Times New Roman"/>
          <w:sz w:val="24"/>
          <w:szCs w:val="24"/>
        </w:rPr>
        <w:t>требованиями действующего законодательства Российской Федерации, включая Закон о физической культуре и спорте, «Правила обеспечения безопасности при проведении официальных спортивных соревнований» (далее – Правила обеспечения безопасности), утвержденные Постановлением Правительства Российской Федерации от 18.04.2014г. № 353 и «</w:t>
      </w:r>
      <w:r w:rsidR="002E7E1B" w:rsidRPr="009F1680">
        <w:rPr>
          <w:rFonts w:ascii="Times New Roman" w:hAnsi="Times New Roman" w:cs="Times New Roman"/>
          <w:sz w:val="24"/>
          <w:szCs w:val="24"/>
        </w:rPr>
        <w:t>Требования к отдельным объектам инфраструктуры мест проведения официальных спортивных соревнований техничес</w:t>
      </w:r>
      <w:r w:rsidR="002E7E1B" w:rsidRPr="00C312D5">
        <w:rPr>
          <w:rFonts w:ascii="Times New Roman" w:hAnsi="Times New Roman" w:cs="Times New Roman"/>
          <w:sz w:val="24"/>
          <w:szCs w:val="24"/>
        </w:rPr>
        <w:t>кому оснащению стадионов для обеспечения общественного порядка и общественной безопасности», утвержденные Приказом МВД России от 17.11.2015г. № 1092.</w:t>
      </w:r>
    </w:p>
    <w:p w:rsidR="0062408C" w:rsidRPr="00C312D5" w:rsidRDefault="0062408C" w:rsidP="0062408C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>2.2.2. В соответствии с частью 1.6. статьи 20 Закона о физической культуре и спорте, место проведения официальных спортивных соревнований, не отвечающее требованиям правил обеспечения безопасности при проведении официальных спортивных соревнований, не может использоваться для проведения указанных соревнований.</w:t>
      </w:r>
    </w:p>
    <w:p w:rsidR="0062408C" w:rsidRPr="00C312D5" w:rsidRDefault="0062408C" w:rsidP="0062408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2.2.3. В рамках обеспечения безопасности при проведении физкультурных мероприятий и спортивных мероприятий, включенных в ЕКП, </w:t>
      </w:r>
      <w:r w:rsidR="00D16F64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обязуется: 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lastRenderedPageBreak/>
        <w:t>а)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 Законом о физической культуре и спорте</w:t>
      </w:r>
      <w:r w:rsidR="00CD4FBA" w:rsidRPr="00C312D5">
        <w:rPr>
          <w:rFonts w:ascii="Times New Roman" w:hAnsi="Times New Roman" w:cs="Times New Roman"/>
          <w:sz w:val="24"/>
          <w:szCs w:val="24"/>
        </w:rPr>
        <w:t>, а также незамедлительно уведомлять указанный орган в случае переноса соревнований</w:t>
      </w:r>
      <w:r w:rsidRPr="00C312D5">
        <w:rPr>
          <w:rFonts w:ascii="Times New Roman" w:hAnsi="Times New Roman" w:cs="Times New Roman"/>
          <w:sz w:val="24"/>
          <w:szCs w:val="24"/>
        </w:rPr>
        <w:t>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б) организовывать взаимодействие с органами государственной власти и органами местного самоуправления</w:t>
      </w:r>
      <w:r w:rsidR="00113EB9" w:rsidRPr="00C312D5">
        <w:rPr>
          <w:rFonts w:ascii="Times New Roman" w:hAnsi="Times New Roman" w:cs="Times New Roman"/>
          <w:sz w:val="24"/>
          <w:szCs w:val="24"/>
        </w:rPr>
        <w:t>,</w:t>
      </w:r>
      <w:r w:rsidRPr="00C312D5">
        <w:rPr>
          <w:rFonts w:ascii="Times New Roman" w:hAnsi="Times New Roman" w:cs="Times New Roman"/>
          <w:sz w:val="24"/>
          <w:szCs w:val="24"/>
        </w:rPr>
        <w:t xml:space="preserve"> а также с пользователями объектов спорта в решении вопросов обеспечения общественного порядка и общественной безопасности при проведении соревнований;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в) разрабатывать и утверждать планы мероприятий по обеспечению общественного порядка и общественной безопасности при проведении соревнований в срок не позднее 10 дней до начала соревнований;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г) при проведении соревнований вне объектов спорта разрабатывать документацию, предусмотренную подпунктами "г", </w:t>
      </w:r>
      <w:hyperlink w:anchor="P92" w:history="1">
        <w:r w:rsidRPr="00C312D5">
          <w:rPr>
            <w:rFonts w:ascii="Times New Roman" w:hAnsi="Times New Roman" w:cs="Times New Roman"/>
            <w:sz w:val="24"/>
            <w:szCs w:val="24"/>
          </w:rPr>
          <w:t>"д"</w:t>
        </w:r>
      </w:hyperlink>
      <w:r w:rsidRPr="00C312D5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3" w:history="1">
        <w:r w:rsidRPr="00C312D5">
          <w:rPr>
            <w:rFonts w:ascii="Times New Roman" w:hAnsi="Times New Roman" w:cs="Times New Roman"/>
            <w:sz w:val="24"/>
            <w:szCs w:val="24"/>
          </w:rPr>
          <w:t>"е" пункта 11</w:t>
        </w:r>
      </w:hyperlink>
      <w:r w:rsidRPr="00C312D5">
        <w:rPr>
          <w:rFonts w:ascii="Times New Roman" w:hAnsi="Times New Roman" w:cs="Times New Roman"/>
          <w:sz w:val="24"/>
          <w:szCs w:val="24"/>
        </w:rPr>
        <w:t xml:space="preserve"> Правил обеспечения безопасности;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д) утверждать акт о готовности места проведения соревнований за сутки до их начала;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е) производить не позднее чем за 3 часа до начала соревнований совместно с собственником (пользователем) объекта спорта осмотр места проведения соревнований, подготавливать и утверждать соответствующий акт в срок не позднее начала пропуска зрителей на соревнования;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ж) организовывать контрольно-пропускной и </w:t>
      </w:r>
      <w:proofErr w:type="spellStart"/>
      <w:r w:rsidRPr="00C312D5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C312D5">
        <w:rPr>
          <w:rFonts w:ascii="Times New Roman" w:hAnsi="Times New Roman" w:cs="Times New Roman"/>
          <w:sz w:val="24"/>
          <w:szCs w:val="24"/>
        </w:rPr>
        <w:t xml:space="preserve"> режимы в местах проведения соревнований в период их проведения;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з) обеспечивать хранение предметов, запрещенных для проноса, в помещениях или специально подготовленных местах;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и) обеспечивать деятельность контролеров-распорядителей;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к) осуществлять, в том числе с применением технических средств, контроль наличия у зрителей входных билетов или документов, их заменяющих, а также документов, удостоверяющих личность, при входе в места проведения соревнований в случаях, установленных Законом о физической культуре и спорте;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л) принимать меры по соблюдению правил противопожарного режима;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м) информировать зрителей и участников соревнований о необходимости соблюдения «</w:t>
      </w:r>
      <w:hyperlink r:id="rId8" w:history="1">
        <w:r w:rsidRPr="00C312D5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C312D5">
        <w:rPr>
          <w:rFonts w:ascii="Times New Roman" w:hAnsi="Times New Roman" w:cs="Times New Roman"/>
          <w:sz w:val="24"/>
          <w:szCs w:val="24"/>
        </w:rPr>
        <w:t xml:space="preserve"> поведения зрителей при проведении официальных спортивных соревнований» </w:t>
      </w:r>
      <w:r w:rsidR="00696D98" w:rsidRPr="00C312D5">
        <w:rPr>
          <w:rFonts w:ascii="Times New Roman" w:hAnsi="Times New Roman" w:cs="Times New Roman"/>
          <w:sz w:val="24"/>
          <w:szCs w:val="24"/>
        </w:rPr>
        <w:t xml:space="preserve">(далее - Правила поведения), </w:t>
      </w:r>
      <w:r w:rsidRPr="00C312D5">
        <w:rPr>
          <w:rFonts w:ascii="Times New Roman" w:hAnsi="Times New Roman" w:cs="Times New Roman"/>
          <w:sz w:val="24"/>
          <w:szCs w:val="24"/>
        </w:rPr>
        <w:t>утвержденных постановлением Правительства Российской Федерации от 16.12.2013г. N 1156;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н) обеспечивать зрителям и участникам соревнований в случае необходимости оказание первой помощи и организовывать оказание скорой медицинской помощи;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о) 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 либо прекращать соревнования, если вышеуказанные нарушения не устранены; 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п) прекращать соревнования при наличии информации о возможности совершения террористического акта;</w:t>
      </w:r>
    </w:p>
    <w:p w:rsidR="0062408C" w:rsidRPr="00C312D5" w:rsidRDefault="0062408C" w:rsidP="0062408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р) информировать зрителей и участников соревнования о прекращении соревнований и о порядке действий в случае угрозы возникновения или при возникновении чрезвычайной ситуации, организовывать их эвакуацию в случае угрозы возникновения и при возникновении чрезвычайной ситуации.</w:t>
      </w:r>
    </w:p>
    <w:p w:rsidR="0062408C" w:rsidRPr="00C312D5" w:rsidRDefault="0062408C" w:rsidP="0062408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>2.2.4. По вопросам соблюдения общественного порядка и обеспечения общественной безопасности п</w:t>
      </w:r>
      <w:r w:rsidRPr="00C312D5">
        <w:rPr>
          <w:rFonts w:ascii="Times New Roman" w:hAnsi="Times New Roman" w:cs="Times New Roman"/>
          <w:sz w:val="24"/>
          <w:szCs w:val="24"/>
        </w:rPr>
        <w:t xml:space="preserve">ри проведении официальных спортивных соревнований, включенных в ЕКП, </w:t>
      </w:r>
      <w:r w:rsidR="00D16F64" w:rsidRPr="00C312D5">
        <w:rPr>
          <w:rFonts w:ascii="Times New Roman" w:hAnsi="Times New Roman" w:cs="Times New Roman"/>
          <w:sz w:val="24"/>
          <w:szCs w:val="24"/>
        </w:rPr>
        <w:t>«Муниципалитет» обязан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осуществлять проверку наличия у собственников либо пользователей объектов спорта документации, предусмотренной пунктом 11 Правил обеспечения безопасности.</w:t>
      </w:r>
    </w:p>
    <w:p w:rsidR="0062408C" w:rsidRPr="00C312D5" w:rsidRDefault="0062408C" w:rsidP="0062408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2.2.5. При проведении физкультурных мероприятий и спортивных мероприятий </w:t>
      </w:r>
      <w:r w:rsidR="00D16F64" w:rsidRPr="00C312D5">
        <w:rPr>
          <w:rFonts w:ascii="Times New Roman" w:hAnsi="Times New Roman" w:cs="Times New Roman"/>
          <w:sz w:val="24"/>
          <w:szCs w:val="24"/>
        </w:rPr>
        <w:t>«Муниципалитет» обязан</w:t>
      </w:r>
      <w:r w:rsidRPr="00C312D5">
        <w:rPr>
          <w:rFonts w:ascii="Times New Roman" w:hAnsi="Times New Roman" w:cs="Times New Roman"/>
          <w:sz w:val="24"/>
          <w:szCs w:val="24"/>
        </w:rPr>
        <w:t xml:space="preserve"> совместно с собственниками и пользователями объектов спорта обеспечить все необходимые меры по соблюдению общественного порядка и общественной безопасности, предусмотренные действующим законодательством.</w:t>
      </w:r>
    </w:p>
    <w:p w:rsidR="00DB7C3B" w:rsidRPr="00C312D5" w:rsidRDefault="00DB7C3B" w:rsidP="00DB7C3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2.2.6. Для обеспечения общественного порядка и общественной безопасности при проведении официальных спортивных соревнований </w:t>
      </w:r>
      <w:r w:rsidR="00D16F64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либо по его ходатайству собственники, пользователи объектов спорта за счет собственных средств могут привлекать контролеров-распорядителей</w:t>
      </w:r>
      <w:r w:rsidR="007A0242" w:rsidRPr="00C312D5">
        <w:rPr>
          <w:rFonts w:ascii="Times New Roman" w:hAnsi="Times New Roman" w:cs="Times New Roman"/>
          <w:sz w:val="24"/>
          <w:szCs w:val="24"/>
        </w:rPr>
        <w:t xml:space="preserve"> и частные охранные организации.</w:t>
      </w:r>
    </w:p>
    <w:p w:rsidR="0062408C" w:rsidRPr="00C312D5" w:rsidRDefault="00F94778" w:rsidP="00093C8E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lastRenderedPageBreak/>
        <w:t>2.3. Информационное обеспечение</w:t>
      </w:r>
    </w:p>
    <w:p w:rsidR="009B0B7C" w:rsidRPr="00C312D5" w:rsidRDefault="00113EB9" w:rsidP="009B0B7C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2.3.1. Стороны совместно осуществляют информационное обеспечение </w:t>
      </w:r>
      <w:r w:rsidRPr="00C312D5">
        <w:rPr>
          <w:rFonts w:ascii="Times New Roman" w:hAnsi="Times New Roman" w:cs="Times New Roman"/>
          <w:sz w:val="24"/>
          <w:szCs w:val="24"/>
        </w:rPr>
        <w:t>физкультурных мероприятий и спортивных мероприятий, проводимых ими совместно на территории муниципального образования.</w:t>
      </w:r>
      <w:r w:rsidR="009B0B7C" w:rsidRPr="00C312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0B7C" w:rsidRPr="00C312D5" w:rsidRDefault="009B0B7C" w:rsidP="009B0B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2.3.2. В рамках информационного обеспечения </w:t>
      </w:r>
      <w:r w:rsidRPr="00C312D5">
        <w:rPr>
          <w:rFonts w:ascii="Times New Roman" w:hAnsi="Times New Roman" w:cs="Times New Roman"/>
          <w:sz w:val="24"/>
          <w:szCs w:val="24"/>
        </w:rPr>
        <w:t>физкультурных мероприятий и спортивных мероприятий стороны обязуются:</w:t>
      </w:r>
    </w:p>
    <w:p w:rsidR="009B0B7C" w:rsidRPr="00C312D5" w:rsidRDefault="009B0B7C" w:rsidP="009B0B7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- размещать на своих сайтах в информационно-телекоммуникационной сети Интернет информацию из утвержденного ЕКП, публиковать утвержденные положения (регламенты) физкультурных мероприятий и спортивных мероприятий, проводимых ими совместно на территории муниципального образования;</w:t>
      </w:r>
    </w:p>
    <w:p w:rsidR="009B0B7C" w:rsidRPr="00C312D5" w:rsidRDefault="009B0B7C" w:rsidP="009B0B7C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- информировать участников мероприятий и иных лиц, участвующих в организации и проведении мероприятий, по вопросам, связанным с проведением мероприятий, в том числе с использованием телефонной связи, электронной почты, средств массовой информации. </w:t>
      </w:r>
    </w:p>
    <w:p w:rsidR="009B0B7C" w:rsidRPr="00C312D5" w:rsidRDefault="009B0B7C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2.3.3. </w:t>
      </w:r>
      <w:r w:rsidR="00BD0CA1" w:rsidRPr="00C312D5">
        <w:rPr>
          <w:rFonts w:ascii="Times New Roman" w:hAnsi="Times New Roman" w:cs="Times New Roman"/>
          <w:sz w:val="24"/>
          <w:szCs w:val="24"/>
        </w:rPr>
        <w:t>«</w:t>
      </w:r>
      <w:r w:rsidRPr="00C312D5">
        <w:rPr>
          <w:rFonts w:ascii="Times New Roman" w:hAnsi="Times New Roman" w:cs="Times New Roman"/>
          <w:sz w:val="24"/>
          <w:szCs w:val="24"/>
        </w:rPr>
        <w:t>Учреждение</w:t>
      </w:r>
      <w:r w:rsidR="00BD0CA1" w:rsidRPr="00C312D5">
        <w:rPr>
          <w:rFonts w:ascii="Times New Roman" w:hAnsi="Times New Roman" w:cs="Times New Roman"/>
          <w:sz w:val="24"/>
          <w:szCs w:val="24"/>
        </w:rPr>
        <w:t>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обязуется осуществлять разработку символики физкультурных мероприятий и спортивных мероприятий, а также разработку макетов рекламной, информационной, печатной и иной продукции</w:t>
      </w:r>
      <w:r w:rsidR="00883C39" w:rsidRPr="00C312D5">
        <w:rPr>
          <w:rFonts w:ascii="Times New Roman" w:hAnsi="Times New Roman" w:cs="Times New Roman"/>
          <w:sz w:val="24"/>
          <w:szCs w:val="24"/>
        </w:rPr>
        <w:t>, связанной с проведением мероприятий</w:t>
      </w:r>
      <w:r w:rsidRPr="00C312D5">
        <w:rPr>
          <w:rFonts w:ascii="Times New Roman" w:hAnsi="Times New Roman" w:cs="Times New Roman"/>
          <w:sz w:val="24"/>
          <w:szCs w:val="24"/>
        </w:rPr>
        <w:t>.</w:t>
      </w:r>
    </w:p>
    <w:p w:rsidR="00DF3978" w:rsidRPr="00C312D5" w:rsidRDefault="00DF3978" w:rsidP="00093C8E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2.3.4. Сторонам, как </w:t>
      </w:r>
      <w:proofErr w:type="spellStart"/>
      <w:r w:rsidRPr="00C312D5">
        <w:rPr>
          <w:rFonts w:ascii="Times New Roman" w:hAnsi="Times New Roman" w:cs="Times New Roman"/>
          <w:sz w:val="24"/>
          <w:szCs w:val="24"/>
        </w:rPr>
        <w:t>соорганизаторам</w:t>
      </w:r>
      <w:proofErr w:type="spellEnd"/>
      <w:r w:rsidRPr="00C312D5">
        <w:rPr>
          <w:rFonts w:ascii="Times New Roman" w:hAnsi="Times New Roman" w:cs="Times New Roman"/>
          <w:sz w:val="24"/>
          <w:szCs w:val="24"/>
        </w:rPr>
        <w:t xml:space="preserve"> физкультурных мероприятий и спортивных мероприятий, принадлежат исключительные права на использование наименования так</w:t>
      </w:r>
      <w:r w:rsidR="00696680" w:rsidRPr="00C312D5">
        <w:rPr>
          <w:rFonts w:ascii="Times New Roman" w:hAnsi="Times New Roman" w:cs="Times New Roman"/>
          <w:sz w:val="24"/>
          <w:szCs w:val="24"/>
        </w:rPr>
        <w:t>их</w:t>
      </w:r>
      <w:r w:rsidRPr="00C312D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96680" w:rsidRPr="00C312D5">
        <w:rPr>
          <w:rFonts w:ascii="Times New Roman" w:hAnsi="Times New Roman" w:cs="Times New Roman"/>
          <w:sz w:val="24"/>
          <w:szCs w:val="24"/>
        </w:rPr>
        <w:t>й</w:t>
      </w:r>
      <w:r w:rsidRPr="00C312D5">
        <w:rPr>
          <w:rFonts w:ascii="Times New Roman" w:hAnsi="Times New Roman" w:cs="Times New Roman"/>
          <w:sz w:val="24"/>
          <w:szCs w:val="24"/>
        </w:rPr>
        <w:t xml:space="preserve"> и сим</w:t>
      </w:r>
      <w:r w:rsidR="00696680" w:rsidRPr="00C312D5">
        <w:rPr>
          <w:rFonts w:ascii="Times New Roman" w:hAnsi="Times New Roman" w:cs="Times New Roman"/>
          <w:sz w:val="24"/>
          <w:szCs w:val="24"/>
        </w:rPr>
        <w:t xml:space="preserve">волики. </w:t>
      </w:r>
    </w:p>
    <w:p w:rsidR="00B71886" w:rsidRPr="00C312D5" w:rsidRDefault="00B71886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2.3.</w:t>
      </w:r>
      <w:r w:rsidR="00696680" w:rsidRPr="00C312D5">
        <w:rPr>
          <w:rFonts w:ascii="Times New Roman" w:hAnsi="Times New Roman" w:cs="Times New Roman"/>
          <w:sz w:val="24"/>
          <w:szCs w:val="24"/>
        </w:rPr>
        <w:t>5</w:t>
      </w:r>
      <w:r w:rsidRPr="00C312D5">
        <w:rPr>
          <w:rFonts w:ascii="Times New Roman" w:hAnsi="Times New Roman" w:cs="Times New Roman"/>
          <w:sz w:val="24"/>
          <w:szCs w:val="24"/>
        </w:rPr>
        <w:t xml:space="preserve">. Стороны </w:t>
      </w:r>
      <w:r w:rsidR="00883C39" w:rsidRPr="00C312D5">
        <w:rPr>
          <w:rFonts w:ascii="Times New Roman" w:hAnsi="Times New Roman" w:cs="Times New Roman"/>
          <w:sz w:val="24"/>
          <w:szCs w:val="24"/>
        </w:rPr>
        <w:t>по согласованию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883C39" w:rsidRPr="00C312D5">
        <w:rPr>
          <w:rFonts w:ascii="Times New Roman" w:hAnsi="Times New Roman" w:cs="Times New Roman"/>
          <w:sz w:val="24"/>
          <w:szCs w:val="24"/>
        </w:rPr>
        <w:t>ю</w:t>
      </w:r>
      <w:r w:rsidRPr="00C312D5">
        <w:rPr>
          <w:rFonts w:ascii="Times New Roman" w:hAnsi="Times New Roman" w:cs="Times New Roman"/>
          <w:sz w:val="24"/>
          <w:szCs w:val="24"/>
        </w:rPr>
        <w:t>т изготовление и размещение рекламно</w:t>
      </w:r>
      <w:r w:rsidR="00883C39" w:rsidRPr="00C312D5">
        <w:rPr>
          <w:rFonts w:ascii="Times New Roman" w:hAnsi="Times New Roman" w:cs="Times New Roman"/>
          <w:sz w:val="24"/>
          <w:szCs w:val="24"/>
        </w:rPr>
        <w:t>-информационной</w:t>
      </w:r>
      <w:r w:rsidRPr="00C312D5">
        <w:rPr>
          <w:rFonts w:ascii="Times New Roman" w:hAnsi="Times New Roman" w:cs="Times New Roman"/>
          <w:sz w:val="24"/>
          <w:szCs w:val="24"/>
        </w:rPr>
        <w:t xml:space="preserve"> продукции, связанной с проведением физкультурных мероприятий и спортивных мероприятий</w:t>
      </w:r>
      <w:r w:rsidR="00883C39" w:rsidRPr="00C312D5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образования.</w:t>
      </w:r>
    </w:p>
    <w:p w:rsidR="00B71886" w:rsidRPr="00C312D5" w:rsidRDefault="009B0B7C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2.3.</w:t>
      </w:r>
      <w:r w:rsidR="00696680" w:rsidRPr="00C312D5">
        <w:rPr>
          <w:rFonts w:ascii="Times New Roman" w:hAnsi="Times New Roman" w:cs="Times New Roman"/>
          <w:sz w:val="24"/>
          <w:szCs w:val="24"/>
        </w:rPr>
        <w:t>6</w:t>
      </w:r>
      <w:r w:rsidRPr="00C312D5">
        <w:rPr>
          <w:rFonts w:ascii="Times New Roman" w:hAnsi="Times New Roman" w:cs="Times New Roman"/>
          <w:sz w:val="24"/>
          <w:szCs w:val="24"/>
        </w:rPr>
        <w:t xml:space="preserve">. </w:t>
      </w:r>
      <w:r w:rsidR="00B71886" w:rsidRPr="00C312D5">
        <w:rPr>
          <w:rFonts w:ascii="Times New Roman" w:hAnsi="Times New Roman" w:cs="Times New Roman"/>
          <w:sz w:val="24"/>
          <w:szCs w:val="24"/>
        </w:rPr>
        <w:t xml:space="preserve">В случае передачи </w:t>
      </w:r>
      <w:r w:rsidR="00D16F64" w:rsidRPr="00C312D5">
        <w:rPr>
          <w:rFonts w:ascii="Times New Roman" w:hAnsi="Times New Roman" w:cs="Times New Roman"/>
          <w:sz w:val="24"/>
          <w:szCs w:val="24"/>
        </w:rPr>
        <w:t>«</w:t>
      </w:r>
      <w:r w:rsidR="00B71886" w:rsidRPr="00C312D5">
        <w:rPr>
          <w:rFonts w:ascii="Times New Roman" w:hAnsi="Times New Roman" w:cs="Times New Roman"/>
          <w:sz w:val="24"/>
          <w:szCs w:val="24"/>
        </w:rPr>
        <w:t>Учреждением</w:t>
      </w:r>
      <w:r w:rsidR="00D16F64" w:rsidRPr="00C312D5">
        <w:rPr>
          <w:rFonts w:ascii="Times New Roman" w:hAnsi="Times New Roman" w:cs="Times New Roman"/>
          <w:sz w:val="24"/>
          <w:szCs w:val="24"/>
        </w:rPr>
        <w:t>»</w:t>
      </w:r>
      <w:r w:rsidR="00B71886"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«Муниципалитету»</w:t>
      </w:r>
      <w:r w:rsidR="00B71886" w:rsidRPr="00C312D5">
        <w:rPr>
          <w:rFonts w:ascii="Times New Roman" w:hAnsi="Times New Roman" w:cs="Times New Roman"/>
          <w:sz w:val="24"/>
          <w:szCs w:val="24"/>
        </w:rPr>
        <w:t xml:space="preserve"> афиш, баннеров, растяжек и т.п.,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="00B71886" w:rsidRPr="00C312D5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Pr="00C312D5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B71886" w:rsidRPr="00C312D5">
        <w:rPr>
          <w:rFonts w:ascii="Times New Roman" w:hAnsi="Times New Roman" w:cs="Times New Roman"/>
          <w:sz w:val="24"/>
          <w:szCs w:val="24"/>
        </w:rPr>
        <w:t xml:space="preserve">размещение данной </w:t>
      </w:r>
      <w:r w:rsidRPr="00C312D5">
        <w:rPr>
          <w:rFonts w:ascii="Times New Roman" w:hAnsi="Times New Roman" w:cs="Times New Roman"/>
          <w:sz w:val="24"/>
          <w:szCs w:val="24"/>
        </w:rPr>
        <w:t xml:space="preserve">рекламно-информационной </w:t>
      </w:r>
      <w:r w:rsidR="00B71886" w:rsidRPr="00C312D5">
        <w:rPr>
          <w:rFonts w:ascii="Times New Roman" w:hAnsi="Times New Roman" w:cs="Times New Roman"/>
          <w:sz w:val="24"/>
          <w:szCs w:val="24"/>
        </w:rPr>
        <w:t>продукции на территории муниципального образования и/или в месте проведения мероприятия.</w:t>
      </w:r>
    </w:p>
    <w:p w:rsidR="009B0B7C" w:rsidRPr="00C312D5" w:rsidRDefault="009B0B7C" w:rsidP="00093C8E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2.4. </w:t>
      </w:r>
      <w:r w:rsidRPr="00C312D5">
        <w:rPr>
          <w:rFonts w:ascii="Times New Roman" w:eastAsia="Calibri" w:hAnsi="Times New Roman" w:cs="Times New Roman"/>
          <w:sz w:val="24"/>
          <w:szCs w:val="24"/>
        </w:rPr>
        <w:t>Размещение участников и иных лиц, задействованных в организации и проведении мероприятий (организация питания и проживания)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2.4.1.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 обязуется осуществлять бронирование мест в гостиницах на территории муниципального образования для размещения иногородних участников физкультурных и спортивных мероприятий и иных лиц, задействованных в организации и проведении мероприятий с предоставлением трехразового питания в местах проживания либо с организацией питания в других местах. 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>2.4.2. Оплата за проживание и питание производится непосредственно участниками физкультурных и спортивных мероприятий и иными лицами, задействованными в организации и проведении мероприятий, за счет средств командирующих организаций, если иное не предусмотрено положениями (регламентами) о проведении физкультурных мероприятий и спортивных мероприятий.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2.4.3.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 обязуется заблаговременно осуществлять информирование о местах временного проживания, стоимости проживания и питания всех заинтересованных лиц, включая </w:t>
      </w:r>
      <w:r w:rsidR="00BD0CA1" w:rsidRPr="00C312D5">
        <w:rPr>
          <w:rFonts w:ascii="Times New Roman" w:eastAsia="Calibri" w:hAnsi="Times New Roman" w:cs="Times New Roman"/>
          <w:sz w:val="24"/>
          <w:szCs w:val="24"/>
        </w:rPr>
        <w:t>«</w:t>
      </w:r>
      <w:r w:rsidRPr="00C312D5">
        <w:rPr>
          <w:rFonts w:ascii="Times New Roman" w:eastAsia="Calibri" w:hAnsi="Times New Roman" w:cs="Times New Roman"/>
          <w:sz w:val="24"/>
          <w:szCs w:val="24"/>
        </w:rPr>
        <w:t>Учреждение</w:t>
      </w:r>
      <w:r w:rsidR="00BD0CA1" w:rsidRPr="00C312D5">
        <w:rPr>
          <w:rFonts w:ascii="Times New Roman" w:eastAsia="Calibri" w:hAnsi="Times New Roman" w:cs="Times New Roman"/>
          <w:sz w:val="24"/>
          <w:szCs w:val="24"/>
        </w:rPr>
        <w:t>»</w:t>
      </w:r>
      <w:r w:rsidRPr="00C312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3C39" w:rsidRPr="00C312D5" w:rsidRDefault="00883C39" w:rsidP="00093C8E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2.5. А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втотранспортное обеспечение 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>2.5.1. Автотранспортное обеспечение физкультурных и спортивных мероприятий осуществляется путем привлечения фрахтовщиков (автоперевозчиков) по договорам фрахтования автотранспортных средств.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>2.5.2. Автоперевозки участников мероприятий и иных лиц, участвующих в организации и проведении мероприятий, производятся от мест временного проживания к местам проведения мероприятий и обратно. Также могут предусматриваться автоперевозки при встрече/проводах указанных лиц по маршрутам от мест пребывания (аэропорты, вокзалы) до мест размещения и обратно.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2.5.3. Договор фрахтования автотранспортных средств заключается </w:t>
      </w:r>
      <w:r w:rsidR="00BD0CA1" w:rsidRPr="00C312D5">
        <w:rPr>
          <w:rFonts w:ascii="Times New Roman" w:eastAsia="Calibri" w:hAnsi="Times New Roman" w:cs="Times New Roman"/>
          <w:sz w:val="24"/>
          <w:szCs w:val="24"/>
        </w:rPr>
        <w:t>«</w:t>
      </w:r>
      <w:r w:rsidRPr="00C312D5">
        <w:rPr>
          <w:rFonts w:ascii="Times New Roman" w:eastAsia="Calibri" w:hAnsi="Times New Roman" w:cs="Times New Roman"/>
          <w:sz w:val="24"/>
          <w:szCs w:val="24"/>
        </w:rPr>
        <w:t>Учреждением</w:t>
      </w:r>
      <w:r w:rsidR="00BD0CA1" w:rsidRPr="00C312D5">
        <w:rPr>
          <w:rFonts w:ascii="Times New Roman" w:eastAsia="Calibri" w:hAnsi="Times New Roman" w:cs="Times New Roman"/>
          <w:sz w:val="24"/>
          <w:szCs w:val="24"/>
        </w:rPr>
        <w:t>»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, выступающим по договору в качестве фрахтователя, при этом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 принимает на себя </w:t>
      </w:r>
      <w:r w:rsidRPr="00C312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обязательства представлять Учреждение по всем вопросам, связанным с организацией автотранспортных перевозок на территории муниципального образования, включая взаимодействие с органами власти, в том числе с Государственной инспекцией безопасности дорожного движения территориального органа Министерства внутренних дел Российской Федерации (далее – Госавтоинспекция), с представителями фрахтовщика (автоперевозчика), с участниками мероприятий, сопровождающими лицами, а также иными лицами, участвующими в организации и проведении мероприятий. 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В указанных целях </w:t>
      </w:r>
      <w:r w:rsidR="00BD0CA1" w:rsidRPr="00C312D5">
        <w:rPr>
          <w:rFonts w:ascii="Times New Roman" w:hAnsi="Times New Roman" w:cs="Times New Roman"/>
          <w:sz w:val="24"/>
          <w:szCs w:val="24"/>
        </w:rPr>
        <w:t xml:space="preserve">«Муниципалитет» </w:t>
      </w:r>
      <w:r w:rsidRPr="00C312D5">
        <w:rPr>
          <w:rFonts w:ascii="Times New Roman" w:eastAsia="Calibri" w:hAnsi="Times New Roman" w:cs="Times New Roman"/>
          <w:sz w:val="24"/>
          <w:szCs w:val="24"/>
        </w:rPr>
        <w:t>обязуется назначать соответствующих ответственных лиц, которые будут выступать в интересах соорганизаторов при решении всех вопросов, связанных с автотранспортными перевозками.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2.5.4. При организованных перевозках групп детей автобусами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обязуется назначить сопровождающих лиц с учетом требований, содержащихся в «Правилах организованной перевозки группы детей автобусами» (далее – «Правила перевозки детей»), утвержденных </w:t>
      </w:r>
      <w:r w:rsidR="007A0242" w:rsidRPr="00C312D5">
        <w:rPr>
          <w:rFonts w:ascii="Times New Roman" w:hAnsi="Times New Roman" w:cs="Times New Roman"/>
          <w:sz w:val="24"/>
          <w:szCs w:val="24"/>
        </w:rPr>
        <w:t>п</w:t>
      </w:r>
      <w:r w:rsidRPr="00C312D5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17.12.2013г. № 1177, и в совместном </w:t>
      </w:r>
      <w:r w:rsidR="007A0242" w:rsidRPr="00C312D5">
        <w:rPr>
          <w:rFonts w:ascii="Times New Roman" w:hAnsi="Times New Roman" w:cs="Times New Roman"/>
          <w:sz w:val="24"/>
          <w:szCs w:val="24"/>
        </w:rPr>
        <w:t>М</w:t>
      </w:r>
      <w:r w:rsidRPr="00C312D5">
        <w:rPr>
          <w:rFonts w:ascii="Times New Roman" w:hAnsi="Times New Roman" w:cs="Times New Roman"/>
          <w:sz w:val="24"/>
          <w:szCs w:val="24"/>
        </w:rPr>
        <w:t xml:space="preserve">ежведомственном приказе органов исполнительной власти от </w:t>
      </w:r>
      <w:r w:rsidR="007A0242" w:rsidRPr="00C312D5">
        <w:rPr>
          <w:rFonts w:ascii="Times New Roman" w:hAnsi="Times New Roman" w:cs="Times New Roman"/>
          <w:sz w:val="24"/>
          <w:szCs w:val="24"/>
        </w:rPr>
        <w:t>12</w:t>
      </w:r>
      <w:r w:rsidRPr="00C312D5">
        <w:rPr>
          <w:rFonts w:ascii="Times New Roman" w:hAnsi="Times New Roman" w:cs="Times New Roman"/>
          <w:sz w:val="24"/>
          <w:szCs w:val="24"/>
        </w:rPr>
        <w:t>.0</w:t>
      </w:r>
      <w:r w:rsidR="007A0242" w:rsidRPr="00C312D5">
        <w:rPr>
          <w:rFonts w:ascii="Times New Roman" w:hAnsi="Times New Roman" w:cs="Times New Roman"/>
          <w:sz w:val="24"/>
          <w:szCs w:val="24"/>
        </w:rPr>
        <w:t>1</w:t>
      </w:r>
      <w:r w:rsidRPr="00C312D5">
        <w:rPr>
          <w:rFonts w:ascii="Times New Roman" w:hAnsi="Times New Roman" w:cs="Times New Roman"/>
          <w:sz w:val="24"/>
          <w:szCs w:val="24"/>
        </w:rPr>
        <w:t>.201</w:t>
      </w:r>
      <w:r w:rsidR="007A0242" w:rsidRPr="00C312D5">
        <w:rPr>
          <w:rFonts w:ascii="Times New Roman" w:hAnsi="Times New Roman" w:cs="Times New Roman"/>
          <w:sz w:val="24"/>
          <w:szCs w:val="24"/>
        </w:rPr>
        <w:t>7</w:t>
      </w:r>
      <w:r w:rsidRPr="00C312D5">
        <w:rPr>
          <w:rFonts w:ascii="Times New Roman" w:hAnsi="Times New Roman" w:cs="Times New Roman"/>
          <w:sz w:val="24"/>
          <w:szCs w:val="24"/>
        </w:rPr>
        <w:t xml:space="preserve">г. «Об организации перевозок автотранспортными средствами организованных групп детей к месту проведения спортивных, оздоровительных, культурно-массовых мероприятий на территории Ханты-Мансийского автономного округа – Югры и обратно» (далее – «Межведомственный приказ от </w:t>
      </w:r>
      <w:r w:rsidR="00BD0CA1" w:rsidRPr="00C312D5">
        <w:rPr>
          <w:rFonts w:ascii="Times New Roman" w:hAnsi="Times New Roman" w:cs="Times New Roman"/>
          <w:sz w:val="24"/>
          <w:szCs w:val="24"/>
        </w:rPr>
        <w:t>12</w:t>
      </w:r>
      <w:r w:rsidRPr="00C312D5">
        <w:rPr>
          <w:rFonts w:ascii="Times New Roman" w:hAnsi="Times New Roman" w:cs="Times New Roman"/>
          <w:sz w:val="24"/>
          <w:szCs w:val="24"/>
        </w:rPr>
        <w:t>.0</w:t>
      </w:r>
      <w:r w:rsidR="00BD0CA1" w:rsidRPr="00C312D5">
        <w:rPr>
          <w:rFonts w:ascii="Times New Roman" w:hAnsi="Times New Roman" w:cs="Times New Roman"/>
          <w:sz w:val="24"/>
          <w:szCs w:val="24"/>
        </w:rPr>
        <w:t>1</w:t>
      </w:r>
      <w:r w:rsidRPr="00C312D5">
        <w:rPr>
          <w:rFonts w:ascii="Times New Roman" w:hAnsi="Times New Roman" w:cs="Times New Roman"/>
          <w:sz w:val="24"/>
          <w:szCs w:val="24"/>
        </w:rPr>
        <w:t>.201</w:t>
      </w:r>
      <w:r w:rsidR="00BD0CA1" w:rsidRPr="00C312D5">
        <w:rPr>
          <w:rFonts w:ascii="Times New Roman" w:hAnsi="Times New Roman" w:cs="Times New Roman"/>
          <w:sz w:val="24"/>
          <w:szCs w:val="24"/>
        </w:rPr>
        <w:t>7</w:t>
      </w:r>
      <w:r w:rsidRPr="00C312D5">
        <w:rPr>
          <w:rFonts w:ascii="Times New Roman" w:hAnsi="Times New Roman" w:cs="Times New Roman"/>
          <w:sz w:val="24"/>
          <w:szCs w:val="24"/>
        </w:rPr>
        <w:t>г.»).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2.5.5. Лица, назначенные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«Муниципалитетом»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 ответственными за организацию автоперевозок пассажиров и обеспечение безопасности дорожного движения, обязаны: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а) руководствоваться условиями заключенного договора фрахтования, выполнять и соблюдать требования действующего законодательства в области автоперевозок пассажиров и багажа, в частности </w:t>
      </w:r>
      <w:r w:rsidRPr="00C312D5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Гражданским кодексом Российской Федерации, Федеральным законом от 08.11.2007г. N 259-ФЗ «Устав автомобильного транспорта и городского наземного электрического транспорта», иными транспортными уставами и кодексами, Правилами перевозки детей, Межведомственным приказом от </w:t>
      </w:r>
      <w:r w:rsidR="007A0242" w:rsidRPr="00C312D5">
        <w:rPr>
          <w:rFonts w:ascii="Times New Roman" w:hAnsi="Times New Roman" w:cs="Times New Roman"/>
          <w:sz w:val="24"/>
          <w:szCs w:val="24"/>
        </w:rPr>
        <w:t>12</w:t>
      </w:r>
      <w:r w:rsidRPr="00C312D5">
        <w:rPr>
          <w:rFonts w:ascii="Times New Roman" w:hAnsi="Times New Roman" w:cs="Times New Roman"/>
          <w:sz w:val="24"/>
          <w:szCs w:val="24"/>
        </w:rPr>
        <w:t>.0</w:t>
      </w:r>
      <w:r w:rsidR="007A0242" w:rsidRPr="00C312D5">
        <w:rPr>
          <w:rFonts w:ascii="Times New Roman" w:hAnsi="Times New Roman" w:cs="Times New Roman"/>
          <w:sz w:val="24"/>
          <w:szCs w:val="24"/>
        </w:rPr>
        <w:t>1</w:t>
      </w:r>
      <w:r w:rsidRPr="00C312D5">
        <w:rPr>
          <w:rFonts w:ascii="Times New Roman" w:hAnsi="Times New Roman" w:cs="Times New Roman"/>
          <w:sz w:val="24"/>
          <w:szCs w:val="24"/>
        </w:rPr>
        <w:t>.201</w:t>
      </w:r>
      <w:r w:rsidR="007A0242" w:rsidRPr="00C312D5">
        <w:rPr>
          <w:rFonts w:ascii="Times New Roman" w:hAnsi="Times New Roman" w:cs="Times New Roman"/>
          <w:sz w:val="24"/>
          <w:szCs w:val="24"/>
        </w:rPr>
        <w:t>7</w:t>
      </w:r>
      <w:r w:rsidRPr="00C312D5">
        <w:rPr>
          <w:rFonts w:ascii="Times New Roman" w:hAnsi="Times New Roman" w:cs="Times New Roman"/>
          <w:sz w:val="24"/>
          <w:szCs w:val="24"/>
        </w:rPr>
        <w:t xml:space="preserve">г., нормами иных постановлений и распоряжений по организации пассажирских перевозок, рекомендациями </w:t>
      </w:r>
      <w:r w:rsidR="007A0242" w:rsidRPr="00C312D5">
        <w:rPr>
          <w:rFonts w:ascii="Times New Roman" w:hAnsi="Times New Roman" w:cs="Times New Roman"/>
          <w:sz w:val="24"/>
          <w:szCs w:val="24"/>
        </w:rPr>
        <w:t xml:space="preserve">Министерства транспорта Российской Федерации и </w:t>
      </w:r>
      <w:r w:rsidRPr="00C312D5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Федерации, касающимися вопросов перевозки пассажиров и багажа, иными нормативными правовыми актами Российской Федерации и Ханты-Мансийского автономного округа – Югры, регламентирующими вопросы перевозки пассажиров и багажа;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б) совместно с фрахтовщиками (автоперевозчиками) обеспечить составление и утверждение программ маршрутов;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в) при организованных перевозках групп детей автобусами обеспечить своевременное оформление и предоставление всех необходимых документов, предусмотренных в пункте 4 Правил перевозки детей;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C312D5">
        <w:rPr>
          <w:rFonts w:ascii="Times New Roman" w:hAnsi="Times New Roman" w:cs="Times New Roman"/>
          <w:sz w:val="24"/>
          <w:szCs w:val="24"/>
        </w:rPr>
        <w:t>при организованных перевозках групп детей автобусами составлять и предоставлять списки назначенных сопровождающих и списки детей;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д) осуществлять учет фактического времени фрахтования автотранспортных средств по заключенным </w:t>
      </w:r>
      <w:r w:rsidR="00BD0CA1" w:rsidRPr="00C312D5">
        <w:rPr>
          <w:rFonts w:ascii="Times New Roman" w:hAnsi="Times New Roman" w:cs="Times New Roman"/>
          <w:sz w:val="24"/>
          <w:szCs w:val="24"/>
        </w:rPr>
        <w:t>«</w:t>
      </w:r>
      <w:r w:rsidRPr="00C312D5">
        <w:rPr>
          <w:rFonts w:ascii="Times New Roman" w:hAnsi="Times New Roman" w:cs="Times New Roman"/>
          <w:sz w:val="24"/>
          <w:szCs w:val="24"/>
        </w:rPr>
        <w:t>Учреждением</w:t>
      </w:r>
      <w:r w:rsidR="00BD0CA1" w:rsidRPr="00C312D5">
        <w:rPr>
          <w:rFonts w:ascii="Times New Roman" w:hAnsi="Times New Roman" w:cs="Times New Roman"/>
          <w:sz w:val="24"/>
          <w:szCs w:val="24"/>
        </w:rPr>
        <w:t>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договорам фрахтования, визировать и предоставлять </w:t>
      </w:r>
      <w:r w:rsidR="00BD0CA1" w:rsidRPr="00C312D5">
        <w:rPr>
          <w:rFonts w:ascii="Times New Roman" w:hAnsi="Times New Roman" w:cs="Times New Roman"/>
          <w:sz w:val="24"/>
          <w:szCs w:val="24"/>
        </w:rPr>
        <w:t>«</w:t>
      </w:r>
      <w:r w:rsidRPr="00C312D5">
        <w:rPr>
          <w:rFonts w:ascii="Times New Roman" w:hAnsi="Times New Roman" w:cs="Times New Roman"/>
          <w:sz w:val="24"/>
          <w:szCs w:val="24"/>
        </w:rPr>
        <w:t>Учреждению</w:t>
      </w:r>
      <w:r w:rsidR="00BD0CA1" w:rsidRPr="00C312D5">
        <w:rPr>
          <w:rFonts w:ascii="Times New Roman" w:hAnsi="Times New Roman" w:cs="Times New Roman"/>
          <w:sz w:val="24"/>
          <w:szCs w:val="24"/>
        </w:rPr>
        <w:t>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отчетные документы, связанные с автоперевозками по заключенным </w:t>
      </w:r>
      <w:r w:rsidR="00BD0CA1" w:rsidRPr="00C312D5">
        <w:rPr>
          <w:rFonts w:ascii="Times New Roman" w:hAnsi="Times New Roman" w:cs="Times New Roman"/>
          <w:sz w:val="24"/>
          <w:szCs w:val="24"/>
        </w:rPr>
        <w:t>«</w:t>
      </w:r>
      <w:r w:rsidRPr="00C312D5">
        <w:rPr>
          <w:rFonts w:ascii="Times New Roman" w:hAnsi="Times New Roman" w:cs="Times New Roman"/>
          <w:sz w:val="24"/>
          <w:szCs w:val="24"/>
        </w:rPr>
        <w:t>Учреждением</w:t>
      </w:r>
      <w:r w:rsidR="00BD0CA1" w:rsidRPr="00C312D5">
        <w:rPr>
          <w:rFonts w:ascii="Times New Roman" w:hAnsi="Times New Roman" w:cs="Times New Roman"/>
          <w:sz w:val="24"/>
          <w:szCs w:val="24"/>
        </w:rPr>
        <w:t>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договорам фрахтования.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2.5.6.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 несет полную ответственность за решение всех вышеуказанных вопросов, связанных с автотранспортным обеспечением проводимых сторонами физкультурных и спортивных мероприятий на территории муниципального образования.</w:t>
      </w:r>
    </w:p>
    <w:p w:rsidR="006F50BB" w:rsidRPr="00C312D5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2.5.7.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 обязан незамедлительно информировать </w:t>
      </w:r>
      <w:r w:rsidR="00BD0CA1" w:rsidRPr="00C312D5">
        <w:rPr>
          <w:rFonts w:ascii="Times New Roman" w:eastAsia="Calibri" w:hAnsi="Times New Roman" w:cs="Times New Roman"/>
          <w:sz w:val="24"/>
          <w:szCs w:val="24"/>
        </w:rPr>
        <w:t>«</w:t>
      </w:r>
      <w:r w:rsidRPr="00C312D5">
        <w:rPr>
          <w:rFonts w:ascii="Times New Roman" w:eastAsia="Calibri" w:hAnsi="Times New Roman" w:cs="Times New Roman"/>
          <w:sz w:val="24"/>
          <w:szCs w:val="24"/>
        </w:rPr>
        <w:t>Учреждение</w:t>
      </w:r>
      <w:r w:rsidR="00BD0CA1" w:rsidRPr="00C312D5">
        <w:rPr>
          <w:rFonts w:ascii="Times New Roman" w:eastAsia="Calibri" w:hAnsi="Times New Roman" w:cs="Times New Roman"/>
          <w:sz w:val="24"/>
          <w:szCs w:val="24"/>
        </w:rPr>
        <w:t>»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 о любых внеплановых событиях, связанных с автотранспортным обеспечением проводимых сторонами физкультурных и спортивных мероприятий на территории муниципального образования.</w:t>
      </w:r>
    </w:p>
    <w:p w:rsidR="006F50BB" w:rsidRPr="0027343B" w:rsidRDefault="006F50BB" w:rsidP="006F50BB">
      <w:pPr>
        <w:pStyle w:val="a3"/>
        <w:ind w:firstLine="284"/>
        <w:jc w:val="both"/>
        <w:rPr>
          <w:rFonts w:ascii="Times New Roman" w:eastAsia="Calibri" w:hAnsi="Times New Roman" w:cs="Times New Roman"/>
          <w:color w:val="95B3D7" w:themeColor="accent1" w:themeTint="99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2.5.8. </w:t>
      </w:r>
      <w:r w:rsidR="00BD0CA1" w:rsidRPr="00273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273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Учреждение</w:t>
      </w:r>
      <w:r w:rsidR="00BD0CA1" w:rsidRPr="00273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Pr="002734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обязано своевременно осуществлять оплату за фрахт автотранспортных средств в порядке, сроки и на условиях, предусмотренных заключенными договорами фрахтования. </w:t>
      </w:r>
    </w:p>
    <w:p w:rsidR="007A0242" w:rsidRPr="0027343B" w:rsidRDefault="007A0242" w:rsidP="00093C8E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7B78C9" w:rsidRPr="0027343B" w:rsidRDefault="007B78C9" w:rsidP="00093C8E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F50BB" w:rsidRPr="0027343B" w:rsidRDefault="00231BF6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343B">
        <w:rPr>
          <w:rFonts w:ascii="Times New Roman" w:hAnsi="Times New Roman" w:cs="Times New Roman"/>
          <w:sz w:val="24"/>
          <w:szCs w:val="24"/>
        </w:rPr>
        <w:lastRenderedPageBreak/>
        <w:t>2.6. Судейство</w:t>
      </w:r>
    </w:p>
    <w:p w:rsidR="00DF3978" w:rsidRPr="0027343B" w:rsidRDefault="00E52CC7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343B">
        <w:rPr>
          <w:rFonts w:ascii="Times New Roman" w:hAnsi="Times New Roman" w:cs="Times New Roman"/>
          <w:sz w:val="24"/>
          <w:szCs w:val="24"/>
        </w:rPr>
        <w:t xml:space="preserve">2.6.1. Ответственность за обеспечение судейства соревнований возлагается на </w:t>
      </w:r>
      <w:r w:rsidR="00BD0CA1" w:rsidRPr="0027343B">
        <w:rPr>
          <w:rFonts w:ascii="Times New Roman" w:hAnsi="Times New Roman" w:cs="Times New Roman"/>
          <w:sz w:val="24"/>
          <w:szCs w:val="24"/>
        </w:rPr>
        <w:t>«</w:t>
      </w:r>
      <w:r w:rsidRPr="0027343B">
        <w:rPr>
          <w:rFonts w:ascii="Times New Roman" w:hAnsi="Times New Roman" w:cs="Times New Roman"/>
          <w:sz w:val="24"/>
          <w:szCs w:val="24"/>
        </w:rPr>
        <w:t>Учреждение</w:t>
      </w:r>
      <w:r w:rsidR="00BD0CA1" w:rsidRPr="0027343B">
        <w:rPr>
          <w:rFonts w:ascii="Times New Roman" w:hAnsi="Times New Roman" w:cs="Times New Roman"/>
          <w:sz w:val="24"/>
          <w:szCs w:val="24"/>
        </w:rPr>
        <w:t>»</w:t>
      </w:r>
      <w:r w:rsidRPr="0027343B">
        <w:rPr>
          <w:rFonts w:ascii="Times New Roman" w:hAnsi="Times New Roman" w:cs="Times New Roman"/>
          <w:sz w:val="24"/>
          <w:szCs w:val="24"/>
        </w:rPr>
        <w:t>.</w:t>
      </w:r>
    </w:p>
    <w:p w:rsidR="00DF3978" w:rsidRPr="0027343B" w:rsidRDefault="00DF3978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343B">
        <w:rPr>
          <w:rFonts w:ascii="Times New Roman" w:hAnsi="Times New Roman" w:cs="Times New Roman"/>
          <w:sz w:val="24"/>
          <w:szCs w:val="24"/>
        </w:rPr>
        <w:t>2.6.2.</w:t>
      </w:r>
      <w:r w:rsidR="00E52CC7" w:rsidRPr="0027343B">
        <w:rPr>
          <w:rFonts w:ascii="Times New Roman" w:hAnsi="Times New Roman" w:cs="Times New Roman"/>
          <w:sz w:val="24"/>
          <w:szCs w:val="24"/>
        </w:rPr>
        <w:t xml:space="preserve"> </w:t>
      </w:r>
      <w:r w:rsidR="00BD0CA1" w:rsidRPr="0027343B">
        <w:rPr>
          <w:rFonts w:ascii="Times New Roman" w:hAnsi="Times New Roman" w:cs="Times New Roman"/>
          <w:sz w:val="24"/>
          <w:szCs w:val="24"/>
        </w:rPr>
        <w:t>«</w:t>
      </w:r>
      <w:r w:rsidR="00E52CC7" w:rsidRPr="0027343B">
        <w:rPr>
          <w:rFonts w:ascii="Times New Roman" w:hAnsi="Times New Roman" w:cs="Times New Roman"/>
          <w:sz w:val="24"/>
          <w:szCs w:val="24"/>
        </w:rPr>
        <w:t>Учреждение</w:t>
      </w:r>
      <w:r w:rsidR="00BD0CA1" w:rsidRPr="0027343B">
        <w:rPr>
          <w:rFonts w:ascii="Times New Roman" w:hAnsi="Times New Roman" w:cs="Times New Roman"/>
          <w:sz w:val="24"/>
          <w:szCs w:val="24"/>
        </w:rPr>
        <w:t>»</w:t>
      </w:r>
      <w:r w:rsidR="00E52CC7" w:rsidRPr="0027343B">
        <w:rPr>
          <w:rFonts w:ascii="Times New Roman" w:hAnsi="Times New Roman" w:cs="Times New Roman"/>
          <w:sz w:val="24"/>
          <w:szCs w:val="24"/>
        </w:rPr>
        <w:t xml:space="preserve"> во взаимодействии с региональными федерациями по видам спорта формирует </w:t>
      </w:r>
      <w:r w:rsidRPr="0027343B">
        <w:rPr>
          <w:rFonts w:ascii="Times New Roman" w:hAnsi="Times New Roman" w:cs="Times New Roman"/>
          <w:sz w:val="24"/>
          <w:szCs w:val="24"/>
        </w:rPr>
        <w:t>и утверждает состав судейского корпуса.</w:t>
      </w:r>
    </w:p>
    <w:p w:rsidR="00231BF6" w:rsidRPr="0027343B" w:rsidRDefault="00DF3978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343B">
        <w:rPr>
          <w:rFonts w:ascii="Times New Roman" w:hAnsi="Times New Roman" w:cs="Times New Roman"/>
          <w:sz w:val="24"/>
          <w:szCs w:val="24"/>
        </w:rPr>
        <w:t xml:space="preserve">2.6.3. </w:t>
      </w:r>
      <w:r w:rsidR="00BD0CA1" w:rsidRPr="0027343B">
        <w:rPr>
          <w:rFonts w:ascii="Times New Roman" w:hAnsi="Times New Roman" w:cs="Times New Roman"/>
          <w:sz w:val="24"/>
          <w:szCs w:val="24"/>
        </w:rPr>
        <w:t>«</w:t>
      </w:r>
      <w:r w:rsidRPr="0027343B">
        <w:rPr>
          <w:rFonts w:ascii="Times New Roman" w:hAnsi="Times New Roman" w:cs="Times New Roman"/>
          <w:sz w:val="24"/>
          <w:szCs w:val="24"/>
        </w:rPr>
        <w:t>Учреждение</w:t>
      </w:r>
      <w:r w:rsidR="00BD0CA1" w:rsidRPr="0027343B">
        <w:rPr>
          <w:rFonts w:ascii="Times New Roman" w:hAnsi="Times New Roman" w:cs="Times New Roman"/>
          <w:sz w:val="24"/>
          <w:szCs w:val="24"/>
        </w:rPr>
        <w:t>»</w:t>
      </w:r>
      <w:r w:rsidRPr="0027343B">
        <w:rPr>
          <w:rFonts w:ascii="Times New Roman" w:hAnsi="Times New Roman" w:cs="Times New Roman"/>
          <w:sz w:val="24"/>
          <w:szCs w:val="24"/>
        </w:rPr>
        <w:t xml:space="preserve"> самостоятельно определяет условия и порядок осуществления компенсационных выплат судьям, связанных с оплатой стоимости питания и проживания, заключает гражданско-правовые договора с судьями, осуществляет приемку и оплату услуг по данным договорам.</w:t>
      </w:r>
    </w:p>
    <w:p w:rsidR="00E52CC7" w:rsidRPr="00C312D5" w:rsidRDefault="00DF3978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2.6.4.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обязуется оказывать содействие судейскому корпусу, включая решение организационных вопросов и осуществление взаимодействия между судьями и иными лицами, непосредственно участвующими в организации и проведении соревнований.</w:t>
      </w:r>
    </w:p>
    <w:p w:rsidR="00DF3978" w:rsidRPr="00C312D5" w:rsidRDefault="00DF3978" w:rsidP="00093C8E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777CD1" w:rsidRPr="00C312D5" w:rsidRDefault="00777CD1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2.7.</w:t>
      </w:r>
      <w:r w:rsidR="00DF3978"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="00DF3978" w:rsidRPr="00C312D5">
        <w:rPr>
          <w:rFonts w:ascii="Times New Roman" w:hAnsi="Times New Roman" w:cs="Times New Roman"/>
          <w:sz w:val="24"/>
          <w:szCs w:val="24"/>
        </w:rPr>
        <w:t>Медицинское обеспечение</w:t>
      </w:r>
    </w:p>
    <w:p w:rsidR="00DF3978" w:rsidRPr="00C312D5" w:rsidRDefault="00DF3978" w:rsidP="00093C8E">
      <w:pPr>
        <w:pStyle w:val="a3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2.7.1. </w:t>
      </w:r>
      <w:r w:rsidR="00396375" w:rsidRPr="00C312D5">
        <w:rPr>
          <w:rFonts w:ascii="Times New Roman" w:hAnsi="Times New Roman" w:cs="Times New Roman"/>
          <w:sz w:val="24"/>
          <w:szCs w:val="24"/>
        </w:rPr>
        <w:t xml:space="preserve">Стороны совместно участвуют в решении вопросов, связанных с медицинским обеспечением </w:t>
      </w:r>
      <w:r w:rsidR="00396375" w:rsidRPr="00C312D5">
        <w:rPr>
          <w:rFonts w:ascii="Times New Roman" w:eastAsia="Calibri" w:hAnsi="Times New Roman" w:cs="Times New Roman"/>
          <w:sz w:val="24"/>
          <w:szCs w:val="24"/>
        </w:rPr>
        <w:t>физкультурных и спортивных мероприятий, проводимых на территории муниципального образования с учетом разграничения прав и обязанностей, предусмотренных настоящим Соглашением.</w:t>
      </w:r>
    </w:p>
    <w:p w:rsidR="00F940CE" w:rsidRPr="00C312D5" w:rsidRDefault="00396375" w:rsidP="00312565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2.7.2. При </w:t>
      </w:r>
      <w:r w:rsidR="00312565" w:rsidRPr="00C312D5">
        <w:rPr>
          <w:rFonts w:ascii="Times New Roman" w:eastAsia="Calibri" w:hAnsi="Times New Roman" w:cs="Times New Roman"/>
          <w:sz w:val="24"/>
          <w:szCs w:val="24"/>
        </w:rPr>
        <w:t xml:space="preserve">организации медицинского обеспечения в рамках подготовки и проведения соревнований стороны обязаны руководствоваться положениями действующего законодательства Российской Федерации, в том числе Законом о физической культуре и спорте, </w:t>
      </w:r>
      <w:r w:rsidR="00312565" w:rsidRPr="00C312D5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Российской Федерации от 01.03.2016г. N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 w:rsidR="00042B12" w:rsidRPr="00C312D5">
        <w:rPr>
          <w:rFonts w:ascii="Times New Roman" w:hAnsi="Times New Roman" w:cs="Times New Roman"/>
          <w:sz w:val="24"/>
          <w:szCs w:val="24"/>
        </w:rPr>
        <w:t>«</w:t>
      </w:r>
      <w:r w:rsidR="00312565" w:rsidRPr="00C312D5">
        <w:rPr>
          <w:rFonts w:ascii="Times New Roman" w:hAnsi="Times New Roman" w:cs="Times New Roman"/>
          <w:sz w:val="24"/>
          <w:szCs w:val="24"/>
        </w:rPr>
        <w:t xml:space="preserve">Готов к труду и обороне», </w:t>
      </w:r>
      <w:hyperlink r:id="rId9" w:history="1">
        <w:r w:rsidR="00F940CE" w:rsidRPr="00C312D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F940CE" w:rsidRPr="00C312D5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26.06.2013г. N 388н «Об утверждении Порядка оказания скорой, в том числе скорой специализированной, медицинской помощи».</w:t>
      </w:r>
    </w:p>
    <w:p w:rsidR="00B474DE" w:rsidRPr="00C312D5" w:rsidRDefault="00B474DE" w:rsidP="00312565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2.7.3. До начала проведения спортивных соревнований </w:t>
      </w:r>
      <w:r w:rsidR="00BD0CA1" w:rsidRPr="00C312D5">
        <w:rPr>
          <w:rFonts w:ascii="Times New Roman" w:hAnsi="Times New Roman" w:cs="Times New Roman"/>
          <w:sz w:val="24"/>
          <w:szCs w:val="24"/>
        </w:rPr>
        <w:t>«</w:t>
      </w:r>
      <w:r w:rsidRPr="00C312D5">
        <w:rPr>
          <w:rFonts w:ascii="Times New Roman" w:hAnsi="Times New Roman" w:cs="Times New Roman"/>
          <w:sz w:val="24"/>
          <w:szCs w:val="24"/>
        </w:rPr>
        <w:t>Учреждение</w:t>
      </w:r>
      <w:r w:rsidR="00BD0CA1" w:rsidRPr="00C312D5">
        <w:rPr>
          <w:rFonts w:ascii="Times New Roman" w:hAnsi="Times New Roman" w:cs="Times New Roman"/>
          <w:sz w:val="24"/>
          <w:szCs w:val="24"/>
        </w:rPr>
        <w:t>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«Муниципалитетом»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обязуется осуществлять назначение главного врача соревнований или ответственного медицинского работника соревнований (фельдшер, медицинская сестра) в зависимости от уровня соревнований и в соответствии с нормами, утвержденными общероссийскими спортивными федерациями, правилами соответствующих видов спорта, положениями (регламентами) о спортивных соревнованиях, антидопинговыми правилами.</w:t>
      </w:r>
    </w:p>
    <w:p w:rsidR="00394A81" w:rsidRPr="00C312D5" w:rsidRDefault="00B474DE" w:rsidP="00312565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2.7.4</w:t>
      </w:r>
      <w:r w:rsidR="00312565" w:rsidRPr="00C312D5">
        <w:rPr>
          <w:rFonts w:ascii="Times New Roman" w:hAnsi="Times New Roman" w:cs="Times New Roman"/>
          <w:sz w:val="24"/>
          <w:szCs w:val="24"/>
        </w:rPr>
        <w:t xml:space="preserve">. В рамках подготовки и проведения мероприятий </w:t>
      </w:r>
      <w:r w:rsidR="00BD0CA1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="00394A81" w:rsidRPr="00C312D5">
        <w:rPr>
          <w:rFonts w:ascii="Times New Roman" w:hAnsi="Times New Roman" w:cs="Times New Roman"/>
          <w:sz w:val="24"/>
          <w:szCs w:val="24"/>
        </w:rPr>
        <w:t xml:space="preserve"> отвечает за организацию оказания первичной медико-санитарной помощи, которая оказывается непосредственно в медицинских пунктах объектов спорта для спортсменов, зрителей и иных лиц, участвующих в подготовке и проведении мероприятий на объекте спорта.</w:t>
      </w:r>
    </w:p>
    <w:p w:rsidR="005E7096" w:rsidRPr="0027343B" w:rsidRDefault="00394A81" w:rsidP="00F940C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343B">
        <w:rPr>
          <w:rFonts w:ascii="Times New Roman" w:hAnsi="Times New Roman" w:cs="Times New Roman"/>
          <w:sz w:val="24"/>
          <w:szCs w:val="24"/>
        </w:rPr>
        <w:t>2.7.</w:t>
      </w:r>
      <w:r w:rsidR="00B474DE" w:rsidRPr="0027343B">
        <w:rPr>
          <w:rFonts w:ascii="Times New Roman" w:hAnsi="Times New Roman" w:cs="Times New Roman"/>
          <w:sz w:val="24"/>
          <w:szCs w:val="24"/>
        </w:rPr>
        <w:t>5</w:t>
      </w:r>
      <w:r w:rsidRPr="0027343B">
        <w:rPr>
          <w:rFonts w:ascii="Times New Roman" w:hAnsi="Times New Roman" w:cs="Times New Roman"/>
          <w:sz w:val="24"/>
          <w:szCs w:val="24"/>
        </w:rPr>
        <w:t xml:space="preserve">. </w:t>
      </w:r>
      <w:r w:rsidR="00312565" w:rsidRPr="0027343B">
        <w:rPr>
          <w:rFonts w:ascii="Times New Roman" w:hAnsi="Times New Roman" w:cs="Times New Roman"/>
          <w:sz w:val="24"/>
          <w:szCs w:val="24"/>
        </w:rPr>
        <w:t xml:space="preserve"> </w:t>
      </w:r>
      <w:r w:rsidRPr="0027343B">
        <w:rPr>
          <w:rFonts w:ascii="Times New Roman" w:hAnsi="Times New Roman" w:cs="Times New Roman"/>
          <w:sz w:val="24"/>
          <w:szCs w:val="24"/>
        </w:rPr>
        <w:t xml:space="preserve">В рамках проведения физкультурных мероприятий и спортивных мероприятий </w:t>
      </w:r>
      <w:r w:rsidR="00C312D5" w:rsidRPr="0027343B">
        <w:rPr>
          <w:rFonts w:ascii="Times New Roman" w:hAnsi="Times New Roman" w:cs="Times New Roman"/>
          <w:sz w:val="24"/>
          <w:szCs w:val="24"/>
        </w:rPr>
        <w:t>«</w:t>
      </w:r>
      <w:r w:rsidRPr="0027343B">
        <w:rPr>
          <w:rFonts w:ascii="Times New Roman" w:hAnsi="Times New Roman" w:cs="Times New Roman"/>
          <w:sz w:val="24"/>
          <w:szCs w:val="24"/>
        </w:rPr>
        <w:t>Учреждение</w:t>
      </w:r>
      <w:r w:rsidR="00C312D5" w:rsidRPr="0027343B">
        <w:rPr>
          <w:rFonts w:ascii="Times New Roman" w:hAnsi="Times New Roman" w:cs="Times New Roman"/>
          <w:sz w:val="24"/>
          <w:szCs w:val="24"/>
        </w:rPr>
        <w:t>»</w:t>
      </w:r>
      <w:r w:rsidRPr="0027343B">
        <w:rPr>
          <w:rFonts w:ascii="Times New Roman" w:hAnsi="Times New Roman" w:cs="Times New Roman"/>
          <w:sz w:val="24"/>
          <w:szCs w:val="24"/>
        </w:rPr>
        <w:t xml:space="preserve"> организует оказание услуг скорой медицинской помощи, включая медицинскую эвакуацию, путем заключения соответствующих договоров с медицинскими учреждениями, оказывающими данные услуги. </w:t>
      </w:r>
    </w:p>
    <w:p w:rsidR="00394A81" w:rsidRPr="00C312D5" w:rsidRDefault="00394A81" w:rsidP="00F940C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Скорая медицинская помощь </w:t>
      </w:r>
      <w:r w:rsidR="00F940CE" w:rsidRPr="00C312D5">
        <w:rPr>
          <w:rFonts w:ascii="Times New Roman" w:hAnsi="Times New Roman" w:cs="Times New Roman"/>
          <w:sz w:val="24"/>
          <w:szCs w:val="24"/>
        </w:rPr>
        <w:t xml:space="preserve">при проведении мероприятий </w:t>
      </w:r>
      <w:r w:rsidRPr="00C312D5">
        <w:rPr>
          <w:rFonts w:ascii="Times New Roman" w:hAnsi="Times New Roman" w:cs="Times New Roman"/>
          <w:sz w:val="24"/>
          <w:szCs w:val="24"/>
        </w:rPr>
        <w:t xml:space="preserve">оказывается </w:t>
      </w:r>
      <w:r w:rsidR="00F940CE" w:rsidRPr="00C312D5">
        <w:rPr>
          <w:rFonts w:ascii="Times New Roman" w:hAnsi="Times New Roman" w:cs="Times New Roman"/>
          <w:sz w:val="24"/>
          <w:szCs w:val="24"/>
        </w:rPr>
        <w:t xml:space="preserve">привлекаемыми </w:t>
      </w:r>
      <w:r w:rsidR="00C312D5" w:rsidRPr="00C312D5">
        <w:rPr>
          <w:rFonts w:ascii="Times New Roman" w:hAnsi="Times New Roman" w:cs="Times New Roman"/>
          <w:sz w:val="24"/>
          <w:szCs w:val="24"/>
        </w:rPr>
        <w:t>«</w:t>
      </w:r>
      <w:r w:rsidR="00F940CE" w:rsidRPr="00C312D5">
        <w:rPr>
          <w:rFonts w:ascii="Times New Roman" w:hAnsi="Times New Roman" w:cs="Times New Roman"/>
          <w:sz w:val="24"/>
          <w:szCs w:val="24"/>
        </w:rPr>
        <w:t>Учреждением</w:t>
      </w:r>
      <w:r w:rsidR="00C312D5" w:rsidRPr="00C312D5">
        <w:rPr>
          <w:rFonts w:ascii="Times New Roman" w:hAnsi="Times New Roman" w:cs="Times New Roman"/>
          <w:sz w:val="24"/>
          <w:szCs w:val="24"/>
        </w:rPr>
        <w:t>»</w:t>
      </w:r>
      <w:r w:rsidR="00F940CE" w:rsidRPr="00C312D5">
        <w:rPr>
          <w:rFonts w:ascii="Times New Roman" w:hAnsi="Times New Roman" w:cs="Times New Roman"/>
          <w:sz w:val="24"/>
          <w:szCs w:val="24"/>
        </w:rPr>
        <w:t xml:space="preserve"> выездными бригадами скорой медицинской помощи участникам мероприятий непосредственно на объекте спорта, на спортивной дистанции, трассе</w:t>
      </w:r>
      <w:r w:rsidR="005E7096" w:rsidRPr="00C312D5">
        <w:rPr>
          <w:rFonts w:ascii="Times New Roman" w:hAnsi="Times New Roman" w:cs="Times New Roman"/>
          <w:sz w:val="24"/>
          <w:szCs w:val="24"/>
        </w:rPr>
        <w:t>, а также в транспортном средстве при медицинской эвакуации,</w:t>
      </w:r>
      <w:r w:rsidR="00F940CE" w:rsidRPr="00C312D5">
        <w:rPr>
          <w:rFonts w:ascii="Times New Roman" w:hAnsi="Times New Roman" w:cs="Times New Roman"/>
          <w:sz w:val="24"/>
          <w:szCs w:val="24"/>
        </w:rPr>
        <w:t xml:space="preserve"> в соответствии с «Порядком оказания скорой, в том числе скорой специализированной, медицинской помощи», утвержденным </w:t>
      </w:r>
      <w:hyperlink r:id="rId10" w:history="1">
        <w:r w:rsidR="00F940CE" w:rsidRPr="00C312D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F940CE" w:rsidRPr="00C312D5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26.06.2013г. N 388н.</w:t>
      </w:r>
    </w:p>
    <w:p w:rsidR="00B474DE" w:rsidRPr="00C312D5" w:rsidRDefault="005E7096" w:rsidP="005E709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2.7.</w:t>
      </w:r>
      <w:r w:rsidR="00B474DE" w:rsidRPr="00C312D5">
        <w:rPr>
          <w:rFonts w:ascii="Times New Roman" w:hAnsi="Times New Roman" w:cs="Times New Roman"/>
          <w:sz w:val="24"/>
          <w:szCs w:val="24"/>
        </w:rPr>
        <w:t>6</w:t>
      </w:r>
      <w:r w:rsidRPr="00C312D5">
        <w:rPr>
          <w:rFonts w:ascii="Times New Roman" w:hAnsi="Times New Roman" w:cs="Times New Roman"/>
          <w:sz w:val="24"/>
          <w:szCs w:val="24"/>
        </w:rPr>
        <w:t xml:space="preserve">.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="00B474DE" w:rsidRPr="00C312D5">
        <w:rPr>
          <w:rFonts w:ascii="Times New Roman" w:hAnsi="Times New Roman" w:cs="Times New Roman"/>
          <w:sz w:val="24"/>
          <w:szCs w:val="24"/>
        </w:rPr>
        <w:t xml:space="preserve">в период проведения физкультурных мероприятий и спортивных мероприятий </w:t>
      </w:r>
      <w:r w:rsidRPr="00C312D5">
        <w:rPr>
          <w:rFonts w:ascii="Times New Roman" w:hAnsi="Times New Roman" w:cs="Times New Roman"/>
          <w:sz w:val="24"/>
          <w:szCs w:val="24"/>
        </w:rPr>
        <w:t>обязан</w:t>
      </w:r>
      <w:r w:rsidR="00B474DE" w:rsidRPr="00C312D5">
        <w:rPr>
          <w:rFonts w:ascii="Times New Roman" w:hAnsi="Times New Roman" w:cs="Times New Roman"/>
          <w:sz w:val="24"/>
          <w:szCs w:val="24"/>
        </w:rPr>
        <w:t xml:space="preserve"> обеспечить все необходимые условия для работы привлеченных медицин</w:t>
      </w:r>
      <w:r w:rsidR="00B474DE" w:rsidRPr="00C312D5">
        <w:rPr>
          <w:rFonts w:ascii="Times New Roman" w:hAnsi="Times New Roman" w:cs="Times New Roman"/>
          <w:sz w:val="24"/>
          <w:szCs w:val="24"/>
        </w:rPr>
        <w:lastRenderedPageBreak/>
        <w:t xml:space="preserve">ских работников, включая взаимодействие между ответственным медицинским работником соревнований, специалистами медицинских пунктов объектов спорта и </w:t>
      </w:r>
      <w:r w:rsidR="00352E84" w:rsidRPr="00C312D5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B474DE" w:rsidRPr="00C312D5">
        <w:rPr>
          <w:rFonts w:ascii="Times New Roman" w:hAnsi="Times New Roman" w:cs="Times New Roman"/>
          <w:sz w:val="24"/>
          <w:szCs w:val="24"/>
        </w:rPr>
        <w:t>выездны</w:t>
      </w:r>
      <w:r w:rsidR="00352E84" w:rsidRPr="00C312D5">
        <w:rPr>
          <w:rFonts w:ascii="Times New Roman" w:hAnsi="Times New Roman" w:cs="Times New Roman"/>
          <w:sz w:val="24"/>
          <w:szCs w:val="24"/>
        </w:rPr>
        <w:t>х</w:t>
      </w:r>
      <w:r w:rsidR="00B474DE" w:rsidRPr="00C312D5">
        <w:rPr>
          <w:rFonts w:ascii="Times New Roman" w:hAnsi="Times New Roman" w:cs="Times New Roman"/>
          <w:sz w:val="24"/>
          <w:szCs w:val="24"/>
        </w:rPr>
        <w:t xml:space="preserve"> бригад скорой медицинской помощи.</w:t>
      </w:r>
    </w:p>
    <w:p w:rsidR="00777CD1" w:rsidRPr="00C312D5" w:rsidRDefault="00CC6D78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2.8. </w:t>
      </w:r>
      <w:r w:rsidR="00A8667B" w:rsidRPr="00C312D5">
        <w:rPr>
          <w:rFonts w:ascii="Times New Roman" w:hAnsi="Times New Roman" w:cs="Times New Roman"/>
          <w:sz w:val="24"/>
          <w:szCs w:val="24"/>
        </w:rPr>
        <w:t>Привлечение специалистов и обслуживающего персонала</w:t>
      </w:r>
    </w:p>
    <w:p w:rsidR="00A8667B" w:rsidRPr="0027343B" w:rsidRDefault="00A8667B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343B">
        <w:rPr>
          <w:rFonts w:ascii="Times New Roman" w:hAnsi="Times New Roman" w:cs="Times New Roman"/>
          <w:sz w:val="24"/>
          <w:szCs w:val="24"/>
        </w:rPr>
        <w:t xml:space="preserve">2.8.1. Привлечение специалистов и обслуживающего персонала для организации и проведения физкультурных и спортивных мероприятий осуществляется </w:t>
      </w:r>
      <w:r w:rsidR="00C312D5" w:rsidRPr="0027343B">
        <w:rPr>
          <w:rFonts w:ascii="Times New Roman" w:hAnsi="Times New Roman" w:cs="Times New Roman"/>
          <w:sz w:val="24"/>
          <w:szCs w:val="24"/>
        </w:rPr>
        <w:t>«</w:t>
      </w:r>
      <w:r w:rsidRPr="0027343B">
        <w:rPr>
          <w:rFonts w:ascii="Times New Roman" w:hAnsi="Times New Roman" w:cs="Times New Roman"/>
          <w:sz w:val="24"/>
          <w:szCs w:val="24"/>
        </w:rPr>
        <w:t>Учреждением</w:t>
      </w:r>
      <w:r w:rsidR="00C312D5" w:rsidRPr="0027343B">
        <w:rPr>
          <w:rFonts w:ascii="Times New Roman" w:hAnsi="Times New Roman" w:cs="Times New Roman"/>
          <w:sz w:val="24"/>
          <w:szCs w:val="24"/>
        </w:rPr>
        <w:t>»</w:t>
      </w:r>
      <w:r w:rsidRPr="0027343B">
        <w:rPr>
          <w:rFonts w:ascii="Times New Roman" w:hAnsi="Times New Roman" w:cs="Times New Roman"/>
          <w:sz w:val="24"/>
          <w:szCs w:val="24"/>
        </w:rPr>
        <w:t xml:space="preserve"> путем заключения соответствующих гражданско-правовых договоров с физическими лицами на оказание услуг / выполнение работ, если иное не предусмотрено в других разделах настоящего Соглашения.</w:t>
      </w:r>
    </w:p>
    <w:p w:rsidR="002F2BCB" w:rsidRPr="00C312D5" w:rsidRDefault="00A8667B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2.8.2.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обязуется оказывать содействие </w:t>
      </w:r>
      <w:r w:rsidR="00C312D5" w:rsidRPr="00C312D5">
        <w:rPr>
          <w:rFonts w:ascii="Times New Roman" w:hAnsi="Times New Roman" w:cs="Times New Roman"/>
          <w:sz w:val="24"/>
          <w:szCs w:val="24"/>
        </w:rPr>
        <w:t>«</w:t>
      </w:r>
      <w:r w:rsidRPr="00C312D5">
        <w:rPr>
          <w:rFonts w:ascii="Times New Roman" w:hAnsi="Times New Roman" w:cs="Times New Roman"/>
          <w:sz w:val="24"/>
          <w:szCs w:val="24"/>
        </w:rPr>
        <w:t>Учреждению</w:t>
      </w:r>
      <w:r w:rsidR="00C312D5" w:rsidRPr="00C312D5">
        <w:rPr>
          <w:rFonts w:ascii="Times New Roman" w:hAnsi="Times New Roman" w:cs="Times New Roman"/>
          <w:sz w:val="24"/>
          <w:szCs w:val="24"/>
        </w:rPr>
        <w:t>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в подборе специалистов и обслуживающего персонала</w:t>
      </w:r>
      <w:r w:rsidR="002F2BCB" w:rsidRPr="00C312D5">
        <w:rPr>
          <w:rFonts w:ascii="Times New Roman" w:hAnsi="Times New Roman" w:cs="Times New Roman"/>
          <w:sz w:val="24"/>
          <w:szCs w:val="24"/>
        </w:rPr>
        <w:t>, включая сбор и предоставление документов, необходимых для заключения договоров.</w:t>
      </w:r>
    </w:p>
    <w:p w:rsidR="00A8667B" w:rsidRPr="00C312D5" w:rsidRDefault="002F2BCB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2.8.3.</w:t>
      </w:r>
      <w:r w:rsidR="00A8667B"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Pr="00C312D5">
        <w:rPr>
          <w:rFonts w:ascii="Times New Roman" w:hAnsi="Times New Roman" w:cs="Times New Roman"/>
          <w:sz w:val="24"/>
          <w:szCs w:val="24"/>
        </w:rPr>
        <w:t xml:space="preserve">В период подготовки и проведения </w:t>
      </w:r>
      <w:r w:rsidR="00A8667B" w:rsidRPr="00C312D5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="00A8667B" w:rsidRPr="00C312D5">
        <w:rPr>
          <w:rFonts w:ascii="Times New Roman" w:hAnsi="Times New Roman" w:cs="Times New Roman"/>
          <w:sz w:val="24"/>
          <w:szCs w:val="24"/>
        </w:rPr>
        <w:t>обязуется обеспечить организацию работы привлеченных специалистов и обслуживающего персонала.</w:t>
      </w:r>
    </w:p>
    <w:p w:rsidR="00A8667B" w:rsidRPr="00C312D5" w:rsidRDefault="00A8667B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2.8.</w:t>
      </w:r>
      <w:r w:rsidR="002F2BCB" w:rsidRPr="00C312D5">
        <w:rPr>
          <w:rFonts w:ascii="Times New Roman" w:hAnsi="Times New Roman" w:cs="Times New Roman"/>
          <w:sz w:val="24"/>
          <w:szCs w:val="24"/>
        </w:rPr>
        <w:t>4</w:t>
      </w:r>
      <w:r w:rsidRPr="00C312D5">
        <w:rPr>
          <w:rFonts w:ascii="Times New Roman" w:hAnsi="Times New Roman" w:cs="Times New Roman"/>
          <w:sz w:val="24"/>
          <w:szCs w:val="24"/>
        </w:rPr>
        <w:t xml:space="preserve">.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вправе осуществлять контроль за деятельностью привлеченных специалистов и обслуживающего персонала, </w:t>
      </w:r>
      <w:r w:rsidR="002F2BCB" w:rsidRPr="00C312D5">
        <w:rPr>
          <w:rFonts w:ascii="Times New Roman" w:hAnsi="Times New Roman" w:cs="Times New Roman"/>
          <w:sz w:val="24"/>
          <w:szCs w:val="24"/>
        </w:rPr>
        <w:t>в том числе, являясь соорганизатором проведения мероприятий, давать указания данным лицам по вопросам, связанным с организацией и проведением мероприятий.</w:t>
      </w:r>
    </w:p>
    <w:p w:rsidR="00777CD1" w:rsidRPr="00C312D5" w:rsidRDefault="002F2BCB" w:rsidP="00093C8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2.8.5. </w:t>
      </w:r>
      <w:r w:rsidR="00C312D5" w:rsidRPr="00C312D5">
        <w:rPr>
          <w:rFonts w:ascii="Times New Roman" w:hAnsi="Times New Roman" w:cs="Times New Roman"/>
          <w:sz w:val="24"/>
          <w:szCs w:val="24"/>
        </w:rPr>
        <w:t>Представители</w:t>
      </w:r>
      <w:r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«Муниципалитета»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вправе визировать подтверждающие выполнение работ / оказание услуг акты сдачи приемки оказанных услуг / выполненных работ по договорам, заключенным </w:t>
      </w:r>
      <w:r w:rsidR="00C312D5" w:rsidRPr="00C312D5">
        <w:rPr>
          <w:rFonts w:ascii="Times New Roman" w:hAnsi="Times New Roman" w:cs="Times New Roman"/>
          <w:sz w:val="24"/>
          <w:szCs w:val="24"/>
        </w:rPr>
        <w:t>«</w:t>
      </w:r>
      <w:r w:rsidRPr="00C312D5">
        <w:rPr>
          <w:rFonts w:ascii="Times New Roman" w:hAnsi="Times New Roman" w:cs="Times New Roman"/>
          <w:sz w:val="24"/>
          <w:szCs w:val="24"/>
        </w:rPr>
        <w:t>Учреждением</w:t>
      </w:r>
      <w:r w:rsidR="00C312D5" w:rsidRPr="00C312D5">
        <w:rPr>
          <w:rFonts w:ascii="Times New Roman" w:hAnsi="Times New Roman" w:cs="Times New Roman"/>
          <w:sz w:val="24"/>
          <w:szCs w:val="24"/>
        </w:rPr>
        <w:t>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с привлеченными специалистами и обслуживающим персоналом.</w:t>
      </w:r>
    </w:p>
    <w:p w:rsidR="007B45A6" w:rsidRPr="00C312D5" w:rsidRDefault="007B45A6" w:rsidP="002F2BCB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7B45A6" w:rsidRPr="00C312D5" w:rsidRDefault="007B45A6" w:rsidP="002F2BC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2.9. Наградная атрибутика и сувенирная продукция</w:t>
      </w:r>
    </w:p>
    <w:p w:rsidR="007B45A6" w:rsidRPr="0027343B" w:rsidRDefault="007B45A6" w:rsidP="002F2BC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343B">
        <w:rPr>
          <w:rFonts w:ascii="Times New Roman" w:hAnsi="Times New Roman" w:cs="Times New Roman"/>
          <w:sz w:val="24"/>
          <w:szCs w:val="24"/>
        </w:rPr>
        <w:t xml:space="preserve">2.9.1. </w:t>
      </w:r>
      <w:r w:rsidR="00C312D5" w:rsidRPr="0027343B">
        <w:rPr>
          <w:rFonts w:ascii="Times New Roman" w:hAnsi="Times New Roman" w:cs="Times New Roman"/>
          <w:sz w:val="24"/>
          <w:szCs w:val="24"/>
        </w:rPr>
        <w:t>«</w:t>
      </w:r>
      <w:r w:rsidRPr="0027343B">
        <w:rPr>
          <w:rFonts w:ascii="Times New Roman" w:hAnsi="Times New Roman" w:cs="Times New Roman"/>
          <w:sz w:val="24"/>
          <w:szCs w:val="24"/>
        </w:rPr>
        <w:t>Учреждение</w:t>
      </w:r>
      <w:r w:rsidR="00C312D5" w:rsidRPr="0027343B">
        <w:rPr>
          <w:rFonts w:ascii="Times New Roman" w:hAnsi="Times New Roman" w:cs="Times New Roman"/>
          <w:sz w:val="24"/>
          <w:szCs w:val="24"/>
        </w:rPr>
        <w:t>»</w:t>
      </w:r>
      <w:r w:rsidRPr="0027343B">
        <w:rPr>
          <w:rFonts w:ascii="Times New Roman" w:hAnsi="Times New Roman" w:cs="Times New Roman"/>
          <w:sz w:val="24"/>
          <w:szCs w:val="24"/>
        </w:rPr>
        <w:t xml:space="preserve"> самостоятельно по собственному усмотрению обеспечивает изготовление (приобретение) наградной атрибутики для награждения победителей и призеров физкультурных и спортивных мероприятий, а также приобретение дипломов и сувенирной продукции для вручения участникам мероприятий, включая официальных лиц</w:t>
      </w:r>
      <w:r w:rsidR="007541E6" w:rsidRPr="0027343B">
        <w:rPr>
          <w:rFonts w:ascii="Times New Roman" w:hAnsi="Times New Roman" w:cs="Times New Roman"/>
          <w:sz w:val="24"/>
          <w:szCs w:val="24"/>
        </w:rPr>
        <w:t>, почетных гостей, представителей спонсоров</w:t>
      </w:r>
      <w:r w:rsidRPr="0027343B">
        <w:rPr>
          <w:rFonts w:ascii="Times New Roman" w:hAnsi="Times New Roman" w:cs="Times New Roman"/>
          <w:sz w:val="24"/>
          <w:szCs w:val="24"/>
        </w:rPr>
        <w:t>.</w:t>
      </w:r>
    </w:p>
    <w:p w:rsidR="007B45A6" w:rsidRPr="00C312D5" w:rsidRDefault="007B45A6" w:rsidP="007B45A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2.9.2. </w:t>
      </w:r>
      <w:r w:rsidR="00C312D5" w:rsidRPr="00C312D5">
        <w:rPr>
          <w:rFonts w:ascii="Times New Roman" w:hAnsi="Times New Roman" w:cs="Times New Roman"/>
          <w:sz w:val="24"/>
          <w:szCs w:val="24"/>
        </w:rPr>
        <w:t>«</w:t>
      </w:r>
      <w:r w:rsidRPr="00C312D5">
        <w:rPr>
          <w:rFonts w:ascii="Times New Roman" w:hAnsi="Times New Roman" w:cs="Times New Roman"/>
          <w:sz w:val="24"/>
          <w:szCs w:val="24"/>
        </w:rPr>
        <w:t>Учреждение</w:t>
      </w:r>
      <w:r w:rsidR="00C312D5" w:rsidRPr="00C312D5">
        <w:rPr>
          <w:rFonts w:ascii="Times New Roman" w:hAnsi="Times New Roman" w:cs="Times New Roman"/>
          <w:sz w:val="24"/>
          <w:szCs w:val="24"/>
        </w:rPr>
        <w:t>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осуществляет передачу наградной атрибутики и сувенирной продукции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«Муниципалитету»</w:t>
      </w:r>
      <w:r w:rsidRPr="00C312D5">
        <w:rPr>
          <w:rFonts w:ascii="Times New Roman" w:hAnsi="Times New Roman" w:cs="Times New Roman"/>
          <w:sz w:val="24"/>
          <w:szCs w:val="24"/>
        </w:rPr>
        <w:t>, на котор</w:t>
      </w:r>
      <w:r w:rsidR="00C312D5" w:rsidRPr="00C312D5">
        <w:rPr>
          <w:rFonts w:ascii="Times New Roman" w:hAnsi="Times New Roman" w:cs="Times New Roman"/>
          <w:sz w:val="24"/>
          <w:szCs w:val="24"/>
        </w:rPr>
        <w:t>ый</w:t>
      </w:r>
      <w:r w:rsidRPr="00C312D5">
        <w:rPr>
          <w:rFonts w:ascii="Times New Roman" w:hAnsi="Times New Roman" w:cs="Times New Roman"/>
          <w:sz w:val="24"/>
          <w:szCs w:val="24"/>
        </w:rPr>
        <w:t xml:space="preserve"> возлагаются обязанности по организации процедуры вручения наград, призов и сувенирной продукции</w:t>
      </w:r>
      <w:r w:rsidR="00C87A2F" w:rsidRPr="00C312D5">
        <w:rPr>
          <w:rFonts w:ascii="Times New Roman" w:hAnsi="Times New Roman" w:cs="Times New Roman"/>
          <w:sz w:val="24"/>
          <w:szCs w:val="24"/>
        </w:rPr>
        <w:t>, с оформлением необходимых документов.</w:t>
      </w:r>
      <w:r w:rsidRPr="00C3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A2F" w:rsidRPr="00C312D5" w:rsidRDefault="00C87A2F" w:rsidP="007B45A6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7541E6" w:rsidRPr="00C312D5" w:rsidRDefault="007541E6" w:rsidP="007B45A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2.10. Документальное обеспечение</w:t>
      </w:r>
    </w:p>
    <w:p w:rsidR="007541E6" w:rsidRPr="00C312D5" w:rsidRDefault="007541E6" w:rsidP="007B45A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2.10.1. Стороны, являясь соорганизаторами проведения мероприятий,  совместно осуществляют их документальное обеспечение, руководствуясь условиями настоящего </w:t>
      </w:r>
      <w:r w:rsidR="0009305F" w:rsidRPr="00C312D5">
        <w:rPr>
          <w:rFonts w:ascii="Times New Roman" w:hAnsi="Times New Roman" w:cs="Times New Roman"/>
          <w:sz w:val="24"/>
          <w:szCs w:val="24"/>
        </w:rPr>
        <w:t>С</w:t>
      </w:r>
      <w:r w:rsidRPr="00C312D5">
        <w:rPr>
          <w:rFonts w:ascii="Times New Roman" w:hAnsi="Times New Roman" w:cs="Times New Roman"/>
          <w:sz w:val="24"/>
          <w:szCs w:val="24"/>
        </w:rPr>
        <w:t>оглашения и требованиями действующего законодательства Российской Федерации, включая надлежащее и своевременное оформление первичных бу</w:t>
      </w:r>
      <w:r w:rsidR="0009305F" w:rsidRPr="00C312D5">
        <w:rPr>
          <w:rFonts w:ascii="Times New Roman" w:hAnsi="Times New Roman" w:cs="Times New Roman"/>
          <w:sz w:val="24"/>
          <w:szCs w:val="24"/>
        </w:rPr>
        <w:t>хгалтерских и иных документов.</w:t>
      </w:r>
    </w:p>
    <w:p w:rsidR="007541E6" w:rsidRPr="00C312D5" w:rsidRDefault="007541E6" w:rsidP="007B45A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2.10.2. Стороны обязуются оказывать друг другу содействие в подготовке и оформлении, </w:t>
      </w:r>
      <w:r w:rsidR="0009305F" w:rsidRPr="00C312D5">
        <w:rPr>
          <w:rFonts w:ascii="Times New Roman" w:hAnsi="Times New Roman" w:cs="Times New Roman"/>
          <w:sz w:val="24"/>
          <w:szCs w:val="24"/>
        </w:rPr>
        <w:t xml:space="preserve">во </w:t>
      </w:r>
      <w:r w:rsidRPr="00C312D5">
        <w:rPr>
          <w:rFonts w:ascii="Times New Roman" w:hAnsi="Times New Roman" w:cs="Times New Roman"/>
          <w:sz w:val="24"/>
          <w:szCs w:val="24"/>
        </w:rPr>
        <w:t xml:space="preserve">вручении и </w:t>
      </w:r>
      <w:r w:rsidR="0009305F" w:rsidRPr="00C312D5">
        <w:rPr>
          <w:rFonts w:ascii="Times New Roman" w:hAnsi="Times New Roman" w:cs="Times New Roman"/>
          <w:sz w:val="24"/>
          <w:szCs w:val="24"/>
        </w:rPr>
        <w:t xml:space="preserve">в </w:t>
      </w:r>
      <w:r w:rsidRPr="00C312D5">
        <w:rPr>
          <w:rFonts w:ascii="Times New Roman" w:hAnsi="Times New Roman" w:cs="Times New Roman"/>
          <w:sz w:val="24"/>
          <w:szCs w:val="24"/>
        </w:rPr>
        <w:t>получении</w:t>
      </w:r>
      <w:r w:rsidR="0009305F" w:rsidRPr="00C312D5">
        <w:rPr>
          <w:rFonts w:ascii="Times New Roman" w:hAnsi="Times New Roman" w:cs="Times New Roman"/>
          <w:sz w:val="24"/>
          <w:szCs w:val="24"/>
        </w:rPr>
        <w:t xml:space="preserve"> необходимых документов, в том числе представляя интересы друг друга во взаимоотношениях с третьими лицами.</w:t>
      </w:r>
    </w:p>
    <w:p w:rsidR="007541E6" w:rsidRPr="00C312D5" w:rsidRDefault="0009305F" w:rsidP="007B45A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2.10.3. Стороны, являясь соорганизаторами проведения мероприятий,  вправе требовать друг от друга предоставления информации и документов, связанных с организацией и проведением мероприятий, с учетом разграничения прав и обязанностей, предусмотренных настоящим Соглашением.</w:t>
      </w:r>
    </w:p>
    <w:p w:rsidR="0009305F" w:rsidRPr="00C312D5" w:rsidRDefault="0009305F" w:rsidP="007B45A6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7541E6" w:rsidRPr="0027343B" w:rsidRDefault="0009305F" w:rsidP="007B45A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343B">
        <w:rPr>
          <w:rFonts w:ascii="Times New Roman" w:hAnsi="Times New Roman" w:cs="Times New Roman"/>
          <w:sz w:val="24"/>
          <w:szCs w:val="24"/>
        </w:rPr>
        <w:t xml:space="preserve">2.11. Все иные обязательства, по подготовке и проведению физкультурных и спортивных </w:t>
      </w:r>
      <w:proofErr w:type="gramStart"/>
      <w:r w:rsidRPr="0027343B">
        <w:rPr>
          <w:rFonts w:ascii="Times New Roman" w:hAnsi="Times New Roman" w:cs="Times New Roman"/>
          <w:sz w:val="24"/>
          <w:szCs w:val="24"/>
        </w:rPr>
        <w:t>мероприятий  на</w:t>
      </w:r>
      <w:proofErr w:type="gramEnd"/>
      <w:r w:rsidRPr="0027343B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образования, не указанные в пунктах 2.1.-2.10. настоящего Соглашения</w:t>
      </w:r>
      <w:r w:rsidR="00E90576" w:rsidRPr="0027343B">
        <w:rPr>
          <w:rFonts w:ascii="Times New Roman" w:hAnsi="Times New Roman" w:cs="Times New Roman"/>
          <w:sz w:val="24"/>
          <w:szCs w:val="24"/>
        </w:rPr>
        <w:t xml:space="preserve">, в полном объеме </w:t>
      </w:r>
      <w:r w:rsidRPr="0027343B">
        <w:rPr>
          <w:rFonts w:ascii="Times New Roman" w:hAnsi="Times New Roman" w:cs="Times New Roman"/>
          <w:sz w:val="24"/>
          <w:szCs w:val="24"/>
        </w:rPr>
        <w:t xml:space="preserve">возлагаются на </w:t>
      </w:r>
      <w:r w:rsidR="00C312D5" w:rsidRPr="0027343B">
        <w:rPr>
          <w:rFonts w:ascii="Times New Roman" w:hAnsi="Times New Roman" w:cs="Times New Roman"/>
          <w:sz w:val="24"/>
          <w:szCs w:val="24"/>
        </w:rPr>
        <w:t>«</w:t>
      </w:r>
      <w:r w:rsidRPr="0027343B">
        <w:rPr>
          <w:rFonts w:ascii="Times New Roman" w:hAnsi="Times New Roman" w:cs="Times New Roman"/>
          <w:sz w:val="24"/>
          <w:szCs w:val="24"/>
        </w:rPr>
        <w:t>Учреждение</w:t>
      </w:r>
      <w:r w:rsidR="00C312D5" w:rsidRPr="0027343B">
        <w:rPr>
          <w:rFonts w:ascii="Times New Roman" w:hAnsi="Times New Roman" w:cs="Times New Roman"/>
          <w:sz w:val="24"/>
          <w:szCs w:val="24"/>
        </w:rPr>
        <w:t>»</w:t>
      </w:r>
      <w:r w:rsidRPr="0027343B">
        <w:rPr>
          <w:rFonts w:ascii="Times New Roman" w:hAnsi="Times New Roman" w:cs="Times New Roman"/>
          <w:sz w:val="24"/>
          <w:szCs w:val="24"/>
        </w:rPr>
        <w:t>, если иное не предусмотрено положениями (регламентами) проведения мероприятий либо действующим законодательством Российской Федерации.</w:t>
      </w:r>
    </w:p>
    <w:p w:rsidR="00C312D5" w:rsidRDefault="00C312D5" w:rsidP="0009305F">
      <w:pPr>
        <w:pStyle w:val="a3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7B78C9" w:rsidRDefault="007B78C9" w:rsidP="0009305F">
      <w:pPr>
        <w:pStyle w:val="a3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7B78C9" w:rsidRDefault="007B78C9" w:rsidP="0009305F">
      <w:pPr>
        <w:pStyle w:val="a3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7B78C9" w:rsidRDefault="007B78C9" w:rsidP="0009305F">
      <w:pPr>
        <w:pStyle w:val="a3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7B78C9" w:rsidRPr="00C312D5" w:rsidRDefault="007B78C9" w:rsidP="0009305F">
      <w:pPr>
        <w:pStyle w:val="a3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09305F" w:rsidRPr="00C312D5" w:rsidRDefault="0009305F" w:rsidP="0009305F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lastRenderedPageBreak/>
        <w:t>3. Дополнительные обязанности и права сторон</w:t>
      </w:r>
    </w:p>
    <w:p w:rsidR="0009305F" w:rsidRPr="00C312D5" w:rsidRDefault="0009305F" w:rsidP="0009305F">
      <w:pPr>
        <w:pStyle w:val="a3"/>
        <w:ind w:firstLine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9305F" w:rsidRPr="00C312D5" w:rsidRDefault="0009305F" w:rsidP="0009305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3.1. При участии </w:t>
      </w:r>
      <w:r w:rsidRPr="00C312D5">
        <w:rPr>
          <w:rFonts w:ascii="Times New Roman" w:hAnsi="Times New Roman" w:cs="Times New Roman"/>
          <w:sz w:val="24"/>
          <w:szCs w:val="24"/>
        </w:rPr>
        <w:t xml:space="preserve">сборных команд и спортсменов муниципального образования в физкультурных мероприятиях и спортивных мероприятиях, проводимых в соответствии с ЕКП на территориях других муниципальных образований Ханты-Мансийского автономного округа – Югры,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09305F" w:rsidRPr="00C312D5" w:rsidRDefault="0009305F" w:rsidP="0009305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3.1.1. </w:t>
      </w:r>
      <w:r w:rsidR="0076151F" w:rsidRPr="00C312D5">
        <w:rPr>
          <w:rFonts w:ascii="Times New Roman" w:hAnsi="Times New Roman" w:cs="Times New Roman"/>
          <w:sz w:val="24"/>
          <w:szCs w:val="24"/>
        </w:rPr>
        <w:t>Обеспечить за счет средств бюджета муниципального образования командирование спортсменов и представителей команды муниципального образования для участия в физкультурных мероприятиях и спортивных мероприятиях, проводимых в соответствии с ЕКП на территориях других муниципальных образований Ханты-Мансийского автономного округа – Югры;</w:t>
      </w:r>
    </w:p>
    <w:p w:rsidR="00F96987" w:rsidRPr="00C312D5" w:rsidRDefault="0076151F" w:rsidP="007615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3.1.2. </w:t>
      </w:r>
      <w:r w:rsidR="00F96987" w:rsidRPr="00C312D5">
        <w:rPr>
          <w:rFonts w:ascii="Times New Roman" w:hAnsi="Times New Roman" w:cs="Times New Roman"/>
          <w:sz w:val="24"/>
          <w:szCs w:val="24"/>
        </w:rPr>
        <w:t xml:space="preserve">Заблаговременно информировать </w:t>
      </w:r>
      <w:r w:rsidR="00C312D5" w:rsidRPr="00C312D5">
        <w:rPr>
          <w:rFonts w:ascii="Times New Roman" w:hAnsi="Times New Roman" w:cs="Times New Roman"/>
          <w:sz w:val="24"/>
          <w:szCs w:val="24"/>
        </w:rPr>
        <w:t>«</w:t>
      </w:r>
      <w:r w:rsidR="00F96987" w:rsidRPr="00C312D5">
        <w:rPr>
          <w:rFonts w:ascii="Times New Roman" w:hAnsi="Times New Roman" w:cs="Times New Roman"/>
          <w:sz w:val="24"/>
          <w:szCs w:val="24"/>
        </w:rPr>
        <w:t>Учреждение</w:t>
      </w:r>
      <w:r w:rsidR="00C312D5" w:rsidRPr="00C312D5">
        <w:rPr>
          <w:rFonts w:ascii="Times New Roman" w:hAnsi="Times New Roman" w:cs="Times New Roman"/>
          <w:sz w:val="24"/>
          <w:szCs w:val="24"/>
        </w:rPr>
        <w:t>»</w:t>
      </w:r>
      <w:r w:rsidR="00F96987" w:rsidRPr="00C312D5">
        <w:rPr>
          <w:rFonts w:ascii="Times New Roman" w:hAnsi="Times New Roman" w:cs="Times New Roman"/>
          <w:sz w:val="24"/>
          <w:szCs w:val="24"/>
        </w:rPr>
        <w:t xml:space="preserve"> об участии спортсменов и представителей команды муниципального образования в мероприятиях, путем подачи соответствующих заявок на участие по установленной форме;</w:t>
      </w:r>
    </w:p>
    <w:p w:rsidR="0076151F" w:rsidRPr="00C312D5" w:rsidRDefault="00F96987" w:rsidP="0076151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3.1.3. </w:t>
      </w:r>
      <w:r w:rsidR="0076151F" w:rsidRPr="00C312D5">
        <w:rPr>
          <w:rFonts w:ascii="Times New Roman" w:hAnsi="Times New Roman" w:cs="Times New Roman"/>
          <w:sz w:val="24"/>
          <w:szCs w:val="24"/>
        </w:rPr>
        <w:t>Принять все необходимые меры безопасности при перевозке спортсменов и представителей команды муниципального образования, направленных для участия в мероприятиях, проводимых в соответствии с ЕКП на территориях других муниципальных образований Ханты-Мансийского автономного округа – Югры;</w:t>
      </w:r>
    </w:p>
    <w:p w:rsidR="0076151F" w:rsidRPr="00C312D5" w:rsidRDefault="0076151F" w:rsidP="007B45A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3.1.</w:t>
      </w:r>
      <w:r w:rsidR="00F96987" w:rsidRPr="00C312D5">
        <w:rPr>
          <w:rFonts w:ascii="Times New Roman" w:hAnsi="Times New Roman" w:cs="Times New Roman"/>
          <w:sz w:val="24"/>
          <w:szCs w:val="24"/>
        </w:rPr>
        <w:t>4</w:t>
      </w:r>
      <w:r w:rsidRPr="00C312D5">
        <w:rPr>
          <w:rFonts w:ascii="Times New Roman" w:hAnsi="Times New Roman" w:cs="Times New Roman"/>
          <w:sz w:val="24"/>
          <w:szCs w:val="24"/>
        </w:rPr>
        <w:t xml:space="preserve">. При перевозках </w:t>
      </w:r>
      <w:r w:rsidR="00DB7C3B" w:rsidRPr="00C312D5">
        <w:rPr>
          <w:rFonts w:ascii="Times New Roman" w:hAnsi="Times New Roman" w:cs="Times New Roman"/>
          <w:sz w:val="24"/>
          <w:szCs w:val="24"/>
        </w:rPr>
        <w:t xml:space="preserve">организованных </w:t>
      </w:r>
      <w:r w:rsidRPr="00C312D5">
        <w:rPr>
          <w:rFonts w:ascii="Times New Roman" w:hAnsi="Times New Roman" w:cs="Times New Roman"/>
          <w:sz w:val="24"/>
          <w:szCs w:val="24"/>
        </w:rPr>
        <w:t xml:space="preserve">групп детей автомобильным транспортом обеспечить строгое соблюдение </w:t>
      </w:r>
      <w:r w:rsidRPr="00C312D5">
        <w:rPr>
          <w:rFonts w:ascii="Times New Roman" w:eastAsia="Calibri" w:hAnsi="Times New Roman" w:cs="Times New Roman"/>
          <w:sz w:val="24"/>
          <w:szCs w:val="24"/>
        </w:rPr>
        <w:t xml:space="preserve">требований действующего законодательства, включая нормы и правила, установленные </w:t>
      </w:r>
      <w:r w:rsidRPr="00C312D5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Федеральным законом от 08.11.2007г. N 259-ФЗ «Устав автомобильного транспорта и городского наземного электрического транспорта», иными транспортными уставами и кодексами, Правилами перевозки детей, Межведомственным приказом от 08.02.2016г., Приказом Департамента физической культуры и спорта Ханты-Мансийского автономного округа – Югры от 05.12.2016г. № 330 «Об обеспечении безопасности и усилении контроля за организацией перевозки автотранспортными средствами организованных групп детей к месту проведения физкультурных или спортивных мероприятий и возложении персональной ответственности»</w:t>
      </w:r>
      <w:r w:rsidR="001A10C1" w:rsidRPr="00C312D5">
        <w:rPr>
          <w:rFonts w:ascii="Times New Roman" w:hAnsi="Times New Roman" w:cs="Times New Roman"/>
          <w:sz w:val="24"/>
          <w:szCs w:val="24"/>
        </w:rPr>
        <w:t>;</w:t>
      </w:r>
    </w:p>
    <w:p w:rsidR="00F96987" w:rsidRPr="00C312D5" w:rsidRDefault="00F96987" w:rsidP="001A10C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3.</w:t>
      </w:r>
      <w:r w:rsidR="001A10C1" w:rsidRPr="00C312D5">
        <w:rPr>
          <w:rFonts w:ascii="Times New Roman" w:hAnsi="Times New Roman" w:cs="Times New Roman"/>
          <w:sz w:val="24"/>
          <w:szCs w:val="24"/>
        </w:rPr>
        <w:t>1.5</w:t>
      </w:r>
      <w:r w:rsidRPr="00C312D5">
        <w:rPr>
          <w:rFonts w:ascii="Times New Roman" w:hAnsi="Times New Roman" w:cs="Times New Roman"/>
          <w:sz w:val="24"/>
          <w:szCs w:val="24"/>
        </w:rPr>
        <w:t xml:space="preserve">. </w:t>
      </w:r>
      <w:r w:rsidR="001A10C1" w:rsidRPr="00C312D5">
        <w:rPr>
          <w:rFonts w:ascii="Times New Roman" w:hAnsi="Times New Roman" w:cs="Times New Roman"/>
          <w:sz w:val="24"/>
          <w:szCs w:val="24"/>
        </w:rPr>
        <w:t xml:space="preserve">Инструктировать </w:t>
      </w:r>
      <w:r w:rsidRPr="00C312D5">
        <w:rPr>
          <w:rFonts w:ascii="Times New Roman" w:hAnsi="Times New Roman" w:cs="Times New Roman"/>
          <w:sz w:val="24"/>
          <w:szCs w:val="24"/>
        </w:rPr>
        <w:t>лиц</w:t>
      </w:r>
      <w:r w:rsidR="001A10C1" w:rsidRPr="00C312D5">
        <w:rPr>
          <w:rFonts w:ascii="Times New Roman" w:hAnsi="Times New Roman" w:cs="Times New Roman"/>
          <w:sz w:val="24"/>
          <w:szCs w:val="24"/>
        </w:rPr>
        <w:t>,</w:t>
      </w:r>
      <w:r w:rsidRPr="00C312D5">
        <w:rPr>
          <w:rFonts w:ascii="Times New Roman" w:hAnsi="Times New Roman" w:cs="Times New Roman"/>
          <w:sz w:val="24"/>
          <w:szCs w:val="24"/>
        </w:rPr>
        <w:t xml:space="preserve"> назначенны</w:t>
      </w:r>
      <w:r w:rsidR="001A10C1" w:rsidRPr="00C312D5">
        <w:rPr>
          <w:rFonts w:ascii="Times New Roman" w:hAnsi="Times New Roman" w:cs="Times New Roman"/>
          <w:sz w:val="24"/>
          <w:szCs w:val="24"/>
        </w:rPr>
        <w:t>х</w:t>
      </w:r>
      <w:r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«Муниципалитетом»</w:t>
      </w:r>
      <w:r w:rsidRPr="00C312D5">
        <w:rPr>
          <w:rFonts w:ascii="Times New Roman" w:hAnsi="Times New Roman" w:cs="Times New Roman"/>
          <w:sz w:val="24"/>
          <w:szCs w:val="24"/>
        </w:rPr>
        <w:t xml:space="preserve"> сопровождающими</w:t>
      </w:r>
      <w:r w:rsidR="001A10C1" w:rsidRPr="00C312D5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C312D5">
        <w:rPr>
          <w:rFonts w:ascii="Times New Roman" w:hAnsi="Times New Roman" w:cs="Times New Roman"/>
          <w:sz w:val="24"/>
          <w:szCs w:val="24"/>
        </w:rPr>
        <w:t xml:space="preserve">, </w:t>
      </w:r>
      <w:r w:rsidR="001A10C1" w:rsidRPr="00C312D5">
        <w:rPr>
          <w:rFonts w:ascii="Times New Roman" w:hAnsi="Times New Roman" w:cs="Times New Roman"/>
          <w:sz w:val="24"/>
          <w:szCs w:val="24"/>
        </w:rPr>
        <w:t xml:space="preserve">направленных для участия в мероприятиях, проводимых на территориях других муниципальных образований, об их обязанности </w:t>
      </w:r>
      <w:r w:rsidRPr="00C312D5">
        <w:rPr>
          <w:rFonts w:ascii="Times New Roman" w:hAnsi="Times New Roman" w:cs="Times New Roman"/>
          <w:sz w:val="24"/>
          <w:szCs w:val="24"/>
        </w:rPr>
        <w:t>выступать в качестве сопровождающих при осуществлении любых перевозок</w:t>
      </w:r>
      <w:r w:rsidR="001A10C1" w:rsidRPr="00C312D5">
        <w:rPr>
          <w:rFonts w:ascii="Times New Roman" w:hAnsi="Times New Roman" w:cs="Times New Roman"/>
          <w:sz w:val="24"/>
          <w:szCs w:val="24"/>
        </w:rPr>
        <w:t>, включая внутригородские перевозки организованных групп детей автобусами в рамках проведения мероприятий на территориях других муниципальных образований.</w:t>
      </w:r>
    </w:p>
    <w:p w:rsidR="001A10C1" w:rsidRPr="00C312D5" w:rsidRDefault="001A10C1" w:rsidP="00F96987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4F3615" w:rsidRPr="00C312D5" w:rsidRDefault="001A10C1" w:rsidP="00F9698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3.2.</w:t>
      </w:r>
      <w:r w:rsidR="00F96987"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Pr="00C312D5">
        <w:rPr>
          <w:rFonts w:ascii="Times New Roman" w:hAnsi="Times New Roman" w:cs="Times New Roman"/>
          <w:sz w:val="24"/>
          <w:szCs w:val="24"/>
        </w:rPr>
        <w:t xml:space="preserve">При выполнении условий настоящего Соглашения стороны </w:t>
      </w:r>
      <w:r w:rsidR="004F3615" w:rsidRPr="00C312D5">
        <w:rPr>
          <w:rFonts w:ascii="Times New Roman" w:hAnsi="Times New Roman" w:cs="Times New Roman"/>
          <w:sz w:val="24"/>
          <w:szCs w:val="24"/>
        </w:rPr>
        <w:t xml:space="preserve">вправе делегировать часть своих полномочий иным лицам, в частности </w:t>
      </w:r>
      <w:r w:rsidR="00C312D5" w:rsidRPr="00C312D5">
        <w:rPr>
          <w:rFonts w:ascii="Times New Roman" w:hAnsi="Times New Roman" w:cs="Times New Roman"/>
          <w:sz w:val="24"/>
          <w:szCs w:val="24"/>
        </w:rPr>
        <w:t>«Муниципалитет»</w:t>
      </w:r>
      <w:r w:rsidR="004F3615" w:rsidRPr="00C312D5">
        <w:rPr>
          <w:rFonts w:ascii="Times New Roman" w:hAnsi="Times New Roman" w:cs="Times New Roman"/>
          <w:sz w:val="24"/>
          <w:szCs w:val="24"/>
        </w:rPr>
        <w:t xml:space="preserve"> вправе привлекать для выполнения своих обязательств, принятых по настоящему Соглашению подведомственные учреждения и иных лиц.</w:t>
      </w:r>
    </w:p>
    <w:p w:rsidR="004F3615" w:rsidRPr="00C312D5" w:rsidRDefault="004F3615" w:rsidP="00F96987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4F3615" w:rsidRPr="00C312D5" w:rsidRDefault="004F3615" w:rsidP="00F9698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3.3. Стороны во исполнение обязательств, принятых по настоящему соглашению вправе заключать договора и соглашения с физическими и юридическими лицами, руководствуясь действующим законодательством.</w:t>
      </w:r>
    </w:p>
    <w:p w:rsidR="004F3615" w:rsidRPr="00C312D5" w:rsidRDefault="004F3615" w:rsidP="00F9698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A10C1" w:rsidRPr="00C312D5" w:rsidRDefault="004F3615" w:rsidP="00F9698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3.4. При реализации условия настоящего </w:t>
      </w:r>
      <w:r w:rsidR="0099075C" w:rsidRPr="00C312D5">
        <w:rPr>
          <w:rFonts w:ascii="Times New Roman" w:hAnsi="Times New Roman" w:cs="Times New Roman"/>
          <w:sz w:val="24"/>
          <w:szCs w:val="24"/>
        </w:rPr>
        <w:t>С</w:t>
      </w:r>
      <w:r w:rsidRPr="00C312D5">
        <w:rPr>
          <w:rFonts w:ascii="Times New Roman" w:hAnsi="Times New Roman" w:cs="Times New Roman"/>
          <w:sz w:val="24"/>
          <w:szCs w:val="24"/>
        </w:rPr>
        <w:t xml:space="preserve">оглашения </w:t>
      </w:r>
      <w:r w:rsidR="0099075C" w:rsidRPr="00C312D5">
        <w:rPr>
          <w:rFonts w:ascii="Times New Roman" w:hAnsi="Times New Roman" w:cs="Times New Roman"/>
          <w:sz w:val="24"/>
          <w:szCs w:val="24"/>
        </w:rPr>
        <w:t>с</w:t>
      </w:r>
      <w:r w:rsidRPr="00C312D5">
        <w:rPr>
          <w:rFonts w:ascii="Times New Roman" w:hAnsi="Times New Roman" w:cs="Times New Roman"/>
          <w:sz w:val="24"/>
          <w:szCs w:val="24"/>
        </w:rPr>
        <w:t xml:space="preserve">тороны </w:t>
      </w:r>
      <w:r w:rsidR="001A10C1" w:rsidRPr="00C312D5">
        <w:rPr>
          <w:rFonts w:ascii="Times New Roman" w:hAnsi="Times New Roman" w:cs="Times New Roman"/>
          <w:sz w:val="24"/>
          <w:szCs w:val="24"/>
        </w:rPr>
        <w:t xml:space="preserve">пользуются </w:t>
      </w:r>
      <w:r w:rsidRPr="00C312D5">
        <w:rPr>
          <w:rFonts w:ascii="Times New Roman" w:hAnsi="Times New Roman" w:cs="Times New Roman"/>
          <w:sz w:val="24"/>
          <w:szCs w:val="24"/>
        </w:rPr>
        <w:t xml:space="preserve">всеми </w:t>
      </w:r>
      <w:r w:rsidR="001A10C1" w:rsidRPr="00C312D5">
        <w:rPr>
          <w:rFonts w:ascii="Times New Roman" w:hAnsi="Times New Roman" w:cs="Times New Roman"/>
          <w:sz w:val="24"/>
          <w:szCs w:val="24"/>
        </w:rPr>
        <w:t xml:space="preserve">правами, предусмотренными </w:t>
      </w:r>
      <w:r w:rsidRPr="00C312D5">
        <w:rPr>
          <w:rFonts w:ascii="Times New Roman" w:hAnsi="Times New Roman" w:cs="Times New Roman"/>
          <w:sz w:val="24"/>
          <w:szCs w:val="24"/>
        </w:rPr>
        <w:t xml:space="preserve">настоящим Соглашением и </w:t>
      </w:r>
      <w:r w:rsidR="001A10C1" w:rsidRPr="00C312D5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Российской Федерации, в том числе Законом о физической культуре и спорте, </w:t>
      </w:r>
      <w:r w:rsidRPr="00C312D5">
        <w:rPr>
          <w:rFonts w:ascii="Times New Roman" w:hAnsi="Times New Roman" w:cs="Times New Roman"/>
          <w:sz w:val="24"/>
          <w:szCs w:val="24"/>
        </w:rPr>
        <w:t>а также положениями (регламентами) проведения мероприятий.</w:t>
      </w:r>
    </w:p>
    <w:p w:rsidR="00D9651A" w:rsidRPr="00C312D5" w:rsidRDefault="00D9651A" w:rsidP="00946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0B44" w:rsidRPr="00C312D5" w:rsidRDefault="004F3615" w:rsidP="00910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4</w:t>
      </w:r>
      <w:r w:rsidR="00910B44" w:rsidRPr="00C312D5">
        <w:rPr>
          <w:rFonts w:ascii="Times New Roman" w:hAnsi="Times New Roman" w:cs="Times New Roman"/>
          <w:sz w:val="24"/>
          <w:szCs w:val="24"/>
        </w:rPr>
        <w:t>. Финансирование</w:t>
      </w:r>
    </w:p>
    <w:p w:rsidR="0099075C" w:rsidRPr="00C312D5" w:rsidRDefault="004F3615" w:rsidP="0099075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4.1. Стороны самостоятельно осуществляют финансирование обязательств, предусмотренных настоящим Соглашением, </w:t>
      </w:r>
      <w:r w:rsidR="0099075C" w:rsidRPr="00C312D5">
        <w:rPr>
          <w:rFonts w:ascii="Times New Roman" w:hAnsi="Times New Roman" w:cs="Times New Roman"/>
          <w:sz w:val="24"/>
          <w:szCs w:val="24"/>
        </w:rPr>
        <w:t>с учетом разграничения их прав и обязанностей.</w:t>
      </w:r>
    </w:p>
    <w:p w:rsidR="0099075C" w:rsidRPr="00C312D5" w:rsidRDefault="0099075C" w:rsidP="0099075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4.2. Финансирование обязательств осуществляется сторонами как за счет бюджетных денежных средств, так и за счет иных не запрещенных действующим законодательством Российской Федерации источников, включая спонсорские средства и средства </w:t>
      </w:r>
      <w:proofErr w:type="gramStart"/>
      <w:r w:rsidRPr="00C312D5">
        <w:rPr>
          <w:rFonts w:ascii="Times New Roman" w:hAnsi="Times New Roman" w:cs="Times New Roman"/>
          <w:sz w:val="24"/>
          <w:szCs w:val="24"/>
        </w:rPr>
        <w:t>благотворительных пожертвований</w:t>
      </w:r>
      <w:proofErr w:type="gramEnd"/>
      <w:r w:rsidRPr="00C312D5">
        <w:rPr>
          <w:rFonts w:ascii="Times New Roman" w:hAnsi="Times New Roman" w:cs="Times New Roman"/>
          <w:sz w:val="24"/>
          <w:szCs w:val="24"/>
        </w:rPr>
        <w:t xml:space="preserve"> полученных от </w:t>
      </w:r>
      <w:r w:rsidR="003B69F8" w:rsidRPr="00C312D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Pr="00C312D5">
        <w:rPr>
          <w:rFonts w:ascii="Times New Roman" w:hAnsi="Times New Roman" w:cs="Times New Roman"/>
          <w:sz w:val="24"/>
          <w:szCs w:val="24"/>
        </w:rPr>
        <w:t xml:space="preserve">юридических </w:t>
      </w:r>
      <w:r w:rsidR="003B69F8" w:rsidRPr="00C312D5">
        <w:rPr>
          <w:rFonts w:ascii="Times New Roman" w:hAnsi="Times New Roman" w:cs="Times New Roman"/>
          <w:sz w:val="24"/>
          <w:szCs w:val="24"/>
        </w:rPr>
        <w:t>и физических лиц</w:t>
      </w:r>
      <w:r w:rsidRPr="00C312D5">
        <w:rPr>
          <w:rFonts w:ascii="Times New Roman" w:hAnsi="Times New Roman" w:cs="Times New Roman"/>
          <w:sz w:val="24"/>
          <w:szCs w:val="24"/>
        </w:rPr>
        <w:t>.</w:t>
      </w:r>
    </w:p>
    <w:p w:rsidR="0099075C" w:rsidRPr="00C312D5" w:rsidRDefault="0099075C" w:rsidP="00946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lastRenderedPageBreak/>
        <w:t xml:space="preserve">     4.3. При осуществлении финансирования расходов за счет бюджетных денежные средств стороны обязаны руководствоваться Постановлением Правительства Ханты-Мансийского автономного – округа – Югры от 12.07.2013г. № 248-п «О нормах расходов на организацию и проведение физкультурных и спортивных мероприятий» и не допускать превышения указанных норм.</w:t>
      </w:r>
    </w:p>
    <w:p w:rsidR="00910B44" w:rsidRPr="00C312D5" w:rsidRDefault="004F3615" w:rsidP="00910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5</w:t>
      </w:r>
      <w:r w:rsidR="00910B44" w:rsidRPr="00C312D5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857BC8" w:rsidRPr="00C312D5" w:rsidRDefault="004F3615" w:rsidP="00857BC8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5</w:t>
      </w:r>
      <w:r w:rsidR="00857BC8" w:rsidRPr="00C312D5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обязательств, принятых по настоящему Соглашению стороны несут ответственность в соответствии с действующим законодательством Российской Федерации и условиями настоящего соглашения.</w:t>
      </w:r>
    </w:p>
    <w:p w:rsidR="00F54CB9" w:rsidRPr="00C312D5" w:rsidRDefault="004F3615" w:rsidP="00F54CB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5</w:t>
      </w:r>
      <w:r w:rsidR="00857BC8" w:rsidRPr="00C312D5">
        <w:rPr>
          <w:rFonts w:ascii="Times New Roman" w:hAnsi="Times New Roman" w:cs="Times New Roman"/>
          <w:sz w:val="24"/>
          <w:szCs w:val="24"/>
        </w:rPr>
        <w:t xml:space="preserve">.2. Стороны, являясь соорганизаторами мероприятий, </w:t>
      </w:r>
      <w:r w:rsidR="00F54CB9" w:rsidRPr="00C312D5">
        <w:rPr>
          <w:rFonts w:ascii="Times New Roman" w:hAnsi="Times New Roman" w:cs="Times New Roman"/>
          <w:sz w:val="24"/>
          <w:szCs w:val="24"/>
        </w:rPr>
        <w:t xml:space="preserve">несут ответственность за причиненный вред участникам мероприятий и (или) третьим лицам с учетом распределения их прав и обязанностей, предусмотренных настоящим Соглашением. </w:t>
      </w:r>
    </w:p>
    <w:p w:rsidR="00F54CB9" w:rsidRPr="0027343B" w:rsidRDefault="00F54CB9" w:rsidP="00F54CB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7343B">
        <w:rPr>
          <w:rFonts w:ascii="Times New Roman" w:hAnsi="Times New Roman" w:cs="Times New Roman"/>
          <w:sz w:val="24"/>
          <w:szCs w:val="24"/>
        </w:rPr>
        <w:t>Солидарная ответственность сторон по настоящему Соглашению не применяется.</w:t>
      </w:r>
    </w:p>
    <w:bookmarkEnd w:id="0"/>
    <w:p w:rsidR="00F54CB9" w:rsidRPr="00C312D5" w:rsidRDefault="004F3615" w:rsidP="00F54CB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5</w:t>
      </w:r>
      <w:r w:rsidR="00F54CB9" w:rsidRPr="00C312D5">
        <w:rPr>
          <w:rFonts w:ascii="Times New Roman" w:hAnsi="Times New Roman" w:cs="Times New Roman"/>
          <w:sz w:val="24"/>
          <w:szCs w:val="24"/>
        </w:rPr>
        <w:t>.3. Стороны освобождаются от ответственности за неисполнение либо ненадлежащее исполнение обязательств, принятых по настоящему Соглашению, если докажут, что это явилось следствием обстоятельств непреодолимой силы (форс-мажор), возникших после подписания Соглашения, которые сторона, ссылающаяся на форс-мажорные обстоятельства, не могла ни предвидеть, ни предотвратить разумными мерами. При этом сторона, для которой создалась невозможность исполнения принятых на себя обязательств по Соглашению, обязана в срок не более 3 (трех) рабочих дней письменно уведомить другую сторону о наступлении форс-мажорных обстоятельств, с приложением соответствующих подтверждающих документов.</w:t>
      </w:r>
    </w:p>
    <w:p w:rsidR="00857BC8" w:rsidRPr="00C312D5" w:rsidRDefault="00857BC8" w:rsidP="00946A4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10B44" w:rsidRPr="00C312D5" w:rsidRDefault="004F3615" w:rsidP="00910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6</w:t>
      </w:r>
      <w:r w:rsidR="00910B44" w:rsidRPr="00C312D5">
        <w:rPr>
          <w:rFonts w:ascii="Times New Roman" w:hAnsi="Times New Roman" w:cs="Times New Roman"/>
          <w:sz w:val="24"/>
          <w:szCs w:val="24"/>
        </w:rPr>
        <w:t xml:space="preserve">. </w:t>
      </w:r>
      <w:r w:rsidR="002B750D" w:rsidRPr="00C312D5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F54CB9" w:rsidRPr="00C312D5" w:rsidRDefault="004F3615" w:rsidP="00F54C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312D5">
        <w:rPr>
          <w:rFonts w:ascii="Times New Roman" w:hAnsi="Times New Roman"/>
          <w:sz w:val="24"/>
          <w:szCs w:val="24"/>
        </w:rPr>
        <w:t>6</w:t>
      </w:r>
      <w:r w:rsidR="00F54CB9" w:rsidRPr="00C312D5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подписания сторонами и </w:t>
      </w:r>
      <w:r w:rsidR="00225C30" w:rsidRPr="00C312D5">
        <w:rPr>
          <w:rFonts w:ascii="Times New Roman" w:hAnsi="Times New Roman"/>
          <w:sz w:val="24"/>
          <w:szCs w:val="24"/>
        </w:rPr>
        <w:t>заключено на неопределенный срок</w:t>
      </w:r>
      <w:r w:rsidR="00F54CB9" w:rsidRPr="00C312D5">
        <w:rPr>
          <w:rFonts w:ascii="Times New Roman" w:hAnsi="Times New Roman"/>
          <w:sz w:val="24"/>
          <w:szCs w:val="24"/>
        </w:rPr>
        <w:t>.</w:t>
      </w:r>
    </w:p>
    <w:p w:rsidR="00F54CB9" w:rsidRPr="00C312D5" w:rsidRDefault="004F3615" w:rsidP="00F54C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312D5">
        <w:rPr>
          <w:rFonts w:ascii="Times New Roman" w:hAnsi="Times New Roman"/>
          <w:sz w:val="24"/>
          <w:szCs w:val="24"/>
        </w:rPr>
        <w:t>6</w:t>
      </w:r>
      <w:r w:rsidR="00F54CB9" w:rsidRPr="00C312D5">
        <w:rPr>
          <w:rFonts w:ascii="Times New Roman" w:hAnsi="Times New Roman"/>
          <w:sz w:val="24"/>
          <w:szCs w:val="24"/>
        </w:rPr>
        <w:t>.2. Изменения настоящего Соглашения возможно по взаимной договоренности сторон с обязательным оформлением соответствующего дополнительного соглашения в письменной форме.</w:t>
      </w:r>
    </w:p>
    <w:p w:rsidR="00F54CB9" w:rsidRPr="00C312D5" w:rsidRDefault="004F3615" w:rsidP="00F54C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312D5">
        <w:rPr>
          <w:rFonts w:ascii="Times New Roman" w:hAnsi="Times New Roman"/>
          <w:sz w:val="24"/>
          <w:szCs w:val="24"/>
        </w:rPr>
        <w:t>6</w:t>
      </w:r>
      <w:r w:rsidR="00F54CB9" w:rsidRPr="00C312D5">
        <w:rPr>
          <w:rFonts w:ascii="Times New Roman" w:hAnsi="Times New Roman"/>
          <w:sz w:val="24"/>
          <w:szCs w:val="24"/>
        </w:rPr>
        <w:t>.3. Во всем ином, не урегулированном настоящим Соглашением стороны обязуются руководствоваться положениями действующего законодательства Российской Федерации.</w:t>
      </w:r>
    </w:p>
    <w:p w:rsidR="00F54CB9" w:rsidRPr="00C312D5" w:rsidRDefault="004F3615" w:rsidP="00F54C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312D5">
        <w:rPr>
          <w:rFonts w:ascii="Times New Roman" w:hAnsi="Times New Roman"/>
          <w:sz w:val="24"/>
          <w:szCs w:val="24"/>
        </w:rPr>
        <w:t>6</w:t>
      </w:r>
      <w:r w:rsidR="00F54CB9" w:rsidRPr="00C312D5">
        <w:rPr>
          <w:rFonts w:ascii="Times New Roman" w:hAnsi="Times New Roman"/>
          <w:sz w:val="24"/>
          <w:szCs w:val="24"/>
        </w:rPr>
        <w:t>.4. Все споры и разногласия, возникающие между сторонами по настоящему Соглашению, разрешаются путем переговоров между сторонами, а при не достижении согласия передаются на рассмотрение Арбитражного суда Ханты-Мансийского автономного округа - Югры.</w:t>
      </w:r>
    </w:p>
    <w:p w:rsidR="00F54CB9" w:rsidRPr="00C312D5" w:rsidRDefault="004F3615" w:rsidP="00F54C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312D5">
        <w:rPr>
          <w:rFonts w:ascii="Times New Roman" w:hAnsi="Times New Roman"/>
          <w:sz w:val="24"/>
          <w:szCs w:val="24"/>
        </w:rPr>
        <w:t>6</w:t>
      </w:r>
      <w:r w:rsidR="00F54CB9" w:rsidRPr="00C312D5">
        <w:rPr>
          <w:rFonts w:ascii="Times New Roman" w:hAnsi="Times New Roman"/>
          <w:sz w:val="24"/>
          <w:szCs w:val="24"/>
        </w:rPr>
        <w:t xml:space="preserve">.5. Настоящее Соглашение составлено в двух </w:t>
      </w:r>
      <w:r w:rsidR="00255FD9" w:rsidRPr="00C312D5">
        <w:rPr>
          <w:rFonts w:ascii="Times New Roman" w:hAnsi="Times New Roman"/>
          <w:sz w:val="24"/>
          <w:szCs w:val="24"/>
        </w:rPr>
        <w:t>одинаковых</w:t>
      </w:r>
      <w:r w:rsidR="00F54CB9" w:rsidRPr="00C312D5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по одному экземпляру для каждой из сторон.</w:t>
      </w:r>
    </w:p>
    <w:p w:rsidR="00F54CB9" w:rsidRPr="00C312D5" w:rsidRDefault="004F3615" w:rsidP="00F54CB9">
      <w:pPr>
        <w:pStyle w:val="1"/>
        <w:ind w:firstLine="284"/>
        <w:jc w:val="both"/>
        <w:rPr>
          <w:rFonts w:ascii="Times New Roman" w:hAnsi="Times New Roman"/>
          <w:sz w:val="24"/>
          <w:szCs w:val="24"/>
        </w:rPr>
      </w:pPr>
      <w:r w:rsidRPr="00C312D5">
        <w:rPr>
          <w:rFonts w:ascii="Times New Roman" w:hAnsi="Times New Roman"/>
          <w:sz w:val="24"/>
          <w:szCs w:val="24"/>
        </w:rPr>
        <w:t>6</w:t>
      </w:r>
      <w:r w:rsidR="00F54CB9" w:rsidRPr="00C312D5">
        <w:rPr>
          <w:rFonts w:ascii="Times New Roman" w:hAnsi="Times New Roman"/>
          <w:sz w:val="24"/>
          <w:szCs w:val="24"/>
        </w:rPr>
        <w:t>.6. Руководствуясь статьей 434 Гражданского кодекса Российской Федерации, стороны допускают возможность подписания настоящего Соглашения по средствам факсимильного либо иного электронного воспроизведения печатей и подписей их уполномоченных представителей, и признают указанные экземпляры имеющими полную юридическую силу до обмена оригинальными экземплярами.</w:t>
      </w:r>
    </w:p>
    <w:p w:rsidR="002B750D" w:rsidRPr="00C312D5" w:rsidRDefault="002B750D" w:rsidP="00946A4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34765" w:rsidRPr="00C312D5" w:rsidRDefault="004F3615" w:rsidP="002B75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7</w:t>
      </w:r>
      <w:r w:rsidR="00531F0F" w:rsidRPr="00C312D5">
        <w:rPr>
          <w:rFonts w:ascii="Times New Roman" w:hAnsi="Times New Roman" w:cs="Times New Roman"/>
          <w:sz w:val="24"/>
          <w:szCs w:val="24"/>
        </w:rPr>
        <w:t xml:space="preserve">. Адреса и </w:t>
      </w:r>
      <w:r w:rsidR="00634AB3" w:rsidRPr="00C312D5">
        <w:rPr>
          <w:rFonts w:ascii="Times New Roman" w:hAnsi="Times New Roman" w:cs="Times New Roman"/>
          <w:sz w:val="24"/>
          <w:szCs w:val="24"/>
        </w:rPr>
        <w:t>контактные данные</w:t>
      </w:r>
      <w:r w:rsidR="00531F0F" w:rsidRPr="00C312D5">
        <w:rPr>
          <w:rFonts w:ascii="Times New Roman" w:hAnsi="Times New Roman" w:cs="Times New Roman"/>
          <w:sz w:val="24"/>
          <w:szCs w:val="24"/>
        </w:rPr>
        <w:t xml:space="preserve"> </w:t>
      </w:r>
      <w:r w:rsidR="002B750D" w:rsidRPr="00C312D5">
        <w:rPr>
          <w:rFonts w:ascii="Times New Roman" w:hAnsi="Times New Roman" w:cs="Times New Roman"/>
          <w:sz w:val="24"/>
          <w:szCs w:val="24"/>
        </w:rPr>
        <w:t>с</w:t>
      </w:r>
      <w:r w:rsidR="00531F0F" w:rsidRPr="00C312D5">
        <w:rPr>
          <w:rFonts w:ascii="Times New Roman" w:hAnsi="Times New Roman" w:cs="Times New Roman"/>
          <w:sz w:val="24"/>
          <w:szCs w:val="24"/>
        </w:rPr>
        <w:t>торон</w:t>
      </w:r>
    </w:p>
    <w:p w:rsidR="00C312D5" w:rsidRPr="00C312D5" w:rsidRDefault="00C312D5" w:rsidP="00D9651A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D9651A" w:rsidRPr="00C312D5" w:rsidRDefault="004F3615" w:rsidP="00D9651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7</w:t>
      </w:r>
      <w:r w:rsidR="00531F0F" w:rsidRPr="00C312D5">
        <w:rPr>
          <w:rFonts w:ascii="Times New Roman" w:hAnsi="Times New Roman" w:cs="Times New Roman"/>
          <w:sz w:val="24"/>
          <w:szCs w:val="24"/>
        </w:rPr>
        <w:t xml:space="preserve">.1. </w:t>
      </w:r>
      <w:r w:rsidR="00D9651A" w:rsidRPr="00C312D5">
        <w:rPr>
          <w:rFonts w:ascii="Times New Roman" w:hAnsi="Times New Roman" w:cs="Times New Roman"/>
          <w:sz w:val="24"/>
          <w:szCs w:val="24"/>
        </w:rPr>
        <w:t>Автономное учреждение Ханты-Мансийского автономного округа – Югры «ЮграМегаСпорт».</w:t>
      </w:r>
    </w:p>
    <w:p w:rsidR="00531F0F" w:rsidRPr="00C312D5" w:rsidRDefault="00D9651A" w:rsidP="00D9651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Адрес</w:t>
      </w:r>
      <w:r w:rsidR="00531F0F" w:rsidRPr="00C312D5">
        <w:rPr>
          <w:rFonts w:ascii="Times New Roman" w:hAnsi="Times New Roman" w:cs="Times New Roman"/>
          <w:sz w:val="24"/>
          <w:szCs w:val="24"/>
        </w:rPr>
        <w:t>: 62800</w:t>
      </w:r>
      <w:r w:rsidRPr="00C312D5">
        <w:rPr>
          <w:rFonts w:ascii="Times New Roman" w:hAnsi="Times New Roman" w:cs="Times New Roman"/>
          <w:sz w:val="24"/>
          <w:szCs w:val="24"/>
        </w:rPr>
        <w:t>1</w:t>
      </w:r>
      <w:r w:rsidR="00531F0F" w:rsidRPr="00C312D5">
        <w:rPr>
          <w:rFonts w:ascii="Times New Roman" w:hAnsi="Times New Roman" w:cs="Times New Roman"/>
          <w:sz w:val="24"/>
          <w:szCs w:val="24"/>
        </w:rPr>
        <w:t xml:space="preserve">, </w:t>
      </w:r>
      <w:r w:rsidRPr="00C312D5">
        <w:rPr>
          <w:rFonts w:ascii="Times New Roman" w:hAnsi="Times New Roman" w:cs="Times New Roman"/>
          <w:sz w:val="24"/>
          <w:szCs w:val="24"/>
        </w:rPr>
        <w:t>г</w:t>
      </w:r>
      <w:r w:rsidR="00531F0F" w:rsidRPr="00C312D5">
        <w:rPr>
          <w:rFonts w:ascii="Times New Roman" w:hAnsi="Times New Roman" w:cs="Times New Roman"/>
          <w:sz w:val="24"/>
          <w:szCs w:val="24"/>
        </w:rPr>
        <w:t xml:space="preserve">. Ханты-Мансийск, ул. </w:t>
      </w:r>
      <w:r w:rsidRPr="00C312D5">
        <w:rPr>
          <w:rFonts w:ascii="Times New Roman" w:hAnsi="Times New Roman" w:cs="Times New Roman"/>
          <w:sz w:val="24"/>
          <w:szCs w:val="24"/>
        </w:rPr>
        <w:t>Ледовая</w:t>
      </w:r>
      <w:r w:rsidR="00531F0F" w:rsidRPr="00C312D5">
        <w:rPr>
          <w:rFonts w:ascii="Times New Roman" w:hAnsi="Times New Roman" w:cs="Times New Roman"/>
          <w:sz w:val="24"/>
          <w:szCs w:val="24"/>
        </w:rPr>
        <w:t xml:space="preserve">, д. </w:t>
      </w:r>
      <w:r w:rsidRPr="00C312D5">
        <w:rPr>
          <w:rFonts w:ascii="Times New Roman" w:hAnsi="Times New Roman" w:cs="Times New Roman"/>
          <w:sz w:val="24"/>
          <w:szCs w:val="24"/>
        </w:rPr>
        <w:t>1.</w:t>
      </w:r>
    </w:p>
    <w:p w:rsidR="002B750D" w:rsidRPr="00C312D5" w:rsidRDefault="00531F0F" w:rsidP="00C312D5">
      <w:pPr>
        <w:pStyle w:val="a3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 xml:space="preserve">Контакты: </w:t>
      </w:r>
      <w:r w:rsidR="003A2D66">
        <w:rPr>
          <w:rFonts w:ascii="Times New Roman" w:hAnsi="Times New Roman" w:cs="Times New Roman"/>
          <w:bCs/>
          <w:iCs/>
          <w:sz w:val="24"/>
          <w:szCs w:val="24"/>
        </w:rPr>
        <w:t xml:space="preserve">тел. (3467) </w:t>
      </w:r>
      <w:r w:rsidR="00D9651A" w:rsidRPr="00C312D5">
        <w:rPr>
          <w:rFonts w:ascii="Times New Roman" w:hAnsi="Times New Roman" w:cs="Times New Roman"/>
          <w:bCs/>
          <w:iCs/>
          <w:sz w:val="24"/>
          <w:szCs w:val="24"/>
        </w:rPr>
        <w:t xml:space="preserve">35-87-00, факс </w:t>
      </w:r>
      <w:r w:rsidR="003A2D66">
        <w:rPr>
          <w:rFonts w:ascii="Times New Roman" w:hAnsi="Times New Roman" w:cs="Times New Roman"/>
          <w:bCs/>
          <w:iCs/>
          <w:sz w:val="24"/>
          <w:szCs w:val="24"/>
        </w:rPr>
        <w:t xml:space="preserve">(3467) </w:t>
      </w:r>
      <w:r w:rsidR="00D9651A" w:rsidRPr="00C312D5">
        <w:rPr>
          <w:rFonts w:ascii="Times New Roman" w:hAnsi="Times New Roman" w:cs="Times New Roman"/>
          <w:bCs/>
          <w:iCs/>
          <w:sz w:val="24"/>
          <w:szCs w:val="24"/>
        </w:rPr>
        <w:t>36-42-00;</w:t>
      </w:r>
      <w:r w:rsidR="000222BB" w:rsidRPr="00C312D5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электронная почта - </w:t>
      </w:r>
      <w:r w:rsidR="000222BB" w:rsidRPr="00C312D5">
        <w:rPr>
          <w:rStyle w:val="ac"/>
          <w:rFonts w:ascii="Times New Roman" w:hAnsi="Times New Roman" w:cs="Times New Roman"/>
          <w:bCs/>
          <w:sz w:val="24"/>
          <w:szCs w:val="24"/>
          <w:u w:color="FF0000"/>
        </w:rPr>
        <w:t xml:space="preserve">ugramegasport@mail.ru, сайт - </w:t>
      </w:r>
      <w:r w:rsidR="000222BB" w:rsidRPr="00C312D5">
        <w:rPr>
          <w:rStyle w:val="ac"/>
          <w:rFonts w:ascii="Times New Roman" w:hAnsi="Times New Roman" w:cs="Times New Roman"/>
          <w:bCs/>
          <w:sz w:val="24"/>
          <w:szCs w:val="24"/>
          <w:u w:color="FF0000"/>
          <w:lang w:val="en-US"/>
        </w:rPr>
        <w:t>www</w:t>
      </w:r>
      <w:r w:rsidR="000222BB" w:rsidRPr="00C312D5">
        <w:rPr>
          <w:rStyle w:val="ac"/>
          <w:rFonts w:ascii="Times New Roman" w:hAnsi="Times New Roman" w:cs="Times New Roman"/>
          <w:bCs/>
          <w:sz w:val="24"/>
          <w:szCs w:val="24"/>
          <w:u w:color="FF0000"/>
        </w:rPr>
        <w:t>.ugramegasport.ru.</w:t>
      </w:r>
      <w:r w:rsidRPr="00C312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12D5" w:rsidRPr="00C312D5" w:rsidRDefault="00C312D5" w:rsidP="00D9651A">
      <w:pPr>
        <w:pStyle w:val="a3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2B750D" w:rsidRPr="00E80228" w:rsidRDefault="004F3615" w:rsidP="00D9651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t>7</w:t>
      </w:r>
      <w:r w:rsidR="00531F0F" w:rsidRPr="00C312D5">
        <w:rPr>
          <w:rFonts w:ascii="Times New Roman" w:hAnsi="Times New Roman" w:cs="Times New Roman"/>
          <w:sz w:val="24"/>
          <w:szCs w:val="24"/>
        </w:rPr>
        <w:t>.</w:t>
      </w:r>
      <w:r w:rsidR="002B750D" w:rsidRPr="00C312D5">
        <w:rPr>
          <w:rFonts w:ascii="Times New Roman" w:hAnsi="Times New Roman" w:cs="Times New Roman"/>
          <w:sz w:val="24"/>
          <w:szCs w:val="24"/>
        </w:rPr>
        <w:t>2</w:t>
      </w:r>
      <w:r w:rsidR="002B750D" w:rsidRPr="00E80228">
        <w:rPr>
          <w:rFonts w:ascii="Times New Roman" w:hAnsi="Times New Roman" w:cs="Times New Roman"/>
          <w:sz w:val="24"/>
          <w:szCs w:val="24"/>
        </w:rPr>
        <w:t>.</w:t>
      </w:r>
      <w:r w:rsidR="00531F0F" w:rsidRPr="00E80228">
        <w:rPr>
          <w:rFonts w:ascii="Times New Roman" w:hAnsi="Times New Roman" w:cs="Times New Roman"/>
          <w:sz w:val="24"/>
          <w:szCs w:val="24"/>
        </w:rPr>
        <w:t xml:space="preserve"> </w:t>
      </w:r>
      <w:r w:rsidR="003A2D66" w:rsidRPr="00E80228">
        <w:rPr>
          <w:rFonts w:ascii="Times New Roman" w:hAnsi="Times New Roman" w:cs="Times New Roman"/>
          <w:sz w:val="24"/>
          <w:szCs w:val="24"/>
        </w:rPr>
        <w:t>Муниципальное образование Белоярский район</w:t>
      </w:r>
      <w:r w:rsidR="00C312D5" w:rsidRPr="00E80228">
        <w:rPr>
          <w:rFonts w:ascii="Times New Roman" w:hAnsi="Times New Roman" w:cs="Times New Roman"/>
          <w:sz w:val="24"/>
          <w:szCs w:val="24"/>
        </w:rPr>
        <w:t>.</w:t>
      </w:r>
    </w:p>
    <w:p w:rsidR="003A2D66" w:rsidRPr="00E80228" w:rsidRDefault="00D9651A" w:rsidP="00D9651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228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A2D66" w:rsidRPr="00E80228">
        <w:rPr>
          <w:rFonts w:ascii="Times New Roman" w:hAnsi="Times New Roman" w:cs="Times New Roman"/>
          <w:color w:val="000000"/>
          <w:sz w:val="24"/>
          <w:szCs w:val="24"/>
        </w:rPr>
        <w:t xml:space="preserve">628162, </w:t>
      </w:r>
      <w:r w:rsidR="003A2D66" w:rsidRPr="00E80228">
        <w:rPr>
          <w:rFonts w:ascii="Times New Roman" w:hAnsi="Times New Roman" w:cs="Times New Roman"/>
          <w:sz w:val="24"/>
          <w:szCs w:val="24"/>
        </w:rPr>
        <w:t xml:space="preserve">Россия, Тюменская область, Ханты-Мансийский автономный округ – Югра, </w:t>
      </w:r>
      <w:r w:rsidR="003A2D66" w:rsidRPr="00E80228">
        <w:rPr>
          <w:rFonts w:ascii="Times New Roman" w:hAnsi="Times New Roman" w:cs="Times New Roman"/>
          <w:color w:val="000000"/>
          <w:sz w:val="24"/>
          <w:szCs w:val="24"/>
        </w:rPr>
        <w:t>г. Белоярский ул. Центральная, 9.</w:t>
      </w:r>
    </w:p>
    <w:p w:rsidR="00D9651A" w:rsidRPr="00E80228" w:rsidRDefault="00D9651A" w:rsidP="00D9651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228">
        <w:rPr>
          <w:rFonts w:ascii="Times New Roman" w:hAnsi="Times New Roman" w:cs="Times New Roman"/>
          <w:sz w:val="24"/>
          <w:szCs w:val="24"/>
        </w:rPr>
        <w:t xml:space="preserve">Контакты: тел. </w:t>
      </w:r>
      <w:r w:rsidR="003A2D66" w:rsidRPr="00E80228">
        <w:rPr>
          <w:rFonts w:ascii="Times New Roman" w:hAnsi="Times New Roman" w:cs="Times New Roman"/>
          <w:sz w:val="24"/>
          <w:szCs w:val="24"/>
        </w:rPr>
        <w:t>(34670) 2-12-85</w:t>
      </w:r>
      <w:r w:rsidRPr="00E80228">
        <w:rPr>
          <w:rFonts w:ascii="Times New Roman" w:hAnsi="Times New Roman" w:cs="Times New Roman"/>
          <w:sz w:val="24"/>
          <w:szCs w:val="24"/>
        </w:rPr>
        <w:t xml:space="preserve">, факс </w:t>
      </w:r>
      <w:r w:rsidR="003A2D66" w:rsidRPr="00E80228">
        <w:rPr>
          <w:rFonts w:ascii="Times New Roman" w:hAnsi="Times New Roman" w:cs="Times New Roman"/>
          <w:sz w:val="24"/>
          <w:szCs w:val="24"/>
        </w:rPr>
        <w:t>(34670) 2-17-97</w:t>
      </w:r>
      <w:r w:rsidRPr="00E80228">
        <w:rPr>
          <w:rFonts w:ascii="Times New Roman" w:hAnsi="Times New Roman" w:cs="Times New Roman"/>
          <w:sz w:val="24"/>
          <w:szCs w:val="24"/>
        </w:rPr>
        <w:t xml:space="preserve">, электронная почта - </w:t>
      </w:r>
      <w:hyperlink r:id="rId11" w:history="1">
        <w:proofErr w:type="gramStart"/>
        <w:r w:rsidR="003A2D66" w:rsidRPr="00E80228">
          <w:rPr>
            <w:rStyle w:val="a5"/>
            <w:rFonts w:ascii="Times New Roman" w:hAnsi="Times New Roman" w:cs="Times New Roman"/>
            <w:sz w:val="24"/>
            <w:szCs w:val="24"/>
          </w:rPr>
          <w:t>MayborodaAV@admbel.ru</w:t>
        </w:r>
      </w:hyperlink>
      <w:r w:rsidRPr="00E80228">
        <w:rPr>
          <w:rFonts w:ascii="Times New Roman" w:hAnsi="Times New Roman" w:cs="Times New Roman"/>
          <w:sz w:val="24"/>
          <w:szCs w:val="24"/>
        </w:rPr>
        <w:t>,</w:t>
      </w:r>
      <w:r w:rsidR="003A2D66" w:rsidRPr="00E80228">
        <w:rPr>
          <w:rFonts w:ascii="Times New Roman" w:hAnsi="Times New Roman" w:cs="Times New Roman"/>
          <w:sz w:val="24"/>
          <w:szCs w:val="24"/>
        </w:rPr>
        <w:t xml:space="preserve"> </w:t>
      </w:r>
      <w:r w:rsidRPr="00E80228">
        <w:rPr>
          <w:rFonts w:ascii="Times New Roman" w:hAnsi="Times New Roman" w:cs="Times New Roman"/>
          <w:sz w:val="24"/>
          <w:szCs w:val="24"/>
        </w:rPr>
        <w:t xml:space="preserve"> сайт</w:t>
      </w:r>
      <w:proofErr w:type="gramEnd"/>
      <w:r w:rsidRPr="00E8022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="003A2D66" w:rsidRPr="00E80228">
          <w:rPr>
            <w:rStyle w:val="a5"/>
            <w:rFonts w:ascii="Times New Roman" w:hAnsi="Times New Roman" w:cs="Times New Roman"/>
            <w:sz w:val="24"/>
            <w:szCs w:val="24"/>
          </w:rPr>
          <w:t>www.admbel.ru</w:t>
        </w:r>
      </w:hyperlink>
      <w:r w:rsidRPr="00E80228">
        <w:rPr>
          <w:rFonts w:ascii="Times New Roman" w:hAnsi="Times New Roman" w:cs="Times New Roman"/>
          <w:sz w:val="24"/>
          <w:szCs w:val="24"/>
        </w:rPr>
        <w:t>.</w:t>
      </w:r>
      <w:r w:rsidR="003A2D66" w:rsidRPr="00E80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51A" w:rsidRDefault="00D9651A" w:rsidP="00D9651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1F0F" w:rsidRDefault="004F3615" w:rsidP="00910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312D5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31F0F" w:rsidRPr="00C312D5">
        <w:rPr>
          <w:rFonts w:ascii="Times New Roman" w:hAnsi="Times New Roman" w:cs="Times New Roman"/>
          <w:sz w:val="24"/>
          <w:szCs w:val="24"/>
        </w:rPr>
        <w:t xml:space="preserve">. Подписи </w:t>
      </w:r>
      <w:r w:rsidR="00910B44" w:rsidRPr="00C312D5">
        <w:rPr>
          <w:rFonts w:ascii="Times New Roman" w:hAnsi="Times New Roman" w:cs="Times New Roman"/>
          <w:sz w:val="24"/>
          <w:szCs w:val="24"/>
        </w:rPr>
        <w:t>с</w:t>
      </w:r>
      <w:r w:rsidR="00531F0F" w:rsidRPr="00C312D5">
        <w:rPr>
          <w:rFonts w:ascii="Times New Roman" w:hAnsi="Times New Roman" w:cs="Times New Roman"/>
          <w:sz w:val="24"/>
          <w:szCs w:val="24"/>
        </w:rPr>
        <w:t>торон</w:t>
      </w:r>
    </w:p>
    <w:p w:rsidR="00C312D5" w:rsidRPr="00C312D5" w:rsidRDefault="00C312D5" w:rsidP="00910B4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2B750D" w:rsidRPr="00C312D5" w:rsidTr="002B750D">
        <w:tc>
          <w:tcPr>
            <w:tcW w:w="5068" w:type="dxa"/>
          </w:tcPr>
          <w:p w:rsidR="002B750D" w:rsidRDefault="00C312D5" w:rsidP="00C31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«Учреждение»</w:t>
            </w:r>
          </w:p>
          <w:p w:rsidR="00C312D5" w:rsidRPr="00C312D5" w:rsidRDefault="00C312D5" w:rsidP="00C31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2B750D" w:rsidRPr="00C312D5" w:rsidRDefault="002B750D" w:rsidP="00C31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12D5" w:rsidRPr="00C312D5"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  <w:r w:rsidRPr="00C31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750D" w:rsidRPr="00C312D5" w:rsidTr="002B750D">
        <w:tc>
          <w:tcPr>
            <w:tcW w:w="5068" w:type="dxa"/>
          </w:tcPr>
          <w:p w:rsidR="002B750D" w:rsidRPr="00C312D5" w:rsidRDefault="002B750D" w:rsidP="002B75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D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C312D5" w:rsidRPr="00C312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312D5">
              <w:rPr>
                <w:rFonts w:ascii="Times New Roman" w:hAnsi="Times New Roman" w:cs="Times New Roman"/>
                <w:sz w:val="24"/>
                <w:szCs w:val="24"/>
              </w:rPr>
              <w:t>В.М. Радченко</w:t>
            </w:r>
            <w:r w:rsidR="00C312D5" w:rsidRPr="00C312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5069" w:type="dxa"/>
          </w:tcPr>
          <w:p w:rsidR="002B750D" w:rsidRPr="00C312D5" w:rsidRDefault="002B750D" w:rsidP="00E802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2D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C312D5" w:rsidRPr="00C312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80228">
              <w:rPr>
                <w:rFonts w:ascii="Times New Roman" w:hAnsi="Times New Roman" w:cs="Times New Roman"/>
                <w:sz w:val="24"/>
                <w:szCs w:val="24"/>
              </w:rPr>
              <w:t>С.П. Маненков</w:t>
            </w:r>
            <w:r w:rsidR="00C312D5" w:rsidRPr="00C312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2B750D" w:rsidRDefault="002B750D" w:rsidP="00946A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B750D" w:rsidSect="007B78C9">
      <w:footerReference w:type="default" r:id="rId13"/>
      <w:footerReference w:type="first" r:id="rId14"/>
      <w:pgSz w:w="11906" w:h="16838"/>
      <w:pgMar w:top="851" w:right="851" w:bottom="851" w:left="1276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ADE" w:rsidRDefault="00A55ADE" w:rsidP="00516BFC">
      <w:pPr>
        <w:spacing w:after="0"/>
      </w:pPr>
      <w:r>
        <w:separator/>
      </w:r>
    </w:p>
  </w:endnote>
  <w:endnote w:type="continuationSeparator" w:id="0">
    <w:p w:rsidR="00A55ADE" w:rsidRDefault="00A55ADE" w:rsidP="00516B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F64" w:rsidRPr="007F5072" w:rsidRDefault="00D16F64" w:rsidP="007F5072">
    <w:pPr>
      <w:pStyle w:val="a9"/>
      <w:jc w:val="center"/>
      <w:rPr>
        <w:szCs w:val="24"/>
      </w:rPr>
    </w:pPr>
    <w:r w:rsidRPr="007F5072">
      <w:rPr>
        <w:szCs w:val="24"/>
      </w:rPr>
      <w:t xml:space="preserve">_________________________                            - </w:t>
    </w:r>
    <w:r w:rsidRPr="007F5072">
      <w:rPr>
        <w:szCs w:val="24"/>
      </w:rPr>
      <w:fldChar w:fldCharType="begin"/>
    </w:r>
    <w:r w:rsidRPr="007F5072">
      <w:rPr>
        <w:szCs w:val="24"/>
      </w:rPr>
      <w:instrText>PAGE   \* MERGEFORMAT</w:instrText>
    </w:r>
    <w:r w:rsidRPr="007F5072">
      <w:rPr>
        <w:szCs w:val="24"/>
      </w:rPr>
      <w:fldChar w:fldCharType="separate"/>
    </w:r>
    <w:r w:rsidR="0027343B">
      <w:rPr>
        <w:noProof/>
        <w:szCs w:val="24"/>
      </w:rPr>
      <w:t>10</w:t>
    </w:r>
    <w:r w:rsidRPr="007F5072">
      <w:rPr>
        <w:noProof/>
        <w:szCs w:val="24"/>
      </w:rPr>
      <w:fldChar w:fldCharType="end"/>
    </w:r>
    <w:r w:rsidRPr="007F5072">
      <w:rPr>
        <w:noProof/>
        <w:szCs w:val="24"/>
      </w:rPr>
      <w:t xml:space="preserve"> -</w:t>
    </w:r>
    <w:r w:rsidRPr="007F5072">
      <w:rPr>
        <w:szCs w:val="24"/>
      </w:rPr>
      <w:t xml:space="preserve">                            _________________________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328421"/>
      <w:docPartObj>
        <w:docPartGallery w:val="Page Numbers (Bottom of Page)"/>
        <w:docPartUnique/>
      </w:docPartObj>
    </w:sdtPr>
    <w:sdtEndPr/>
    <w:sdtContent>
      <w:p w:rsidR="00D16F64" w:rsidRDefault="00D16F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6F64" w:rsidRDefault="00D16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ADE" w:rsidRDefault="00A55ADE" w:rsidP="00516BFC">
      <w:pPr>
        <w:spacing w:after="0"/>
      </w:pPr>
      <w:r>
        <w:separator/>
      </w:r>
    </w:p>
  </w:footnote>
  <w:footnote w:type="continuationSeparator" w:id="0">
    <w:p w:rsidR="00A55ADE" w:rsidRDefault="00A55ADE" w:rsidP="00516B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63676"/>
    <w:multiLevelType w:val="hybridMultilevel"/>
    <w:tmpl w:val="3E2C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49"/>
    <w:rsid w:val="00002218"/>
    <w:rsid w:val="00003F2A"/>
    <w:rsid w:val="00006B25"/>
    <w:rsid w:val="000125AA"/>
    <w:rsid w:val="000222BB"/>
    <w:rsid w:val="000310D2"/>
    <w:rsid w:val="00042B12"/>
    <w:rsid w:val="000755F1"/>
    <w:rsid w:val="000764BE"/>
    <w:rsid w:val="00080CC7"/>
    <w:rsid w:val="0009305F"/>
    <w:rsid w:val="00093C8E"/>
    <w:rsid w:val="000B20AE"/>
    <w:rsid w:val="000B21C7"/>
    <w:rsid w:val="000B2ADA"/>
    <w:rsid w:val="000C369A"/>
    <w:rsid w:val="000D06D5"/>
    <w:rsid w:val="000D4990"/>
    <w:rsid w:val="000E7274"/>
    <w:rsid w:val="000F4FFD"/>
    <w:rsid w:val="00113EB9"/>
    <w:rsid w:val="00113FE3"/>
    <w:rsid w:val="00120E9B"/>
    <w:rsid w:val="001214FA"/>
    <w:rsid w:val="00133E4C"/>
    <w:rsid w:val="00135551"/>
    <w:rsid w:val="00141395"/>
    <w:rsid w:val="001926F3"/>
    <w:rsid w:val="001A10C1"/>
    <w:rsid w:val="001A7468"/>
    <w:rsid w:val="001D6C43"/>
    <w:rsid w:val="001E08AE"/>
    <w:rsid w:val="0021409F"/>
    <w:rsid w:val="00225C30"/>
    <w:rsid w:val="00231BF6"/>
    <w:rsid w:val="0023577E"/>
    <w:rsid w:val="00236C7A"/>
    <w:rsid w:val="00255FD9"/>
    <w:rsid w:val="0027343B"/>
    <w:rsid w:val="00274800"/>
    <w:rsid w:val="00281B8A"/>
    <w:rsid w:val="0028411C"/>
    <w:rsid w:val="00293759"/>
    <w:rsid w:val="002A0168"/>
    <w:rsid w:val="002A3D6E"/>
    <w:rsid w:val="002B2041"/>
    <w:rsid w:val="002B40BC"/>
    <w:rsid w:val="002B750D"/>
    <w:rsid w:val="002E3B72"/>
    <w:rsid w:val="002E425D"/>
    <w:rsid w:val="002E7E1B"/>
    <w:rsid w:val="002F2BCB"/>
    <w:rsid w:val="00312565"/>
    <w:rsid w:val="00320AA4"/>
    <w:rsid w:val="00352E84"/>
    <w:rsid w:val="00373FB8"/>
    <w:rsid w:val="00375BCC"/>
    <w:rsid w:val="00382AC4"/>
    <w:rsid w:val="00384E6E"/>
    <w:rsid w:val="00394A81"/>
    <w:rsid w:val="00396375"/>
    <w:rsid w:val="003A2D66"/>
    <w:rsid w:val="003B69F8"/>
    <w:rsid w:val="003D7CCD"/>
    <w:rsid w:val="003E0B33"/>
    <w:rsid w:val="003E5BC2"/>
    <w:rsid w:val="003F171C"/>
    <w:rsid w:val="00401820"/>
    <w:rsid w:val="00430ED1"/>
    <w:rsid w:val="00443950"/>
    <w:rsid w:val="0045202B"/>
    <w:rsid w:val="004546EA"/>
    <w:rsid w:val="00457362"/>
    <w:rsid w:val="00461263"/>
    <w:rsid w:val="00466DFA"/>
    <w:rsid w:val="004805F4"/>
    <w:rsid w:val="004B0E7F"/>
    <w:rsid w:val="004C7A2E"/>
    <w:rsid w:val="004E2E7E"/>
    <w:rsid w:val="004E469F"/>
    <w:rsid w:val="004E780F"/>
    <w:rsid w:val="004F3615"/>
    <w:rsid w:val="005155B0"/>
    <w:rsid w:val="00515EC5"/>
    <w:rsid w:val="00516BFC"/>
    <w:rsid w:val="00521D36"/>
    <w:rsid w:val="005220EF"/>
    <w:rsid w:val="005315E0"/>
    <w:rsid w:val="00531F0F"/>
    <w:rsid w:val="005321CC"/>
    <w:rsid w:val="0053247A"/>
    <w:rsid w:val="005360B9"/>
    <w:rsid w:val="00542520"/>
    <w:rsid w:val="00556B8B"/>
    <w:rsid w:val="005576CE"/>
    <w:rsid w:val="0056511B"/>
    <w:rsid w:val="00573BB1"/>
    <w:rsid w:val="005904AF"/>
    <w:rsid w:val="00593EBD"/>
    <w:rsid w:val="005A2985"/>
    <w:rsid w:val="005E6AEE"/>
    <w:rsid w:val="005E7096"/>
    <w:rsid w:val="006014E9"/>
    <w:rsid w:val="00601DB5"/>
    <w:rsid w:val="00602616"/>
    <w:rsid w:val="00604202"/>
    <w:rsid w:val="006073BA"/>
    <w:rsid w:val="00611849"/>
    <w:rsid w:val="0061539F"/>
    <w:rsid w:val="00623592"/>
    <w:rsid w:val="0062408C"/>
    <w:rsid w:val="00634AB3"/>
    <w:rsid w:val="00642A8A"/>
    <w:rsid w:val="00650F8B"/>
    <w:rsid w:val="00653D50"/>
    <w:rsid w:val="00654FCA"/>
    <w:rsid w:val="00665C0B"/>
    <w:rsid w:val="00666025"/>
    <w:rsid w:val="006766D9"/>
    <w:rsid w:val="00695D7D"/>
    <w:rsid w:val="00696680"/>
    <w:rsid w:val="00696D98"/>
    <w:rsid w:val="006A4CB0"/>
    <w:rsid w:val="006C4DC2"/>
    <w:rsid w:val="006C74F4"/>
    <w:rsid w:val="006F016B"/>
    <w:rsid w:val="006F1F5D"/>
    <w:rsid w:val="006F50BB"/>
    <w:rsid w:val="006F7A93"/>
    <w:rsid w:val="00702071"/>
    <w:rsid w:val="00705FE6"/>
    <w:rsid w:val="00706A36"/>
    <w:rsid w:val="007230EF"/>
    <w:rsid w:val="0072346C"/>
    <w:rsid w:val="007541E6"/>
    <w:rsid w:val="0075627B"/>
    <w:rsid w:val="0076151F"/>
    <w:rsid w:val="00771253"/>
    <w:rsid w:val="00777CD1"/>
    <w:rsid w:val="00795CB9"/>
    <w:rsid w:val="007A0242"/>
    <w:rsid w:val="007A12DF"/>
    <w:rsid w:val="007A2517"/>
    <w:rsid w:val="007B070B"/>
    <w:rsid w:val="007B0BA5"/>
    <w:rsid w:val="007B45A6"/>
    <w:rsid w:val="007B78C9"/>
    <w:rsid w:val="007C06CB"/>
    <w:rsid w:val="007E04E1"/>
    <w:rsid w:val="007F2661"/>
    <w:rsid w:val="007F5072"/>
    <w:rsid w:val="0081093E"/>
    <w:rsid w:val="00815692"/>
    <w:rsid w:val="00822C45"/>
    <w:rsid w:val="00834765"/>
    <w:rsid w:val="00835149"/>
    <w:rsid w:val="00840E2A"/>
    <w:rsid w:val="0084341A"/>
    <w:rsid w:val="008476AA"/>
    <w:rsid w:val="00850C65"/>
    <w:rsid w:val="0085207E"/>
    <w:rsid w:val="00857BC8"/>
    <w:rsid w:val="0087165E"/>
    <w:rsid w:val="00874680"/>
    <w:rsid w:val="00877A6F"/>
    <w:rsid w:val="00883C39"/>
    <w:rsid w:val="008C0E17"/>
    <w:rsid w:val="008D1DAC"/>
    <w:rsid w:val="008D3A73"/>
    <w:rsid w:val="008D76FC"/>
    <w:rsid w:val="008E1B7A"/>
    <w:rsid w:val="008E23FE"/>
    <w:rsid w:val="008E5D2F"/>
    <w:rsid w:val="008F09E3"/>
    <w:rsid w:val="008F56B3"/>
    <w:rsid w:val="00910B44"/>
    <w:rsid w:val="00921F3F"/>
    <w:rsid w:val="00946A4E"/>
    <w:rsid w:val="00963B4C"/>
    <w:rsid w:val="009711B2"/>
    <w:rsid w:val="00987A96"/>
    <w:rsid w:val="0099067E"/>
    <w:rsid w:val="0099075C"/>
    <w:rsid w:val="009944A0"/>
    <w:rsid w:val="009A7E9F"/>
    <w:rsid w:val="009B0B7C"/>
    <w:rsid w:val="009D0FBF"/>
    <w:rsid w:val="009D1B63"/>
    <w:rsid w:val="009F1680"/>
    <w:rsid w:val="009F75CC"/>
    <w:rsid w:val="00A01729"/>
    <w:rsid w:val="00A0541C"/>
    <w:rsid w:val="00A23078"/>
    <w:rsid w:val="00A324EF"/>
    <w:rsid w:val="00A35B76"/>
    <w:rsid w:val="00A42C17"/>
    <w:rsid w:val="00A45E21"/>
    <w:rsid w:val="00A55ADE"/>
    <w:rsid w:val="00A61D7B"/>
    <w:rsid w:val="00A749AE"/>
    <w:rsid w:val="00A8667B"/>
    <w:rsid w:val="00AB697C"/>
    <w:rsid w:val="00AC365A"/>
    <w:rsid w:val="00B033FD"/>
    <w:rsid w:val="00B07DC5"/>
    <w:rsid w:val="00B10D43"/>
    <w:rsid w:val="00B1611D"/>
    <w:rsid w:val="00B20397"/>
    <w:rsid w:val="00B32957"/>
    <w:rsid w:val="00B474DE"/>
    <w:rsid w:val="00B47B63"/>
    <w:rsid w:val="00B519CA"/>
    <w:rsid w:val="00B57212"/>
    <w:rsid w:val="00B6696C"/>
    <w:rsid w:val="00B71886"/>
    <w:rsid w:val="00B85882"/>
    <w:rsid w:val="00BA16C0"/>
    <w:rsid w:val="00BB3920"/>
    <w:rsid w:val="00BB6E77"/>
    <w:rsid w:val="00BC6A03"/>
    <w:rsid w:val="00BD0CA1"/>
    <w:rsid w:val="00BE58A2"/>
    <w:rsid w:val="00BF51A5"/>
    <w:rsid w:val="00BF5EA3"/>
    <w:rsid w:val="00C066E2"/>
    <w:rsid w:val="00C11177"/>
    <w:rsid w:val="00C138AE"/>
    <w:rsid w:val="00C312D5"/>
    <w:rsid w:val="00C40B5A"/>
    <w:rsid w:val="00C50BD8"/>
    <w:rsid w:val="00C61DF0"/>
    <w:rsid w:val="00C662D2"/>
    <w:rsid w:val="00C66E67"/>
    <w:rsid w:val="00C769B6"/>
    <w:rsid w:val="00C77237"/>
    <w:rsid w:val="00C87A2F"/>
    <w:rsid w:val="00C87F71"/>
    <w:rsid w:val="00CA2FBD"/>
    <w:rsid w:val="00CC18A3"/>
    <w:rsid w:val="00CC6D78"/>
    <w:rsid w:val="00CD090D"/>
    <w:rsid w:val="00CD47B7"/>
    <w:rsid w:val="00CD4FBA"/>
    <w:rsid w:val="00CE3A46"/>
    <w:rsid w:val="00D00174"/>
    <w:rsid w:val="00D113D4"/>
    <w:rsid w:val="00D16F64"/>
    <w:rsid w:val="00D2172B"/>
    <w:rsid w:val="00D22F7E"/>
    <w:rsid w:val="00D32A49"/>
    <w:rsid w:val="00D3478E"/>
    <w:rsid w:val="00D545EA"/>
    <w:rsid w:val="00D72FEA"/>
    <w:rsid w:val="00D80399"/>
    <w:rsid w:val="00D92569"/>
    <w:rsid w:val="00D9651A"/>
    <w:rsid w:val="00D96A3D"/>
    <w:rsid w:val="00DB0C36"/>
    <w:rsid w:val="00DB7C3B"/>
    <w:rsid w:val="00DD74A6"/>
    <w:rsid w:val="00DE22BC"/>
    <w:rsid w:val="00DE247F"/>
    <w:rsid w:val="00DF3978"/>
    <w:rsid w:val="00DF4F61"/>
    <w:rsid w:val="00E002B3"/>
    <w:rsid w:val="00E00EBB"/>
    <w:rsid w:val="00E171E7"/>
    <w:rsid w:val="00E20B0C"/>
    <w:rsid w:val="00E27C29"/>
    <w:rsid w:val="00E27EBD"/>
    <w:rsid w:val="00E35D6B"/>
    <w:rsid w:val="00E410E1"/>
    <w:rsid w:val="00E52CC7"/>
    <w:rsid w:val="00E5729B"/>
    <w:rsid w:val="00E80228"/>
    <w:rsid w:val="00E831FB"/>
    <w:rsid w:val="00E90576"/>
    <w:rsid w:val="00E91366"/>
    <w:rsid w:val="00E91AB0"/>
    <w:rsid w:val="00E927D4"/>
    <w:rsid w:val="00E96AE2"/>
    <w:rsid w:val="00EB6903"/>
    <w:rsid w:val="00EC1B79"/>
    <w:rsid w:val="00EC2273"/>
    <w:rsid w:val="00EC2CB0"/>
    <w:rsid w:val="00F0343C"/>
    <w:rsid w:val="00F05B16"/>
    <w:rsid w:val="00F06870"/>
    <w:rsid w:val="00F247C2"/>
    <w:rsid w:val="00F3264B"/>
    <w:rsid w:val="00F413A6"/>
    <w:rsid w:val="00F46D10"/>
    <w:rsid w:val="00F54CB9"/>
    <w:rsid w:val="00F60B40"/>
    <w:rsid w:val="00F80E73"/>
    <w:rsid w:val="00F940CE"/>
    <w:rsid w:val="00F941D0"/>
    <w:rsid w:val="00F94778"/>
    <w:rsid w:val="00F95457"/>
    <w:rsid w:val="00F96987"/>
    <w:rsid w:val="00FA2EC4"/>
    <w:rsid w:val="00FA3181"/>
    <w:rsid w:val="00FB0CFC"/>
    <w:rsid w:val="00FC1F74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B1132-681F-43CE-A8A1-7A4C6CEE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849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1849"/>
    <w:pPr>
      <w:spacing w:after="0" w:line="240" w:lineRule="auto"/>
    </w:pPr>
  </w:style>
  <w:style w:type="paragraph" w:customStyle="1" w:styleId="ConsPlusTitle">
    <w:name w:val="ConsPlusTitle"/>
    <w:rsid w:val="006118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31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semiHidden/>
    <w:rsid w:val="00531F0F"/>
    <w:rPr>
      <w:color w:val="0000FF"/>
      <w:u w:val="single"/>
    </w:rPr>
  </w:style>
  <w:style w:type="table" w:styleId="a6">
    <w:name w:val="Table Grid"/>
    <w:basedOn w:val="a1"/>
    <w:uiPriority w:val="59"/>
    <w:rsid w:val="00963B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516BF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516BFC"/>
    <w:rPr>
      <w:rFonts w:ascii="Times New Roman" w:eastAsia="Calibri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516BF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516BFC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532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phone-code">
    <w:name w:val="phone-code"/>
    <w:basedOn w:val="a0"/>
    <w:rsid w:val="00D9651A"/>
  </w:style>
  <w:style w:type="character" w:styleId="ab">
    <w:name w:val="Strong"/>
    <w:basedOn w:val="a0"/>
    <w:uiPriority w:val="22"/>
    <w:qFormat/>
    <w:rsid w:val="00D9651A"/>
    <w:rPr>
      <w:b/>
      <w:bCs/>
    </w:rPr>
  </w:style>
  <w:style w:type="character" w:styleId="ac">
    <w:name w:val="page number"/>
    <w:basedOn w:val="a0"/>
    <w:rsid w:val="00D9651A"/>
  </w:style>
  <w:style w:type="character" w:customStyle="1" w:styleId="a4">
    <w:name w:val="Без интервала Знак"/>
    <w:link w:val="a3"/>
    <w:uiPriority w:val="1"/>
    <w:rsid w:val="007A2517"/>
  </w:style>
  <w:style w:type="paragraph" w:customStyle="1" w:styleId="1">
    <w:name w:val="Без интервала1"/>
    <w:qFormat/>
    <w:rsid w:val="00F54CB9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96D98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6D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3893B3C99E3A2A15EAE82CAEBCD728FB3CE70DF3EFE3DEDA91A1EAC8400A836D534127E64C59B04C3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be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yborodaAV@admbe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62CBB084E8EDEE8500A330AC207E09C89011CC5F0B8CCFCED599C4D8Eb3l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2CBB084E8EDEE8500A330AC207E09C89011CC5F0B8CCFCED599C4D8Eb3lC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2A56-D01A-4812-8EF4-A153D3D5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5090</Words>
  <Characters>29015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Шаркевич</dc:creator>
  <cp:lastModifiedBy>Нуртдинов Радик Альбертович</cp:lastModifiedBy>
  <cp:revision>4</cp:revision>
  <cp:lastPrinted>2017-01-19T07:47:00Z</cp:lastPrinted>
  <dcterms:created xsi:type="dcterms:W3CDTF">2018-03-02T15:56:00Z</dcterms:created>
  <dcterms:modified xsi:type="dcterms:W3CDTF">2018-03-02T16:02:00Z</dcterms:modified>
</cp:coreProperties>
</file>