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2" w:rsidRPr="00773702" w:rsidRDefault="00773702" w:rsidP="0077370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73702">
        <w:rPr>
          <w:b/>
        </w:rPr>
        <w:t>Проверка соблюдения условий, целей и порядка предоставления Комитетом муниципальной собственности администрации Белоярского района Фонду развития жилищного строительства Белоярского района «Жилище» субсидий из бюджета Белоярского района,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района.</w:t>
      </w:r>
    </w:p>
    <w:p w:rsidR="00773702" w:rsidRDefault="00D623A3" w:rsidP="00773702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 w:rsidR="00773702" w:rsidRPr="00CE760E">
        <w:t xml:space="preserve">пункт </w:t>
      </w:r>
      <w:r w:rsidR="00773702">
        <w:t>3</w:t>
      </w:r>
      <w:r w:rsidR="00773702" w:rsidRPr="00CE760E"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</w:t>
      </w:r>
      <w:r w:rsidR="00773702">
        <w:t>9</w:t>
      </w:r>
      <w:r w:rsidR="00773702" w:rsidRPr="00CE760E">
        <w:t xml:space="preserve"> год, утвержденного распоряжением Комитета по финансам и налоговой политике администрации Белоярского района от </w:t>
      </w:r>
      <w:r w:rsidR="00773702">
        <w:t>20</w:t>
      </w:r>
      <w:r w:rsidR="00773702" w:rsidRPr="00CE760E">
        <w:t xml:space="preserve"> декабря 201</w:t>
      </w:r>
      <w:r w:rsidR="00773702">
        <w:t>8</w:t>
      </w:r>
      <w:r w:rsidR="00773702" w:rsidRPr="00CE760E">
        <w:t xml:space="preserve"> года № </w:t>
      </w:r>
      <w:r w:rsidR="00773702">
        <w:t>28</w:t>
      </w:r>
      <w:r w:rsidR="00773702" w:rsidRPr="00CE760E"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="00773702" w:rsidRPr="00CE760E">
        <w:t xml:space="preserve"> администрации Белоярского района на 201</w:t>
      </w:r>
      <w:r w:rsidR="00773702">
        <w:t>9</w:t>
      </w:r>
      <w:r w:rsidR="00773702" w:rsidRPr="00CE760E">
        <w:t xml:space="preserve"> год», приказ </w:t>
      </w:r>
      <w:r w:rsidR="00773702" w:rsidRPr="00A15D93">
        <w:t xml:space="preserve">Комитета по финансам и налоговой политике администрации Белоярского района от </w:t>
      </w:r>
      <w:r w:rsidR="00773702">
        <w:t>28</w:t>
      </w:r>
      <w:r w:rsidR="00773702" w:rsidRPr="00A15D93">
        <w:t xml:space="preserve"> </w:t>
      </w:r>
      <w:r w:rsidR="00773702">
        <w:t xml:space="preserve">февраля </w:t>
      </w:r>
      <w:r w:rsidR="00773702" w:rsidRPr="00A15D93">
        <w:t>201</w:t>
      </w:r>
      <w:r w:rsidR="00773702">
        <w:t>9</w:t>
      </w:r>
      <w:r w:rsidR="00773702" w:rsidRPr="00A15D93">
        <w:t xml:space="preserve"> года № </w:t>
      </w:r>
      <w:r w:rsidR="00773702">
        <w:t>17</w:t>
      </w:r>
      <w:r w:rsidR="00773702" w:rsidRPr="00A15D93">
        <w:t>-о «О проведении контрольного мероприятия</w:t>
      </w:r>
      <w:r w:rsidR="00773702">
        <w:t>».</w:t>
      </w:r>
    </w:p>
    <w:p w:rsidR="00D623A3" w:rsidRPr="002D7CAE" w:rsidRDefault="00D623A3" w:rsidP="00773702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2E66FD">
        <w:t>с 01 января 201</w:t>
      </w:r>
      <w:r>
        <w:t>7</w:t>
      </w:r>
      <w:r w:rsidRPr="002E66FD">
        <w:t xml:space="preserve"> года по 31 декабря 201</w:t>
      </w:r>
      <w:r>
        <w:t>8</w:t>
      </w:r>
      <w:r w:rsidRPr="002E66FD">
        <w:t xml:space="preserve"> года</w:t>
      </w:r>
      <w:r w:rsidRPr="002D7CAE">
        <w:t>.</w:t>
      </w:r>
    </w:p>
    <w:p w:rsidR="00D623A3" w:rsidRPr="000B1A93" w:rsidRDefault="00D623A3" w:rsidP="00D623A3">
      <w:pPr>
        <w:autoSpaceDE w:val="0"/>
        <w:autoSpaceDN w:val="0"/>
        <w:adjustRightInd w:val="0"/>
        <w:ind w:firstLine="709"/>
        <w:jc w:val="both"/>
      </w:pPr>
      <w:r w:rsidRPr="002D7CAE">
        <w:t xml:space="preserve">Срок проведения проверки: </w:t>
      </w:r>
      <w:r w:rsidR="00773702" w:rsidRPr="000B1A93">
        <w:t xml:space="preserve">с </w:t>
      </w:r>
      <w:r w:rsidR="00773702">
        <w:t>11 марта</w:t>
      </w:r>
      <w:r w:rsidR="00773702" w:rsidRPr="000B1A93">
        <w:t xml:space="preserve"> 201</w:t>
      </w:r>
      <w:r w:rsidR="00773702">
        <w:t>9</w:t>
      </w:r>
      <w:r w:rsidR="00773702" w:rsidRPr="000B1A93">
        <w:t xml:space="preserve"> года по </w:t>
      </w:r>
      <w:r w:rsidR="00773702">
        <w:t>29 марта</w:t>
      </w:r>
      <w:r w:rsidR="00773702" w:rsidRPr="000B1A93">
        <w:t xml:space="preserve"> 201</w:t>
      </w:r>
      <w:r w:rsidR="00773702">
        <w:t>9</w:t>
      </w:r>
      <w:r w:rsidR="00773702" w:rsidRPr="000B1A93">
        <w:t xml:space="preserve"> года.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D623A3">
        <w:t>установлено следующее</w:t>
      </w:r>
      <w:r w:rsidR="00811740">
        <w:t>.</w:t>
      </w:r>
    </w:p>
    <w:p w:rsidR="003B195B" w:rsidRPr="003B29FB" w:rsidRDefault="003B195B" w:rsidP="0081174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3B29FB" w:rsidRPr="003B29FB">
        <w:t>31 000 000 рублей.</w:t>
      </w:r>
    </w:p>
    <w:p w:rsidR="00D623A3" w:rsidRDefault="00D623A3" w:rsidP="00D623A3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>
        <w:t>2:</w:t>
      </w:r>
    </w:p>
    <w:p w:rsidR="00D623A3" w:rsidRDefault="00D623A3" w:rsidP="00D623A3">
      <w:pPr>
        <w:ind w:firstLine="709"/>
        <w:jc w:val="both"/>
      </w:pPr>
      <w:r>
        <w:t xml:space="preserve"> пункты 4.3.3, 4.3.9, 4.1.4 с</w:t>
      </w:r>
      <w:r w:rsidRPr="005F492B">
        <w:t>оглашения (договор</w:t>
      </w:r>
      <w:r>
        <w:t>а</w:t>
      </w:r>
      <w:r w:rsidRPr="005F492B">
        <w:t>) о предоставлении из бюджета Белоярского района субсидии некоммерческим организациям, не являющимися государственными (муниципальными) учреждениями от 26 июня 2017 года</w:t>
      </w:r>
      <w:r>
        <w:t>.</w:t>
      </w:r>
    </w:p>
    <w:p w:rsidR="0031448F" w:rsidRPr="005E6281" w:rsidRDefault="0031448F" w:rsidP="00811740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</w:p>
    <w:p w:rsidR="00D623A3" w:rsidRPr="005E6281" w:rsidRDefault="00D623A3" w:rsidP="00D623A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Объекту контроля направлено представление от </w:t>
      </w:r>
      <w:r>
        <w:rPr>
          <w:rFonts w:ascii="Times New Roman" w:hAnsi="Times New Roman" w:cs="Times New Roman"/>
          <w:b w:val="0"/>
          <w:sz w:val="24"/>
          <w:szCs w:val="24"/>
        </w:rPr>
        <w:t>30 апреля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E6281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 принятия мер по устранению выявленных нарушений. </w:t>
      </w:r>
    </w:p>
    <w:p w:rsidR="009E3B9D" w:rsidRPr="005E6281" w:rsidRDefault="001A274F" w:rsidP="0081174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E628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064AB1" w:rsidRPr="005E6281" w:rsidRDefault="00064AB1" w:rsidP="008117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6A3E" w:rsidRPr="005E6281" w:rsidRDefault="002B6A3E" w:rsidP="00811740">
      <w:pPr>
        <w:ind w:firstLine="709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562E0"/>
    <w:rsid w:val="00261163"/>
    <w:rsid w:val="00264334"/>
    <w:rsid w:val="002A59D6"/>
    <w:rsid w:val="002B6A3E"/>
    <w:rsid w:val="002D184D"/>
    <w:rsid w:val="0030149F"/>
    <w:rsid w:val="0031448F"/>
    <w:rsid w:val="00372C4C"/>
    <w:rsid w:val="003B0281"/>
    <w:rsid w:val="003B195B"/>
    <w:rsid w:val="003B29FB"/>
    <w:rsid w:val="00421A5A"/>
    <w:rsid w:val="00446040"/>
    <w:rsid w:val="004708CE"/>
    <w:rsid w:val="004B2C38"/>
    <w:rsid w:val="004B6E46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3702"/>
    <w:rsid w:val="0077773F"/>
    <w:rsid w:val="00777DC9"/>
    <w:rsid w:val="00781B3F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623A3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Янюшкина Елена Ивановна</cp:lastModifiedBy>
  <cp:revision>8</cp:revision>
  <cp:lastPrinted>2019-05-24T05:28:00Z</cp:lastPrinted>
  <dcterms:created xsi:type="dcterms:W3CDTF">2018-06-29T07:28:00Z</dcterms:created>
  <dcterms:modified xsi:type="dcterms:W3CDTF">2019-05-24T05:28:00Z</dcterms:modified>
</cp:coreProperties>
</file>