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1C9" w:rsidRDefault="002F61C9" w:rsidP="002F61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AA4">
        <w:rPr>
          <w:rFonts w:ascii="Times New Roman" w:hAnsi="Times New Roman" w:cs="Times New Roman"/>
          <w:b/>
          <w:sz w:val="28"/>
          <w:szCs w:val="28"/>
        </w:rPr>
        <w:t>Отчет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61C9" w:rsidRDefault="002F61C9" w:rsidP="002F61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контрольно-счетной палаты Белоярского района</w:t>
      </w:r>
    </w:p>
    <w:p w:rsidR="002F61C9" w:rsidRPr="00E65AA4" w:rsidRDefault="002F61C9" w:rsidP="002F61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итогам проведенной работы за 3 квартал 202</w:t>
      </w:r>
      <w:r w:rsidR="0090181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F61C9" w:rsidRDefault="002F61C9" w:rsidP="002F61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C9" w:rsidRDefault="002F61C9" w:rsidP="002F61C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F61C9" w:rsidRDefault="002F61C9" w:rsidP="002F61C9">
      <w:pPr>
        <w:tabs>
          <w:tab w:val="left" w:pos="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3AC">
        <w:rPr>
          <w:rFonts w:ascii="Times New Roman" w:hAnsi="Times New Roman" w:cs="Times New Roman"/>
          <w:b/>
          <w:sz w:val="24"/>
          <w:szCs w:val="24"/>
        </w:rPr>
        <w:tab/>
      </w:r>
      <w:r w:rsidR="00AD19B4">
        <w:rPr>
          <w:rFonts w:ascii="Times New Roman" w:hAnsi="Times New Roman" w:cs="Times New Roman"/>
          <w:sz w:val="24"/>
          <w:szCs w:val="24"/>
        </w:rPr>
        <w:t xml:space="preserve">За </w:t>
      </w:r>
      <w:r w:rsidR="00716580">
        <w:rPr>
          <w:rFonts w:ascii="Times New Roman" w:hAnsi="Times New Roman" w:cs="Times New Roman"/>
          <w:sz w:val="24"/>
          <w:szCs w:val="24"/>
        </w:rPr>
        <w:t>3 квартал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96DF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A11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контрольно-счетной палатой Белоярского района</w:t>
      </w:r>
      <w:r w:rsidR="00716580">
        <w:rPr>
          <w:rFonts w:ascii="Times New Roman" w:hAnsi="Times New Roman" w:cs="Times New Roman"/>
          <w:sz w:val="24"/>
          <w:szCs w:val="24"/>
        </w:rPr>
        <w:t xml:space="preserve"> (далее –КСП)</w:t>
      </w:r>
      <w:r>
        <w:rPr>
          <w:rFonts w:ascii="Times New Roman" w:hAnsi="Times New Roman" w:cs="Times New Roman"/>
          <w:sz w:val="24"/>
          <w:szCs w:val="24"/>
        </w:rPr>
        <w:t xml:space="preserve"> проведены </w:t>
      </w:r>
      <w:r w:rsidRPr="005A117B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D25979" w:rsidRPr="00950CB6" w:rsidRDefault="00950CB6" w:rsidP="00950C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2F61C9" w:rsidRPr="00950CB6">
        <w:rPr>
          <w:rFonts w:ascii="Times New Roman" w:hAnsi="Times New Roman"/>
          <w:b/>
          <w:sz w:val="24"/>
          <w:szCs w:val="24"/>
        </w:rPr>
        <w:t>. Экспертно</w:t>
      </w:r>
      <w:r w:rsidR="00D25979" w:rsidRPr="00950CB6">
        <w:rPr>
          <w:rFonts w:ascii="Times New Roman" w:hAnsi="Times New Roman" w:cs="Times New Roman"/>
          <w:b/>
          <w:sz w:val="24"/>
          <w:szCs w:val="24"/>
        </w:rPr>
        <w:t>-аналитические мероприятия:</w:t>
      </w:r>
    </w:p>
    <w:p w:rsidR="00D25979" w:rsidRPr="00F138F9" w:rsidRDefault="00D25979" w:rsidP="00D259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>муниципальных правовых актов Белоярского района и поселений в границах Белоярского района</w:t>
      </w:r>
      <w:r w:rsidR="00F6658A">
        <w:rPr>
          <w:rFonts w:ascii="Times New Roman" w:hAnsi="Times New Roman" w:cs="Times New Roman"/>
          <w:b/>
          <w:sz w:val="24"/>
          <w:szCs w:val="24"/>
        </w:rPr>
        <w:t>;</w:t>
      </w:r>
    </w:p>
    <w:p w:rsidR="002F61C9" w:rsidRDefault="002F61C9" w:rsidP="0090181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="00716580">
        <w:rPr>
          <w:rFonts w:ascii="Times New Roman" w:hAnsi="Times New Roman" w:cs="Times New Roman"/>
          <w:sz w:val="24"/>
          <w:szCs w:val="24"/>
        </w:rPr>
        <w:t xml:space="preserve">2025 года КСП </w:t>
      </w:r>
      <w:r w:rsidRPr="00AD19B4">
        <w:rPr>
          <w:rFonts w:ascii="Times New Roman" w:hAnsi="Times New Roman" w:cs="Times New Roman"/>
          <w:sz w:val="24"/>
          <w:szCs w:val="24"/>
        </w:rPr>
        <w:t>выдано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181F">
        <w:rPr>
          <w:rFonts w:ascii="Times New Roman" w:hAnsi="Times New Roman" w:cs="Times New Roman"/>
          <w:sz w:val="24"/>
          <w:szCs w:val="24"/>
        </w:rPr>
        <w:t>35</w:t>
      </w:r>
      <w:r w:rsidRPr="00A7471F">
        <w:rPr>
          <w:rFonts w:ascii="Times New Roman" w:hAnsi="Times New Roman" w:cs="Times New Roman"/>
          <w:sz w:val="24"/>
          <w:szCs w:val="24"/>
        </w:rPr>
        <w:t xml:space="preserve"> заключений</w:t>
      </w:r>
      <w:r w:rsidRPr="00677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19B4">
        <w:rPr>
          <w:rFonts w:ascii="Times New Roman" w:hAnsi="Times New Roman" w:cs="Times New Roman"/>
          <w:sz w:val="24"/>
          <w:szCs w:val="24"/>
        </w:rPr>
        <w:t>по проектам муниципальных правовых актов Белоярского района и поселений в</w:t>
      </w:r>
      <w:r>
        <w:rPr>
          <w:rFonts w:ascii="Times New Roman" w:hAnsi="Times New Roman" w:cs="Times New Roman"/>
          <w:sz w:val="24"/>
          <w:szCs w:val="24"/>
        </w:rPr>
        <w:t xml:space="preserve"> границах Белоярского района </w:t>
      </w:r>
      <w:r w:rsidR="00A72C3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соответствии с соглашениями</w:t>
      </w:r>
      <w:r w:rsidRPr="00A36D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о передаче контрольно-счетной палате Белоярского района полномочий по осуществлению внешнего муниципального финансового контроля </w:t>
      </w:r>
      <w:r w:rsidR="00BD42CD" w:rsidRPr="00DA224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D42CD">
        <w:rPr>
          <w:rFonts w:ascii="Times New Roman" w:eastAsia="Times New Roman" w:hAnsi="Times New Roman" w:cs="Times New Roman"/>
          <w:sz w:val="24"/>
          <w:szCs w:val="24"/>
        </w:rPr>
        <w:t>поселениях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7165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A72C38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оформленных в виде «штампа»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46B63">
        <w:rPr>
          <w:rFonts w:ascii="Times New Roman" w:hAnsi="Times New Roman" w:cs="Times New Roman"/>
          <w:sz w:val="24"/>
          <w:szCs w:val="24"/>
        </w:rPr>
        <w:t xml:space="preserve"> замечани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A00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</w:t>
      </w:r>
      <w:r w:rsidRPr="00046B6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в том числе:</w:t>
      </w:r>
    </w:p>
    <w:p w:rsidR="00D25979" w:rsidRPr="00046B63" w:rsidRDefault="00D25979" w:rsidP="00D259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D25979" w:rsidRPr="002041F1" w:rsidTr="00C85A2C">
        <w:tc>
          <w:tcPr>
            <w:tcW w:w="567" w:type="dxa"/>
            <w:vAlign w:val="center"/>
          </w:tcPr>
          <w:p w:rsidR="00D25979" w:rsidRPr="002041F1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1F1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7371" w:type="dxa"/>
            <w:vAlign w:val="center"/>
          </w:tcPr>
          <w:p w:rsidR="00D25979" w:rsidRPr="008A5F87" w:rsidRDefault="00980328" w:rsidP="0098032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</w:t>
            </w:r>
            <w:r w:rsidR="00D25979" w:rsidRPr="008A5F87">
              <w:rPr>
                <w:rFonts w:ascii="Times New Roman" w:hAnsi="Times New Roman" w:cs="Times New Roman"/>
                <w:sz w:val="24"/>
                <w:szCs w:val="24"/>
              </w:rPr>
              <w:t>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2041F1" w:rsidRDefault="00D25979" w:rsidP="00C85A2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заключений</w:t>
            </w:r>
          </w:p>
        </w:tc>
      </w:tr>
      <w:tr w:rsidR="00D25979" w:rsidRPr="002041F1" w:rsidTr="00C85A2C">
        <w:tc>
          <w:tcPr>
            <w:tcW w:w="567" w:type="dxa"/>
            <w:vAlign w:val="center"/>
          </w:tcPr>
          <w:p w:rsidR="00D25979" w:rsidRPr="002041F1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:rsidR="00D25979" w:rsidRPr="00F03E07" w:rsidRDefault="00D25979" w:rsidP="00C85A2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Белоярского района в части, касающейся расходных обязательств Белоярского района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Default="0090181F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25979" w:rsidRPr="002041F1" w:rsidTr="00C85A2C">
        <w:tc>
          <w:tcPr>
            <w:tcW w:w="567" w:type="dxa"/>
            <w:vAlign w:val="center"/>
          </w:tcPr>
          <w:p w:rsidR="00D25979" w:rsidRPr="002041F1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D25979" w:rsidRPr="00F03E07" w:rsidRDefault="00D25979" w:rsidP="00C85A2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городского и сельских поселений в границах Белоярского района в части, касающейся расходных обязательств городского и сельских поселений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6D228E" w:rsidRDefault="0090181F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25979" w:rsidRPr="002041F1" w:rsidTr="00C85A2C">
        <w:tc>
          <w:tcPr>
            <w:tcW w:w="567" w:type="dxa"/>
            <w:vAlign w:val="center"/>
          </w:tcPr>
          <w:p w:rsidR="00D25979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D25979" w:rsidRPr="00F03E07" w:rsidRDefault="00D25979" w:rsidP="00C85A2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Белоярского района</w:t>
            </w:r>
            <w:r>
              <w:rPr>
                <w:rFonts w:ascii="Times New Roman" w:hAnsi="Times New Roman" w:cs="Times New Roman"/>
              </w:rPr>
              <w:t>, приводящих к изменению доходов бюджета Белоярского района,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</w:t>
            </w:r>
            <w:r>
              <w:rPr>
                <w:rFonts w:ascii="Times New Roman" w:hAnsi="Times New Roman" w:cs="Times New Roman"/>
              </w:rPr>
              <w:t>ществления бюджетного процесса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6D228E" w:rsidRDefault="0090181F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19B4" w:rsidRPr="002041F1" w:rsidTr="00C85A2C">
        <w:tc>
          <w:tcPr>
            <w:tcW w:w="567" w:type="dxa"/>
            <w:vAlign w:val="center"/>
          </w:tcPr>
          <w:p w:rsidR="00AD19B4" w:rsidRDefault="00AD19B4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:rsidR="00AD19B4" w:rsidRPr="00F03E07" w:rsidRDefault="00AD19B4" w:rsidP="00AD1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городского и сельских поселений в границах Белоярского</w:t>
            </w:r>
            <w:r w:rsidRPr="00F03E07">
              <w:rPr>
                <w:rFonts w:ascii="Times New Roman" w:hAnsi="Times New Roman" w:cs="Times New Roman"/>
              </w:rPr>
              <w:t xml:space="preserve"> района</w:t>
            </w:r>
            <w:r>
              <w:rPr>
                <w:rFonts w:ascii="Times New Roman" w:hAnsi="Times New Roman" w:cs="Times New Roman"/>
              </w:rPr>
              <w:t>, приводящих к изменению доходов бюджетов поселений,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</w:t>
            </w:r>
            <w:r>
              <w:rPr>
                <w:rFonts w:ascii="Times New Roman" w:hAnsi="Times New Roman" w:cs="Times New Roman"/>
              </w:rPr>
              <w:t>ществления бюджетного процесса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D19B4" w:rsidRDefault="0090181F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5979" w:rsidRPr="002041F1" w:rsidTr="00C85A2C">
        <w:tc>
          <w:tcPr>
            <w:tcW w:w="567" w:type="dxa"/>
            <w:vAlign w:val="center"/>
          </w:tcPr>
          <w:p w:rsidR="00D25979" w:rsidRDefault="00AD19B4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:rsidR="00D25979" w:rsidRPr="00F03E07" w:rsidRDefault="00D25979" w:rsidP="00C85A2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программ Белоярского района и проектов по внесению изменений в муниципальные программы</w:t>
            </w:r>
            <w:r w:rsidR="00BD42CD">
              <w:rPr>
                <w:rFonts w:ascii="Times New Roman" w:hAnsi="Times New Roman" w:cs="Times New Roman"/>
              </w:rPr>
              <w:t xml:space="preserve"> Белоярского района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BD42CD" w:rsidRDefault="0090181F" w:rsidP="006D22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181F" w:rsidRPr="002041F1" w:rsidTr="00C85A2C">
        <w:tc>
          <w:tcPr>
            <w:tcW w:w="567" w:type="dxa"/>
            <w:vAlign w:val="center"/>
          </w:tcPr>
          <w:p w:rsidR="0090181F" w:rsidRDefault="0090181F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vAlign w:val="center"/>
          </w:tcPr>
          <w:p w:rsidR="0090181F" w:rsidRPr="00F03E07" w:rsidRDefault="0090181F" w:rsidP="00C85A2C">
            <w:pPr>
              <w:jc w:val="both"/>
              <w:rPr>
                <w:rFonts w:ascii="Times New Roman" w:hAnsi="Times New Roman" w:cs="Times New Roman"/>
              </w:rPr>
            </w:pPr>
            <w:r w:rsidRPr="0090181F">
              <w:rPr>
                <w:rFonts w:ascii="Times New Roman" w:hAnsi="Times New Roman" w:cs="Times New Roman"/>
              </w:rPr>
              <w:t>Экспертиза проектов муниципальных программ городского и сельских поселений в границах Белоярского района и внесение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0181F" w:rsidRDefault="0090181F" w:rsidP="006D22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5979" w:rsidRPr="002041F1" w:rsidTr="00C85A2C">
        <w:tc>
          <w:tcPr>
            <w:tcW w:w="7938" w:type="dxa"/>
            <w:gridSpan w:val="2"/>
            <w:vAlign w:val="center"/>
          </w:tcPr>
          <w:p w:rsidR="00D25979" w:rsidRPr="001B3957" w:rsidRDefault="00D25979" w:rsidP="00C85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95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D630B6" w:rsidRDefault="0090181F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:rsidR="00D25979" w:rsidRDefault="00D25979" w:rsidP="00D259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979" w:rsidRDefault="00D25979" w:rsidP="00D259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EBC">
        <w:rPr>
          <w:rFonts w:ascii="Times New Roman" w:hAnsi="Times New Roman" w:cs="Times New Roman"/>
          <w:b/>
          <w:sz w:val="24"/>
          <w:szCs w:val="24"/>
        </w:rPr>
        <w:t>- в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0A491D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C85A2C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C85A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898">
        <w:rPr>
          <w:rFonts w:ascii="Times New Roman" w:hAnsi="Times New Roman" w:cs="Times New Roman"/>
          <w:b/>
          <w:sz w:val="24"/>
          <w:szCs w:val="24"/>
        </w:rPr>
        <w:t xml:space="preserve">Белоярского </w:t>
      </w:r>
      <w:r w:rsidR="00C85A2C">
        <w:rPr>
          <w:rFonts w:ascii="Times New Roman" w:hAnsi="Times New Roman" w:cs="Times New Roman"/>
          <w:b/>
          <w:sz w:val="24"/>
          <w:szCs w:val="24"/>
        </w:rPr>
        <w:t xml:space="preserve">района </w:t>
      </w:r>
      <w:r w:rsidR="001308A9">
        <w:rPr>
          <w:rFonts w:ascii="Times New Roman" w:hAnsi="Times New Roman" w:cs="Times New Roman"/>
          <w:b/>
          <w:sz w:val="24"/>
          <w:szCs w:val="24"/>
        </w:rPr>
        <w:t xml:space="preserve">по состоянию на </w:t>
      </w:r>
      <w:r w:rsidR="00016ABC">
        <w:rPr>
          <w:rFonts w:ascii="Times New Roman" w:hAnsi="Times New Roman" w:cs="Times New Roman"/>
          <w:b/>
          <w:sz w:val="24"/>
          <w:szCs w:val="24"/>
        </w:rPr>
        <w:t>1 июля</w:t>
      </w:r>
      <w:r w:rsidR="004F38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ABC">
        <w:rPr>
          <w:rFonts w:ascii="Times New Roman" w:hAnsi="Times New Roman" w:cs="Times New Roman"/>
          <w:b/>
          <w:sz w:val="24"/>
          <w:szCs w:val="24"/>
        </w:rPr>
        <w:t>202</w:t>
      </w:r>
      <w:r w:rsidR="00715645">
        <w:rPr>
          <w:rFonts w:ascii="Times New Roman" w:hAnsi="Times New Roman" w:cs="Times New Roman"/>
          <w:b/>
          <w:sz w:val="24"/>
          <w:szCs w:val="24"/>
        </w:rPr>
        <w:t>5</w:t>
      </w:r>
      <w:r w:rsidR="00016ABC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4F38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2CD">
        <w:rPr>
          <w:rFonts w:ascii="Times New Roman" w:hAnsi="Times New Roman" w:cs="Times New Roman"/>
          <w:sz w:val="24"/>
          <w:szCs w:val="24"/>
        </w:rPr>
        <w:t>(далее – Отчет</w:t>
      </w:r>
      <w:r w:rsidR="004F3898" w:rsidRPr="0037461D">
        <w:rPr>
          <w:rFonts w:ascii="Times New Roman" w:hAnsi="Times New Roman" w:cs="Times New Roman"/>
          <w:sz w:val="24"/>
          <w:szCs w:val="24"/>
        </w:rPr>
        <w:t>)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экспертиза </w:t>
      </w:r>
      <w:r w:rsidR="000A49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проекта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постановления администрации Белоярского района «</w:t>
      </w:r>
      <w:r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5B198C">
        <w:rPr>
          <w:rFonts w:ascii="Times New Roman" w:hAnsi="Times New Roman" w:cs="Times New Roman"/>
          <w:b/>
          <w:sz w:val="24"/>
          <w:szCs w:val="24"/>
        </w:rPr>
        <w:t>первое полугодие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D24EA">
        <w:rPr>
          <w:rFonts w:ascii="Times New Roman" w:hAnsi="Times New Roman" w:cs="Times New Roman"/>
          <w:b/>
          <w:sz w:val="24"/>
          <w:szCs w:val="24"/>
        </w:rPr>
        <w:t>5</w:t>
      </w:r>
      <w:r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2F7259">
        <w:rPr>
          <w:rFonts w:ascii="Times New Roman" w:hAnsi="Times New Roman" w:cs="Times New Roman"/>
          <w:sz w:val="24"/>
          <w:szCs w:val="24"/>
        </w:rPr>
        <w:t>(</w:t>
      </w:r>
      <w:r w:rsidR="0037461D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="00221542">
        <w:rPr>
          <w:rFonts w:ascii="Times New Roman" w:hAnsi="Times New Roman" w:cs="Times New Roman"/>
          <w:sz w:val="24"/>
          <w:szCs w:val="24"/>
        </w:rPr>
        <w:t>п</w:t>
      </w:r>
      <w:r w:rsidR="0037461D">
        <w:rPr>
          <w:rFonts w:ascii="Times New Roman" w:hAnsi="Times New Roman" w:cs="Times New Roman"/>
          <w:sz w:val="24"/>
          <w:szCs w:val="24"/>
        </w:rPr>
        <w:t>роект постановления об исполнении бюджета район</w:t>
      </w:r>
      <w:r w:rsidR="0037461D" w:rsidRPr="0037461D">
        <w:rPr>
          <w:rFonts w:ascii="Times New Roman" w:hAnsi="Times New Roman" w:cs="Times New Roman"/>
          <w:sz w:val="24"/>
          <w:szCs w:val="24"/>
        </w:rPr>
        <w:t>а)</w:t>
      </w:r>
      <w:r w:rsidR="00016ABC" w:rsidRPr="0037461D">
        <w:rPr>
          <w:rFonts w:ascii="Times New Roman" w:hAnsi="Times New Roman" w:cs="Times New Roman"/>
          <w:sz w:val="24"/>
          <w:szCs w:val="24"/>
        </w:rPr>
        <w:t>;</w:t>
      </w:r>
    </w:p>
    <w:p w:rsidR="002769AE" w:rsidRPr="002769AE" w:rsidRDefault="002769AE" w:rsidP="002769AE">
      <w:pPr>
        <w:tabs>
          <w:tab w:val="left" w:pos="709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2769AE">
        <w:rPr>
          <w:rFonts w:ascii="Times New Roman" w:eastAsia="Times New Roman" w:hAnsi="Times New Roman" w:cs="Times New Roman"/>
          <w:sz w:val="24"/>
          <w:szCs w:val="24"/>
        </w:rPr>
        <w:t xml:space="preserve">Состав основных форм Отчета соответствует требованиям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Инструкции 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 xml:space="preserve">о порядке составления и представления годовой, </w:t>
      </w:r>
      <w:r>
        <w:rPr>
          <w:rFonts w:ascii="Times New Roman" w:eastAsia="Times New Roman" w:hAnsi="Times New Roman" w:cs="Times New Roman"/>
          <w:sz w:val="24"/>
          <w:szCs w:val="24"/>
        </w:rPr>
        <w:t>квартальной и месячной отче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тности об исполнении бюджетов бюджетной систем</w:t>
      </w:r>
      <w:r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нной приказом Министерства финансов Российской Федерации от 28 декабря 2010 года № 191</w:t>
      </w:r>
      <w:r w:rsidR="009E5EFD" w:rsidRPr="008E43E7">
        <w:rPr>
          <w:rFonts w:ascii="Times New Roman" w:eastAsia="Times New Roman" w:hAnsi="Times New Roman" w:cs="Times New Roman"/>
          <w:sz w:val="24"/>
          <w:szCs w:val="24"/>
        </w:rPr>
        <w:t xml:space="preserve">н </w:t>
      </w:r>
      <w:r w:rsidR="009E5EFD" w:rsidRPr="002769AE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далее – Инструкция </w:t>
      </w:r>
      <w:r w:rsidRPr="002769AE">
        <w:rPr>
          <w:rFonts w:ascii="Times New Roman" w:eastAsia="Times New Roman" w:hAnsi="Times New Roman" w:cs="Times New Roman"/>
          <w:sz w:val="24"/>
          <w:szCs w:val="24"/>
        </w:rPr>
        <w:t>191н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769AE">
        <w:rPr>
          <w:rFonts w:ascii="Times New Roman" w:eastAsia="Times New Roman" w:hAnsi="Times New Roman" w:cs="Times New Roman"/>
          <w:sz w:val="24"/>
          <w:szCs w:val="24"/>
        </w:rPr>
        <w:t>. П</w:t>
      </w:r>
      <w:r w:rsidRPr="002769AE">
        <w:rPr>
          <w:rFonts w:ascii="Times New Roman" w:eastAsia="Calibri" w:hAnsi="Times New Roman" w:cs="Times New Roman"/>
          <w:sz w:val="24"/>
          <w:szCs w:val="24"/>
          <w:lang w:eastAsia="en-US"/>
        </w:rPr>
        <w:t>ри оценке полноты сведений, представленных в формах Отчета, на соответствие их нормативным требованиям Инструкции 191н, нарушений не выявлено.</w:t>
      </w:r>
      <w:r w:rsidR="00456C3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769A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Факты, способные негативно повлиять на достоверность Отчета, не выявлены.</w:t>
      </w:r>
    </w:p>
    <w:p w:rsidR="00456C39" w:rsidRPr="00456C39" w:rsidRDefault="00456C39" w:rsidP="00456C3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C39">
        <w:rPr>
          <w:rFonts w:ascii="Times New Roman" w:eastAsia="Times New Roman" w:hAnsi="Times New Roman" w:cs="Times New Roman"/>
          <w:snapToGrid w:val="0"/>
          <w:sz w:val="24"/>
          <w:szCs w:val="28"/>
        </w:rPr>
        <w:lastRenderedPageBreak/>
        <w:t>Исполнение бюджета района по состоянию на 1 июля 2025 года составило по доходам 2 203 246 912,95 рублей или 40,8 % к утвержденному плану на год, по расходам 2 171 459 711,94 рублей или 38 9 % к уточненному плану на год, с профицитом в</w:t>
      </w:r>
      <w:r w:rsidRPr="00456C39">
        <w:rPr>
          <w:rFonts w:ascii="Times New Roman" w:eastAsia="Times New Roman" w:hAnsi="Times New Roman" w:cs="Times New Roman"/>
          <w:sz w:val="24"/>
          <w:szCs w:val="24"/>
        </w:rPr>
        <w:t xml:space="preserve"> объеме 31 787 201,01 рубль.</w:t>
      </w:r>
    </w:p>
    <w:p w:rsidR="00456C39" w:rsidRDefault="00456C39" w:rsidP="00456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456C39">
        <w:rPr>
          <w:rFonts w:ascii="Times New Roman" w:eastAsia="Times New Roman" w:hAnsi="Times New Roman" w:cs="Times New Roman"/>
          <w:sz w:val="24"/>
          <w:szCs w:val="24"/>
        </w:rPr>
        <w:t>Остатки денежных средств на счетах бюджета района по состоянию на 1 июля    2025 года составили: по бюджетной деятельности – 153 562 872,72 рубля; по средствам во временном распоряжении – 7 013 068,83</w:t>
      </w:r>
      <w:r w:rsidRPr="00456C39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.</w:t>
      </w:r>
    </w:p>
    <w:p w:rsidR="00456C39" w:rsidRPr="00456C39" w:rsidRDefault="00456C39" w:rsidP="00456C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C39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Общая сумма дебиторской задолженности на 1 июля 2025 года по сравнению с объемом дебиторской задолженности на начало 2025 года уменьшилась на 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                          </w:t>
      </w:r>
      <w:r w:rsidRPr="00456C39">
        <w:rPr>
          <w:rFonts w:ascii="Times New Roman" w:eastAsia="Times New Roman" w:hAnsi="Times New Roman" w:cs="Times New Roman"/>
          <w:snapToGrid w:val="0"/>
          <w:sz w:val="24"/>
          <w:szCs w:val="28"/>
        </w:rPr>
        <w:t>1 418 013 760,68 рублей (на 13,0 %) и сос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тавила 9 449 983 692,66 рубля.</w:t>
      </w:r>
      <w:r w:rsidRPr="00456C39">
        <w:rPr>
          <w:rFonts w:ascii="Times New Roman" w:hAnsi="Times New Roman" w:cs="Times New Roman"/>
          <w:sz w:val="24"/>
          <w:szCs w:val="24"/>
        </w:rPr>
        <w:t xml:space="preserve"> </w:t>
      </w:r>
      <w:r w:rsidRPr="00047D9C">
        <w:rPr>
          <w:rFonts w:ascii="Times New Roman" w:hAnsi="Times New Roman" w:cs="Times New Roman"/>
          <w:sz w:val="24"/>
          <w:szCs w:val="24"/>
        </w:rPr>
        <w:t>На конец отчетного периода просроченная дебиторская задолженность по сравнению с задолженностью на 1 января 2025 года уменьшилась на 5 880 871,46 рублей (на 11,3 %) и составила 46 182 687,97 рублей. По сравнению с аналогичным периодом прошлого года просроченная дебиторская задолженность на 1 июля 2025 года уменьшилась на 2 015 959,85 рублей (на 4,2 %).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C39">
        <w:rPr>
          <w:rFonts w:ascii="Times New Roman" w:hAnsi="Times New Roman" w:cs="Times New Roman"/>
          <w:sz w:val="24"/>
          <w:szCs w:val="24"/>
        </w:rPr>
        <w:t xml:space="preserve">По просроченной дебиторской задолженности продолжается претензионная работа, работа по взысканию задолженности с должников. </w:t>
      </w:r>
    </w:p>
    <w:p w:rsidR="00456C39" w:rsidRDefault="00456C39" w:rsidP="00456C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6C3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Текущая кредиторская задолженность на конец отчетного периода составила         62 660 145,75 рублей (на 1 января 2025 года – </w:t>
      </w:r>
      <w:r w:rsidRPr="00456C39">
        <w:rPr>
          <w:rFonts w:ascii="Times New Roman" w:eastAsia="Times New Roman" w:hAnsi="Times New Roman" w:cs="Times New Roman"/>
          <w:sz w:val="24"/>
          <w:szCs w:val="24"/>
        </w:rPr>
        <w:t>38 824,89 рубля</w:t>
      </w:r>
      <w:r w:rsidRPr="00456C39">
        <w:rPr>
          <w:rFonts w:ascii="Times New Roman" w:eastAsia="Times New Roman" w:hAnsi="Times New Roman" w:cs="Times New Roman"/>
          <w:sz w:val="24"/>
          <w:szCs w:val="24"/>
          <w:lang w:eastAsia="en-US"/>
        </w:rPr>
        <w:t>). Основная доля задолженности приходится на текущие расходы, срок оплаты по которым не наступил. Просроченной кредиторской задолженности нет.</w:t>
      </w:r>
    </w:p>
    <w:p w:rsidR="008C4EF7" w:rsidRPr="008C4EF7" w:rsidRDefault="008C4EF7" w:rsidP="008C4E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C4EF7">
        <w:rPr>
          <w:rFonts w:ascii="Times New Roman" w:eastAsia="Times New Roman" w:hAnsi="Times New Roman" w:cs="Times New Roman"/>
          <w:sz w:val="24"/>
          <w:szCs w:val="24"/>
        </w:rPr>
        <w:t>Показатели по исполнению бюджета района, отраженные в Проекте постановления об исполнении бюджета района за первое полугодие 2025 года, соответствуют показателям отчета за первое полугодие 2025 года (форма 0503117 «Отчет об исполнении бюджета»).</w:t>
      </w:r>
    </w:p>
    <w:p w:rsidR="00FB2FC0" w:rsidRPr="006F6DA0" w:rsidRDefault="00FB2FC0" w:rsidP="00FB2FC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>
        <w:rPr>
          <w:rFonts w:ascii="Times New Roman" w:hAnsi="Times New Roman" w:cs="Times New Roman"/>
          <w:sz w:val="24"/>
          <w:szCs w:val="24"/>
        </w:rPr>
        <w:t xml:space="preserve">Отчета </w:t>
      </w:r>
      <w:r w:rsidRPr="006F6DA0">
        <w:rPr>
          <w:rFonts w:ascii="Times New Roman" w:hAnsi="Times New Roman" w:cs="Times New Roman"/>
          <w:sz w:val="24"/>
          <w:szCs w:val="24"/>
        </w:rPr>
        <w:t>и экспертизы проекта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об исполнении бюджета </w:t>
      </w:r>
      <w:r w:rsidRPr="006F6DA0">
        <w:rPr>
          <w:rFonts w:ascii="Times New Roman" w:hAnsi="Times New Roman" w:cs="Times New Roman"/>
          <w:sz w:val="24"/>
          <w:szCs w:val="24"/>
        </w:rPr>
        <w:t xml:space="preserve">подготовлено заключение от </w:t>
      </w:r>
      <w:r w:rsidR="008C4EF7">
        <w:rPr>
          <w:rFonts w:ascii="Times New Roman" w:hAnsi="Times New Roman" w:cs="Times New Roman"/>
          <w:sz w:val="24"/>
          <w:szCs w:val="24"/>
        </w:rPr>
        <w:t>2 сентября 2025</w:t>
      </w:r>
      <w:r w:rsidRPr="006F6DA0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№ 5</w:t>
      </w:r>
      <w:r w:rsidR="008C4EF7">
        <w:rPr>
          <w:rFonts w:ascii="Times New Roman" w:hAnsi="Times New Roman" w:cs="Times New Roman"/>
          <w:sz w:val="24"/>
          <w:szCs w:val="24"/>
        </w:rPr>
        <w:t>5</w:t>
      </w:r>
      <w:r w:rsidRPr="006F6D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6272" w:rsidRDefault="00386272" w:rsidP="00D259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6658A" w:rsidRDefault="000A491D" w:rsidP="00D259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2EBC">
        <w:rPr>
          <w:rFonts w:ascii="Times New Roman" w:hAnsi="Times New Roman" w:cs="Times New Roman"/>
          <w:b/>
          <w:sz w:val="24"/>
          <w:szCs w:val="24"/>
        </w:rPr>
        <w:t>- в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ов поселений в границах Белоярского р</w:t>
      </w:r>
      <w:r>
        <w:rPr>
          <w:rFonts w:ascii="Times New Roman" w:hAnsi="Times New Roman" w:cs="Times New Roman"/>
          <w:b/>
          <w:sz w:val="24"/>
          <w:szCs w:val="24"/>
        </w:rPr>
        <w:t xml:space="preserve">айона 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перв</w:t>
      </w:r>
      <w:r w:rsidR="00386272">
        <w:rPr>
          <w:rFonts w:ascii="Times New Roman" w:hAnsi="Times New Roman" w:cs="Times New Roman"/>
          <w:b/>
          <w:color w:val="000000"/>
          <w:sz w:val="24"/>
          <w:szCs w:val="24"/>
        </w:rPr>
        <w:t>ое полугодие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1815B1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и экспертиза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проектов постановлений</w:t>
      </w:r>
      <w:r w:rsidR="00F665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администраций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поселений </w:t>
      </w:r>
      <w:r w:rsidR="00F6658A">
        <w:rPr>
          <w:rFonts w:ascii="Times New Roman" w:hAnsi="Times New Roman" w:cs="Times New Roman"/>
          <w:b/>
          <w:color w:val="000000"/>
          <w:sz w:val="24"/>
          <w:szCs w:val="24"/>
        </w:rPr>
        <w:t>по утверждению отчетов об исполнении бюджетов поселений за перв</w:t>
      </w:r>
      <w:r w:rsidR="00386272">
        <w:rPr>
          <w:rFonts w:ascii="Times New Roman" w:hAnsi="Times New Roman" w:cs="Times New Roman"/>
          <w:b/>
          <w:color w:val="000000"/>
          <w:sz w:val="24"/>
          <w:szCs w:val="24"/>
        </w:rPr>
        <w:t>ое полугодие</w:t>
      </w:r>
      <w:r w:rsidR="00F665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21A6B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1815B1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821A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года;</w:t>
      </w:r>
    </w:p>
    <w:p w:rsidR="000A491D" w:rsidRDefault="009E5EFD" w:rsidP="00D25979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815B1">
        <w:rPr>
          <w:rFonts w:ascii="Times New Roman" w:hAnsi="Times New Roman" w:cs="Times New Roman"/>
          <w:sz w:val="24"/>
          <w:szCs w:val="24"/>
        </w:rPr>
        <w:t xml:space="preserve">отчетном периоде </w:t>
      </w:r>
      <w:r w:rsidR="00386272">
        <w:rPr>
          <w:rFonts w:ascii="Times New Roman" w:hAnsi="Times New Roman" w:cs="Times New Roman"/>
          <w:sz w:val="24"/>
          <w:szCs w:val="24"/>
        </w:rPr>
        <w:t>202</w:t>
      </w:r>
      <w:r w:rsidR="001815B1">
        <w:rPr>
          <w:rFonts w:ascii="Times New Roman" w:hAnsi="Times New Roman" w:cs="Times New Roman"/>
          <w:sz w:val="24"/>
          <w:szCs w:val="24"/>
        </w:rPr>
        <w:t>5</w:t>
      </w:r>
      <w:r w:rsidR="00386272">
        <w:rPr>
          <w:rFonts w:ascii="Times New Roman" w:hAnsi="Times New Roman" w:cs="Times New Roman"/>
          <w:sz w:val="24"/>
          <w:szCs w:val="24"/>
        </w:rPr>
        <w:t xml:space="preserve"> года проведено</w:t>
      </w:r>
      <w:r w:rsidR="00F6658A">
        <w:rPr>
          <w:rFonts w:ascii="Times New Roman" w:hAnsi="Times New Roman" w:cs="Times New Roman"/>
          <w:sz w:val="24"/>
          <w:szCs w:val="24"/>
        </w:rPr>
        <w:t xml:space="preserve"> 7 экспертно-аналитических мероприятий и </w:t>
      </w:r>
      <w:r w:rsidR="00AE4FCD">
        <w:rPr>
          <w:rFonts w:ascii="Times New Roman" w:hAnsi="Times New Roman" w:cs="Times New Roman"/>
          <w:sz w:val="24"/>
          <w:szCs w:val="24"/>
        </w:rPr>
        <w:t>оформлено</w:t>
      </w:r>
      <w:r w:rsidR="00386272">
        <w:rPr>
          <w:rFonts w:ascii="Times New Roman" w:hAnsi="Times New Roman" w:cs="Times New Roman"/>
          <w:sz w:val="24"/>
          <w:szCs w:val="24"/>
        </w:rPr>
        <w:t xml:space="preserve"> </w:t>
      </w:r>
      <w:r w:rsidR="00F6658A" w:rsidRPr="00FF1D49">
        <w:rPr>
          <w:rFonts w:ascii="Times New Roman" w:hAnsi="Times New Roman" w:cs="Times New Roman"/>
          <w:sz w:val="24"/>
          <w:szCs w:val="24"/>
        </w:rPr>
        <w:t>7 заключений</w:t>
      </w:r>
      <w:r w:rsidR="00F6658A" w:rsidRPr="00F665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58A" w:rsidRPr="00F6658A">
        <w:rPr>
          <w:rFonts w:ascii="Times New Roman" w:hAnsi="Times New Roman" w:cs="Times New Roman"/>
          <w:sz w:val="24"/>
          <w:szCs w:val="24"/>
        </w:rPr>
        <w:t>по внешней проверке отчетов об исполнении бюджетов поселений за перв</w:t>
      </w:r>
      <w:r w:rsidR="00386272">
        <w:rPr>
          <w:rFonts w:ascii="Times New Roman" w:hAnsi="Times New Roman" w:cs="Times New Roman"/>
          <w:sz w:val="24"/>
          <w:szCs w:val="24"/>
        </w:rPr>
        <w:t>ое полугодие</w:t>
      </w:r>
      <w:r w:rsidR="00F6658A" w:rsidRPr="00F6658A">
        <w:rPr>
          <w:rFonts w:ascii="Times New Roman" w:hAnsi="Times New Roman" w:cs="Times New Roman"/>
          <w:sz w:val="24"/>
          <w:szCs w:val="24"/>
        </w:rPr>
        <w:t xml:space="preserve"> 202</w:t>
      </w:r>
      <w:r w:rsidR="001815B1">
        <w:rPr>
          <w:rFonts w:ascii="Times New Roman" w:hAnsi="Times New Roman" w:cs="Times New Roman"/>
          <w:sz w:val="24"/>
          <w:szCs w:val="24"/>
        </w:rPr>
        <w:t>5</w:t>
      </w:r>
      <w:r w:rsidR="00F6658A" w:rsidRPr="00F6658A">
        <w:rPr>
          <w:rFonts w:ascii="Times New Roman" w:hAnsi="Times New Roman" w:cs="Times New Roman"/>
          <w:sz w:val="24"/>
          <w:szCs w:val="24"/>
        </w:rPr>
        <w:t xml:space="preserve"> года</w:t>
      </w:r>
      <w:r w:rsidR="003E45C3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DB0795">
        <w:rPr>
          <w:rFonts w:ascii="Times New Roman" w:hAnsi="Times New Roman" w:cs="Times New Roman"/>
          <w:sz w:val="24"/>
          <w:szCs w:val="24"/>
        </w:rPr>
        <w:t>о</w:t>
      </w:r>
      <w:r w:rsidR="00FF1D49">
        <w:rPr>
          <w:rFonts w:ascii="Times New Roman" w:hAnsi="Times New Roman" w:cs="Times New Roman"/>
          <w:sz w:val="24"/>
          <w:szCs w:val="24"/>
        </w:rPr>
        <w:t>тчеты</w:t>
      </w:r>
      <w:r w:rsidR="003E45C3">
        <w:rPr>
          <w:rFonts w:ascii="Times New Roman" w:hAnsi="Times New Roman" w:cs="Times New Roman"/>
          <w:sz w:val="24"/>
          <w:szCs w:val="24"/>
        </w:rPr>
        <w:t>)</w:t>
      </w:r>
      <w:r w:rsidR="00F6658A">
        <w:rPr>
          <w:rFonts w:ascii="Times New Roman" w:hAnsi="Times New Roman" w:cs="Times New Roman"/>
          <w:sz w:val="24"/>
          <w:szCs w:val="24"/>
        </w:rPr>
        <w:t>.</w:t>
      </w:r>
    </w:p>
    <w:p w:rsidR="003D38F6" w:rsidRDefault="00724709" w:rsidP="003E45C3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709">
        <w:rPr>
          <w:rFonts w:ascii="Times New Roman" w:hAnsi="Times New Roman" w:cs="Times New Roman"/>
          <w:sz w:val="24"/>
          <w:szCs w:val="24"/>
        </w:rPr>
        <w:t xml:space="preserve">В ходе внешней проверки </w:t>
      </w:r>
      <w:r w:rsidRPr="00724709">
        <w:rPr>
          <w:rFonts w:ascii="Times New Roman" w:eastAsia="Times New Roman" w:hAnsi="Times New Roman" w:cs="Times New Roman"/>
          <w:sz w:val="24"/>
          <w:szCs w:val="24"/>
        </w:rPr>
        <w:t xml:space="preserve">рассмотрены показатели всех форм </w:t>
      </w:r>
      <w:r w:rsidR="00DB07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24709">
        <w:rPr>
          <w:rFonts w:ascii="Times New Roman" w:eastAsia="Times New Roman" w:hAnsi="Times New Roman" w:cs="Times New Roman"/>
          <w:sz w:val="24"/>
          <w:szCs w:val="24"/>
        </w:rPr>
        <w:t>тчетов, проверен</w:t>
      </w:r>
      <w:r w:rsidR="009649DF">
        <w:rPr>
          <w:rFonts w:ascii="Times New Roman" w:eastAsia="Times New Roman" w:hAnsi="Times New Roman" w:cs="Times New Roman"/>
          <w:sz w:val="24"/>
          <w:szCs w:val="24"/>
        </w:rPr>
        <w:t xml:space="preserve"> состав и</w:t>
      </w:r>
      <w:r w:rsidRPr="00724709">
        <w:rPr>
          <w:rFonts w:ascii="Times New Roman" w:eastAsia="Times New Roman" w:hAnsi="Times New Roman" w:cs="Times New Roman"/>
          <w:sz w:val="24"/>
          <w:szCs w:val="24"/>
        </w:rPr>
        <w:t xml:space="preserve"> полнота </w:t>
      </w:r>
      <w:r w:rsidRPr="0072470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сведений, представленных в формах 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>и таблицах</w:t>
      </w:r>
      <w:r w:rsidRPr="00724709">
        <w:rPr>
          <w:rFonts w:ascii="Times New Roman" w:eastAsia="Calibri" w:hAnsi="Times New Roman" w:cs="Times New Roman"/>
          <w:sz w:val="24"/>
          <w:szCs w:val="24"/>
          <w:lang w:eastAsia="en-US"/>
        </w:rPr>
        <w:t>, на соответствие их нормативным требованиям Инструкции 191н.</w:t>
      </w:r>
      <w:r>
        <w:rPr>
          <w:rFonts w:eastAsia="Calibri"/>
          <w:lang w:eastAsia="en-US"/>
        </w:rPr>
        <w:t xml:space="preserve"> </w:t>
      </w:r>
      <w:r w:rsidR="009649DF" w:rsidRPr="009649DF">
        <w:rPr>
          <w:rFonts w:ascii="Times New Roman" w:eastAsia="Calibri" w:hAnsi="Times New Roman" w:cs="Times New Roman"/>
          <w:sz w:val="24"/>
          <w:szCs w:val="24"/>
          <w:lang w:eastAsia="en-US"/>
        </w:rPr>
        <w:t>Замеч</w:t>
      </w:r>
      <w:r w:rsidR="009649DF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9649DF" w:rsidRPr="009649DF">
        <w:rPr>
          <w:rFonts w:ascii="Times New Roman" w:eastAsia="Calibri" w:hAnsi="Times New Roman" w:cs="Times New Roman"/>
          <w:sz w:val="24"/>
          <w:szCs w:val="24"/>
          <w:lang w:eastAsia="en-US"/>
        </w:rPr>
        <w:t>ни</w:t>
      </w:r>
      <w:r w:rsidR="001815B1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3E45C3" w:rsidRPr="009649DF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выявленн</w:t>
      </w:r>
      <w:r w:rsidR="001815B1">
        <w:rPr>
          <w:rFonts w:ascii="Times New Roman" w:eastAsia="Calibri" w:hAnsi="Times New Roman" w:cs="Times New Roman"/>
          <w:sz w:val="24"/>
          <w:szCs w:val="24"/>
          <w:lang w:eastAsia="en-US"/>
        </w:rPr>
        <w:t>ое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B07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>полноте заполнения форм отчет</w:t>
      </w:r>
      <w:r w:rsidR="001815B1">
        <w:rPr>
          <w:rFonts w:ascii="Times New Roman" w:eastAsia="Calibri" w:hAnsi="Times New Roman" w:cs="Times New Roman"/>
          <w:sz w:val="24"/>
          <w:szCs w:val="24"/>
          <w:lang w:eastAsia="en-US"/>
        </w:rPr>
        <w:t>ов сельского поселения Сосновка</w:t>
      </w:r>
      <w:r w:rsidR="00824BCD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9649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отражен</w:t>
      </w:r>
      <w:r w:rsidR="001815B1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9649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заключени</w:t>
      </w:r>
      <w:r w:rsidR="001815B1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9649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внешней проверки</w:t>
      </w:r>
      <w:r w:rsidR="001815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(заключение КСП от 09.09.2025 года № 57)</w:t>
      </w:r>
      <w:r w:rsidR="009649D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453D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</w:t>
      </w:r>
      <w:r w:rsidR="009649D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едостатки </w:t>
      </w:r>
      <w:r w:rsidR="003E45C3">
        <w:rPr>
          <w:rFonts w:ascii="Times New Roman" w:eastAsia="Calibri" w:hAnsi="Times New Roman" w:cs="Times New Roman"/>
          <w:sz w:val="24"/>
          <w:szCs w:val="24"/>
          <w:lang w:eastAsia="en-US"/>
        </w:rPr>
        <w:t>не повлияли на</w:t>
      </w:r>
      <w:r w:rsidR="003E45C3" w:rsidRPr="004367BB">
        <w:rPr>
          <w:rFonts w:ascii="Times New Roman" w:eastAsia="Times New Roman" w:hAnsi="Times New Roman" w:cs="Times New Roman"/>
          <w:sz w:val="24"/>
          <w:szCs w:val="24"/>
        </w:rPr>
        <w:t xml:space="preserve"> достоверность </w:t>
      </w:r>
      <w:r w:rsidR="003E45C3">
        <w:rPr>
          <w:rFonts w:ascii="Times New Roman" w:eastAsia="Times New Roman" w:hAnsi="Times New Roman" w:cs="Times New Roman"/>
          <w:sz w:val="24"/>
          <w:szCs w:val="24"/>
        </w:rPr>
        <w:t>отчет</w:t>
      </w:r>
      <w:r w:rsidR="00453DD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D38F6">
        <w:rPr>
          <w:rFonts w:ascii="Times New Roman" w:eastAsia="Times New Roman" w:hAnsi="Times New Roman" w:cs="Times New Roman"/>
          <w:sz w:val="24"/>
          <w:szCs w:val="24"/>
        </w:rPr>
        <w:t>.</w:t>
      </w:r>
      <w:r w:rsidR="00DB0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64C8" w:rsidRPr="00D364C8" w:rsidRDefault="00D364C8" w:rsidP="00D364C8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Также, в ходе проведения внешних проверок КСП проведен </w:t>
      </w:r>
      <w:r w:rsidRPr="00D364C8">
        <w:rPr>
          <w:rFonts w:ascii="Times New Roman" w:eastAsia="Times New Roman" w:hAnsi="Times New Roman" w:cs="Times New Roman"/>
          <w:sz w:val="24"/>
          <w:szCs w:val="24"/>
        </w:rPr>
        <w:t>мониторинг исполнения бюджет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364C8">
        <w:rPr>
          <w:rFonts w:ascii="Times New Roman" w:eastAsia="Times New Roman" w:hAnsi="Times New Roman" w:cs="Times New Roman"/>
          <w:sz w:val="24"/>
          <w:szCs w:val="24"/>
        </w:rPr>
        <w:t xml:space="preserve"> поселения за </w:t>
      </w:r>
      <w:r>
        <w:rPr>
          <w:rFonts w:ascii="Times New Roman" w:eastAsia="Times New Roman" w:hAnsi="Times New Roman" w:cs="Times New Roman"/>
          <w:sz w:val="24"/>
          <w:szCs w:val="24"/>
        </w:rPr>
        <w:t>первое</w:t>
      </w:r>
      <w:r w:rsidRPr="00D364C8">
        <w:rPr>
          <w:rFonts w:ascii="Times New Roman" w:eastAsia="Times New Roman" w:hAnsi="Times New Roman" w:cs="Times New Roman"/>
          <w:sz w:val="24"/>
          <w:szCs w:val="24"/>
        </w:rPr>
        <w:t xml:space="preserve"> полугодие 2025 года.</w:t>
      </w:r>
    </w:p>
    <w:p w:rsidR="003C1475" w:rsidRDefault="00F6658A" w:rsidP="00F6658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168">
        <w:rPr>
          <w:rFonts w:ascii="Times New Roman" w:hAnsi="Times New Roman" w:cs="Times New Roman"/>
          <w:sz w:val="24"/>
          <w:szCs w:val="24"/>
        </w:rPr>
        <w:t xml:space="preserve">Исполнение за </w:t>
      </w:r>
      <w:r>
        <w:rPr>
          <w:rFonts w:ascii="Times New Roman" w:hAnsi="Times New Roman" w:cs="Times New Roman"/>
          <w:sz w:val="24"/>
          <w:szCs w:val="24"/>
        </w:rPr>
        <w:t>перв</w:t>
      </w:r>
      <w:r w:rsidR="00D15050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5050">
        <w:rPr>
          <w:rFonts w:ascii="Times New Roman" w:hAnsi="Times New Roman" w:cs="Times New Roman"/>
          <w:sz w:val="24"/>
          <w:szCs w:val="24"/>
        </w:rPr>
        <w:t>полугодие 202</w:t>
      </w:r>
      <w:r w:rsidR="00453DDF">
        <w:rPr>
          <w:rFonts w:ascii="Times New Roman" w:hAnsi="Times New Roman" w:cs="Times New Roman"/>
          <w:sz w:val="24"/>
          <w:szCs w:val="24"/>
        </w:rPr>
        <w:t>5</w:t>
      </w:r>
      <w:r w:rsidR="00D1505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B5168">
        <w:rPr>
          <w:rFonts w:ascii="Times New Roman" w:hAnsi="Times New Roman" w:cs="Times New Roman"/>
          <w:sz w:val="24"/>
          <w:szCs w:val="24"/>
        </w:rPr>
        <w:t xml:space="preserve"> по доходам и расходам бюджет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DB5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B5168">
        <w:rPr>
          <w:rFonts w:ascii="Times New Roman" w:hAnsi="Times New Roman" w:cs="Times New Roman"/>
          <w:sz w:val="24"/>
          <w:szCs w:val="24"/>
        </w:rPr>
        <w:t>оселений представлено в таблице: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2069"/>
        <w:gridCol w:w="1583"/>
        <w:gridCol w:w="850"/>
        <w:gridCol w:w="1418"/>
        <w:gridCol w:w="992"/>
        <w:gridCol w:w="1417"/>
        <w:gridCol w:w="1418"/>
      </w:tblGrid>
      <w:tr w:rsidR="00F6658A" w:rsidRPr="00381602" w:rsidTr="00F60976">
        <w:trPr>
          <w:trHeight w:val="369"/>
        </w:trPr>
        <w:tc>
          <w:tcPr>
            <w:tcW w:w="2069" w:type="dxa"/>
            <w:vMerge w:val="restart"/>
            <w:vAlign w:val="center"/>
          </w:tcPr>
          <w:p w:rsidR="00F6658A" w:rsidRPr="00381602" w:rsidRDefault="00F6658A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Наименование бюджета</w:t>
            </w:r>
          </w:p>
        </w:tc>
        <w:tc>
          <w:tcPr>
            <w:tcW w:w="2433" w:type="dxa"/>
            <w:gridSpan w:val="2"/>
            <w:vAlign w:val="center"/>
          </w:tcPr>
          <w:p w:rsidR="00F6658A" w:rsidRPr="00381602" w:rsidRDefault="00F6658A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Исполнено по доходам</w:t>
            </w:r>
          </w:p>
        </w:tc>
        <w:tc>
          <w:tcPr>
            <w:tcW w:w="2410" w:type="dxa"/>
            <w:gridSpan w:val="2"/>
            <w:vAlign w:val="center"/>
          </w:tcPr>
          <w:p w:rsidR="00F6658A" w:rsidRPr="00381602" w:rsidRDefault="00F6658A" w:rsidP="003C1475">
            <w:pPr>
              <w:spacing w:line="0" w:lineRule="atLeast"/>
              <w:ind w:left="-107" w:right="-109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Исполнено по расходам</w:t>
            </w:r>
          </w:p>
        </w:tc>
        <w:tc>
          <w:tcPr>
            <w:tcW w:w="1417" w:type="dxa"/>
            <w:vMerge w:val="restart"/>
            <w:vAlign w:val="center"/>
          </w:tcPr>
          <w:p w:rsidR="00F6658A" w:rsidRPr="00381602" w:rsidRDefault="00F6658A" w:rsidP="00080749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Результат исполнения (дефицит (-), профицит (+)</w:t>
            </w:r>
          </w:p>
        </w:tc>
        <w:tc>
          <w:tcPr>
            <w:tcW w:w="1418" w:type="dxa"/>
            <w:vMerge w:val="restart"/>
            <w:vAlign w:val="center"/>
          </w:tcPr>
          <w:p w:rsidR="00F6658A" w:rsidRPr="00381602" w:rsidRDefault="00F6658A" w:rsidP="00080749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Дата и № заключения</w:t>
            </w:r>
            <w:r>
              <w:rPr>
                <w:rFonts w:ascii="Times New Roman" w:hAnsi="Times New Roman" w:cs="Times New Roman"/>
                <w:color w:val="333333"/>
              </w:rPr>
              <w:t xml:space="preserve"> КСП</w:t>
            </w:r>
            <w:r w:rsidRPr="00381602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</w:tc>
      </w:tr>
      <w:tr w:rsidR="00F6658A" w:rsidRPr="00381602" w:rsidTr="00F60976">
        <w:tc>
          <w:tcPr>
            <w:tcW w:w="2069" w:type="dxa"/>
            <w:vMerge/>
            <w:vAlign w:val="center"/>
          </w:tcPr>
          <w:p w:rsidR="00F6658A" w:rsidRPr="00381602" w:rsidRDefault="00F6658A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583" w:type="dxa"/>
            <w:vAlign w:val="center"/>
          </w:tcPr>
          <w:p w:rsidR="00F6658A" w:rsidRPr="00381602" w:rsidRDefault="00F6658A" w:rsidP="003C1475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сумма            (</w:t>
            </w:r>
            <w:r w:rsidR="003C1475">
              <w:rPr>
                <w:rFonts w:ascii="Times New Roman" w:hAnsi="Times New Roman" w:cs="Times New Roman"/>
                <w:color w:val="333333"/>
              </w:rPr>
              <w:t>рублей</w:t>
            </w:r>
            <w:r w:rsidRPr="00381602">
              <w:rPr>
                <w:rFonts w:ascii="Times New Roman" w:hAnsi="Times New Roman" w:cs="Times New Roman"/>
                <w:color w:val="333333"/>
              </w:rPr>
              <w:t>)</w:t>
            </w:r>
          </w:p>
        </w:tc>
        <w:tc>
          <w:tcPr>
            <w:tcW w:w="850" w:type="dxa"/>
            <w:vAlign w:val="center"/>
          </w:tcPr>
          <w:p w:rsidR="00F6658A" w:rsidRPr="00381602" w:rsidRDefault="00F6658A" w:rsidP="00BC2D80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% от плана</w:t>
            </w:r>
          </w:p>
        </w:tc>
        <w:tc>
          <w:tcPr>
            <w:tcW w:w="1418" w:type="dxa"/>
            <w:vAlign w:val="center"/>
          </w:tcPr>
          <w:p w:rsidR="00F6658A" w:rsidRPr="00381602" w:rsidRDefault="00F6658A" w:rsidP="003C1475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 xml:space="preserve">сумма </w:t>
            </w:r>
            <w:r w:rsidR="003C1475">
              <w:rPr>
                <w:rFonts w:ascii="Times New Roman" w:hAnsi="Times New Roman" w:cs="Times New Roman"/>
                <w:color w:val="333333"/>
              </w:rPr>
              <w:t>(рублей)</w:t>
            </w:r>
            <w:r w:rsidRPr="00381602">
              <w:rPr>
                <w:rFonts w:ascii="Times New Roman" w:hAnsi="Times New Roman" w:cs="Times New Roman"/>
                <w:color w:val="333333"/>
              </w:rPr>
              <w:t xml:space="preserve">     </w:t>
            </w:r>
          </w:p>
        </w:tc>
        <w:tc>
          <w:tcPr>
            <w:tcW w:w="992" w:type="dxa"/>
            <w:vAlign w:val="center"/>
          </w:tcPr>
          <w:p w:rsidR="00F6658A" w:rsidRPr="00381602" w:rsidRDefault="00F6658A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% от плана</w:t>
            </w:r>
          </w:p>
        </w:tc>
        <w:tc>
          <w:tcPr>
            <w:tcW w:w="1417" w:type="dxa"/>
            <w:vMerge/>
            <w:vAlign w:val="center"/>
          </w:tcPr>
          <w:p w:rsidR="00F6658A" w:rsidRDefault="00F6658A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6658A" w:rsidRDefault="00F6658A" w:rsidP="00080749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605026" w:rsidRPr="00381602" w:rsidTr="00470825">
        <w:tc>
          <w:tcPr>
            <w:tcW w:w="2069" w:type="dxa"/>
            <w:vAlign w:val="center"/>
          </w:tcPr>
          <w:p w:rsidR="00605026" w:rsidRPr="00381602" w:rsidRDefault="00605026" w:rsidP="00605026">
            <w:pPr>
              <w:spacing w:line="0" w:lineRule="atLeast"/>
              <w:ind w:left="-142" w:right="-132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городское поселение Белоярский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026" w:rsidRPr="001D615D" w:rsidRDefault="00605026" w:rsidP="00E314B1">
            <w:pPr>
              <w:ind w:left="-8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131 381 452,49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026" w:rsidRPr="001D615D" w:rsidRDefault="00605026" w:rsidP="00E314B1">
            <w:pPr>
              <w:ind w:left="-8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026" w:rsidRPr="001D615D" w:rsidRDefault="00605026" w:rsidP="00E314B1">
            <w:pPr>
              <w:ind w:left="-8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148 692 724,22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026" w:rsidRPr="001D615D" w:rsidRDefault="00605026" w:rsidP="00E314B1">
            <w:pPr>
              <w:ind w:left="-84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48,1</w:t>
            </w:r>
          </w:p>
        </w:tc>
        <w:tc>
          <w:tcPr>
            <w:tcW w:w="1417" w:type="dxa"/>
            <w:vAlign w:val="center"/>
          </w:tcPr>
          <w:p w:rsidR="00605026" w:rsidRPr="001D615D" w:rsidRDefault="00E314B1" w:rsidP="00E314B1">
            <w:pPr>
              <w:spacing w:line="0" w:lineRule="atLeast"/>
              <w:ind w:left="-84" w:right="-108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D6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-17 311 271,73</w:t>
            </w:r>
          </w:p>
        </w:tc>
        <w:tc>
          <w:tcPr>
            <w:tcW w:w="1418" w:type="dxa"/>
            <w:vAlign w:val="center"/>
          </w:tcPr>
          <w:p w:rsidR="00605026" w:rsidRPr="001D615D" w:rsidRDefault="00605026" w:rsidP="00E314B1">
            <w:pPr>
              <w:spacing w:line="0" w:lineRule="atLeast"/>
              <w:ind w:left="-84" w:right="-108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D615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05.0</w:t>
            </w:r>
            <w:r w:rsidR="00E314B1" w:rsidRPr="001D615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9</w:t>
            </w:r>
            <w:r w:rsidRPr="001D615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.202</w:t>
            </w:r>
            <w:r w:rsidR="00E314B1" w:rsidRPr="001D615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5</w:t>
            </w:r>
            <w:r w:rsidRPr="001D615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№ 5</w:t>
            </w:r>
            <w:r w:rsidR="00E314B1" w:rsidRPr="001D615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6</w:t>
            </w:r>
          </w:p>
        </w:tc>
      </w:tr>
      <w:tr w:rsidR="001D615D" w:rsidRPr="00381602" w:rsidTr="008C2C5D">
        <w:tc>
          <w:tcPr>
            <w:tcW w:w="2069" w:type="dxa"/>
            <w:vMerge w:val="restart"/>
            <w:vAlign w:val="center"/>
          </w:tcPr>
          <w:p w:rsidR="001D615D" w:rsidRPr="00381602" w:rsidRDefault="001D615D" w:rsidP="001D615D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Наименование бюджета</w:t>
            </w:r>
          </w:p>
        </w:tc>
        <w:tc>
          <w:tcPr>
            <w:tcW w:w="2433" w:type="dxa"/>
            <w:gridSpan w:val="2"/>
            <w:vAlign w:val="center"/>
          </w:tcPr>
          <w:p w:rsidR="001D615D" w:rsidRPr="00381602" w:rsidRDefault="001D615D" w:rsidP="001D615D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Исполнено по доходам</w:t>
            </w:r>
          </w:p>
        </w:tc>
        <w:tc>
          <w:tcPr>
            <w:tcW w:w="2410" w:type="dxa"/>
            <w:gridSpan w:val="2"/>
            <w:vAlign w:val="center"/>
          </w:tcPr>
          <w:p w:rsidR="001D615D" w:rsidRPr="00381602" w:rsidRDefault="001D615D" w:rsidP="001D615D">
            <w:pPr>
              <w:spacing w:line="0" w:lineRule="atLeast"/>
              <w:ind w:left="-107" w:right="-108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D615D">
              <w:rPr>
                <w:rFonts w:ascii="Times New Roman" w:hAnsi="Times New Roman" w:cs="Times New Roman"/>
                <w:color w:val="333333"/>
              </w:rPr>
              <w:t>Исполнено по расходам</w:t>
            </w:r>
          </w:p>
        </w:tc>
        <w:tc>
          <w:tcPr>
            <w:tcW w:w="1417" w:type="dxa"/>
            <w:vMerge w:val="restart"/>
            <w:vAlign w:val="center"/>
          </w:tcPr>
          <w:p w:rsidR="001D615D" w:rsidRPr="00381602" w:rsidRDefault="001D615D" w:rsidP="001D615D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 xml:space="preserve">Результат исполнения </w:t>
            </w:r>
            <w:r w:rsidRPr="00381602">
              <w:rPr>
                <w:rFonts w:ascii="Times New Roman" w:hAnsi="Times New Roman" w:cs="Times New Roman"/>
                <w:color w:val="333333"/>
              </w:rPr>
              <w:lastRenderedPageBreak/>
              <w:t>(дефицит (-), профицит (+)</w:t>
            </w:r>
          </w:p>
        </w:tc>
        <w:tc>
          <w:tcPr>
            <w:tcW w:w="1418" w:type="dxa"/>
            <w:vMerge w:val="restart"/>
            <w:vAlign w:val="center"/>
          </w:tcPr>
          <w:p w:rsidR="001D615D" w:rsidRPr="00381602" w:rsidRDefault="001D615D" w:rsidP="001D615D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lastRenderedPageBreak/>
              <w:t>Дата и № заключения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lastRenderedPageBreak/>
              <w:t>КСП</w:t>
            </w:r>
            <w:r w:rsidRPr="00381602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</w:tc>
      </w:tr>
      <w:tr w:rsidR="001D615D" w:rsidRPr="00381602" w:rsidTr="007B5C3B">
        <w:tc>
          <w:tcPr>
            <w:tcW w:w="2069" w:type="dxa"/>
            <w:vMerge/>
            <w:vAlign w:val="center"/>
          </w:tcPr>
          <w:p w:rsidR="001D615D" w:rsidRPr="00381602" w:rsidRDefault="001D615D" w:rsidP="001D615D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583" w:type="dxa"/>
            <w:vAlign w:val="center"/>
          </w:tcPr>
          <w:p w:rsidR="001D615D" w:rsidRDefault="001D615D" w:rsidP="001D615D">
            <w:pPr>
              <w:jc w:val="center"/>
              <w:rPr>
                <w:color w:val="000000"/>
                <w:sz w:val="20"/>
                <w:szCs w:val="20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 xml:space="preserve">сумма            </w:t>
            </w:r>
            <w:r w:rsidRPr="00381602">
              <w:rPr>
                <w:rFonts w:ascii="Times New Roman" w:hAnsi="Times New Roman" w:cs="Times New Roman"/>
                <w:color w:val="333333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333333"/>
              </w:rPr>
              <w:t>рублей</w:t>
            </w:r>
            <w:r w:rsidRPr="00381602">
              <w:rPr>
                <w:rFonts w:ascii="Times New Roman" w:hAnsi="Times New Roman" w:cs="Times New Roman"/>
                <w:color w:val="333333"/>
              </w:rPr>
              <w:t>)</w:t>
            </w:r>
          </w:p>
        </w:tc>
        <w:tc>
          <w:tcPr>
            <w:tcW w:w="850" w:type="dxa"/>
            <w:vAlign w:val="center"/>
          </w:tcPr>
          <w:p w:rsidR="001D615D" w:rsidRPr="00381602" w:rsidRDefault="001D615D" w:rsidP="001D615D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lastRenderedPageBreak/>
              <w:t xml:space="preserve">% от </w:t>
            </w:r>
            <w:r w:rsidRPr="00381602">
              <w:rPr>
                <w:rFonts w:ascii="Times New Roman" w:hAnsi="Times New Roman" w:cs="Times New Roman"/>
                <w:color w:val="333333"/>
              </w:rPr>
              <w:lastRenderedPageBreak/>
              <w:t>плана</w:t>
            </w:r>
          </w:p>
        </w:tc>
        <w:tc>
          <w:tcPr>
            <w:tcW w:w="1418" w:type="dxa"/>
            <w:vAlign w:val="center"/>
          </w:tcPr>
          <w:p w:rsidR="001D615D" w:rsidRPr="00381602" w:rsidRDefault="001D615D" w:rsidP="001D615D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lastRenderedPageBreak/>
              <w:t xml:space="preserve">сумма </w:t>
            </w:r>
            <w:r>
              <w:rPr>
                <w:rFonts w:ascii="Times New Roman" w:hAnsi="Times New Roman" w:cs="Times New Roman"/>
                <w:color w:val="333333"/>
              </w:rPr>
              <w:lastRenderedPageBreak/>
              <w:t>(рублей)</w:t>
            </w:r>
            <w:r w:rsidRPr="00381602">
              <w:rPr>
                <w:rFonts w:ascii="Times New Roman" w:hAnsi="Times New Roman" w:cs="Times New Roman"/>
                <w:color w:val="333333"/>
              </w:rPr>
              <w:t xml:space="preserve">     </w:t>
            </w:r>
          </w:p>
        </w:tc>
        <w:tc>
          <w:tcPr>
            <w:tcW w:w="992" w:type="dxa"/>
            <w:vAlign w:val="center"/>
          </w:tcPr>
          <w:p w:rsidR="001D615D" w:rsidRPr="00381602" w:rsidRDefault="001D615D" w:rsidP="001D615D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lastRenderedPageBreak/>
              <w:t xml:space="preserve">% от </w:t>
            </w:r>
            <w:r w:rsidRPr="00381602">
              <w:rPr>
                <w:rFonts w:ascii="Times New Roman" w:hAnsi="Times New Roman" w:cs="Times New Roman"/>
                <w:color w:val="333333"/>
              </w:rPr>
              <w:lastRenderedPageBreak/>
              <w:t>плана</w:t>
            </w:r>
          </w:p>
        </w:tc>
        <w:tc>
          <w:tcPr>
            <w:tcW w:w="1417" w:type="dxa"/>
            <w:vMerge/>
            <w:vAlign w:val="center"/>
          </w:tcPr>
          <w:p w:rsidR="001D615D" w:rsidRPr="00387589" w:rsidRDefault="001D615D" w:rsidP="001D615D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D615D" w:rsidRDefault="001D615D" w:rsidP="001D615D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</w:tr>
      <w:tr w:rsidR="00AD24EA" w:rsidRPr="00381602" w:rsidTr="007B5C3B">
        <w:tc>
          <w:tcPr>
            <w:tcW w:w="2069" w:type="dxa"/>
            <w:vAlign w:val="center"/>
          </w:tcPr>
          <w:p w:rsidR="00AD24EA" w:rsidRPr="00381602" w:rsidRDefault="00AD24EA" w:rsidP="00AD24EA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lastRenderedPageBreak/>
              <w:t>сельское поселение Сосновка</w:t>
            </w:r>
          </w:p>
        </w:tc>
        <w:tc>
          <w:tcPr>
            <w:tcW w:w="1583" w:type="dxa"/>
            <w:vAlign w:val="center"/>
          </w:tcPr>
          <w:p w:rsidR="00AD24EA" w:rsidRPr="001D615D" w:rsidRDefault="00AD24EA" w:rsidP="00AD24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17 124 824,54</w:t>
            </w:r>
          </w:p>
        </w:tc>
        <w:tc>
          <w:tcPr>
            <w:tcW w:w="850" w:type="dxa"/>
            <w:vAlign w:val="center"/>
          </w:tcPr>
          <w:p w:rsidR="00AD24EA" w:rsidRPr="001D615D" w:rsidRDefault="00AD24EA" w:rsidP="00AD24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418" w:type="dxa"/>
            <w:vAlign w:val="center"/>
          </w:tcPr>
          <w:p w:rsidR="00AD24EA" w:rsidRPr="001D615D" w:rsidRDefault="00AD24EA" w:rsidP="00AD24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17 061 688,10</w:t>
            </w:r>
          </w:p>
        </w:tc>
        <w:tc>
          <w:tcPr>
            <w:tcW w:w="992" w:type="dxa"/>
            <w:vAlign w:val="center"/>
          </w:tcPr>
          <w:p w:rsidR="00AD24EA" w:rsidRPr="001D615D" w:rsidRDefault="00AD24EA" w:rsidP="00AD24E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1417" w:type="dxa"/>
            <w:vAlign w:val="center"/>
          </w:tcPr>
          <w:p w:rsidR="00AD24EA" w:rsidRPr="001D615D" w:rsidRDefault="00AD24EA" w:rsidP="00AD24EA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D6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+63 136,44</w:t>
            </w:r>
          </w:p>
        </w:tc>
        <w:tc>
          <w:tcPr>
            <w:tcW w:w="1418" w:type="dxa"/>
            <w:vAlign w:val="center"/>
          </w:tcPr>
          <w:p w:rsidR="00AD24EA" w:rsidRPr="001D615D" w:rsidRDefault="00AD24EA" w:rsidP="00AD24EA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D615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09.09.2025 № 57</w:t>
            </w:r>
          </w:p>
        </w:tc>
      </w:tr>
      <w:tr w:rsidR="00D364C8" w:rsidRPr="00381602" w:rsidTr="007B5C3B">
        <w:tc>
          <w:tcPr>
            <w:tcW w:w="2069" w:type="dxa"/>
            <w:vAlign w:val="center"/>
          </w:tcPr>
          <w:p w:rsidR="00D364C8" w:rsidRPr="00381602" w:rsidRDefault="00D364C8" w:rsidP="00D364C8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сельское поселение Полноват</w:t>
            </w:r>
          </w:p>
        </w:tc>
        <w:tc>
          <w:tcPr>
            <w:tcW w:w="1583" w:type="dxa"/>
            <w:vAlign w:val="center"/>
          </w:tcPr>
          <w:p w:rsidR="00D364C8" w:rsidRPr="001D615D" w:rsidRDefault="00D364C8" w:rsidP="00D364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26 360 687,79</w:t>
            </w:r>
          </w:p>
        </w:tc>
        <w:tc>
          <w:tcPr>
            <w:tcW w:w="850" w:type="dxa"/>
            <w:vAlign w:val="center"/>
          </w:tcPr>
          <w:p w:rsidR="00D364C8" w:rsidRPr="001D615D" w:rsidRDefault="00D364C8" w:rsidP="00D364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418" w:type="dxa"/>
            <w:vAlign w:val="center"/>
          </w:tcPr>
          <w:p w:rsidR="00D364C8" w:rsidRPr="001D615D" w:rsidRDefault="00D364C8" w:rsidP="00D364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26 048 777,91</w:t>
            </w:r>
          </w:p>
        </w:tc>
        <w:tc>
          <w:tcPr>
            <w:tcW w:w="992" w:type="dxa"/>
            <w:vAlign w:val="center"/>
          </w:tcPr>
          <w:p w:rsidR="00D364C8" w:rsidRPr="001D615D" w:rsidRDefault="00D364C8" w:rsidP="00D364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417" w:type="dxa"/>
            <w:vAlign w:val="center"/>
          </w:tcPr>
          <w:p w:rsidR="00D364C8" w:rsidRPr="001D615D" w:rsidRDefault="00D364C8" w:rsidP="00D364C8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D61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+311 909,88</w:t>
            </w:r>
          </w:p>
        </w:tc>
        <w:tc>
          <w:tcPr>
            <w:tcW w:w="1418" w:type="dxa"/>
            <w:vAlign w:val="center"/>
          </w:tcPr>
          <w:p w:rsidR="00D364C8" w:rsidRPr="001D615D" w:rsidRDefault="00D364C8" w:rsidP="00D364C8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1D615D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16.09.2025 № 60 </w:t>
            </w:r>
          </w:p>
        </w:tc>
      </w:tr>
      <w:tr w:rsidR="00387589" w:rsidRPr="00381602" w:rsidTr="007B5C3B">
        <w:tc>
          <w:tcPr>
            <w:tcW w:w="2069" w:type="dxa"/>
            <w:vAlign w:val="center"/>
          </w:tcPr>
          <w:p w:rsidR="00387589" w:rsidRPr="00381602" w:rsidRDefault="00387589" w:rsidP="0038758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сельское поселение Лыхма</w:t>
            </w:r>
          </w:p>
        </w:tc>
        <w:tc>
          <w:tcPr>
            <w:tcW w:w="1583" w:type="dxa"/>
            <w:vAlign w:val="center"/>
          </w:tcPr>
          <w:p w:rsidR="00387589" w:rsidRPr="00D364C8" w:rsidRDefault="00387589" w:rsidP="003875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18 109 898,91</w:t>
            </w:r>
          </w:p>
        </w:tc>
        <w:tc>
          <w:tcPr>
            <w:tcW w:w="850" w:type="dxa"/>
            <w:vAlign w:val="center"/>
          </w:tcPr>
          <w:p w:rsidR="00387589" w:rsidRPr="00D364C8" w:rsidRDefault="00387589" w:rsidP="003875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418" w:type="dxa"/>
            <w:vAlign w:val="center"/>
          </w:tcPr>
          <w:p w:rsidR="00387589" w:rsidRPr="00D364C8" w:rsidRDefault="00387589" w:rsidP="003875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17 860 127,03</w:t>
            </w:r>
          </w:p>
        </w:tc>
        <w:tc>
          <w:tcPr>
            <w:tcW w:w="992" w:type="dxa"/>
            <w:vAlign w:val="center"/>
          </w:tcPr>
          <w:p w:rsidR="00387589" w:rsidRPr="00D364C8" w:rsidRDefault="00387589" w:rsidP="003875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417" w:type="dxa"/>
            <w:vAlign w:val="center"/>
          </w:tcPr>
          <w:p w:rsidR="00387589" w:rsidRPr="00D364C8" w:rsidRDefault="00387589" w:rsidP="0038758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364C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+249 771,88</w:t>
            </w:r>
          </w:p>
        </w:tc>
        <w:tc>
          <w:tcPr>
            <w:tcW w:w="1418" w:type="dxa"/>
            <w:vAlign w:val="center"/>
          </w:tcPr>
          <w:p w:rsidR="00387589" w:rsidRPr="00D364C8" w:rsidRDefault="00387589" w:rsidP="00387589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364C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19.09.2025 № 65</w:t>
            </w:r>
          </w:p>
        </w:tc>
      </w:tr>
      <w:tr w:rsidR="001E74C3" w:rsidRPr="00381602" w:rsidTr="007B5C3B">
        <w:tc>
          <w:tcPr>
            <w:tcW w:w="2069" w:type="dxa"/>
            <w:vAlign w:val="center"/>
          </w:tcPr>
          <w:p w:rsidR="001E74C3" w:rsidRPr="00381602" w:rsidRDefault="001E74C3" w:rsidP="001E74C3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сельское поселение Сорум</w:t>
            </w:r>
          </w:p>
        </w:tc>
        <w:tc>
          <w:tcPr>
            <w:tcW w:w="1583" w:type="dxa"/>
            <w:vAlign w:val="center"/>
          </w:tcPr>
          <w:p w:rsidR="001E74C3" w:rsidRPr="00D364C8" w:rsidRDefault="001E74C3" w:rsidP="001E74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18 675 780,78</w:t>
            </w:r>
          </w:p>
        </w:tc>
        <w:tc>
          <w:tcPr>
            <w:tcW w:w="850" w:type="dxa"/>
            <w:vAlign w:val="center"/>
          </w:tcPr>
          <w:p w:rsidR="001E74C3" w:rsidRPr="00D364C8" w:rsidRDefault="001E74C3" w:rsidP="001E74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55,4</w:t>
            </w:r>
          </w:p>
        </w:tc>
        <w:tc>
          <w:tcPr>
            <w:tcW w:w="1418" w:type="dxa"/>
            <w:vAlign w:val="center"/>
          </w:tcPr>
          <w:p w:rsidR="001E74C3" w:rsidRPr="00D364C8" w:rsidRDefault="001E74C3" w:rsidP="001E74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18 459 501,00</w:t>
            </w:r>
          </w:p>
        </w:tc>
        <w:tc>
          <w:tcPr>
            <w:tcW w:w="992" w:type="dxa"/>
            <w:vAlign w:val="center"/>
          </w:tcPr>
          <w:p w:rsidR="001E74C3" w:rsidRPr="00D364C8" w:rsidRDefault="001E74C3" w:rsidP="001E74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51,2</w:t>
            </w:r>
          </w:p>
        </w:tc>
        <w:tc>
          <w:tcPr>
            <w:tcW w:w="1417" w:type="dxa"/>
            <w:vAlign w:val="center"/>
          </w:tcPr>
          <w:p w:rsidR="001E74C3" w:rsidRPr="00D364C8" w:rsidRDefault="001E74C3" w:rsidP="001E74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+216 279,78</w:t>
            </w:r>
          </w:p>
        </w:tc>
        <w:tc>
          <w:tcPr>
            <w:tcW w:w="1418" w:type="dxa"/>
            <w:vAlign w:val="center"/>
          </w:tcPr>
          <w:p w:rsidR="001E74C3" w:rsidRPr="00D364C8" w:rsidRDefault="001E74C3" w:rsidP="00D364C8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22.09.202</w:t>
            </w:r>
            <w:r w:rsidR="00D364C8" w:rsidRPr="00D36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36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66</w:t>
            </w:r>
          </w:p>
        </w:tc>
      </w:tr>
      <w:tr w:rsidR="001D615D" w:rsidRPr="00381602" w:rsidTr="007B5C3B">
        <w:tc>
          <w:tcPr>
            <w:tcW w:w="2069" w:type="dxa"/>
            <w:vAlign w:val="center"/>
          </w:tcPr>
          <w:p w:rsidR="001D615D" w:rsidRPr="00381602" w:rsidRDefault="001D615D" w:rsidP="001D615D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сельское поселение Верхнеказымский</w:t>
            </w:r>
          </w:p>
        </w:tc>
        <w:tc>
          <w:tcPr>
            <w:tcW w:w="1583" w:type="dxa"/>
            <w:vAlign w:val="center"/>
          </w:tcPr>
          <w:p w:rsidR="001D615D" w:rsidRPr="00D364C8" w:rsidRDefault="001D615D" w:rsidP="001D61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18 641 469,86</w:t>
            </w:r>
          </w:p>
        </w:tc>
        <w:tc>
          <w:tcPr>
            <w:tcW w:w="850" w:type="dxa"/>
            <w:vAlign w:val="center"/>
          </w:tcPr>
          <w:p w:rsidR="001D615D" w:rsidRPr="00D364C8" w:rsidRDefault="001D615D" w:rsidP="001D61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1418" w:type="dxa"/>
            <w:vAlign w:val="center"/>
          </w:tcPr>
          <w:p w:rsidR="001D615D" w:rsidRPr="00D364C8" w:rsidRDefault="001D615D" w:rsidP="001D61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20 762 916,57</w:t>
            </w:r>
          </w:p>
        </w:tc>
        <w:tc>
          <w:tcPr>
            <w:tcW w:w="992" w:type="dxa"/>
            <w:vAlign w:val="center"/>
          </w:tcPr>
          <w:p w:rsidR="001D615D" w:rsidRPr="00D364C8" w:rsidRDefault="001D615D" w:rsidP="001D61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1417" w:type="dxa"/>
            <w:vAlign w:val="center"/>
          </w:tcPr>
          <w:p w:rsidR="001D615D" w:rsidRPr="00D364C8" w:rsidRDefault="001D615D" w:rsidP="001D615D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36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-2 121 446,71</w:t>
            </w:r>
          </w:p>
        </w:tc>
        <w:tc>
          <w:tcPr>
            <w:tcW w:w="1418" w:type="dxa"/>
            <w:vAlign w:val="center"/>
          </w:tcPr>
          <w:p w:rsidR="001D615D" w:rsidRPr="00D364C8" w:rsidRDefault="001D615D" w:rsidP="001D615D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364C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23.09.2025 № 67</w:t>
            </w:r>
          </w:p>
        </w:tc>
      </w:tr>
      <w:tr w:rsidR="001E74C3" w:rsidRPr="00381602" w:rsidTr="007B5C3B">
        <w:tc>
          <w:tcPr>
            <w:tcW w:w="2069" w:type="dxa"/>
            <w:vAlign w:val="center"/>
          </w:tcPr>
          <w:p w:rsidR="001E74C3" w:rsidRPr="00381602" w:rsidRDefault="001E74C3" w:rsidP="001E74C3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сельское поселение Казым</w:t>
            </w:r>
          </w:p>
        </w:tc>
        <w:tc>
          <w:tcPr>
            <w:tcW w:w="1583" w:type="dxa"/>
            <w:vAlign w:val="center"/>
          </w:tcPr>
          <w:p w:rsidR="001E74C3" w:rsidRPr="00D364C8" w:rsidRDefault="001E74C3" w:rsidP="001E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C8">
              <w:rPr>
                <w:rFonts w:ascii="Times New Roman" w:hAnsi="Times New Roman" w:cs="Times New Roman"/>
                <w:sz w:val="20"/>
                <w:szCs w:val="20"/>
              </w:rPr>
              <w:t>22 451 338,05</w:t>
            </w:r>
          </w:p>
        </w:tc>
        <w:tc>
          <w:tcPr>
            <w:tcW w:w="850" w:type="dxa"/>
            <w:vAlign w:val="center"/>
          </w:tcPr>
          <w:p w:rsidR="001E74C3" w:rsidRPr="00D364C8" w:rsidRDefault="001E74C3" w:rsidP="001E7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4C8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418" w:type="dxa"/>
            <w:vAlign w:val="center"/>
          </w:tcPr>
          <w:p w:rsidR="001E74C3" w:rsidRPr="00D364C8" w:rsidRDefault="001E74C3" w:rsidP="001E74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24 235 116,10</w:t>
            </w:r>
          </w:p>
        </w:tc>
        <w:tc>
          <w:tcPr>
            <w:tcW w:w="992" w:type="dxa"/>
            <w:vAlign w:val="center"/>
          </w:tcPr>
          <w:p w:rsidR="001E74C3" w:rsidRPr="00D364C8" w:rsidRDefault="001E74C3" w:rsidP="001E74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6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1417" w:type="dxa"/>
            <w:vAlign w:val="center"/>
          </w:tcPr>
          <w:p w:rsidR="001E74C3" w:rsidRPr="00D364C8" w:rsidRDefault="001E74C3" w:rsidP="001E74C3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364C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-1 783 778,05</w:t>
            </w:r>
          </w:p>
        </w:tc>
        <w:tc>
          <w:tcPr>
            <w:tcW w:w="1418" w:type="dxa"/>
            <w:vAlign w:val="center"/>
          </w:tcPr>
          <w:p w:rsidR="001E74C3" w:rsidRPr="00D364C8" w:rsidRDefault="001E74C3" w:rsidP="001E74C3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364C8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25.09.2025 № 68</w:t>
            </w:r>
          </w:p>
        </w:tc>
      </w:tr>
    </w:tbl>
    <w:p w:rsidR="00D364C8" w:rsidRDefault="00D364C8" w:rsidP="0097376C">
      <w:pPr>
        <w:tabs>
          <w:tab w:val="left" w:pos="709"/>
          <w:tab w:val="left" w:pos="1134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5979" w:rsidRDefault="009E5EFD" w:rsidP="0097376C">
      <w:pPr>
        <w:tabs>
          <w:tab w:val="left" w:pos="709"/>
          <w:tab w:val="left" w:pos="1134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первое полугодие </w:t>
      </w:r>
      <w:r w:rsidR="005B680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364C8">
        <w:rPr>
          <w:rFonts w:ascii="Times New Roman" w:eastAsia="Times New Roman" w:hAnsi="Times New Roman" w:cs="Times New Roman"/>
          <w:sz w:val="24"/>
          <w:szCs w:val="24"/>
        </w:rPr>
        <w:t>5</w:t>
      </w:r>
      <w:r w:rsidR="005B680C">
        <w:rPr>
          <w:rFonts w:ascii="Times New Roman" w:eastAsia="Times New Roman" w:hAnsi="Times New Roman" w:cs="Times New Roman"/>
          <w:sz w:val="24"/>
          <w:szCs w:val="24"/>
        </w:rPr>
        <w:t xml:space="preserve"> года б</w:t>
      </w:r>
      <w:r w:rsidR="00571C75">
        <w:rPr>
          <w:rFonts w:ascii="Times New Roman" w:eastAsia="Times New Roman" w:hAnsi="Times New Roman" w:cs="Times New Roman"/>
          <w:sz w:val="24"/>
          <w:szCs w:val="24"/>
        </w:rPr>
        <w:t>юджеты</w:t>
      </w:r>
      <w:r w:rsidR="00AE4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64C8">
        <w:rPr>
          <w:rFonts w:ascii="Times New Roman" w:eastAsia="Times New Roman" w:hAnsi="Times New Roman" w:cs="Times New Roman"/>
          <w:sz w:val="24"/>
          <w:szCs w:val="24"/>
        </w:rPr>
        <w:t>трех</w:t>
      </w:r>
      <w:r w:rsidR="00571C75">
        <w:rPr>
          <w:rFonts w:ascii="Times New Roman" w:eastAsia="Times New Roman" w:hAnsi="Times New Roman" w:cs="Times New Roman"/>
          <w:sz w:val="24"/>
          <w:szCs w:val="24"/>
        </w:rPr>
        <w:t xml:space="preserve"> поселений исполнены с дефицит</w:t>
      </w:r>
      <w:r w:rsidR="005B680C">
        <w:rPr>
          <w:rFonts w:ascii="Times New Roman" w:eastAsia="Times New Roman" w:hAnsi="Times New Roman" w:cs="Times New Roman"/>
          <w:sz w:val="24"/>
          <w:szCs w:val="24"/>
        </w:rPr>
        <w:t>ом бюджета</w:t>
      </w:r>
      <w:r w:rsidR="00571C7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71C75" w:rsidRPr="00646A51">
        <w:rPr>
          <w:rFonts w:ascii="Times New Roman" w:hAnsi="Times New Roman" w:cs="Times New Roman"/>
          <w:sz w:val="24"/>
          <w:szCs w:val="24"/>
        </w:rPr>
        <w:t>Источник</w:t>
      </w:r>
      <w:r w:rsidR="0097376C">
        <w:rPr>
          <w:rFonts w:ascii="Times New Roman" w:hAnsi="Times New Roman" w:cs="Times New Roman"/>
          <w:sz w:val="24"/>
          <w:szCs w:val="24"/>
        </w:rPr>
        <w:t>ами</w:t>
      </w:r>
      <w:r w:rsidR="00571C75">
        <w:rPr>
          <w:rFonts w:ascii="Times New Roman" w:hAnsi="Times New Roman" w:cs="Times New Roman"/>
          <w:sz w:val="24"/>
          <w:szCs w:val="24"/>
        </w:rPr>
        <w:t xml:space="preserve"> </w:t>
      </w:r>
      <w:r w:rsidR="00571C75" w:rsidRPr="00646A51">
        <w:rPr>
          <w:rFonts w:ascii="Times New Roman" w:hAnsi="Times New Roman" w:cs="Times New Roman"/>
          <w:sz w:val="24"/>
          <w:szCs w:val="24"/>
        </w:rPr>
        <w:t>покрытия дефицит</w:t>
      </w:r>
      <w:r w:rsidR="0097376C">
        <w:rPr>
          <w:rFonts w:ascii="Times New Roman" w:hAnsi="Times New Roman" w:cs="Times New Roman"/>
          <w:sz w:val="24"/>
          <w:szCs w:val="24"/>
        </w:rPr>
        <w:t>ов</w:t>
      </w:r>
      <w:r w:rsidR="00571C75" w:rsidRPr="00646A51">
        <w:rPr>
          <w:rFonts w:ascii="Times New Roman" w:hAnsi="Times New Roman" w:cs="Times New Roman"/>
          <w:sz w:val="24"/>
          <w:szCs w:val="24"/>
        </w:rPr>
        <w:t>, сложивш</w:t>
      </w:r>
      <w:r w:rsidR="0097376C">
        <w:rPr>
          <w:rFonts w:ascii="Times New Roman" w:hAnsi="Times New Roman" w:cs="Times New Roman"/>
          <w:sz w:val="24"/>
          <w:szCs w:val="24"/>
        </w:rPr>
        <w:t>ихся</w:t>
      </w:r>
      <w:r w:rsidR="00571C75" w:rsidRPr="00646A51">
        <w:rPr>
          <w:rFonts w:ascii="Times New Roman" w:hAnsi="Times New Roman" w:cs="Times New Roman"/>
          <w:sz w:val="24"/>
          <w:szCs w:val="24"/>
        </w:rPr>
        <w:t xml:space="preserve"> по результат</w:t>
      </w:r>
      <w:r w:rsidR="0097376C">
        <w:rPr>
          <w:rFonts w:ascii="Times New Roman" w:hAnsi="Times New Roman" w:cs="Times New Roman"/>
          <w:sz w:val="24"/>
          <w:szCs w:val="24"/>
        </w:rPr>
        <w:t>ам</w:t>
      </w:r>
      <w:r w:rsidR="00571C75" w:rsidRPr="00646A51">
        <w:rPr>
          <w:rFonts w:ascii="Times New Roman" w:hAnsi="Times New Roman" w:cs="Times New Roman"/>
          <w:sz w:val="24"/>
          <w:szCs w:val="24"/>
        </w:rPr>
        <w:t xml:space="preserve"> исполнения бюджет</w:t>
      </w:r>
      <w:r w:rsidR="005B680C">
        <w:rPr>
          <w:rFonts w:ascii="Times New Roman" w:hAnsi="Times New Roman" w:cs="Times New Roman"/>
          <w:sz w:val="24"/>
          <w:szCs w:val="24"/>
        </w:rPr>
        <w:t>ов</w:t>
      </w:r>
      <w:r w:rsidR="00571C75" w:rsidRPr="00646A51">
        <w:rPr>
          <w:rFonts w:ascii="Times New Roman" w:hAnsi="Times New Roman" w:cs="Times New Roman"/>
          <w:sz w:val="24"/>
          <w:szCs w:val="24"/>
        </w:rPr>
        <w:t>, явля</w:t>
      </w:r>
      <w:r w:rsidR="0097376C">
        <w:rPr>
          <w:rFonts w:ascii="Times New Roman" w:hAnsi="Times New Roman" w:cs="Times New Roman"/>
          <w:sz w:val="24"/>
          <w:szCs w:val="24"/>
        </w:rPr>
        <w:t>ю</w:t>
      </w:r>
      <w:r w:rsidR="00571C75">
        <w:rPr>
          <w:rFonts w:ascii="Times New Roman" w:hAnsi="Times New Roman" w:cs="Times New Roman"/>
          <w:sz w:val="24"/>
          <w:szCs w:val="24"/>
        </w:rPr>
        <w:t>тся</w:t>
      </w:r>
      <w:r w:rsidR="00571C75" w:rsidRPr="00646A51">
        <w:rPr>
          <w:rFonts w:ascii="Times New Roman" w:hAnsi="Times New Roman" w:cs="Times New Roman"/>
          <w:sz w:val="24"/>
          <w:szCs w:val="24"/>
        </w:rPr>
        <w:t xml:space="preserve"> изменен</w:t>
      </w:r>
      <w:r w:rsidR="00571C75">
        <w:rPr>
          <w:rFonts w:ascii="Times New Roman" w:hAnsi="Times New Roman" w:cs="Times New Roman"/>
          <w:sz w:val="24"/>
          <w:szCs w:val="24"/>
        </w:rPr>
        <w:t>и</w:t>
      </w:r>
      <w:r w:rsidR="0097376C">
        <w:rPr>
          <w:rFonts w:ascii="Times New Roman" w:hAnsi="Times New Roman" w:cs="Times New Roman"/>
          <w:sz w:val="24"/>
          <w:szCs w:val="24"/>
        </w:rPr>
        <w:t>я</w:t>
      </w:r>
      <w:r w:rsidR="00571C75" w:rsidRPr="00646A51">
        <w:rPr>
          <w:rFonts w:ascii="Times New Roman" w:hAnsi="Times New Roman" w:cs="Times New Roman"/>
          <w:sz w:val="24"/>
          <w:szCs w:val="24"/>
        </w:rPr>
        <w:t xml:space="preserve"> остатков средств на счетах по учету средств бюджет</w:t>
      </w:r>
      <w:r w:rsidR="00571C75">
        <w:rPr>
          <w:rFonts w:ascii="Times New Roman" w:hAnsi="Times New Roman" w:cs="Times New Roman"/>
          <w:sz w:val="24"/>
          <w:szCs w:val="24"/>
        </w:rPr>
        <w:t xml:space="preserve">а </w:t>
      </w:r>
      <w:r w:rsidR="0097376C">
        <w:rPr>
          <w:rFonts w:ascii="Times New Roman" w:hAnsi="Times New Roman" w:cs="Times New Roman"/>
          <w:sz w:val="24"/>
          <w:szCs w:val="24"/>
        </w:rPr>
        <w:t>поселений</w:t>
      </w:r>
      <w:r w:rsidR="00571C75" w:rsidRPr="00646A51">
        <w:rPr>
          <w:rFonts w:ascii="Times New Roman" w:hAnsi="Times New Roman" w:cs="Times New Roman"/>
          <w:sz w:val="24"/>
          <w:szCs w:val="24"/>
        </w:rPr>
        <w:t>, что соответствует требованиям статьи 92.1 БК РФ</w:t>
      </w:r>
      <w:r w:rsidR="00571C75">
        <w:rPr>
          <w:rFonts w:ascii="Times New Roman" w:hAnsi="Times New Roman" w:cs="Times New Roman"/>
          <w:sz w:val="24"/>
          <w:szCs w:val="24"/>
        </w:rPr>
        <w:t>.</w:t>
      </w:r>
      <w:r w:rsidR="00571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7376C" w:rsidRDefault="00D364C8" w:rsidP="0097376C">
      <w:pPr>
        <w:tabs>
          <w:tab w:val="left" w:pos="709"/>
          <w:tab w:val="left" w:pos="1134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Заключения направлены органам местного самоуправления поселений.</w:t>
      </w:r>
    </w:p>
    <w:p w:rsidR="00D364C8" w:rsidRDefault="00D364C8" w:rsidP="0097376C">
      <w:pPr>
        <w:tabs>
          <w:tab w:val="left" w:pos="709"/>
          <w:tab w:val="left" w:pos="1134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57F0" w:rsidRDefault="00C857F0" w:rsidP="00C857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7F0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экспертиза проекта решения Думы Белоярского района по внесению изменений в бюджет Белоярского района на 202</w:t>
      </w:r>
      <w:r w:rsidR="00D364C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D364C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и     202</w:t>
      </w:r>
      <w:r w:rsidR="00D364C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Pr="00A7471F">
        <w:rPr>
          <w:rFonts w:ascii="Times New Roman" w:hAnsi="Times New Roman" w:cs="Times New Roman"/>
          <w:b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3B06" w:rsidRDefault="00C857F0" w:rsidP="00C857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7F0">
        <w:rPr>
          <w:rFonts w:ascii="Times New Roman" w:hAnsi="Times New Roman" w:cs="Times New Roman"/>
          <w:sz w:val="24"/>
          <w:szCs w:val="24"/>
        </w:rPr>
        <w:t xml:space="preserve">За отчетный период подготовлено </w:t>
      </w:r>
      <w:r w:rsidR="0036239F">
        <w:rPr>
          <w:rFonts w:ascii="Times New Roman" w:hAnsi="Times New Roman" w:cs="Times New Roman"/>
          <w:sz w:val="24"/>
          <w:szCs w:val="24"/>
        </w:rPr>
        <w:t>1</w:t>
      </w:r>
      <w:r w:rsidRPr="00C857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239F">
        <w:rPr>
          <w:rFonts w:ascii="Times New Roman" w:hAnsi="Times New Roman" w:cs="Times New Roman"/>
          <w:sz w:val="24"/>
          <w:szCs w:val="24"/>
        </w:rPr>
        <w:t>заключение</w:t>
      </w:r>
      <w:r w:rsidRPr="00C857F0">
        <w:rPr>
          <w:rFonts w:ascii="Times New Roman" w:hAnsi="Times New Roman" w:cs="Times New Roman"/>
          <w:sz w:val="24"/>
          <w:szCs w:val="24"/>
        </w:rPr>
        <w:t xml:space="preserve"> на проект решения Думы Белоярского района</w:t>
      </w:r>
      <w:r w:rsidR="00D364C8" w:rsidRPr="00D364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48E4">
        <w:rPr>
          <w:rFonts w:ascii="Times New Roman" w:hAnsi="Times New Roman" w:cs="Times New Roman"/>
          <w:sz w:val="24"/>
          <w:szCs w:val="24"/>
        </w:rPr>
        <w:t>«О внесении изменений в решение Думы Белоярского района о</w:t>
      </w:r>
      <w:r w:rsidRPr="005148E4">
        <w:rPr>
          <w:rFonts w:ascii="Times New Roman" w:eastAsia="Times New Roman" w:hAnsi="Times New Roman" w:cs="Times New Roman"/>
          <w:sz w:val="24"/>
          <w:szCs w:val="24"/>
        </w:rPr>
        <w:t xml:space="preserve">т            </w:t>
      </w:r>
      <w:r w:rsidR="005E50D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148E4">
        <w:rPr>
          <w:rFonts w:ascii="Times New Roman" w:eastAsia="Times New Roman" w:hAnsi="Times New Roman" w:cs="Times New Roman"/>
          <w:sz w:val="24"/>
          <w:szCs w:val="24"/>
        </w:rPr>
        <w:t xml:space="preserve"> декабря 202</w:t>
      </w:r>
      <w:r w:rsidR="005E50D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148E4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5E50D3">
        <w:rPr>
          <w:rFonts w:ascii="Times New Roman" w:eastAsia="Times New Roman" w:hAnsi="Times New Roman" w:cs="Times New Roman"/>
          <w:sz w:val="24"/>
          <w:szCs w:val="24"/>
        </w:rPr>
        <w:t>83</w:t>
      </w:r>
      <w:r w:rsidRPr="005148E4">
        <w:rPr>
          <w:rFonts w:ascii="Times New Roman" w:eastAsia="Times New Roman" w:hAnsi="Times New Roman" w:cs="Times New Roman"/>
          <w:sz w:val="24"/>
          <w:szCs w:val="24"/>
        </w:rPr>
        <w:t>» (</w:t>
      </w:r>
      <w:r w:rsidRPr="00C857F0">
        <w:rPr>
          <w:rFonts w:ascii="Times New Roman" w:eastAsia="Times New Roman" w:hAnsi="Times New Roman" w:cs="Times New Roman"/>
          <w:sz w:val="24"/>
          <w:szCs w:val="24"/>
        </w:rPr>
        <w:t>далее – Проект решения)</w:t>
      </w:r>
      <w:r w:rsidR="00403B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2E0F" w:rsidRPr="00A7471F" w:rsidRDefault="00152E0F" w:rsidP="00152E0F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проведенного экспертно-аналитического мероприятия контрольно-счетной палатой Белоярского района оформлено </w:t>
      </w:r>
      <w:r w:rsidRPr="00A7471F">
        <w:rPr>
          <w:rFonts w:ascii="Times New Roman" w:eastAsia="Times New Roman" w:hAnsi="Times New Roman" w:cs="Times New Roman"/>
          <w:sz w:val="24"/>
          <w:szCs w:val="24"/>
        </w:rPr>
        <w:t xml:space="preserve">заключение от </w:t>
      </w:r>
      <w:r w:rsidR="005E50D3">
        <w:rPr>
          <w:rFonts w:ascii="Times New Roman" w:eastAsia="Times New Roman" w:hAnsi="Times New Roman" w:cs="Times New Roman"/>
          <w:sz w:val="24"/>
          <w:szCs w:val="24"/>
        </w:rPr>
        <w:t>21 августа</w:t>
      </w:r>
      <w:r w:rsidRPr="00A7471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E50D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7471F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4C7496" w:rsidRPr="00A7471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A7471F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5E50D3">
        <w:rPr>
          <w:rFonts w:ascii="Times New Roman" w:eastAsia="Times New Roman" w:hAnsi="Times New Roman" w:cs="Times New Roman"/>
          <w:sz w:val="24"/>
          <w:szCs w:val="24"/>
        </w:rPr>
        <w:t>54</w:t>
      </w:r>
      <w:r w:rsidRPr="00A7471F">
        <w:rPr>
          <w:rFonts w:ascii="Times New Roman" w:eastAsia="Times New Roman" w:hAnsi="Times New Roman" w:cs="Times New Roman"/>
          <w:sz w:val="24"/>
          <w:szCs w:val="24"/>
        </w:rPr>
        <w:t xml:space="preserve"> и направлено в Думу Белоярского района.</w:t>
      </w:r>
    </w:p>
    <w:p w:rsidR="00497F76" w:rsidRPr="00497F76" w:rsidRDefault="008F57FC" w:rsidP="00497F76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7FC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предлагалось уточнить</w:t>
      </w:r>
      <w:r w:rsidRPr="008F57FC">
        <w:rPr>
          <w:rFonts w:ascii="Times New Roman" w:eastAsia="Times New Roman" w:hAnsi="Times New Roman" w:cs="Times New Roman"/>
          <w:sz w:val="24"/>
          <w:szCs w:val="24"/>
        </w:rPr>
        <w:t xml:space="preserve"> доходы и расходы бюджета Белоярского района на 202</w:t>
      </w:r>
      <w:r w:rsidR="005E50D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F57FC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DA64C0">
        <w:rPr>
          <w:rFonts w:ascii="Times New Roman" w:eastAsia="Times New Roman" w:hAnsi="Times New Roman" w:cs="Times New Roman"/>
          <w:sz w:val="24"/>
          <w:szCs w:val="24"/>
        </w:rPr>
        <w:t xml:space="preserve"> и плановый период 2026 и 2027 годов</w:t>
      </w:r>
      <w:r w:rsidRPr="008F57FC">
        <w:rPr>
          <w:rFonts w:ascii="Times New Roman" w:eastAsia="Times New Roman" w:hAnsi="Times New Roman" w:cs="Times New Roman"/>
          <w:sz w:val="24"/>
          <w:szCs w:val="24"/>
        </w:rPr>
        <w:t>, вн</w:t>
      </w:r>
      <w:r>
        <w:rPr>
          <w:rFonts w:ascii="Times New Roman" w:eastAsia="Times New Roman" w:hAnsi="Times New Roman" w:cs="Times New Roman"/>
          <w:sz w:val="24"/>
          <w:szCs w:val="24"/>
        </w:rPr>
        <w:t>ести</w:t>
      </w:r>
      <w:r w:rsidRPr="008F57FC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приложения к решению Думы Белоярского района от </w:t>
      </w:r>
      <w:r w:rsidR="005E50D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F57FC">
        <w:rPr>
          <w:rFonts w:ascii="Times New Roman" w:eastAsia="Times New Roman" w:hAnsi="Times New Roman" w:cs="Times New Roman"/>
          <w:sz w:val="24"/>
          <w:szCs w:val="24"/>
        </w:rPr>
        <w:t xml:space="preserve"> декабря 202</w:t>
      </w:r>
      <w:r w:rsidR="005E50D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F57FC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DA64C0">
        <w:rPr>
          <w:rFonts w:ascii="Times New Roman" w:eastAsia="Times New Roman" w:hAnsi="Times New Roman" w:cs="Times New Roman"/>
          <w:sz w:val="24"/>
          <w:szCs w:val="24"/>
        </w:rPr>
        <w:t xml:space="preserve">83  </w:t>
      </w:r>
      <w:r w:rsidR="00DA64C0" w:rsidRPr="008F57F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F57FC">
        <w:rPr>
          <w:rFonts w:ascii="Times New Roman" w:eastAsia="Times New Roman" w:hAnsi="Times New Roman" w:cs="Times New Roman"/>
          <w:sz w:val="24"/>
          <w:szCs w:val="24"/>
        </w:rPr>
        <w:t>О бюджете Белоярского района на 202</w:t>
      </w:r>
      <w:r w:rsidR="005E50D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F57FC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5E50D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F57FC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5E50D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F57FC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F57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7680" w:rsidRDefault="006766E0" w:rsidP="009E5E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766E0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="00DA64C0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6766E0">
        <w:rPr>
          <w:rFonts w:ascii="Times New Roman" w:eastAsia="Times New Roman" w:hAnsi="Times New Roman" w:cs="Times New Roman"/>
          <w:sz w:val="24"/>
          <w:szCs w:val="24"/>
        </w:rPr>
        <w:t xml:space="preserve"> решения </w:t>
      </w:r>
      <w:r w:rsidR="00D3428C">
        <w:rPr>
          <w:rFonts w:ascii="Times New Roman" w:eastAsia="Times New Roman" w:hAnsi="Times New Roman" w:cs="Times New Roman"/>
          <w:sz w:val="24"/>
          <w:szCs w:val="24"/>
        </w:rPr>
        <w:t xml:space="preserve">предлагалось </w:t>
      </w:r>
      <w:r w:rsidRPr="006766E0">
        <w:rPr>
          <w:rFonts w:ascii="Times New Roman" w:eastAsia="Times New Roman" w:hAnsi="Times New Roman" w:cs="Times New Roman"/>
          <w:sz w:val="24"/>
          <w:szCs w:val="24"/>
        </w:rPr>
        <w:t>уточн</w:t>
      </w:r>
      <w:r w:rsidR="00D3428C">
        <w:rPr>
          <w:rFonts w:ascii="Times New Roman" w:eastAsia="Times New Roman" w:hAnsi="Times New Roman" w:cs="Times New Roman"/>
          <w:sz w:val="24"/>
          <w:szCs w:val="24"/>
        </w:rPr>
        <w:t>ить</w:t>
      </w:r>
      <w:r w:rsidR="00BB7680" w:rsidRPr="00BB7680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="00BB7680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B7680" w:rsidRPr="00BB768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внутренних заимствований Белоярского района на 2025 год и на п</w:t>
      </w:r>
      <w:r w:rsidR="00BB7680">
        <w:rPr>
          <w:rFonts w:ascii="Times New Roman" w:eastAsia="Times New Roman" w:hAnsi="Times New Roman" w:cs="Times New Roman"/>
          <w:sz w:val="24"/>
          <w:szCs w:val="24"/>
        </w:rPr>
        <w:t>лановый период 2026 и 2027 годов</w:t>
      </w:r>
      <w:r w:rsidR="00DA64C0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6766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64C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6766E0">
        <w:rPr>
          <w:rFonts w:ascii="Times New Roman" w:eastAsia="Times New Roman" w:hAnsi="Times New Roman" w:cs="Times New Roman"/>
          <w:sz w:val="24"/>
          <w:szCs w:val="24"/>
        </w:rPr>
        <w:t xml:space="preserve">верхний предел муниципального внутреннего долга Белоярского района по состоянию </w:t>
      </w:r>
      <w:r w:rsidR="00BB7680">
        <w:rPr>
          <w:rFonts w:ascii="Times New Roman" w:eastAsia="Times New Roman" w:hAnsi="Times New Roman" w:cs="Times New Roman"/>
          <w:sz w:val="24"/>
          <w:szCs w:val="24"/>
        </w:rPr>
        <w:t xml:space="preserve">на 1 января 2026 года, </w:t>
      </w:r>
      <w:r w:rsidRPr="006766E0">
        <w:rPr>
          <w:rFonts w:ascii="Times New Roman" w:eastAsia="Times New Roman" w:hAnsi="Times New Roman" w:cs="Times New Roman"/>
          <w:sz w:val="24"/>
          <w:szCs w:val="24"/>
        </w:rPr>
        <w:t xml:space="preserve">на 1 января 2027 года </w:t>
      </w:r>
      <w:r w:rsidR="00BB7680">
        <w:rPr>
          <w:rFonts w:ascii="Times New Roman" w:eastAsia="Times New Roman" w:hAnsi="Times New Roman" w:cs="Times New Roman"/>
          <w:sz w:val="24"/>
          <w:szCs w:val="24"/>
        </w:rPr>
        <w:t xml:space="preserve">на 1 января 2028 года. </w:t>
      </w:r>
    </w:p>
    <w:p w:rsidR="00BB7680" w:rsidRPr="00DA64C0" w:rsidRDefault="005E3B7C" w:rsidP="00BB768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B7680">
        <w:rPr>
          <w:rFonts w:ascii="Times New Roman" w:hAnsi="Times New Roman" w:cs="Times New Roman"/>
          <w:b w:val="0"/>
          <w:sz w:val="24"/>
          <w:szCs w:val="24"/>
        </w:rPr>
        <w:t>Доходы</w:t>
      </w:r>
      <w:r w:rsidR="00BB7680" w:rsidRPr="00BB7680">
        <w:rPr>
          <w:rFonts w:ascii="Times New Roman" w:hAnsi="Times New Roman" w:cs="Times New Roman"/>
          <w:b w:val="0"/>
          <w:sz w:val="24"/>
          <w:szCs w:val="24"/>
        </w:rPr>
        <w:t xml:space="preserve"> бюджета на 2025 год</w:t>
      </w:r>
      <w:r w:rsidRPr="00BB768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079C6" w:rsidRPr="00BB7680">
        <w:rPr>
          <w:rFonts w:ascii="Times New Roman" w:hAnsi="Times New Roman" w:cs="Times New Roman"/>
          <w:b w:val="0"/>
          <w:sz w:val="24"/>
          <w:szCs w:val="24"/>
        </w:rPr>
        <w:t xml:space="preserve">предлагалось </w:t>
      </w:r>
      <w:r w:rsidR="00DA64C0">
        <w:rPr>
          <w:rFonts w:ascii="Times New Roman" w:hAnsi="Times New Roman" w:cs="Times New Roman"/>
          <w:b w:val="0"/>
          <w:sz w:val="24"/>
          <w:szCs w:val="24"/>
        </w:rPr>
        <w:t>уточнить</w:t>
      </w:r>
      <w:r w:rsidR="00BB7680" w:rsidRPr="00BB7680">
        <w:rPr>
          <w:rFonts w:ascii="Times New Roman" w:hAnsi="Times New Roman" w:cs="Times New Roman"/>
          <w:b w:val="0"/>
          <w:sz w:val="24"/>
          <w:szCs w:val="24"/>
        </w:rPr>
        <w:t xml:space="preserve"> на </w:t>
      </w:r>
      <w:r w:rsidR="00DA64C0">
        <w:rPr>
          <w:rFonts w:ascii="Times New Roman" w:hAnsi="Times New Roman" w:cs="Times New Roman"/>
          <w:b w:val="0"/>
          <w:sz w:val="24"/>
          <w:szCs w:val="24"/>
        </w:rPr>
        <w:t>(+)</w:t>
      </w:r>
      <w:r w:rsidR="00BB7680" w:rsidRPr="00BB7680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284 632 224,96 рубля </w:t>
      </w:r>
      <w:r w:rsidR="00BB7680" w:rsidRPr="00BB7680">
        <w:rPr>
          <w:rFonts w:ascii="Times New Roman" w:hAnsi="Times New Roman" w:cs="Times New Roman"/>
          <w:b w:val="0"/>
          <w:sz w:val="24"/>
          <w:szCs w:val="24"/>
        </w:rPr>
        <w:t xml:space="preserve">счет увеличения налоговых и неналоговых доходов на общую сумму </w:t>
      </w:r>
      <w:r w:rsidR="00BB7680" w:rsidRPr="00BB7680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82 140 928,94 рублей</w:t>
      </w:r>
      <w:r w:rsidR="00BB7680" w:rsidRPr="00BB7680">
        <w:rPr>
          <w:rFonts w:ascii="Times New Roman" w:eastAsia="Times New Roman" w:hAnsi="Times New Roman" w:cs="Times New Roman"/>
          <w:b w:val="0"/>
          <w:bCs w:val="0"/>
          <w:i/>
          <w:sz w:val="24"/>
          <w:szCs w:val="24"/>
          <w:lang w:eastAsia="ru-RU"/>
        </w:rPr>
        <w:t xml:space="preserve"> </w:t>
      </w:r>
      <w:r w:rsidR="00BB7680" w:rsidRPr="00BB7680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в связи с корректировкой </w:t>
      </w:r>
      <w:r w:rsidR="00BB7680" w:rsidRPr="00BB7680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плановых показателей по </w:t>
      </w:r>
      <w:r w:rsidR="00BB7680" w:rsidRPr="00BB7680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главным администраторам доходов бюджета района</w:t>
      </w:r>
      <w:r w:rsidR="00BB7680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="00BB7680" w:rsidRPr="005E3B7C">
        <w:rPr>
          <w:rFonts w:ascii="Times New Roman" w:hAnsi="Times New Roman" w:cs="Times New Roman"/>
          <w:b w:val="0"/>
          <w:sz w:val="24"/>
          <w:szCs w:val="24"/>
        </w:rPr>
        <w:t xml:space="preserve">безвозмездных поступлений на общую </w:t>
      </w:r>
      <w:r w:rsidR="00BB7680" w:rsidRPr="00BB7680">
        <w:rPr>
          <w:rFonts w:ascii="Times New Roman" w:hAnsi="Times New Roman" w:cs="Times New Roman"/>
          <w:b w:val="0"/>
          <w:sz w:val="24"/>
          <w:szCs w:val="24"/>
        </w:rPr>
        <w:t>сумму 202</w:t>
      </w:r>
      <w:r w:rsidR="00BB7680" w:rsidRPr="00BB7680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 491 296,02 рублей</w:t>
      </w:r>
      <w:r w:rsidR="00DA64C0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за счет поступления межбюджетных трансфертов и</w:t>
      </w:r>
      <w:r w:rsidR="00DA64C0" w:rsidRPr="00DA64C0">
        <w:rPr>
          <w:rFonts w:ascii="Times New Roman" w:hAnsi="Times New Roman" w:cs="Times New Roman"/>
          <w:sz w:val="24"/>
          <w:szCs w:val="24"/>
        </w:rPr>
        <w:t xml:space="preserve"> </w:t>
      </w:r>
      <w:r w:rsidR="00DA64C0" w:rsidRPr="00DA64C0">
        <w:rPr>
          <w:rFonts w:ascii="Times New Roman" w:hAnsi="Times New Roman" w:cs="Times New Roman"/>
          <w:b w:val="0"/>
          <w:sz w:val="24"/>
          <w:szCs w:val="24"/>
        </w:rPr>
        <w:t>безвозмездные поступления от негосударственных организаций</w:t>
      </w:r>
      <w:r w:rsidR="00DA64C0" w:rsidRPr="00DA64C0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.</w:t>
      </w:r>
      <w:r w:rsidR="00BB7680" w:rsidRPr="00DA64C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BB7680" w:rsidRPr="00BB7680" w:rsidRDefault="00BB7680" w:rsidP="00BB7680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BB7680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Расходы бюджета района на 2025 год предлагается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увеличить </w:t>
      </w:r>
      <w:r w:rsidRPr="00BB7680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        </w:t>
      </w:r>
      <w:r w:rsidRPr="00BB7680">
        <w:rPr>
          <w:rFonts w:ascii="Times New Roman" w:eastAsia="Times New Roman" w:hAnsi="Times New Roman" w:cs="Times New Roman"/>
          <w:b w:val="0"/>
          <w:sz w:val="24"/>
          <w:szCs w:val="24"/>
        </w:rPr>
        <w:t>292 789 224,96 рубля,</w:t>
      </w:r>
      <w:r w:rsidRPr="00BB7680">
        <w:rPr>
          <w:b w:val="0"/>
        </w:rPr>
        <w:t xml:space="preserve"> </w:t>
      </w:r>
      <w:r w:rsidRPr="00BB7680">
        <w:rPr>
          <w:rFonts w:ascii="Times New Roman" w:eastAsia="Times New Roman" w:hAnsi="Times New Roman" w:cs="Times New Roman"/>
          <w:b w:val="0"/>
          <w:sz w:val="24"/>
          <w:szCs w:val="24"/>
        </w:rPr>
        <w:t>из них:</w:t>
      </w:r>
    </w:p>
    <w:p w:rsidR="00BB7680" w:rsidRPr="00427A1C" w:rsidRDefault="00BB7680" w:rsidP="00BB7680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A1C">
        <w:rPr>
          <w:rFonts w:ascii="Times New Roman" w:hAnsi="Times New Roman" w:cs="Times New Roman"/>
          <w:sz w:val="24"/>
          <w:szCs w:val="24"/>
        </w:rPr>
        <w:t xml:space="preserve"> за счет безвозмездных поступлений, имеющих целевое назначение (субсидии, субвенции, иные межбюджетные трансферты, безвозмездные поступления от негосударственных организаций) в общей сумме 162 976 824,96 рублей предлагалось направить по расходам бюджета района на соответствующие цели, по соответствующим кодам бюджетной классификации мероприятий муниципальных программ района;</w:t>
      </w:r>
    </w:p>
    <w:p w:rsidR="00BB7680" w:rsidRPr="00427A1C" w:rsidRDefault="00BB7680" w:rsidP="00BB7680">
      <w:pPr>
        <w:numPr>
          <w:ilvl w:val="0"/>
          <w:numId w:val="1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7A1C">
        <w:rPr>
          <w:rFonts w:ascii="Times New Roman" w:hAnsi="Times New Roman" w:cs="Times New Roman"/>
          <w:sz w:val="24"/>
          <w:szCs w:val="24"/>
        </w:rPr>
        <w:t xml:space="preserve">за счет налоговых и неналоговых доходов бюджета района, планируемых к поступлению сверх утвержденных решением о бюджете, дотаций бюджету района из </w:t>
      </w:r>
      <w:r w:rsidRPr="00427A1C">
        <w:rPr>
          <w:rFonts w:ascii="Times New Roman" w:hAnsi="Times New Roman" w:cs="Times New Roman"/>
          <w:sz w:val="24"/>
          <w:szCs w:val="24"/>
        </w:rPr>
        <w:lastRenderedPageBreak/>
        <w:t>бюджета автономного округа и средств из источников внутреннего финансирования дефицита бюджета района в общей сумме 129 812 400,00 рублей</w:t>
      </w:r>
      <w:r w:rsidR="00427A1C" w:rsidRPr="00427A1C">
        <w:rPr>
          <w:rFonts w:ascii="Times New Roman" w:hAnsi="Times New Roman" w:cs="Times New Roman"/>
          <w:sz w:val="24"/>
          <w:szCs w:val="24"/>
        </w:rPr>
        <w:t xml:space="preserve"> предлагалось</w:t>
      </w:r>
      <w:r w:rsidRPr="00427A1C">
        <w:rPr>
          <w:rFonts w:ascii="Times New Roman" w:hAnsi="Times New Roman" w:cs="Times New Roman"/>
          <w:sz w:val="24"/>
          <w:szCs w:val="24"/>
        </w:rPr>
        <w:t xml:space="preserve"> направить по главным распорядителям на мероприятия муниципальных программ района.</w:t>
      </w:r>
    </w:p>
    <w:p w:rsidR="005E3B7C" w:rsidRPr="008F57FC" w:rsidRDefault="005079C6" w:rsidP="009E5E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бюджет района сложился </w:t>
      </w:r>
      <w:r w:rsidR="000F04E4" w:rsidRPr="008F57FC">
        <w:rPr>
          <w:rFonts w:ascii="Times New Roman" w:hAnsi="Times New Roman" w:cs="Times New Roman"/>
          <w:sz w:val="24"/>
          <w:szCs w:val="24"/>
        </w:rPr>
        <w:t>по доходам</w:t>
      </w:r>
      <w:r w:rsidR="00D342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427A1C" w:rsidRPr="00427A1C">
        <w:rPr>
          <w:rFonts w:ascii="Times New Roman" w:eastAsia="Times New Roman" w:hAnsi="Times New Roman" w:cs="Times New Roman"/>
        </w:rPr>
        <w:t>5 684 484 484,80</w:t>
      </w:r>
      <w:r w:rsidR="000F04E4" w:rsidRPr="008F57FC">
        <w:rPr>
          <w:rFonts w:ascii="Times New Roman" w:hAnsi="Times New Roman" w:cs="Times New Roman"/>
          <w:sz w:val="24"/>
          <w:szCs w:val="24"/>
        </w:rPr>
        <w:t xml:space="preserve"> рубля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0F04E4" w:rsidRPr="008F57FC">
        <w:rPr>
          <w:rFonts w:ascii="Times New Roman" w:hAnsi="Times New Roman" w:cs="Times New Roman"/>
          <w:sz w:val="24"/>
          <w:szCs w:val="24"/>
        </w:rPr>
        <w:t xml:space="preserve"> по </w:t>
      </w:r>
      <w:r w:rsidR="008F57FC" w:rsidRPr="008F57FC">
        <w:rPr>
          <w:rFonts w:ascii="Times New Roman" w:hAnsi="Times New Roman" w:cs="Times New Roman"/>
          <w:sz w:val="24"/>
          <w:szCs w:val="24"/>
        </w:rPr>
        <w:t>расходам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427A1C" w:rsidRPr="00427A1C">
        <w:rPr>
          <w:rFonts w:ascii="Times New Roman" w:eastAsia="Times New Roman" w:hAnsi="Times New Roman" w:cs="Times New Roman"/>
        </w:rPr>
        <w:t>5 867 131 126,00</w:t>
      </w:r>
      <w:r w:rsidR="008F57FC" w:rsidRPr="008F57FC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0F04E4" w:rsidRPr="008F57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7A1C" w:rsidRDefault="00427A1C" w:rsidP="00427A1C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A1C">
        <w:rPr>
          <w:rFonts w:ascii="Times New Roman" w:eastAsia="Times New Roman" w:hAnsi="Times New Roman" w:cs="Times New Roman"/>
          <w:iCs/>
          <w:sz w:val="24"/>
          <w:szCs w:val="24"/>
        </w:rPr>
        <w:t>Размер прогнозируемого дефицита бюджета района на 2025 год в связи с корректировкой доходов и расходов бюджета увеличи</w:t>
      </w:r>
      <w:r w:rsidR="002F1533">
        <w:rPr>
          <w:rFonts w:ascii="Times New Roman" w:eastAsia="Times New Roman" w:hAnsi="Times New Roman" w:cs="Times New Roman"/>
          <w:iCs/>
          <w:sz w:val="24"/>
          <w:szCs w:val="24"/>
        </w:rPr>
        <w:t>л</w:t>
      </w:r>
      <w:r w:rsidRPr="00427A1C">
        <w:rPr>
          <w:rFonts w:ascii="Times New Roman" w:eastAsia="Times New Roman" w:hAnsi="Times New Roman" w:cs="Times New Roman"/>
          <w:iCs/>
          <w:sz w:val="24"/>
          <w:szCs w:val="24"/>
        </w:rPr>
        <w:t xml:space="preserve">ся на 8 157 000,00 </w:t>
      </w:r>
      <w:r w:rsidRPr="00427A1C">
        <w:rPr>
          <w:rFonts w:ascii="Times New Roman" w:eastAsia="Times New Roman" w:hAnsi="Times New Roman" w:cs="Times New Roman"/>
          <w:sz w:val="24"/>
          <w:szCs w:val="24"/>
        </w:rPr>
        <w:t xml:space="preserve">рублей </w:t>
      </w:r>
      <w:r w:rsidRPr="00427A1C">
        <w:rPr>
          <w:rFonts w:ascii="Times New Roman" w:eastAsia="Times New Roman" w:hAnsi="Times New Roman" w:cs="Times New Roman"/>
          <w:iCs/>
          <w:sz w:val="24"/>
          <w:szCs w:val="24"/>
        </w:rPr>
        <w:t>и состави</w:t>
      </w:r>
      <w:r w:rsidR="002F1533">
        <w:rPr>
          <w:rFonts w:ascii="Times New Roman" w:eastAsia="Times New Roman" w:hAnsi="Times New Roman" w:cs="Times New Roman"/>
          <w:iCs/>
          <w:sz w:val="24"/>
          <w:szCs w:val="24"/>
        </w:rPr>
        <w:t>л</w:t>
      </w:r>
      <w:r w:rsidRPr="00427A1C">
        <w:rPr>
          <w:rFonts w:ascii="Times New Roman" w:eastAsia="Times New Roman" w:hAnsi="Times New Roman" w:cs="Times New Roman"/>
          <w:iCs/>
          <w:sz w:val="24"/>
          <w:szCs w:val="24"/>
        </w:rPr>
        <w:t xml:space="preserve"> (-)182 646 641,20</w:t>
      </w:r>
      <w:r w:rsidRPr="0042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7A1C">
        <w:rPr>
          <w:rFonts w:ascii="Times New Roman" w:eastAsia="Times New Roman" w:hAnsi="Times New Roman" w:cs="Times New Roman"/>
          <w:iCs/>
          <w:sz w:val="24"/>
          <w:szCs w:val="24"/>
        </w:rPr>
        <w:t xml:space="preserve">рублей. </w:t>
      </w:r>
      <w:r w:rsidRPr="00427A1C">
        <w:rPr>
          <w:rFonts w:ascii="Times New Roman" w:eastAsia="Times New Roman" w:hAnsi="Times New Roman" w:cs="Times New Roman"/>
          <w:sz w:val="24"/>
          <w:szCs w:val="24"/>
        </w:rPr>
        <w:t>Прогнозируемый дефицит бюджета района на 2025 год, установленный Проектом решения, соответствует требованиям статьи 92.1 БК РФ. Источники внутреннего финансирования дефицита бюджета района соответствуют составу, предусмотренному статьей 96 БК РФ.</w:t>
      </w:r>
    </w:p>
    <w:p w:rsidR="002F1533" w:rsidRDefault="002F1533" w:rsidP="00427A1C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1533">
        <w:rPr>
          <w:rFonts w:ascii="Times New Roman" w:eastAsia="Times New Roman" w:hAnsi="Times New Roman" w:cs="Times New Roman"/>
          <w:sz w:val="24"/>
          <w:szCs w:val="24"/>
        </w:rPr>
        <w:t>Доходы и расходы бюджета района на 2026 год предлагалось уменьшить на          31 920 000,00 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A64C0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</w:rPr>
        <w:t>на 2027 год увеличить на 91 200,00 рублей</w:t>
      </w:r>
      <w:r w:rsidRPr="002F1533">
        <w:rPr>
          <w:rFonts w:ascii="Times New Roman" w:eastAsia="Times New Roman" w:hAnsi="Times New Roman" w:cs="Times New Roman"/>
          <w:sz w:val="24"/>
          <w:szCs w:val="24"/>
        </w:rPr>
        <w:t xml:space="preserve"> в связи с корректировкой целевых межбюджетных трансфертов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1325" w:rsidRDefault="00FA1325" w:rsidP="00427A1C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325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проведенного экспертно-аналитического мероприятия замечаний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нарушений </w:t>
      </w:r>
      <w:r w:rsidRPr="00FA1325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sz w:val="24"/>
          <w:szCs w:val="24"/>
        </w:rPr>
        <w:t>выявлено</w:t>
      </w:r>
      <w:r w:rsidRPr="00FA1325">
        <w:rPr>
          <w:rFonts w:ascii="Times New Roman" w:eastAsia="Times New Roman" w:hAnsi="Times New Roman" w:cs="Times New Roman"/>
          <w:sz w:val="24"/>
          <w:szCs w:val="24"/>
        </w:rPr>
        <w:t>. Предл</w:t>
      </w:r>
      <w:r>
        <w:rPr>
          <w:rFonts w:ascii="Times New Roman" w:eastAsia="Times New Roman" w:hAnsi="Times New Roman" w:cs="Times New Roman"/>
          <w:sz w:val="24"/>
          <w:szCs w:val="24"/>
        </w:rPr>
        <w:t>агаемые изменения и дополнения в</w:t>
      </w:r>
      <w:r w:rsidRPr="00FA1325">
        <w:rPr>
          <w:rFonts w:ascii="Times New Roman" w:eastAsia="Times New Roman" w:hAnsi="Times New Roman" w:cs="Times New Roman"/>
          <w:sz w:val="24"/>
          <w:szCs w:val="24"/>
        </w:rPr>
        <w:t xml:space="preserve"> целом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признаны </w:t>
      </w:r>
      <w:r w:rsidR="00DA64C0" w:rsidRPr="00FA1325">
        <w:rPr>
          <w:rFonts w:ascii="Times New Roman" w:eastAsia="Times New Roman" w:hAnsi="Times New Roman" w:cs="Times New Roman"/>
          <w:sz w:val="24"/>
          <w:szCs w:val="24"/>
        </w:rPr>
        <w:t>обоснованн</w:t>
      </w:r>
      <w:r w:rsidR="00DA64C0">
        <w:rPr>
          <w:rFonts w:ascii="Times New Roman" w:eastAsia="Times New Roman" w:hAnsi="Times New Roman" w:cs="Times New Roman"/>
          <w:sz w:val="24"/>
          <w:szCs w:val="24"/>
        </w:rPr>
        <w:t>ыми</w:t>
      </w:r>
      <w:r w:rsidRPr="00FA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3B06" w:rsidRDefault="00403B06" w:rsidP="0036239F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 решения </w:t>
      </w:r>
      <w:r w:rsidR="00CA7548">
        <w:rPr>
          <w:rFonts w:ascii="Times New Roman" w:eastAsia="Times New Roman" w:hAnsi="Times New Roman" w:cs="Times New Roman"/>
          <w:sz w:val="24"/>
          <w:szCs w:val="24"/>
        </w:rPr>
        <w:t xml:space="preserve">рассмотрен на заседании Думы Белоярского района и принят        </w:t>
      </w:r>
      <w:r w:rsidR="00FA5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1533">
        <w:rPr>
          <w:rFonts w:ascii="Times New Roman" w:eastAsia="Times New Roman" w:hAnsi="Times New Roman" w:cs="Times New Roman"/>
          <w:sz w:val="24"/>
          <w:szCs w:val="24"/>
        </w:rPr>
        <w:t>в представленной редакции 11</w:t>
      </w:r>
      <w:r w:rsidR="007339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5535">
        <w:rPr>
          <w:rFonts w:ascii="Times New Roman" w:eastAsia="Times New Roman" w:hAnsi="Times New Roman" w:cs="Times New Roman"/>
          <w:sz w:val="24"/>
          <w:szCs w:val="24"/>
        </w:rPr>
        <w:t>сентября 202</w:t>
      </w:r>
      <w:r w:rsidR="002F1533">
        <w:rPr>
          <w:rFonts w:ascii="Times New Roman" w:eastAsia="Times New Roman" w:hAnsi="Times New Roman" w:cs="Times New Roman"/>
          <w:sz w:val="24"/>
          <w:szCs w:val="24"/>
        </w:rPr>
        <w:t>5</w:t>
      </w:r>
      <w:r w:rsidR="00CA7548">
        <w:rPr>
          <w:rFonts w:ascii="Times New Roman" w:eastAsia="Times New Roman" w:hAnsi="Times New Roman" w:cs="Times New Roman"/>
          <w:sz w:val="24"/>
          <w:szCs w:val="24"/>
        </w:rPr>
        <w:t xml:space="preserve"> года (№ </w:t>
      </w:r>
      <w:r w:rsidR="002F1533">
        <w:rPr>
          <w:rFonts w:ascii="Times New Roman" w:eastAsia="Times New Roman" w:hAnsi="Times New Roman" w:cs="Times New Roman"/>
          <w:sz w:val="24"/>
          <w:szCs w:val="24"/>
        </w:rPr>
        <w:t>48</w:t>
      </w:r>
      <w:r w:rsidR="00CA7548">
        <w:rPr>
          <w:rFonts w:ascii="Times New Roman" w:eastAsia="Times New Roman" w:hAnsi="Times New Roman" w:cs="Times New Roman"/>
          <w:sz w:val="24"/>
          <w:szCs w:val="24"/>
        </w:rPr>
        <w:t xml:space="preserve"> от 1</w:t>
      </w:r>
      <w:r w:rsidR="002F1533">
        <w:rPr>
          <w:rFonts w:ascii="Times New Roman" w:eastAsia="Times New Roman" w:hAnsi="Times New Roman" w:cs="Times New Roman"/>
          <w:sz w:val="24"/>
          <w:szCs w:val="24"/>
        </w:rPr>
        <w:t>1</w:t>
      </w:r>
      <w:r w:rsidR="00733966">
        <w:rPr>
          <w:rFonts w:ascii="Times New Roman" w:eastAsia="Times New Roman" w:hAnsi="Times New Roman" w:cs="Times New Roman"/>
          <w:sz w:val="24"/>
          <w:szCs w:val="24"/>
        </w:rPr>
        <w:t xml:space="preserve"> сентября </w:t>
      </w:r>
      <w:r w:rsidR="00CA754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F1533">
        <w:rPr>
          <w:rFonts w:ascii="Times New Roman" w:eastAsia="Times New Roman" w:hAnsi="Times New Roman" w:cs="Times New Roman"/>
          <w:sz w:val="24"/>
          <w:szCs w:val="24"/>
        </w:rPr>
        <w:t>5</w:t>
      </w:r>
      <w:r w:rsidR="00B528C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CA754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528CB" w:rsidRDefault="00B528CB" w:rsidP="00B528CB">
      <w:pPr>
        <w:tabs>
          <w:tab w:val="left" w:pos="851"/>
        </w:tabs>
        <w:spacing w:after="0" w:line="0" w:lineRule="atLeast"/>
        <w:ind w:firstLine="709"/>
        <w:jc w:val="both"/>
      </w:pPr>
    </w:p>
    <w:p w:rsidR="00FA1325" w:rsidRDefault="00726D94" w:rsidP="00FA1325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экспертиза проектов </w:t>
      </w:r>
      <w:r w:rsidR="00733966">
        <w:rPr>
          <w:rFonts w:ascii="Times New Roman" w:hAnsi="Times New Roman" w:cs="Times New Roman"/>
          <w:b/>
          <w:sz w:val="24"/>
          <w:szCs w:val="24"/>
        </w:rPr>
        <w:t xml:space="preserve">решений </w:t>
      </w:r>
      <w:r>
        <w:rPr>
          <w:rFonts w:ascii="Times New Roman" w:hAnsi="Times New Roman" w:cs="Times New Roman"/>
          <w:b/>
          <w:sz w:val="24"/>
          <w:szCs w:val="24"/>
        </w:rPr>
        <w:t>Советов депутатов городского и сельских поселений в границах Белоярского района по внесению изменений в бюджеты поселений на</w:t>
      </w:r>
      <w:r w:rsidR="0073396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FF378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FF378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5535">
        <w:rPr>
          <w:rFonts w:ascii="Times New Roman" w:hAnsi="Times New Roman" w:cs="Times New Roman"/>
          <w:b/>
          <w:sz w:val="24"/>
          <w:szCs w:val="24"/>
        </w:rPr>
        <w:t>и 202</w:t>
      </w:r>
      <w:r w:rsidR="00FF378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FA1325">
        <w:rPr>
          <w:rFonts w:ascii="Times New Roman" w:hAnsi="Times New Roman" w:cs="Times New Roman"/>
          <w:b/>
          <w:sz w:val="24"/>
          <w:szCs w:val="24"/>
        </w:rPr>
        <w:t>;</w:t>
      </w:r>
    </w:p>
    <w:p w:rsidR="00733966" w:rsidRDefault="00733966" w:rsidP="00FA1325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отчетный период проведено 7</w:t>
      </w:r>
      <w:r w:rsidRPr="007339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экспертно-аналитических мероприятий</w:t>
      </w:r>
      <w:r w:rsidR="008E0471" w:rsidRPr="008E0471">
        <w:rPr>
          <w:rFonts w:ascii="Times New Roman" w:hAnsi="Times New Roman" w:cs="Times New Roman"/>
          <w:sz w:val="24"/>
          <w:szCs w:val="24"/>
        </w:rPr>
        <w:t xml:space="preserve"> </w:t>
      </w:r>
      <w:r w:rsidR="008E0471">
        <w:rPr>
          <w:rFonts w:ascii="Times New Roman" w:hAnsi="Times New Roman" w:cs="Times New Roman"/>
          <w:sz w:val="24"/>
          <w:szCs w:val="24"/>
        </w:rPr>
        <w:t xml:space="preserve">по экспертизе проектов решений Советов депутатов поселений </w:t>
      </w:r>
      <w:r w:rsidR="008E0471">
        <w:rPr>
          <w:rFonts w:ascii="Times New Roman" w:eastAsia="Times New Roman" w:hAnsi="Times New Roman" w:cs="Times New Roman"/>
          <w:sz w:val="24"/>
          <w:szCs w:val="24"/>
        </w:rPr>
        <w:t>по внесению изменений в бюджеты поселений</w:t>
      </w:r>
      <w:r>
        <w:rPr>
          <w:rFonts w:ascii="Times New Roman" w:hAnsi="Times New Roman" w:cs="Times New Roman"/>
          <w:sz w:val="24"/>
          <w:szCs w:val="24"/>
        </w:rPr>
        <w:t xml:space="preserve"> и оформлено </w:t>
      </w:r>
      <w:r w:rsidRPr="00FF1D49">
        <w:rPr>
          <w:rFonts w:ascii="Times New Roman" w:hAnsi="Times New Roman" w:cs="Times New Roman"/>
          <w:sz w:val="24"/>
          <w:szCs w:val="24"/>
        </w:rPr>
        <w:t>7 заключений</w:t>
      </w:r>
      <w:r w:rsidR="008E0471">
        <w:rPr>
          <w:rFonts w:ascii="Times New Roman" w:hAnsi="Times New Roman" w:cs="Times New Roman"/>
          <w:sz w:val="24"/>
          <w:szCs w:val="24"/>
        </w:rPr>
        <w:t>.</w:t>
      </w:r>
    </w:p>
    <w:p w:rsidR="001E2FC6" w:rsidRDefault="001E2FC6" w:rsidP="00B528CB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Информация по уточнению основных </w:t>
      </w:r>
      <w:r w:rsidR="00C70481">
        <w:rPr>
          <w:rFonts w:ascii="Times New Roman" w:eastAsia="Times New Roman" w:hAnsi="Times New Roman" w:cs="Times New Roman"/>
          <w:sz w:val="24"/>
          <w:szCs w:val="24"/>
        </w:rPr>
        <w:t>показателей</w:t>
      </w: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 бюджетов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03845">
        <w:rPr>
          <w:rFonts w:ascii="Times New Roman" w:eastAsia="Times New Roman" w:hAnsi="Times New Roman" w:cs="Times New Roman"/>
          <w:sz w:val="24"/>
          <w:szCs w:val="24"/>
        </w:rPr>
        <w:t>оселений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Белоярского района</w:t>
      </w: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FA132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представлена в таблице:</w:t>
      </w:r>
    </w:p>
    <w:p w:rsidR="001E2FC6" w:rsidRPr="00803845" w:rsidRDefault="001E2FC6" w:rsidP="001E2FC6">
      <w:pPr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212"/>
        <w:gridCol w:w="1888"/>
        <w:gridCol w:w="1825"/>
        <w:gridCol w:w="1795"/>
        <w:gridCol w:w="1886"/>
      </w:tblGrid>
      <w:tr w:rsidR="001E2FC6" w:rsidTr="00C70481">
        <w:trPr>
          <w:trHeight w:val="541"/>
        </w:trPr>
        <w:tc>
          <w:tcPr>
            <w:tcW w:w="2212" w:type="dxa"/>
            <w:vAlign w:val="center"/>
          </w:tcPr>
          <w:p w:rsidR="001E2FC6" w:rsidRPr="00CC711E" w:rsidRDefault="001E2FC6" w:rsidP="00B66A96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1888" w:type="dxa"/>
            <w:vAlign w:val="center"/>
          </w:tcPr>
          <w:p w:rsidR="001E2FC6" w:rsidRPr="00CC711E" w:rsidRDefault="001E2FC6" w:rsidP="00B66A96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Наименование частей бюджета</w:t>
            </w:r>
          </w:p>
        </w:tc>
        <w:tc>
          <w:tcPr>
            <w:tcW w:w="1825" w:type="dxa"/>
            <w:vAlign w:val="center"/>
          </w:tcPr>
          <w:p w:rsidR="001E2FC6" w:rsidRPr="00CC711E" w:rsidRDefault="001E2FC6" w:rsidP="00B66A96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Сумма уточнения</w:t>
            </w:r>
          </w:p>
        </w:tc>
        <w:tc>
          <w:tcPr>
            <w:tcW w:w="1795" w:type="dxa"/>
            <w:vAlign w:val="center"/>
          </w:tcPr>
          <w:p w:rsidR="001E2FC6" w:rsidRPr="00CC711E" w:rsidRDefault="001E2FC6" w:rsidP="00B66A96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Сумма с учетом уточнения</w:t>
            </w:r>
          </w:p>
        </w:tc>
        <w:tc>
          <w:tcPr>
            <w:tcW w:w="1886" w:type="dxa"/>
            <w:vAlign w:val="center"/>
          </w:tcPr>
          <w:p w:rsidR="001E2FC6" w:rsidRPr="00CC711E" w:rsidRDefault="001E2FC6" w:rsidP="00B66A96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Дата и номер заключения</w:t>
            </w:r>
          </w:p>
        </w:tc>
      </w:tr>
      <w:tr w:rsidR="00D61911" w:rsidTr="00895C77">
        <w:trPr>
          <w:trHeight w:val="292"/>
        </w:trPr>
        <w:tc>
          <w:tcPr>
            <w:tcW w:w="2212" w:type="dxa"/>
            <w:vMerge w:val="restart"/>
            <w:vAlign w:val="center"/>
          </w:tcPr>
          <w:p w:rsidR="00D61911" w:rsidRPr="00CC711E" w:rsidRDefault="00D61911" w:rsidP="00D61911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r>
              <w:rPr>
                <w:rFonts w:ascii="Times New Roman" w:hAnsi="Times New Roman" w:cs="Times New Roman"/>
              </w:rPr>
              <w:t>Верхнеказымский</w:t>
            </w:r>
          </w:p>
        </w:tc>
        <w:tc>
          <w:tcPr>
            <w:tcW w:w="1888" w:type="dxa"/>
            <w:vAlign w:val="center"/>
          </w:tcPr>
          <w:p w:rsidR="00D61911" w:rsidRPr="00596BFC" w:rsidRDefault="00D61911" w:rsidP="00D61911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vAlign w:val="center"/>
          </w:tcPr>
          <w:p w:rsidR="00D61911" w:rsidRPr="00483DA0" w:rsidRDefault="00D61911" w:rsidP="00D61911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DA0">
              <w:rPr>
                <w:rFonts w:ascii="Times New Roman" w:hAnsi="Times New Roman" w:cs="Times New Roman"/>
                <w:sz w:val="20"/>
                <w:szCs w:val="20"/>
              </w:rPr>
              <w:t>+4 238 950,15</w:t>
            </w:r>
          </w:p>
        </w:tc>
        <w:tc>
          <w:tcPr>
            <w:tcW w:w="1795" w:type="dxa"/>
            <w:vAlign w:val="center"/>
          </w:tcPr>
          <w:p w:rsidR="00D61911" w:rsidRPr="00483DA0" w:rsidRDefault="00D61911" w:rsidP="00D61911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DA0">
              <w:rPr>
                <w:rFonts w:ascii="Times New Roman" w:hAnsi="Times New Roman" w:cs="Times New Roman"/>
                <w:sz w:val="20"/>
                <w:szCs w:val="20"/>
              </w:rPr>
              <w:t>47 041 517,09</w:t>
            </w:r>
          </w:p>
        </w:tc>
        <w:tc>
          <w:tcPr>
            <w:tcW w:w="1886" w:type="dxa"/>
            <w:vMerge w:val="restart"/>
            <w:vAlign w:val="center"/>
          </w:tcPr>
          <w:p w:rsidR="00D61911" w:rsidRDefault="00D61911" w:rsidP="00D61911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15.0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9.202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58</w:t>
            </w:r>
          </w:p>
        </w:tc>
      </w:tr>
      <w:tr w:rsidR="00D61911" w:rsidTr="00895C77">
        <w:trPr>
          <w:trHeight w:val="292"/>
        </w:trPr>
        <w:tc>
          <w:tcPr>
            <w:tcW w:w="2212" w:type="dxa"/>
            <w:vMerge/>
          </w:tcPr>
          <w:p w:rsidR="00D61911" w:rsidRPr="00CC711E" w:rsidRDefault="00D61911" w:rsidP="00D6191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D61911" w:rsidRPr="00596BFC" w:rsidRDefault="00D61911" w:rsidP="00D61911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vAlign w:val="center"/>
          </w:tcPr>
          <w:p w:rsidR="00D61911" w:rsidRPr="00483DA0" w:rsidRDefault="00D61911" w:rsidP="00D6191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DA0">
              <w:rPr>
                <w:rFonts w:ascii="Times New Roman" w:hAnsi="Times New Roman" w:cs="Times New Roman"/>
                <w:sz w:val="20"/>
                <w:szCs w:val="20"/>
              </w:rPr>
              <w:t>+4 238 950,15</w:t>
            </w:r>
          </w:p>
        </w:tc>
        <w:tc>
          <w:tcPr>
            <w:tcW w:w="1795" w:type="dxa"/>
            <w:vAlign w:val="center"/>
          </w:tcPr>
          <w:p w:rsidR="00D61911" w:rsidRPr="00483DA0" w:rsidRDefault="00D61911" w:rsidP="00D6191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DA0">
              <w:rPr>
                <w:rFonts w:ascii="Times New Roman" w:hAnsi="Times New Roman" w:cs="Times New Roman"/>
                <w:sz w:val="20"/>
                <w:szCs w:val="20"/>
              </w:rPr>
              <w:t>52 152 554,60</w:t>
            </w:r>
          </w:p>
        </w:tc>
        <w:tc>
          <w:tcPr>
            <w:tcW w:w="1886" w:type="dxa"/>
            <w:vMerge/>
            <w:vAlign w:val="center"/>
          </w:tcPr>
          <w:p w:rsidR="00D61911" w:rsidRDefault="00D61911" w:rsidP="00D61911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D61911" w:rsidTr="00D61911">
        <w:trPr>
          <w:trHeight w:val="384"/>
        </w:trPr>
        <w:tc>
          <w:tcPr>
            <w:tcW w:w="2212" w:type="dxa"/>
            <w:vMerge/>
          </w:tcPr>
          <w:p w:rsidR="00D61911" w:rsidRPr="00CC711E" w:rsidRDefault="00D61911" w:rsidP="00D6191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D61911" w:rsidRPr="00596BFC" w:rsidRDefault="00D61911" w:rsidP="00D61911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D61911" w:rsidRPr="00483DA0" w:rsidRDefault="00D61911" w:rsidP="00D6191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DA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vAlign w:val="center"/>
          </w:tcPr>
          <w:p w:rsidR="00D61911" w:rsidRPr="00483DA0" w:rsidRDefault="00D61911" w:rsidP="00D61911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DA0">
              <w:rPr>
                <w:rFonts w:ascii="Times New Roman" w:hAnsi="Times New Roman" w:cs="Times New Roman"/>
                <w:sz w:val="20"/>
                <w:szCs w:val="20"/>
              </w:rPr>
              <w:t>-5 111 037,51</w:t>
            </w:r>
          </w:p>
        </w:tc>
        <w:tc>
          <w:tcPr>
            <w:tcW w:w="1886" w:type="dxa"/>
            <w:vMerge/>
            <w:vAlign w:val="center"/>
          </w:tcPr>
          <w:p w:rsidR="00D61911" w:rsidRDefault="00D61911" w:rsidP="00D61911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0350D" w:rsidTr="006E666E">
        <w:trPr>
          <w:trHeight w:val="292"/>
        </w:trPr>
        <w:tc>
          <w:tcPr>
            <w:tcW w:w="2212" w:type="dxa"/>
            <w:vMerge w:val="restart"/>
            <w:vAlign w:val="center"/>
          </w:tcPr>
          <w:p w:rsidR="00A0350D" w:rsidRPr="00CC711E" w:rsidRDefault="00A0350D" w:rsidP="00A0350D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r>
              <w:rPr>
                <w:rFonts w:ascii="Times New Roman" w:hAnsi="Times New Roman" w:cs="Times New Roman"/>
              </w:rPr>
              <w:t>Казым</w:t>
            </w:r>
          </w:p>
        </w:tc>
        <w:tc>
          <w:tcPr>
            <w:tcW w:w="1888" w:type="dxa"/>
            <w:vAlign w:val="center"/>
          </w:tcPr>
          <w:p w:rsidR="00A0350D" w:rsidRPr="00596BFC" w:rsidRDefault="00A0350D" w:rsidP="00A0350D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A0350D" w:rsidRPr="00483DA0" w:rsidRDefault="00A0350D" w:rsidP="00A0350D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DA0">
              <w:rPr>
                <w:rFonts w:ascii="Times New Roman" w:hAnsi="Times New Roman" w:cs="Times New Roman"/>
                <w:sz w:val="20"/>
                <w:szCs w:val="20"/>
              </w:rPr>
              <w:t>+6 364 212,43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A0350D" w:rsidRPr="00483DA0" w:rsidRDefault="00A0350D" w:rsidP="00A0350D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DA0">
              <w:rPr>
                <w:rFonts w:ascii="Times New Roman" w:hAnsi="Times New Roman" w:cs="Times New Roman"/>
                <w:sz w:val="20"/>
                <w:szCs w:val="20"/>
              </w:rPr>
              <w:t>100 498 491,92</w:t>
            </w:r>
          </w:p>
        </w:tc>
        <w:tc>
          <w:tcPr>
            <w:tcW w:w="1886" w:type="dxa"/>
            <w:vMerge w:val="restart"/>
            <w:vAlign w:val="center"/>
          </w:tcPr>
          <w:p w:rsidR="00A0350D" w:rsidRDefault="00A0350D" w:rsidP="00A0350D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15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.09.202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59</w:t>
            </w:r>
          </w:p>
        </w:tc>
      </w:tr>
      <w:tr w:rsidR="00A0350D" w:rsidTr="006E666E">
        <w:trPr>
          <w:trHeight w:val="292"/>
        </w:trPr>
        <w:tc>
          <w:tcPr>
            <w:tcW w:w="2212" w:type="dxa"/>
            <w:vMerge/>
          </w:tcPr>
          <w:p w:rsidR="00A0350D" w:rsidRPr="00CC711E" w:rsidRDefault="00A0350D" w:rsidP="00A0350D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A0350D" w:rsidRPr="00596BFC" w:rsidRDefault="00A0350D" w:rsidP="00A0350D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A0350D" w:rsidRPr="00483DA0" w:rsidRDefault="00A0350D" w:rsidP="00A0350D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DA0">
              <w:rPr>
                <w:rFonts w:ascii="Times New Roman" w:hAnsi="Times New Roman" w:cs="Times New Roman"/>
                <w:sz w:val="20"/>
                <w:szCs w:val="20"/>
              </w:rPr>
              <w:t>+6 364 212,43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A0350D" w:rsidRPr="00483DA0" w:rsidRDefault="00A0350D" w:rsidP="00A0350D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DA0">
              <w:rPr>
                <w:rFonts w:ascii="Times New Roman" w:hAnsi="Times New Roman" w:cs="Times New Roman"/>
                <w:sz w:val="20"/>
                <w:szCs w:val="20"/>
              </w:rPr>
              <w:t>105 990 494,62</w:t>
            </w:r>
          </w:p>
        </w:tc>
        <w:tc>
          <w:tcPr>
            <w:tcW w:w="1886" w:type="dxa"/>
            <w:vMerge/>
            <w:vAlign w:val="center"/>
          </w:tcPr>
          <w:p w:rsidR="00A0350D" w:rsidRDefault="00A0350D" w:rsidP="00A0350D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0350D" w:rsidTr="006E666E">
        <w:trPr>
          <w:trHeight w:val="292"/>
        </w:trPr>
        <w:tc>
          <w:tcPr>
            <w:tcW w:w="2212" w:type="dxa"/>
            <w:vMerge/>
          </w:tcPr>
          <w:p w:rsidR="00A0350D" w:rsidRPr="00CC711E" w:rsidRDefault="00A0350D" w:rsidP="00A0350D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A0350D" w:rsidRPr="00596BFC" w:rsidRDefault="00A0350D" w:rsidP="00A0350D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A0350D" w:rsidRPr="00483DA0" w:rsidRDefault="00A0350D" w:rsidP="00A0350D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DA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vAlign w:val="center"/>
          </w:tcPr>
          <w:p w:rsidR="00A0350D" w:rsidRPr="00483DA0" w:rsidRDefault="00A0350D" w:rsidP="00A0350D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DA0">
              <w:rPr>
                <w:rFonts w:ascii="Times New Roman" w:hAnsi="Times New Roman" w:cs="Times New Roman"/>
                <w:sz w:val="20"/>
                <w:szCs w:val="20"/>
              </w:rPr>
              <w:t>-5 492 002,70</w:t>
            </w:r>
          </w:p>
        </w:tc>
        <w:tc>
          <w:tcPr>
            <w:tcW w:w="1886" w:type="dxa"/>
            <w:vMerge/>
            <w:vAlign w:val="center"/>
          </w:tcPr>
          <w:p w:rsidR="00A0350D" w:rsidRDefault="00A0350D" w:rsidP="00A0350D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D2B95" w:rsidTr="004F11B6">
        <w:trPr>
          <w:trHeight w:val="292"/>
        </w:trPr>
        <w:tc>
          <w:tcPr>
            <w:tcW w:w="2212" w:type="dxa"/>
            <w:vMerge w:val="restart"/>
            <w:vAlign w:val="center"/>
          </w:tcPr>
          <w:p w:rsidR="00ED2B95" w:rsidRPr="00CC711E" w:rsidRDefault="00ED2B95" w:rsidP="00ED2B95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r>
              <w:rPr>
                <w:rFonts w:ascii="Times New Roman" w:hAnsi="Times New Roman" w:cs="Times New Roman"/>
              </w:rPr>
              <w:t>Сосновка</w:t>
            </w:r>
          </w:p>
        </w:tc>
        <w:tc>
          <w:tcPr>
            <w:tcW w:w="1888" w:type="dxa"/>
            <w:vAlign w:val="center"/>
          </w:tcPr>
          <w:p w:rsidR="00ED2B95" w:rsidRPr="00596BFC" w:rsidRDefault="00ED2B95" w:rsidP="00ED2B95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vAlign w:val="center"/>
          </w:tcPr>
          <w:p w:rsidR="00ED2B95" w:rsidRPr="00483DA0" w:rsidRDefault="00ED2B95" w:rsidP="00ED2B95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DA0">
              <w:rPr>
                <w:rFonts w:ascii="Times New Roman" w:hAnsi="Times New Roman" w:cs="Times New Roman"/>
                <w:sz w:val="20"/>
                <w:szCs w:val="20"/>
              </w:rPr>
              <w:t>+3 065 055,81</w:t>
            </w:r>
          </w:p>
        </w:tc>
        <w:tc>
          <w:tcPr>
            <w:tcW w:w="1795" w:type="dxa"/>
            <w:vAlign w:val="center"/>
          </w:tcPr>
          <w:p w:rsidR="00ED2B95" w:rsidRPr="00483DA0" w:rsidRDefault="00ED2B95" w:rsidP="00ED2B95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DA0">
              <w:rPr>
                <w:rFonts w:ascii="Times New Roman" w:hAnsi="Times New Roman" w:cs="Times New Roman"/>
                <w:sz w:val="20"/>
                <w:szCs w:val="20"/>
              </w:rPr>
              <w:t>48 165 535,81</w:t>
            </w:r>
          </w:p>
        </w:tc>
        <w:tc>
          <w:tcPr>
            <w:tcW w:w="1886" w:type="dxa"/>
            <w:vMerge w:val="restart"/>
            <w:vAlign w:val="center"/>
          </w:tcPr>
          <w:p w:rsidR="00ED2B95" w:rsidRDefault="00ED2B95" w:rsidP="00ED2B95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16.09.2025 № 61</w:t>
            </w:r>
          </w:p>
        </w:tc>
      </w:tr>
      <w:tr w:rsidR="00ED2B95" w:rsidTr="004F11B6">
        <w:trPr>
          <w:trHeight w:val="292"/>
        </w:trPr>
        <w:tc>
          <w:tcPr>
            <w:tcW w:w="2212" w:type="dxa"/>
            <w:vMerge/>
            <w:vAlign w:val="center"/>
          </w:tcPr>
          <w:p w:rsidR="00ED2B95" w:rsidRDefault="00ED2B95" w:rsidP="00ED2B95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ED2B95" w:rsidRPr="00596BFC" w:rsidRDefault="00ED2B95" w:rsidP="00ED2B95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vAlign w:val="center"/>
          </w:tcPr>
          <w:p w:rsidR="00ED2B95" w:rsidRPr="00483DA0" w:rsidRDefault="00ED2B95" w:rsidP="00ED2B9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DA0">
              <w:rPr>
                <w:rFonts w:ascii="Times New Roman" w:hAnsi="Times New Roman" w:cs="Times New Roman"/>
                <w:sz w:val="20"/>
                <w:szCs w:val="20"/>
              </w:rPr>
              <w:t>+3 065 055,81</w:t>
            </w:r>
          </w:p>
        </w:tc>
        <w:tc>
          <w:tcPr>
            <w:tcW w:w="1795" w:type="dxa"/>
            <w:vAlign w:val="center"/>
          </w:tcPr>
          <w:p w:rsidR="00ED2B95" w:rsidRPr="00483DA0" w:rsidRDefault="00ED2B95" w:rsidP="00ED2B95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DA0">
              <w:rPr>
                <w:rFonts w:ascii="Times New Roman" w:hAnsi="Times New Roman" w:cs="Times New Roman"/>
                <w:sz w:val="20"/>
                <w:szCs w:val="20"/>
              </w:rPr>
              <w:t>52 263 409,55</w:t>
            </w:r>
          </w:p>
        </w:tc>
        <w:tc>
          <w:tcPr>
            <w:tcW w:w="1886" w:type="dxa"/>
            <w:vMerge/>
            <w:vAlign w:val="center"/>
          </w:tcPr>
          <w:p w:rsidR="00ED2B95" w:rsidRDefault="00ED2B95" w:rsidP="00ED2B95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D2B95" w:rsidTr="004F11B6">
        <w:trPr>
          <w:trHeight w:val="292"/>
        </w:trPr>
        <w:tc>
          <w:tcPr>
            <w:tcW w:w="2212" w:type="dxa"/>
            <w:vMerge/>
            <w:vAlign w:val="center"/>
          </w:tcPr>
          <w:p w:rsidR="00ED2B95" w:rsidRDefault="00ED2B95" w:rsidP="00ED2B95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ED2B95" w:rsidRPr="00596BFC" w:rsidRDefault="00ED2B95" w:rsidP="00ED2B95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ED2B95" w:rsidRPr="00483DA0" w:rsidRDefault="00ED2B95" w:rsidP="00ED2B95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DA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vAlign w:val="center"/>
          </w:tcPr>
          <w:p w:rsidR="00ED2B95" w:rsidRPr="00483DA0" w:rsidRDefault="00ED2B95" w:rsidP="00ED2B95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DA0">
              <w:rPr>
                <w:rFonts w:ascii="Times New Roman" w:hAnsi="Times New Roman" w:cs="Times New Roman"/>
                <w:sz w:val="20"/>
                <w:szCs w:val="20"/>
              </w:rPr>
              <w:t>-4 097 873,74</w:t>
            </w:r>
          </w:p>
        </w:tc>
        <w:tc>
          <w:tcPr>
            <w:tcW w:w="1886" w:type="dxa"/>
            <w:vMerge/>
            <w:vAlign w:val="center"/>
          </w:tcPr>
          <w:p w:rsidR="00ED2B95" w:rsidRDefault="00ED2B95" w:rsidP="00ED2B95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D2B95" w:rsidTr="004358A8">
        <w:trPr>
          <w:trHeight w:val="292"/>
        </w:trPr>
        <w:tc>
          <w:tcPr>
            <w:tcW w:w="2212" w:type="dxa"/>
            <w:vMerge w:val="restart"/>
            <w:vAlign w:val="center"/>
          </w:tcPr>
          <w:p w:rsidR="00ED2B95" w:rsidRPr="00CC711E" w:rsidRDefault="00ED2B95" w:rsidP="00ED2B95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r>
              <w:rPr>
                <w:rFonts w:ascii="Times New Roman" w:hAnsi="Times New Roman" w:cs="Times New Roman"/>
              </w:rPr>
              <w:t>Полноват</w:t>
            </w:r>
          </w:p>
        </w:tc>
        <w:tc>
          <w:tcPr>
            <w:tcW w:w="1888" w:type="dxa"/>
            <w:vAlign w:val="center"/>
          </w:tcPr>
          <w:p w:rsidR="00ED2B95" w:rsidRPr="00596BFC" w:rsidRDefault="00ED2B95" w:rsidP="00ED2B95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ED2B95" w:rsidRPr="00483DA0" w:rsidRDefault="00ED2B95" w:rsidP="00ED2B95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DA0">
              <w:rPr>
                <w:rFonts w:ascii="Times New Roman" w:hAnsi="Times New Roman" w:cs="Times New Roman"/>
                <w:sz w:val="20"/>
                <w:szCs w:val="20"/>
              </w:rPr>
              <w:t>+2 182 819,90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ED2B95" w:rsidRPr="00483DA0" w:rsidRDefault="00ED2B95" w:rsidP="00ED2B95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DA0">
              <w:rPr>
                <w:rFonts w:ascii="Times New Roman" w:hAnsi="Times New Roman" w:cs="Times New Roman"/>
                <w:sz w:val="20"/>
                <w:szCs w:val="20"/>
              </w:rPr>
              <w:t>55 179 503,80</w:t>
            </w:r>
          </w:p>
        </w:tc>
        <w:tc>
          <w:tcPr>
            <w:tcW w:w="1886" w:type="dxa"/>
            <w:vMerge w:val="restart"/>
            <w:vAlign w:val="center"/>
          </w:tcPr>
          <w:p w:rsidR="00ED2B95" w:rsidRDefault="00ED2B95" w:rsidP="00DA64C0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16</w:t>
            </w:r>
            <w:r w:rsidRPr="008E047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.09.202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</w:t>
            </w:r>
            <w:r w:rsidRPr="008E047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№ 6</w:t>
            </w:r>
            <w:r w:rsidR="00E2206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</w:t>
            </w:r>
          </w:p>
        </w:tc>
      </w:tr>
      <w:tr w:rsidR="00ED2B95" w:rsidTr="004358A8">
        <w:trPr>
          <w:trHeight w:val="292"/>
        </w:trPr>
        <w:tc>
          <w:tcPr>
            <w:tcW w:w="2212" w:type="dxa"/>
            <w:vMerge/>
          </w:tcPr>
          <w:p w:rsidR="00ED2B95" w:rsidRDefault="00ED2B95" w:rsidP="00ED2B95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ED2B95" w:rsidRPr="00596BFC" w:rsidRDefault="00ED2B95" w:rsidP="00ED2B95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ED2B95" w:rsidRPr="00483DA0" w:rsidRDefault="00ED2B95" w:rsidP="00ED2B95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DA0">
              <w:rPr>
                <w:rFonts w:ascii="Times New Roman" w:hAnsi="Times New Roman" w:cs="Times New Roman"/>
                <w:sz w:val="20"/>
                <w:szCs w:val="20"/>
              </w:rPr>
              <w:t>+2 182 819,90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ED2B95" w:rsidRPr="00483DA0" w:rsidRDefault="00ED2B95" w:rsidP="00ED2B95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DA0">
              <w:rPr>
                <w:rFonts w:ascii="Times New Roman" w:hAnsi="Times New Roman" w:cs="Times New Roman"/>
                <w:sz w:val="20"/>
                <w:szCs w:val="20"/>
              </w:rPr>
              <w:t>56 920 030,51</w:t>
            </w:r>
          </w:p>
        </w:tc>
        <w:tc>
          <w:tcPr>
            <w:tcW w:w="1886" w:type="dxa"/>
            <w:vMerge/>
            <w:vAlign w:val="center"/>
          </w:tcPr>
          <w:p w:rsidR="00ED2B95" w:rsidRDefault="00ED2B95" w:rsidP="00ED2B95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D2B95" w:rsidTr="00407AD0">
        <w:trPr>
          <w:trHeight w:val="292"/>
        </w:trPr>
        <w:tc>
          <w:tcPr>
            <w:tcW w:w="2212" w:type="dxa"/>
            <w:vMerge/>
          </w:tcPr>
          <w:p w:rsidR="00ED2B95" w:rsidRDefault="00ED2B95" w:rsidP="00ED2B95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ED2B95" w:rsidRPr="00596BFC" w:rsidRDefault="00ED2B95" w:rsidP="00ED2B95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ED2B95" w:rsidRPr="00483DA0" w:rsidRDefault="00ED2B95" w:rsidP="00ED2B95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DA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vAlign w:val="center"/>
          </w:tcPr>
          <w:p w:rsidR="00ED2B95" w:rsidRPr="00483DA0" w:rsidRDefault="00ED2B95" w:rsidP="00ED2B95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DA0">
              <w:rPr>
                <w:rFonts w:ascii="Times New Roman" w:hAnsi="Times New Roman" w:cs="Times New Roman"/>
                <w:sz w:val="20"/>
                <w:szCs w:val="20"/>
              </w:rPr>
              <w:t>-1 740 526,71</w:t>
            </w:r>
          </w:p>
        </w:tc>
        <w:tc>
          <w:tcPr>
            <w:tcW w:w="1886" w:type="dxa"/>
            <w:vMerge/>
            <w:vAlign w:val="center"/>
          </w:tcPr>
          <w:p w:rsidR="00ED2B95" w:rsidRDefault="00ED2B95" w:rsidP="00ED2B95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D2B95" w:rsidTr="00D61911">
        <w:trPr>
          <w:trHeight w:val="237"/>
        </w:trPr>
        <w:tc>
          <w:tcPr>
            <w:tcW w:w="2212" w:type="dxa"/>
            <w:vMerge w:val="restart"/>
            <w:vAlign w:val="center"/>
          </w:tcPr>
          <w:p w:rsidR="00ED2B95" w:rsidRPr="00CC711E" w:rsidRDefault="00ED2B95" w:rsidP="00ED2B95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r>
              <w:rPr>
                <w:rFonts w:ascii="Times New Roman" w:hAnsi="Times New Roman" w:cs="Times New Roman"/>
              </w:rPr>
              <w:t>Лыхма</w:t>
            </w:r>
          </w:p>
        </w:tc>
        <w:tc>
          <w:tcPr>
            <w:tcW w:w="1888" w:type="dxa"/>
            <w:vAlign w:val="center"/>
          </w:tcPr>
          <w:p w:rsidR="00ED2B95" w:rsidRPr="00596BFC" w:rsidRDefault="00ED2B95" w:rsidP="00ED2B95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ED2B95" w:rsidRPr="00483DA0" w:rsidRDefault="00ED2B95" w:rsidP="00ED2B95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DA0">
              <w:rPr>
                <w:rFonts w:ascii="Times New Roman" w:hAnsi="Times New Roman" w:cs="Times New Roman"/>
                <w:sz w:val="20"/>
                <w:szCs w:val="20"/>
              </w:rPr>
              <w:t>+3 897 796,19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ED2B95" w:rsidRPr="00483DA0" w:rsidRDefault="00ED2B95" w:rsidP="00ED2B95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DA0">
              <w:rPr>
                <w:rFonts w:ascii="Times New Roman" w:hAnsi="Times New Roman" w:cs="Times New Roman"/>
                <w:sz w:val="20"/>
                <w:szCs w:val="20"/>
              </w:rPr>
              <w:t>41 889 652,19</w:t>
            </w:r>
          </w:p>
        </w:tc>
        <w:tc>
          <w:tcPr>
            <w:tcW w:w="1886" w:type="dxa"/>
            <w:vMerge w:val="restart"/>
            <w:vAlign w:val="center"/>
          </w:tcPr>
          <w:p w:rsidR="00ED2B95" w:rsidRDefault="00ED2B95" w:rsidP="00ED2B95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17.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09.20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25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63</w:t>
            </w:r>
          </w:p>
        </w:tc>
      </w:tr>
      <w:tr w:rsidR="00ED2B95" w:rsidTr="00CF0647">
        <w:trPr>
          <w:trHeight w:val="292"/>
        </w:trPr>
        <w:tc>
          <w:tcPr>
            <w:tcW w:w="2212" w:type="dxa"/>
            <w:vMerge/>
            <w:vAlign w:val="center"/>
          </w:tcPr>
          <w:p w:rsidR="00ED2B95" w:rsidRDefault="00ED2B95" w:rsidP="00ED2B95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ED2B95" w:rsidRPr="00596BFC" w:rsidRDefault="00ED2B95" w:rsidP="00ED2B95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ED2B95" w:rsidRPr="00483DA0" w:rsidRDefault="00ED2B95" w:rsidP="00ED2B95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DA0">
              <w:rPr>
                <w:rFonts w:ascii="Times New Roman" w:hAnsi="Times New Roman" w:cs="Times New Roman"/>
                <w:sz w:val="20"/>
                <w:szCs w:val="20"/>
              </w:rPr>
              <w:t>+3 897 796,19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ED2B95" w:rsidRPr="00483DA0" w:rsidRDefault="00ED2B95" w:rsidP="00ED2B95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DA0">
              <w:rPr>
                <w:rFonts w:ascii="Times New Roman" w:hAnsi="Times New Roman" w:cs="Times New Roman"/>
                <w:sz w:val="20"/>
                <w:szCs w:val="20"/>
              </w:rPr>
              <w:t>47 088 764,66</w:t>
            </w:r>
          </w:p>
        </w:tc>
        <w:tc>
          <w:tcPr>
            <w:tcW w:w="1886" w:type="dxa"/>
            <w:vMerge/>
            <w:vAlign w:val="center"/>
          </w:tcPr>
          <w:p w:rsidR="00ED2B95" w:rsidRDefault="00ED2B95" w:rsidP="00ED2B95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D2B95" w:rsidTr="00D61911">
        <w:trPr>
          <w:trHeight w:val="161"/>
        </w:trPr>
        <w:tc>
          <w:tcPr>
            <w:tcW w:w="2212" w:type="dxa"/>
            <w:vMerge/>
            <w:vAlign w:val="center"/>
          </w:tcPr>
          <w:p w:rsidR="00ED2B95" w:rsidRDefault="00ED2B95" w:rsidP="00ED2B95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ED2B95" w:rsidRPr="00596BFC" w:rsidRDefault="00ED2B95" w:rsidP="00ED2B95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ED2B95" w:rsidRPr="00483DA0" w:rsidRDefault="00ED2B95" w:rsidP="00ED2B95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DA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vAlign w:val="center"/>
          </w:tcPr>
          <w:p w:rsidR="00ED2B95" w:rsidRPr="00483DA0" w:rsidRDefault="00ED2B95" w:rsidP="00ED2B95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DA0">
              <w:rPr>
                <w:rFonts w:ascii="Times New Roman" w:hAnsi="Times New Roman" w:cs="Times New Roman"/>
                <w:sz w:val="20"/>
                <w:szCs w:val="20"/>
              </w:rPr>
              <w:t>-5 199 112,47</w:t>
            </w:r>
          </w:p>
        </w:tc>
        <w:tc>
          <w:tcPr>
            <w:tcW w:w="1886" w:type="dxa"/>
            <w:vMerge/>
            <w:vAlign w:val="center"/>
          </w:tcPr>
          <w:p w:rsidR="00ED2B95" w:rsidRDefault="00ED2B95" w:rsidP="00ED2B95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E050C" w:rsidTr="00182E8C">
        <w:tc>
          <w:tcPr>
            <w:tcW w:w="2212" w:type="dxa"/>
            <w:vAlign w:val="center"/>
          </w:tcPr>
          <w:p w:rsidR="004E050C" w:rsidRPr="00CC711E" w:rsidRDefault="004E050C" w:rsidP="004E050C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1888" w:type="dxa"/>
            <w:vAlign w:val="center"/>
          </w:tcPr>
          <w:p w:rsidR="004E050C" w:rsidRPr="00CC711E" w:rsidRDefault="004E050C" w:rsidP="004E050C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Наименование частей бюджета</w:t>
            </w:r>
          </w:p>
        </w:tc>
        <w:tc>
          <w:tcPr>
            <w:tcW w:w="1825" w:type="dxa"/>
            <w:vAlign w:val="center"/>
          </w:tcPr>
          <w:p w:rsidR="004E050C" w:rsidRPr="00CC711E" w:rsidRDefault="004E050C" w:rsidP="004E050C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Сумма уточнения</w:t>
            </w:r>
          </w:p>
        </w:tc>
        <w:tc>
          <w:tcPr>
            <w:tcW w:w="1795" w:type="dxa"/>
            <w:vAlign w:val="center"/>
          </w:tcPr>
          <w:p w:rsidR="004E050C" w:rsidRPr="00CC711E" w:rsidRDefault="004E050C" w:rsidP="004E050C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Сумма с учетом уточнения</w:t>
            </w:r>
          </w:p>
        </w:tc>
        <w:tc>
          <w:tcPr>
            <w:tcW w:w="1886" w:type="dxa"/>
            <w:vAlign w:val="center"/>
          </w:tcPr>
          <w:p w:rsidR="004E050C" w:rsidRPr="00CC711E" w:rsidRDefault="004E050C" w:rsidP="004E050C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Дата и номер заключения</w:t>
            </w:r>
          </w:p>
        </w:tc>
      </w:tr>
      <w:tr w:rsidR="00D3265E" w:rsidTr="00134066">
        <w:tc>
          <w:tcPr>
            <w:tcW w:w="2212" w:type="dxa"/>
            <w:vMerge w:val="restart"/>
            <w:vAlign w:val="center"/>
          </w:tcPr>
          <w:p w:rsidR="00D3265E" w:rsidRPr="00CC711E" w:rsidRDefault="00D3265E" w:rsidP="00D3265E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lastRenderedPageBreak/>
              <w:t xml:space="preserve">Сельское поселение </w:t>
            </w:r>
            <w:r>
              <w:rPr>
                <w:rFonts w:ascii="Times New Roman" w:hAnsi="Times New Roman" w:cs="Times New Roman"/>
              </w:rPr>
              <w:t>Сорум</w:t>
            </w:r>
          </w:p>
        </w:tc>
        <w:tc>
          <w:tcPr>
            <w:tcW w:w="1888" w:type="dxa"/>
            <w:vAlign w:val="center"/>
          </w:tcPr>
          <w:p w:rsidR="00D3265E" w:rsidRPr="00596BFC" w:rsidRDefault="00D3265E" w:rsidP="00D3265E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:rsidR="00D3265E" w:rsidRPr="008B3B84" w:rsidRDefault="00D3265E" w:rsidP="00D3265E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B84">
              <w:rPr>
                <w:rFonts w:ascii="Times New Roman" w:hAnsi="Times New Roman" w:cs="Times New Roman"/>
                <w:sz w:val="20"/>
                <w:szCs w:val="20"/>
              </w:rPr>
              <w:t>+4 405 238,11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:rsidR="00D3265E" w:rsidRPr="008B3B84" w:rsidRDefault="00D3265E" w:rsidP="00D3265E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B84">
              <w:rPr>
                <w:rFonts w:ascii="Times New Roman" w:hAnsi="Times New Roman" w:cs="Times New Roman"/>
                <w:sz w:val="20"/>
                <w:szCs w:val="20"/>
              </w:rPr>
              <w:t>38 120 177,29</w:t>
            </w:r>
          </w:p>
        </w:tc>
        <w:tc>
          <w:tcPr>
            <w:tcW w:w="1886" w:type="dxa"/>
            <w:vMerge w:val="restart"/>
            <w:vAlign w:val="center"/>
          </w:tcPr>
          <w:p w:rsidR="00D3265E" w:rsidRPr="00596BFC" w:rsidRDefault="00D3265E" w:rsidP="00D3265E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17.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09.202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64</w:t>
            </w:r>
          </w:p>
        </w:tc>
      </w:tr>
      <w:tr w:rsidR="00D3265E" w:rsidTr="00134066">
        <w:tc>
          <w:tcPr>
            <w:tcW w:w="2212" w:type="dxa"/>
            <w:vMerge/>
          </w:tcPr>
          <w:p w:rsidR="00D3265E" w:rsidRPr="00CC711E" w:rsidRDefault="00D3265E" w:rsidP="00D3265E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D3265E" w:rsidRPr="00596BFC" w:rsidRDefault="00D3265E" w:rsidP="00D3265E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vAlign w:val="center"/>
          </w:tcPr>
          <w:p w:rsidR="00D3265E" w:rsidRPr="008B3B84" w:rsidRDefault="00D3265E" w:rsidP="00D3265E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B84">
              <w:rPr>
                <w:rFonts w:ascii="Times New Roman" w:hAnsi="Times New Roman" w:cs="Times New Roman"/>
                <w:sz w:val="20"/>
                <w:szCs w:val="20"/>
              </w:rPr>
              <w:t>+4 405 238,11</w:t>
            </w:r>
          </w:p>
        </w:tc>
        <w:tc>
          <w:tcPr>
            <w:tcW w:w="1795" w:type="dxa"/>
            <w:vAlign w:val="center"/>
          </w:tcPr>
          <w:p w:rsidR="00D3265E" w:rsidRPr="008B3B84" w:rsidRDefault="00D3265E" w:rsidP="00D3265E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B84">
              <w:rPr>
                <w:rFonts w:ascii="Times New Roman" w:hAnsi="Times New Roman" w:cs="Times New Roman"/>
                <w:sz w:val="20"/>
                <w:szCs w:val="20"/>
              </w:rPr>
              <w:t>40 117 087,69</w:t>
            </w:r>
          </w:p>
        </w:tc>
        <w:tc>
          <w:tcPr>
            <w:tcW w:w="1886" w:type="dxa"/>
            <w:vMerge/>
            <w:vAlign w:val="center"/>
          </w:tcPr>
          <w:p w:rsidR="00D3265E" w:rsidRPr="00596BFC" w:rsidRDefault="00D3265E" w:rsidP="00D3265E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D3265E" w:rsidTr="00225B13">
        <w:trPr>
          <w:trHeight w:val="511"/>
        </w:trPr>
        <w:tc>
          <w:tcPr>
            <w:tcW w:w="2212" w:type="dxa"/>
            <w:vMerge/>
          </w:tcPr>
          <w:p w:rsidR="00D3265E" w:rsidRPr="00CC711E" w:rsidRDefault="00D3265E" w:rsidP="00D3265E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D3265E" w:rsidRPr="00596BFC" w:rsidRDefault="00D3265E" w:rsidP="00D3265E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D3265E" w:rsidRPr="008B3B84" w:rsidRDefault="00D3265E" w:rsidP="00D3265E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B8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vAlign w:val="center"/>
          </w:tcPr>
          <w:p w:rsidR="00D3265E" w:rsidRPr="008B3B84" w:rsidRDefault="00D3265E" w:rsidP="00D3265E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B84">
              <w:rPr>
                <w:rFonts w:ascii="Times New Roman" w:hAnsi="Times New Roman" w:cs="Times New Roman"/>
                <w:sz w:val="20"/>
                <w:szCs w:val="20"/>
              </w:rPr>
              <w:t>-1 996 910,40</w:t>
            </w:r>
          </w:p>
        </w:tc>
        <w:tc>
          <w:tcPr>
            <w:tcW w:w="1886" w:type="dxa"/>
            <w:vMerge/>
            <w:vAlign w:val="center"/>
          </w:tcPr>
          <w:p w:rsidR="00D3265E" w:rsidRPr="00596BFC" w:rsidRDefault="00D3265E" w:rsidP="00D3265E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D2B95" w:rsidTr="00901E48">
        <w:tc>
          <w:tcPr>
            <w:tcW w:w="2212" w:type="dxa"/>
            <w:vMerge w:val="restart"/>
            <w:vAlign w:val="center"/>
          </w:tcPr>
          <w:p w:rsidR="00ED2B95" w:rsidRPr="00CC711E" w:rsidRDefault="00ED2B95" w:rsidP="00ED2B95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Городское поселение Белоярский</w:t>
            </w:r>
          </w:p>
        </w:tc>
        <w:tc>
          <w:tcPr>
            <w:tcW w:w="1888" w:type="dxa"/>
            <w:vAlign w:val="center"/>
          </w:tcPr>
          <w:p w:rsidR="00ED2B95" w:rsidRPr="00596BFC" w:rsidRDefault="00ED2B95" w:rsidP="00ED2B95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vAlign w:val="center"/>
          </w:tcPr>
          <w:p w:rsidR="00ED2B95" w:rsidRPr="008B3B84" w:rsidRDefault="00ED2B95" w:rsidP="00ED2B95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B84">
              <w:rPr>
                <w:rFonts w:ascii="Times New Roman" w:hAnsi="Times New Roman" w:cs="Times New Roman"/>
                <w:sz w:val="20"/>
                <w:szCs w:val="20"/>
              </w:rPr>
              <w:t>+51 607 501,57</w:t>
            </w:r>
          </w:p>
        </w:tc>
        <w:tc>
          <w:tcPr>
            <w:tcW w:w="1795" w:type="dxa"/>
            <w:vAlign w:val="center"/>
          </w:tcPr>
          <w:p w:rsidR="00ED2B95" w:rsidRPr="008B3B84" w:rsidRDefault="00ED2B95" w:rsidP="00ED2B95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B84">
              <w:rPr>
                <w:rFonts w:ascii="Times New Roman" w:hAnsi="Times New Roman" w:cs="Times New Roman"/>
                <w:sz w:val="20"/>
                <w:szCs w:val="20"/>
              </w:rPr>
              <w:t>325 886 276,29</w:t>
            </w:r>
          </w:p>
        </w:tc>
        <w:tc>
          <w:tcPr>
            <w:tcW w:w="1886" w:type="dxa"/>
            <w:vMerge w:val="restart"/>
            <w:vAlign w:val="center"/>
          </w:tcPr>
          <w:p w:rsidR="00ED2B95" w:rsidRPr="00596BFC" w:rsidRDefault="00ED2B95" w:rsidP="00ED2B95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D2B9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26.09.2025 № 69</w:t>
            </w:r>
          </w:p>
        </w:tc>
      </w:tr>
      <w:tr w:rsidR="00ED2B95" w:rsidTr="00901E48">
        <w:tc>
          <w:tcPr>
            <w:tcW w:w="2212" w:type="dxa"/>
            <w:vMerge/>
            <w:vAlign w:val="center"/>
          </w:tcPr>
          <w:p w:rsidR="00ED2B95" w:rsidRDefault="00ED2B95" w:rsidP="00ED2B95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ED2B95" w:rsidRPr="00596BFC" w:rsidRDefault="00ED2B95" w:rsidP="00ED2B95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vAlign w:val="center"/>
          </w:tcPr>
          <w:p w:rsidR="00ED2B95" w:rsidRPr="008B3B84" w:rsidRDefault="00ED2B95" w:rsidP="00ED2B95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B84">
              <w:rPr>
                <w:rFonts w:ascii="Times New Roman" w:hAnsi="Times New Roman" w:cs="Times New Roman"/>
                <w:sz w:val="20"/>
                <w:szCs w:val="20"/>
              </w:rPr>
              <w:t>+51 607 501,57</w:t>
            </w:r>
          </w:p>
        </w:tc>
        <w:tc>
          <w:tcPr>
            <w:tcW w:w="1795" w:type="dxa"/>
            <w:vAlign w:val="center"/>
          </w:tcPr>
          <w:p w:rsidR="00ED2B95" w:rsidRPr="008B3B84" w:rsidRDefault="00ED2B95" w:rsidP="00ED2B95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B84">
              <w:rPr>
                <w:rFonts w:ascii="Times New Roman" w:hAnsi="Times New Roman" w:cs="Times New Roman"/>
                <w:sz w:val="20"/>
                <w:szCs w:val="20"/>
              </w:rPr>
              <w:t>360 930 409,53</w:t>
            </w:r>
          </w:p>
        </w:tc>
        <w:tc>
          <w:tcPr>
            <w:tcW w:w="1886" w:type="dxa"/>
            <w:vMerge/>
            <w:vAlign w:val="center"/>
          </w:tcPr>
          <w:p w:rsidR="00ED2B95" w:rsidRDefault="00ED2B95" w:rsidP="00ED2B95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D2B95" w:rsidTr="00901E48">
        <w:trPr>
          <w:trHeight w:val="444"/>
        </w:trPr>
        <w:tc>
          <w:tcPr>
            <w:tcW w:w="2212" w:type="dxa"/>
            <w:vMerge/>
            <w:vAlign w:val="center"/>
          </w:tcPr>
          <w:p w:rsidR="00ED2B95" w:rsidRDefault="00ED2B95" w:rsidP="00ED2B95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ED2B95" w:rsidRPr="00596BFC" w:rsidRDefault="00ED2B95" w:rsidP="00ED2B95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ED2B95" w:rsidRPr="008B3B84" w:rsidRDefault="00ED2B95" w:rsidP="00ED2B95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B8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95" w:type="dxa"/>
            <w:vAlign w:val="center"/>
          </w:tcPr>
          <w:p w:rsidR="00ED2B95" w:rsidRPr="008B3B84" w:rsidRDefault="00ED2B95" w:rsidP="00ED2B95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B84">
              <w:rPr>
                <w:rFonts w:ascii="Times New Roman" w:hAnsi="Times New Roman" w:cs="Times New Roman"/>
                <w:sz w:val="20"/>
                <w:szCs w:val="20"/>
              </w:rPr>
              <w:t>-35 044 133,24</w:t>
            </w:r>
          </w:p>
        </w:tc>
        <w:tc>
          <w:tcPr>
            <w:tcW w:w="1886" w:type="dxa"/>
            <w:vMerge/>
            <w:vAlign w:val="center"/>
          </w:tcPr>
          <w:p w:rsidR="00ED2B95" w:rsidRDefault="00ED2B95" w:rsidP="00ED2B95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D81C6C" w:rsidRDefault="00D81C6C" w:rsidP="001E2FC6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239F" w:rsidRDefault="001E2FC6" w:rsidP="001E2FC6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Уточнение по доходам </w:t>
      </w:r>
      <w:r w:rsidR="005079C6">
        <w:rPr>
          <w:rFonts w:ascii="Times New Roman" w:hAnsi="Times New Roman" w:cs="Times New Roman"/>
          <w:sz w:val="24"/>
          <w:szCs w:val="24"/>
        </w:rPr>
        <w:t>бюджетов</w:t>
      </w:r>
      <w:r>
        <w:rPr>
          <w:rFonts w:ascii="Times New Roman" w:hAnsi="Times New Roman" w:cs="Times New Roman"/>
          <w:sz w:val="24"/>
          <w:szCs w:val="24"/>
        </w:rPr>
        <w:t xml:space="preserve"> поселений осуществлено за счет </w:t>
      </w:r>
      <w:r w:rsidR="00596BFC">
        <w:rPr>
          <w:rFonts w:ascii="Times New Roman" w:hAnsi="Times New Roman" w:cs="Times New Roman"/>
          <w:sz w:val="24"/>
          <w:szCs w:val="24"/>
        </w:rPr>
        <w:t xml:space="preserve">налоговых и </w:t>
      </w:r>
      <w:r w:rsidR="00C70481">
        <w:rPr>
          <w:rFonts w:ascii="Times New Roman" w:hAnsi="Times New Roman" w:cs="Times New Roman"/>
          <w:sz w:val="24"/>
          <w:szCs w:val="24"/>
        </w:rPr>
        <w:t>неналоговых доходов</w:t>
      </w:r>
      <w:r w:rsidR="007A5C5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безвозмездных поступлений (</w:t>
      </w:r>
      <w:r w:rsidR="007A5C5D">
        <w:rPr>
          <w:rFonts w:ascii="Times New Roman" w:hAnsi="Times New Roman" w:cs="Times New Roman"/>
          <w:sz w:val="24"/>
          <w:szCs w:val="24"/>
        </w:rPr>
        <w:t xml:space="preserve">субвенции и </w:t>
      </w:r>
      <w:r>
        <w:rPr>
          <w:rFonts w:ascii="Times New Roman" w:hAnsi="Times New Roman" w:cs="Times New Roman"/>
          <w:sz w:val="24"/>
          <w:szCs w:val="24"/>
        </w:rPr>
        <w:t>иные межбюджетные трансферты</w:t>
      </w:r>
      <w:r w:rsidR="007A5C5D">
        <w:rPr>
          <w:rFonts w:ascii="Times New Roman" w:hAnsi="Times New Roman" w:cs="Times New Roman"/>
          <w:sz w:val="24"/>
          <w:szCs w:val="24"/>
        </w:rPr>
        <w:t>)</w:t>
      </w:r>
      <w:r w:rsidR="005250F6">
        <w:rPr>
          <w:rFonts w:ascii="Times New Roman" w:hAnsi="Times New Roman" w:cs="Times New Roman"/>
          <w:sz w:val="24"/>
          <w:szCs w:val="24"/>
        </w:rPr>
        <w:t>.</w:t>
      </w:r>
      <w:r w:rsidR="0036239F">
        <w:rPr>
          <w:rFonts w:ascii="Times New Roman" w:hAnsi="Times New Roman" w:cs="Times New Roman"/>
          <w:sz w:val="24"/>
          <w:szCs w:val="24"/>
        </w:rPr>
        <w:t xml:space="preserve"> </w:t>
      </w:r>
      <w:r w:rsidR="005250F6">
        <w:rPr>
          <w:rFonts w:ascii="Times New Roman" w:hAnsi="Times New Roman" w:cs="Times New Roman"/>
          <w:sz w:val="24"/>
          <w:szCs w:val="24"/>
        </w:rPr>
        <w:t>Уточняемые средства по расходам бюджет</w:t>
      </w:r>
      <w:r w:rsidR="00C70481">
        <w:rPr>
          <w:rFonts w:ascii="Times New Roman" w:hAnsi="Times New Roman" w:cs="Times New Roman"/>
          <w:sz w:val="24"/>
          <w:szCs w:val="24"/>
        </w:rPr>
        <w:t>ов</w:t>
      </w:r>
      <w:r w:rsidR="005250F6">
        <w:rPr>
          <w:rFonts w:ascii="Times New Roman" w:hAnsi="Times New Roman" w:cs="Times New Roman"/>
          <w:sz w:val="24"/>
          <w:szCs w:val="24"/>
        </w:rPr>
        <w:t xml:space="preserve"> поселений </w:t>
      </w:r>
      <w:r w:rsidR="0036239F">
        <w:rPr>
          <w:rFonts w:ascii="Times New Roman" w:hAnsi="Times New Roman" w:cs="Times New Roman"/>
          <w:sz w:val="24"/>
          <w:szCs w:val="24"/>
        </w:rPr>
        <w:t>направлены</w:t>
      </w:r>
      <w:r w:rsidR="005250F6">
        <w:rPr>
          <w:rFonts w:ascii="Times New Roman" w:hAnsi="Times New Roman" w:cs="Times New Roman"/>
          <w:sz w:val="24"/>
          <w:szCs w:val="24"/>
        </w:rPr>
        <w:t xml:space="preserve"> на реализацию мероприятий </w:t>
      </w:r>
      <w:r w:rsidR="0036239F">
        <w:rPr>
          <w:rFonts w:ascii="Times New Roman" w:hAnsi="Times New Roman" w:cs="Times New Roman"/>
          <w:sz w:val="24"/>
          <w:szCs w:val="24"/>
        </w:rPr>
        <w:t>муниципальных программ поселений.</w:t>
      </w:r>
    </w:p>
    <w:p w:rsidR="001E2FC6" w:rsidRDefault="001E2FC6" w:rsidP="001E2FC6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сточниками внутреннего финансирования дефицит</w:t>
      </w:r>
      <w:r w:rsidR="00E779C0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бюджетов поселений </w:t>
      </w:r>
      <w:r w:rsidR="005079C6">
        <w:rPr>
          <w:rFonts w:ascii="Times New Roman" w:eastAsia="Times New Roman" w:hAnsi="Times New Roman" w:cs="Times New Roman"/>
          <w:sz w:val="24"/>
          <w:szCs w:val="24"/>
        </w:rPr>
        <w:t>определены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снижени</w:t>
      </w:r>
      <w:r w:rsidR="005079C6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остатков средств на счетах по у</w:t>
      </w:r>
      <w:r w:rsidR="007A5C5D">
        <w:rPr>
          <w:rFonts w:ascii="Times New Roman" w:eastAsia="Times New Roman" w:hAnsi="Times New Roman" w:cs="Times New Roman"/>
          <w:sz w:val="24"/>
          <w:szCs w:val="24"/>
        </w:rPr>
        <w:t xml:space="preserve">чету средств бюджетов поселений,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Pr="00DF1512">
        <w:rPr>
          <w:rFonts w:ascii="Times New Roman" w:eastAsia="Times New Roman" w:hAnsi="Times New Roman" w:cs="Times New Roman"/>
          <w:sz w:val="24"/>
          <w:szCs w:val="24"/>
        </w:rPr>
        <w:t>соответствует требованиям статьи</w:t>
      </w:r>
      <w:r w:rsidR="007A5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1512">
        <w:rPr>
          <w:rFonts w:ascii="Times New Roman" w:eastAsia="Times New Roman" w:hAnsi="Times New Roman" w:cs="Times New Roman"/>
          <w:sz w:val="24"/>
          <w:szCs w:val="24"/>
        </w:rPr>
        <w:t>92.1 БК РФ.</w:t>
      </w:r>
    </w:p>
    <w:p w:rsidR="00C70481" w:rsidRDefault="0036239F" w:rsidP="001E2FC6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б</w:t>
      </w:r>
      <w:r w:rsidR="00D81C6C" w:rsidRPr="00D81C6C">
        <w:rPr>
          <w:rFonts w:ascii="Times New Roman" w:eastAsia="Times New Roman" w:hAnsi="Times New Roman" w:cs="Times New Roman"/>
          <w:sz w:val="24"/>
          <w:szCs w:val="24"/>
        </w:rPr>
        <w:t>юджет</w:t>
      </w:r>
      <w:r w:rsidR="007A5C5D">
        <w:rPr>
          <w:rFonts w:ascii="Times New Roman" w:eastAsia="Times New Roman" w:hAnsi="Times New Roman" w:cs="Times New Roman"/>
          <w:sz w:val="24"/>
          <w:szCs w:val="24"/>
        </w:rPr>
        <w:t>ы</w:t>
      </w:r>
      <w:r w:rsidR="00D81C6C" w:rsidRPr="00D81C6C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7A5C5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81C6C" w:rsidRPr="00D81C6C">
        <w:rPr>
          <w:rFonts w:ascii="Times New Roman" w:eastAsia="Times New Roman" w:hAnsi="Times New Roman" w:cs="Times New Roman"/>
          <w:sz w:val="24"/>
          <w:szCs w:val="24"/>
        </w:rPr>
        <w:t xml:space="preserve"> планового периода 202</w:t>
      </w:r>
      <w:r w:rsidR="00E9499D">
        <w:rPr>
          <w:rFonts w:ascii="Times New Roman" w:eastAsia="Times New Roman" w:hAnsi="Times New Roman" w:cs="Times New Roman"/>
          <w:sz w:val="24"/>
          <w:szCs w:val="24"/>
        </w:rPr>
        <w:t>6</w:t>
      </w:r>
      <w:r w:rsidR="00D81C6C" w:rsidRPr="00D81C6C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E9499D">
        <w:rPr>
          <w:rFonts w:ascii="Times New Roman" w:eastAsia="Times New Roman" w:hAnsi="Times New Roman" w:cs="Times New Roman"/>
          <w:sz w:val="24"/>
          <w:szCs w:val="24"/>
        </w:rPr>
        <w:t>7</w:t>
      </w:r>
      <w:r w:rsidR="00D81C6C" w:rsidRPr="00D81C6C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="00C70481">
        <w:rPr>
          <w:rFonts w:ascii="Times New Roman" w:eastAsia="Times New Roman" w:hAnsi="Times New Roman" w:cs="Times New Roman"/>
          <w:sz w:val="24"/>
          <w:szCs w:val="24"/>
        </w:rPr>
        <w:t xml:space="preserve"> не уточнялись.</w:t>
      </w:r>
    </w:p>
    <w:p w:rsidR="001E2FC6" w:rsidRDefault="001E2FC6" w:rsidP="001E2FC6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результ</w:t>
      </w:r>
      <w:r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проведенн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экспертно-аналитическ</w:t>
      </w:r>
      <w:r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мероприяти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="00C70481">
        <w:rPr>
          <w:rFonts w:ascii="Times New Roman" w:eastAsia="Times New Roman" w:hAnsi="Times New Roman" w:cs="Times New Roman"/>
          <w:sz w:val="24"/>
          <w:szCs w:val="24"/>
        </w:rPr>
        <w:t xml:space="preserve"> контрольно-сче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палат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Белоярского 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района </w:t>
      </w:r>
      <w:r>
        <w:rPr>
          <w:rFonts w:ascii="Times New Roman" w:eastAsia="Times New Roman" w:hAnsi="Times New Roman" w:cs="Times New Roman"/>
          <w:sz w:val="24"/>
          <w:szCs w:val="24"/>
        </w:rPr>
        <w:t>нарушений не выявлено</w:t>
      </w:r>
      <w:r w:rsidR="00C7048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Заключения направлены в Советы депутатов поселений.</w:t>
      </w:r>
    </w:p>
    <w:p w:rsidR="001E2FC6" w:rsidRPr="00950CB6" w:rsidRDefault="001E2FC6" w:rsidP="001E2FC6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715645" w:rsidRPr="00950CB6" w:rsidRDefault="00950CB6" w:rsidP="00715645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50C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</w:t>
      </w:r>
      <w:r w:rsidR="00403B06" w:rsidRPr="00950CB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15645" w:rsidRPr="00950C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Контрольные мероприятия.</w:t>
      </w:r>
    </w:p>
    <w:p w:rsidR="00CA1332" w:rsidRDefault="00CA1332" w:rsidP="00715645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5645" w:rsidRDefault="00715645" w:rsidP="005E3B7C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1564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квартале 2025 года, проведены следующие контрольные мероприятия</w:t>
      </w:r>
      <w:r w:rsidRPr="0071564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15645" w:rsidRPr="00715645" w:rsidRDefault="00715645" w:rsidP="00715645">
      <w:pPr>
        <w:pStyle w:val="a3"/>
        <w:numPr>
          <w:ilvl w:val="0"/>
          <w:numId w:val="17"/>
        </w:numPr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D6A06">
        <w:rPr>
          <w:rFonts w:ascii="Times New Roman" w:hAnsi="Times New Roman" w:cs="Times New Roman"/>
          <w:sz w:val="24"/>
          <w:szCs w:val="24"/>
        </w:rPr>
        <w:t>амеральная проверка финансово – хозяйственной деятельности муниципального автономного дошкольного образовательного учреждения Белоярского района «Детский сад комбинированного</w:t>
      </w:r>
      <w:r>
        <w:rPr>
          <w:rFonts w:ascii="Times New Roman" w:hAnsi="Times New Roman" w:cs="Times New Roman"/>
          <w:sz w:val="24"/>
          <w:szCs w:val="24"/>
        </w:rPr>
        <w:t xml:space="preserve"> типа «Снегирек» г. Белоярский»;</w:t>
      </w:r>
    </w:p>
    <w:p w:rsidR="00715645" w:rsidRPr="00715645" w:rsidRDefault="00715645" w:rsidP="00715645">
      <w:pPr>
        <w:pStyle w:val="a3"/>
        <w:numPr>
          <w:ilvl w:val="0"/>
          <w:numId w:val="17"/>
        </w:numPr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645">
        <w:rPr>
          <w:rFonts w:ascii="Times New Roman" w:hAnsi="Times New Roman" w:cs="Times New Roman"/>
          <w:sz w:val="24"/>
          <w:szCs w:val="24"/>
        </w:rPr>
        <w:t xml:space="preserve">Камеральная проверка финансово – хозяйственной деятельности администрации городского поселения Белоярский.  </w:t>
      </w:r>
    </w:p>
    <w:p w:rsidR="00715645" w:rsidRDefault="00715645" w:rsidP="00715645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1332">
        <w:rPr>
          <w:rFonts w:ascii="Times New Roman" w:hAnsi="Times New Roman" w:cs="Times New Roman"/>
          <w:sz w:val="24"/>
          <w:szCs w:val="24"/>
        </w:rPr>
        <w:t xml:space="preserve">В ходе проведения </w:t>
      </w:r>
      <w:r w:rsidR="00CA1332">
        <w:rPr>
          <w:rFonts w:ascii="Times New Roman" w:hAnsi="Times New Roman" w:cs="Times New Roman"/>
          <w:sz w:val="24"/>
          <w:szCs w:val="24"/>
        </w:rPr>
        <w:t>контрольных мероприятий выявлено следующее</w:t>
      </w:r>
      <w:r w:rsidRPr="00CA1332">
        <w:rPr>
          <w:rFonts w:ascii="Times New Roman" w:hAnsi="Times New Roman" w:cs="Times New Roman"/>
          <w:sz w:val="24"/>
          <w:szCs w:val="24"/>
        </w:rPr>
        <w:t>:</w:t>
      </w:r>
    </w:p>
    <w:p w:rsidR="00CA1332" w:rsidRDefault="00CA1332" w:rsidP="00715645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369E">
        <w:rPr>
          <w:rFonts w:ascii="Times New Roman" w:hAnsi="Times New Roman" w:cs="Times New Roman"/>
          <w:sz w:val="24"/>
          <w:szCs w:val="24"/>
        </w:rPr>
        <w:t xml:space="preserve">нарушения требований законодательства о бухгалтерском учете: в части учета операций по денежным документам; при составлении и оформлении бухгалтерской отчетности </w:t>
      </w:r>
      <w:r w:rsidRPr="00CA1332">
        <w:rPr>
          <w:rFonts w:ascii="Times New Roman" w:hAnsi="Times New Roman" w:cs="Times New Roman"/>
          <w:sz w:val="24"/>
          <w:szCs w:val="24"/>
        </w:rPr>
        <w:t>(5 случаев);</w:t>
      </w:r>
    </w:p>
    <w:p w:rsidR="00CA1332" w:rsidRDefault="00CA1332" w:rsidP="00CA1332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1332">
        <w:rPr>
          <w:rFonts w:ascii="Times New Roman" w:hAnsi="Times New Roman" w:cs="Times New Roman"/>
          <w:sz w:val="24"/>
          <w:szCs w:val="24"/>
        </w:rPr>
        <w:t xml:space="preserve">- </w:t>
      </w:r>
      <w:r w:rsidRPr="0075369E">
        <w:rPr>
          <w:rFonts w:ascii="Times New Roman" w:hAnsi="Times New Roman" w:cs="Times New Roman"/>
          <w:sz w:val="24"/>
          <w:szCs w:val="24"/>
        </w:rPr>
        <w:t>нарушения исполнения требований, утвержденных в нормативных акт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75369E">
        <w:rPr>
          <w:rFonts w:ascii="Times New Roman" w:hAnsi="Times New Roman" w:cs="Times New Roman"/>
          <w:sz w:val="24"/>
          <w:szCs w:val="24"/>
        </w:rPr>
        <w:t xml:space="preserve"> учреждения (</w:t>
      </w:r>
      <w:r>
        <w:rPr>
          <w:rFonts w:ascii="Times New Roman" w:hAnsi="Times New Roman" w:cs="Times New Roman"/>
          <w:sz w:val="24"/>
          <w:szCs w:val="24"/>
        </w:rPr>
        <w:t xml:space="preserve"> в части регулярного проведения заседаний</w:t>
      </w:r>
      <w:r w:rsidRPr="0075369E">
        <w:rPr>
          <w:rFonts w:ascii="Times New Roman" w:hAnsi="Times New Roman" w:cs="Times New Roman"/>
          <w:sz w:val="24"/>
          <w:szCs w:val="24"/>
        </w:rPr>
        <w:t xml:space="preserve"> наблюдательного совета)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A1332">
        <w:rPr>
          <w:rFonts w:ascii="Times New Roman" w:hAnsi="Times New Roman" w:cs="Times New Roman"/>
          <w:sz w:val="24"/>
          <w:szCs w:val="24"/>
        </w:rPr>
        <w:t>(1 случай).</w:t>
      </w:r>
    </w:p>
    <w:p w:rsidR="00CA1332" w:rsidRPr="000A44A6" w:rsidRDefault="00CA1332" w:rsidP="00CA133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44A6">
        <w:rPr>
          <w:rFonts w:ascii="Times New Roman" w:hAnsi="Times New Roman" w:cs="Times New Roman"/>
          <w:sz w:val="24"/>
          <w:szCs w:val="24"/>
        </w:rPr>
        <w:t>Общий объем</w:t>
      </w:r>
      <w:r w:rsidR="000A44A6">
        <w:rPr>
          <w:rFonts w:ascii="Times New Roman" w:hAnsi="Times New Roman" w:cs="Times New Roman"/>
          <w:sz w:val="24"/>
          <w:szCs w:val="24"/>
        </w:rPr>
        <w:t xml:space="preserve"> проверенных</w:t>
      </w:r>
      <w:r w:rsidRPr="000A44A6">
        <w:rPr>
          <w:rFonts w:ascii="Times New Roman" w:hAnsi="Times New Roman" w:cs="Times New Roman"/>
          <w:sz w:val="24"/>
          <w:szCs w:val="24"/>
        </w:rPr>
        <w:t xml:space="preserve"> средств: 328 072 719,67  рублей.</w:t>
      </w:r>
    </w:p>
    <w:p w:rsidR="00CA1332" w:rsidRPr="000A44A6" w:rsidRDefault="000A44A6" w:rsidP="00CA1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к </w:t>
      </w:r>
      <w:r w:rsidR="00CA1332" w:rsidRPr="000A44A6">
        <w:rPr>
          <w:rFonts w:ascii="Times New Roman" w:hAnsi="Times New Roman" w:cs="Times New Roman"/>
          <w:sz w:val="24"/>
          <w:szCs w:val="24"/>
        </w:rPr>
        <w:t>возмещению: нет.</w:t>
      </w:r>
      <w:r w:rsidR="00CA1332" w:rsidRPr="000A44A6">
        <w:rPr>
          <w:rFonts w:ascii="Times New Roman" w:hAnsi="Times New Roman" w:cs="Times New Roman"/>
          <w:sz w:val="24"/>
          <w:szCs w:val="24"/>
        </w:rPr>
        <w:tab/>
      </w:r>
    </w:p>
    <w:p w:rsidR="00CA1332" w:rsidRDefault="00CA1332" w:rsidP="00CA13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4A6">
        <w:rPr>
          <w:rFonts w:ascii="Times New Roman" w:hAnsi="Times New Roman" w:cs="Times New Roman"/>
          <w:sz w:val="24"/>
          <w:szCs w:val="24"/>
        </w:rPr>
        <w:t>Предложения (рекомендации):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Представления и Предписания не выдавались. МАДОУ «Снегирек», даны рекомендации</w:t>
      </w:r>
      <w:r w:rsidR="000A44A6">
        <w:rPr>
          <w:rFonts w:ascii="Times New Roman" w:hAnsi="Times New Roman" w:cs="Times New Roman"/>
          <w:sz w:val="24"/>
          <w:szCs w:val="24"/>
        </w:rPr>
        <w:t>, которые изложены</w:t>
      </w:r>
      <w:r>
        <w:rPr>
          <w:rFonts w:ascii="Times New Roman" w:hAnsi="Times New Roman" w:cs="Times New Roman"/>
          <w:sz w:val="24"/>
          <w:szCs w:val="24"/>
        </w:rPr>
        <w:t xml:space="preserve"> в Акте по итогам контрольного мероприятия.</w:t>
      </w:r>
    </w:p>
    <w:p w:rsidR="00CA1332" w:rsidRPr="00CA1332" w:rsidRDefault="00CA1332" w:rsidP="00CA133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15645" w:rsidRPr="00715645" w:rsidRDefault="00715645" w:rsidP="005E3B7C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25979" w:rsidRPr="00715645" w:rsidRDefault="00D25979" w:rsidP="00D25979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979" w:rsidRDefault="00D25979" w:rsidP="00FD0AB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484B" w:rsidRDefault="0087484B" w:rsidP="0087484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0D2" w:rsidRPr="00DF1512" w:rsidRDefault="00B720D2" w:rsidP="0087484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720D2" w:rsidRPr="00DF1512" w:rsidSect="005703B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A4C" w:rsidRDefault="00A35A4C" w:rsidP="005703BA">
      <w:pPr>
        <w:pStyle w:val="a3"/>
        <w:spacing w:after="0" w:line="240" w:lineRule="auto"/>
      </w:pPr>
      <w:r>
        <w:separator/>
      </w:r>
    </w:p>
  </w:endnote>
  <w:endnote w:type="continuationSeparator" w:id="0">
    <w:p w:rsidR="00A35A4C" w:rsidRDefault="00A35A4C" w:rsidP="005703BA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A4C" w:rsidRDefault="00A35A4C" w:rsidP="005703BA">
      <w:pPr>
        <w:pStyle w:val="a3"/>
        <w:spacing w:after="0" w:line="240" w:lineRule="auto"/>
      </w:pPr>
      <w:r>
        <w:separator/>
      </w:r>
    </w:p>
  </w:footnote>
  <w:footnote w:type="continuationSeparator" w:id="0">
    <w:p w:rsidR="00A35A4C" w:rsidRDefault="00A35A4C" w:rsidP="005703BA">
      <w:pPr>
        <w:pStyle w:val="a3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44644"/>
      <w:docPartObj>
        <w:docPartGallery w:val="Page Numbers (Top of Page)"/>
        <w:docPartUnique/>
      </w:docPartObj>
    </w:sdtPr>
    <w:sdtEndPr/>
    <w:sdtContent>
      <w:p w:rsidR="00C85A2C" w:rsidRDefault="00C85A2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0CB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85A2C" w:rsidRDefault="00C85A2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34DA9"/>
    <w:multiLevelType w:val="hybridMultilevel"/>
    <w:tmpl w:val="93E8CDAA"/>
    <w:lvl w:ilvl="0" w:tplc="9FC8363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A319A"/>
    <w:multiLevelType w:val="hybridMultilevel"/>
    <w:tmpl w:val="310874C0"/>
    <w:lvl w:ilvl="0" w:tplc="A322C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EC0EF5"/>
    <w:multiLevelType w:val="hybridMultilevel"/>
    <w:tmpl w:val="FA1A66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7727BF"/>
    <w:multiLevelType w:val="hybridMultilevel"/>
    <w:tmpl w:val="F818618A"/>
    <w:lvl w:ilvl="0" w:tplc="7B168046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8C4D9C"/>
    <w:multiLevelType w:val="hybridMultilevel"/>
    <w:tmpl w:val="234EF294"/>
    <w:lvl w:ilvl="0" w:tplc="289666BE">
      <w:start w:val="3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9357F18"/>
    <w:multiLevelType w:val="hybridMultilevel"/>
    <w:tmpl w:val="3F94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6A6D236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38514A"/>
    <w:multiLevelType w:val="hybridMultilevel"/>
    <w:tmpl w:val="49825AFA"/>
    <w:lvl w:ilvl="0" w:tplc="030EA2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AB406EC"/>
    <w:multiLevelType w:val="hybridMultilevel"/>
    <w:tmpl w:val="7C7AD7DC"/>
    <w:lvl w:ilvl="0" w:tplc="B518E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1745D8A"/>
    <w:multiLevelType w:val="hybridMultilevel"/>
    <w:tmpl w:val="E7183864"/>
    <w:lvl w:ilvl="0" w:tplc="9FA87CA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8B25254"/>
    <w:multiLevelType w:val="hybridMultilevel"/>
    <w:tmpl w:val="91E223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835ACD"/>
    <w:multiLevelType w:val="hybridMultilevel"/>
    <w:tmpl w:val="862A74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EBA1A15"/>
    <w:multiLevelType w:val="hybridMultilevel"/>
    <w:tmpl w:val="EE6EB172"/>
    <w:lvl w:ilvl="0" w:tplc="767024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1E6F40"/>
    <w:multiLevelType w:val="hybridMultilevel"/>
    <w:tmpl w:val="6B6EC35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15"/>
  </w:num>
  <w:num w:numId="5">
    <w:abstractNumId w:val="6"/>
  </w:num>
  <w:num w:numId="6">
    <w:abstractNumId w:val="11"/>
  </w:num>
  <w:num w:numId="7">
    <w:abstractNumId w:val="2"/>
  </w:num>
  <w:num w:numId="8">
    <w:abstractNumId w:val="1"/>
  </w:num>
  <w:num w:numId="9">
    <w:abstractNumId w:val="13"/>
  </w:num>
  <w:num w:numId="10">
    <w:abstractNumId w:val="7"/>
  </w:num>
  <w:num w:numId="11">
    <w:abstractNumId w:val="5"/>
  </w:num>
  <w:num w:numId="12">
    <w:abstractNumId w:val="16"/>
  </w:num>
  <w:num w:numId="13">
    <w:abstractNumId w:val="3"/>
  </w:num>
  <w:num w:numId="14">
    <w:abstractNumId w:val="8"/>
  </w:num>
  <w:num w:numId="15">
    <w:abstractNumId w:val="10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7A45"/>
    <w:rsid w:val="000143C5"/>
    <w:rsid w:val="00016ABC"/>
    <w:rsid w:val="00026C43"/>
    <w:rsid w:val="000356FE"/>
    <w:rsid w:val="00046B63"/>
    <w:rsid w:val="00051678"/>
    <w:rsid w:val="000567D9"/>
    <w:rsid w:val="00067A8D"/>
    <w:rsid w:val="000774D4"/>
    <w:rsid w:val="0008229D"/>
    <w:rsid w:val="00083EF0"/>
    <w:rsid w:val="000A207F"/>
    <w:rsid w:val="000A44A6"/>
    <w:rsid w:val="000A491D"/>
    <w:rsid w:val="000B41F9"/>
    <w:rsid w:val="000B7800"/>
    <w:rsid w:val="000D13C3"/>
    <w:rsid w:val="000D1746"/>
    <w:rsid w:val="000D5D00"/>
    <w:rsid w:val="000F04E4"/>
    <w:rsid w:val="000F32C5"/>
    <w:rsid w:val="000F358F"/>
    <w:rsid w:val="00100544"/>
    <w:rsid w:val="00106258"/>
    <w:rsid w:val="00106561"/>
    <w:rsid w:val="0011468F"/>
    <w:rsid w:val="00116784"/>
    <w:rsid w:val="00120ADA"/>
    <w:rsid w:val="001247A3"/>
    <w:rsid w:val="001308A9"/>
    <w:rsid w:val="001358E6"/>
    <w:rsid w:val="00135907"/>
    <w:rsid w:val="00146292"/>
    <w:rsid w:val="00147CEA"/>
    <w:rsid w:val="00152E0F"/>
    <w:rsid w:val="0015564F"/>
    <w:rsid w:val="00155B89"/>
    <w:rsid w:val="00155C83"/>
    <w:rsid w:val="00157162"/>
    <w:rsid w:val="00160643"/>
    <w:rsid w:val="00162E73"/>
    <w:rsid w:val="00164909"/>
    <w:rsid w:val="00165AC8"/>
    <w:rsid w:val="0016643E"/>
    <w:rsid w:val="001740EF"/>
    <w:rsid w:val="00177660"/>
    <w:rsid w:val="001815B1"/>
    <w:rsid w:val="00185E23"/>
    <w:rsid w:val="001873BA"/>
    <w:rsid w:val="00190F25"/>
    <w:rsid w:val="00191118"/>
    <w:rsid w:val="001922E6"/>
    <w:rsid w:val="001939C3"/>
    <w:rsid w:val="00197143"/>
    <w:rsid w:val="001A0DAF"/>
    <w:rsid w:val="001A2457"/>
    <w:rsid w:val="001A7A89"/>
    <w:rsid w:val="001B47CC"/>
    <w:rsid w:val="001B5B93"/>
    <w:rsid w:val="001B75B2"/>
    <w:rsid w:val="001D3DF5"/>
    <w:rsid w:val="001D615D"/>
    <w:rsid w:val="001E2FC6"/>
    <w:rsid w:val="001E691B"/>
    <w:rsid w:val="001E6AF2"/>
    <w:rsid w:val="001E74C3"/>
    <w:rsid w:val="001F2813"/>
    <w:rsid w:val="00200CA3"/>
    <w:rsid w:val="002041F1"/>
    <w:rsid w:val="002145A9"/>
    <w:rsid w:val="00221542"/>
    <w:rsid w:val="002425B2"/>
    <w:rsid w:val="00260BB3"/>
    <w:rsid w:val="002633AA"/>
    <w:rsid w:val="00264C33"/>
    <w:rsid w:val="00267FE2"/>
    <w:rsid w:val="0027123F"/>
    <w:rsid w:val="00274C5D"/>
    <w:rsid w:val="00275EB1"/>
    <w:rsid w:val="002769AE"/>
    <w:rsid w:val="00281F1A"/>
    <w:rsid w:val="00284173"/>
    <w:rsid w:val="002961F8"/>
    <w:rsid w:val="002A0224"/>
    <w:rsid w:val="002A1C57"/>
    <w:rsid w:val="002A5737"/>
    <w:rsid w:val="002B2537"/>
    <w:rsid w:val="002B3802"/>
    <w:rsid w:val="002C2F9D"/>
    <w:rsid w:val="002F1533"/>
    <w:rsid w:val="002F23BD"/>
    <w:rsid w:val="002F61C9"/>
    <w:rsid w:val="0030623B"/>
    <w:rsid w:val="00313378"/>
    <w:rsid w:val="00313662"/>
    <w:rsid w:val="00315D3B"/>
    <w:rsid w:val="00321E3E"/>
    <w:rsid w:val="003241D5"/>
    <w:rsid w:val="00334938"/>
    <w:rsid w:val="00334D77"/>
    <w:rsid w:val="0033619E"/>
    <w:rsid w:val="00343632"/>
    <w:rsid w:val="003463AC"/>
    <w:rsid w:val="00354761"/>
    <w:rsid w:val="00356DE5"/>
    <w:rsid w:val="0036239F"/>
    <w:rsid w:val="0037461D"/>
    <w:rsid w:val="003763EB"/>
    <w:rsid w:val="00386272"/>
    <w:rsid w:val="00387589"/>
    <w:rsid w:val="003916C9"/>
    <w:rsid w:val="003975B9"/>
    <w:rsid w:val="003B6715"/>
    <w:rsid w:val="003B6C17"/>
    <w:rsid w:val="003B795A"/>
    <w:rsid w:val="003C1475"/>
    <w:rsid w:val="003C5344"/>
    <w:rsid w:val="003D0415"/>
    <w:rsid w:val="003D246C"/>
    <w:rsid w:val="003D38F6"/>
    <w:rsid w:val="003D59ED"/>
    <w:rsid w:val="003E2702"/>
    <w:rsid w:val="003E3022"/>
    <w:rsid w:val="003E45C3"/>
    <w:rsid w:val="003F314F"/>
    <w:rsid w:val="003F5F88"/>
    <w:rsid w:val="00403A40"/>
    <w:rsid w:val="00403B06"/>
    <w:rsid w:val="00412D8B"/>
    <w:rsid w:val="00413899"/>
    <w:rsid w:val="00415F1A"/>
    <w:rsid w:val="0042062A"/>
    <w:rsid w:val="00427A1C"/>
    <w:rsid w:val="00434EE5"/>
    <w:rsid w:val="00441954"/>
    <w:rsid w:val="00450A59"/>
    <w:rsid w:val="00452E76"/>
    <w:rsid w:val="00453DDF"/>
    <w:rsid w:val="00456C39"/>
    <w:rsid w:val="0045761C"/>
    <w:rsid w:val="00472B4D"/>
    <w:rsid w:val="004744D7"/>
    <w:rsid w:val="004765B1"/>
    <w:rsid w:val="00480A1E"/>
    <w:rsid w:val="00483DA0"/>
    <w:rsid w:val="00490809"/>
    <w:rsid w:val="00497F76"/>
    <w:rsid w:val="004A198D"/>
    <w:rsid w:val="004C2C70"/>
    <w:rsid w:val="004C2D3B"/>
    <w:rsid w:val="004C7496"/>
    <w:rsid w:val="004D373B"/>
    <w:rsid w:val="004E050C"/>
    <w:rsid w:val="004F11B6"/>
    <w:rsid w:val="004F3898"/>
    <w:rsid w:val="004F390D"/>
    <w:rsid w:val="004F4C1D"/>
    <w:rsid w:val="005035E3"/>
    <w:rsid w:val="005079C6"/>
    <w:rsid w:val="005148E4"/>
    <w:rsid w:val="00516FB6"/>
    <w:rsid w:val="005250F6"/>
    <w:rsid w:val="005475D2"/>
    <w:rsid w:val="00562127"/>
    <w:rsid w:val="0056482B"/>
    <w:rsid w:val="005703BA"/>
    <w:rsid w:val="00571C75"/>
    <w:rsid w:val="00582593"/>
    <w:rsid w:val="005840BF"/>
    <w:rsid w:val="00584DD3"/>
    <w:rsid w:val="00587879"/>
    <w:rsid w:val="00596BFC"/>
    <w:rsid w:val="005A5579"/>
    <w:rsid w:val="005A742F"/>
    <w:rsid w:val="005B198C"/>
    <w:rsid w:val="005B680C"/>
    <w:rsid w:val="005C68CC"/>
    <w:rsid w:val="005D10CE"/>
    <w:rsid w:val="005E3B7C"/>
    <w:rsid w:val="005E50D3"/>
    <w:rsid w:val="005F57C8"/>
    <w:rsid w:val="00601661"/>
    <w:rsid w:val="00601EAA"/>
    <w:rsid w:val="00605026"/>
    <w:rsid w:val="00607DB8"/>
    <w:rsid w:val="0061044A"/>
    <w:rsid w:val="006147B9"/>
    <w:rsid w:val="00622C8D"/>
    <w:rsid w:val="00623705"/>
    <w:rsid w:val="00626D88"/>
    <w:rsid w:val="00630A60"/>
    <w:rsid w:val="00642E8D"/>
    <w:rsid w:val="00646A51"/>
    <w:rsid w:val="00646DFF"/>
    <w:rsid w:val="00650ACD"/>
    <w:rsid w:val="006569DD"/>
    <w:rsid w:val="00664318"/>
    <w:rsid w:val="00665386"/>
    <w:rsid w:val="00667AE0"/>
    <w:rsid w:val="00670079"/>
    <w:rsid w:val="00670570"/>
    <w:rsid w:val="006705B9"/>
    <w:rsid w:val="00670C89"/>
    <w:rsid w:val="00670CDB"/>
    <w:rsid w:val="006725EA"/>
    <w:rsid w:val="00673F6D"/>
    <w:rsid w:val="006766E0"/>
    <w:rsid w:val="00677BE7"/>
    <w:rsid w:val="00677EC2"/>
    <w:rsid w:val="0068006B"/>
    <w:rsid w:val="0068486E"/>
    <w:rsid w:val="0068752B"/>
    <w:rsid w:val="006A20A5"/>
    <w:rsid w:val="006C3909"/>
    <w:rsid w:val="006C5CEB"/>
    <w:rsid w:val="006C6667"/>
    <w:rsid w:val="006C7D55"/>
    <w:rsid w:val="006D11D0"/>
    <w:rsid w:val="006D1C00"/>
    <w:rsid w:val="006D228E"/>
    <w:rsid w:val="006D5DDC"/>
    <w:rsid w:val="006E1FF8"/>
    <w:rsid w:val="006E22F3"/>
    <w:rsid w:val="006E7603"/>
    <w:rsid w:val="006F0A35"/>
    <w:rsid w:val="006F45A6"/>
    <w:rsid w:val="00703D5C"/>
    <w:rsid w:val="00710AA8"/>
    <w:rsid w:val="00715645"/>
    <w:rsid w:val="00716580"/>
    <w:rsid w:val="0072436F"/>
    <w:rsid w:val="00724709"/>
    <w:rsid w:val="00726D94"/>
    <w:rsid w:val="0073259F"/>
    <w:rsid w:val="00732F61"/>
    <w:rsid w:val="00733966"/>
    <w:rsid w:val="00745322"/>
    <w:rsid w:val="007616F5"/>
    <w:rsid w:val="0078192D"/>
    <w:rsid w:val="0078217B"/>
    <w:rsid w:val="007843B1"/>
    <w:rsid w:val="00794488"/>
    <w:rsid w:val="00796765"/>
    <w:rsid w:val="007A0013"/>
    <w:rsid w:val="007A5C5D"/>
    <w:rsid w:val="007B0C61"/>
    <w:rsid w:val="007C163E"/>
    <w:rsid w:val="007C2BC1"/>
    <w:rsid w:val="007F190F"/>
    <w:rsid w:val="008017B4"/>
    <w:rsid w:val="008039A7"/>
    <w:rsid w:val="00804824"/>
    <w:rsid w:val="00810169"/>
    <w:rsid w:val="008122A3"/>
    <w:rsid w:val="00813D2D"/>
    <w:rsid w:val="00816C11"/>
    <w:rsid w:val="0082100A"/>
    <w:rsid w:val="00821A6B"/>
    <w:rsid w:val="00824BCD"/>
    <w:rsid w:val="00826BD1"/>
    <w:rsid w:val="008368FB"/>
    <w:rsid w:val="008419FD"/>
    <w:rsid w:val="008424AE"/>
    <w:rsid w:val="008544F9"/>
    <w:rsid w:val="00861DFE"/>
    <w:rsid w:val="0086428B"/>
    <w:rsid w:val="00871EF1"/>
    <w:rsid w:val="0087484B"/>
    <w:rsid w:val="00876305"/>
    <w:rsid w:val="00881058"/>
    <w:rsid w:val="0089451F"/>
    <w:rsid w:val="00896DFA"/>
    <w:rsid w:val="008A23A4"/>
    <w:rsid w:val="008A2A27"/>
    <w:rsid w:val="008A5F87"/>
    <w:rsid w:val="008A7997"/>
    <w:rsid w:val="008B3B84"/>
    <w:rsid w:val="008C4EF7"/>
    <w:rsid w:val="008C5088"/>
    <w:rsid w:val="008D1670"/>
    <w:rsid w:val="008E0471"/>
    <w:rsid w:val="008E0F55"/>
    <w:rsid w:val="008E49F1"/>
    <w:rsid w:val="008E6546"/>
    <w:rsid w:val="008F1BE5"/>
    <w:rsid w:val="008F34AD"/>
    <w:rsid w:val="008F57FC"/>
    <w:rsid w:val="008F7E9D"/>
    <w:rsid w:val="0090181F"/>
    <w:rsid w:val="009204A3"/>
    <w:rsid w:val="009238B2"/>
    <w:rsid w:val="009272C2"/>
    <w:rsid w:val="00950CB6"/>
    <w:rsid w:val="009649DF"/>
    <w:rsid w:val="00965F68"/>
    <w:rsid w:val="0097376C"/>
    <w:rsid w:val="009747F4"/>
    <w:rsid w:val="00980328"/>
    <w:rsid w:val="00980345"/>
    <w:rsid w:val="00992008"/>
    <w:rsid w:val="00996BB3"/>
    <w:rsid w:val="009A19F1"/>
    <w:rsid w:val="009A254E"/>
    <w:rsid w:val="009A3B56"/>
    <w:rsid w:val="009A6350"/>
    <w:rsid w:val="009A7557"/>
    <w:rsid w:val="009C3750"/>
    <w:rsid w:val="009C5D15"/>
    <w:rsid w:val="009D2A81"/>
    <w:rsid w:val="009D4E05"/>
    <w:rsid w:val="009E2676"/>
    <w:rsid w:val="009E5EFD"/>
    <w:rsid w:val="009F6DCB"/>
    <w:rsid w:val="009F783C"/>
    <w:rsid w:val="00A030B2"/>
    <w:rsid w:val="00A0350D"/>
    <w:rsid w:val="00A044E0"/>
    <w:rsid w:val="00A16BDA"/>
    <w:rsid w:val="00A321AD"/>
    <w:rsid w:val="00A35A4C"/>
    <w:rsid w:val="00A370E9"/>
    <w:rsid w:val="00A475F2"/>
    <w:rsid w:val="00A54F12"/>
    <w:rsid w:val="00A67813"/>
    <w:rsid w:val="00A72C38"/>
    <w:rsid w:val="00A7471F"/>
    <w:rsid w:val="00A75D32"/>
    <w:rsid w:val="00A81B59"/>
    <w:rsid w:val="00A82714"/>
    <w:rsid w:val="00A92837"/>
    <w:rsid w:val="00A9423B"/>
    <w:rsid w:val="00AA3ED9"/>
    <w:rsid w:val="00AA5351"/>
    <w:rsid w:val="00AA5856"/>
    <w:rsid w:val="00AC0C7B"/>
    <w:rsid w:val="00AC143E"/>
    <w:rsid w:val="00AC3AD1"/>
    <w:rsid w:val="00AD13AD"/>
    <w:rsid w:val="00AD19B4"/>
    <w:rsid w:val="00AD24EA"/>
    <w:rsid w:val="00AE11C8"/>
    <w:rsid w:val="00AE4FCD"/>
    <w:rsid w:val="00AE671D"/>
    <w:rsid w:val="00AF1060"/>
    <w:rsid w:val="00AF342B"/>
    <w:rsid w:val="00AF7617"/>
    <w:rsid w:val="00B03166"/>
    <w:rsid w:val="00B04602"/>
    <w:rsid w:val="00B12CDD"/>
    <w:rsid w:val="00B1591B"/>
    <w:rsid w:val="00B16E1A"/>
    <w:rsid w:val="00B27DFD"/>
    <w:rsid w:val="00B31372"/>
    <w:rsid w:val="00B44131"/>
    <w:rsid w:val="00B528CB"/>
    <w:rsid w:val="00B53559"/>
    <w:rsid w:val="00B5545F"/>
    <w:rsid w:val="00B60B4B"/>
    <w:rsid w:val="00B61BBC"/>
    <w:rsid w:val="00B65C54"/>
    <w:rsid w:val="00B70CDD"/>
    <w:rsid w:val="00B720D2"/>
    <w:rsid w:val="00B913C3"/>
    <w:rsid w:val="00BB0A08"/>
    <w:rsid w:val="00BB741B"/>
    <w:rsid w:val="00BB7680"/>
    <w:rsid w:val="00BC2D80"/>
    <w:rsid w:val="00BC682F"/>
    <w:rsid w:val="00BD15D7"/>
    <w:rsid w:val="00BD42CD"/>
    <w:rsid w:val="00BD77F6"/>
    <w:rsid w:val="00BE5F9D"/>
    <w:rsid w:val="00BF1683"/>
    <w:rsid w:val="00BF16A7"/>
    <w:rsid w:val="00BF5712"/>
    <w:rsid w:val="00C03D74"/>
    <w:rsid w:val="00C03F98"/>
    <w:rsid w:val="00C07FAC"/>
    <w:rsid w:val="00C133A0"/>
    <w:rsid w:val="00C17822"/>
    <w:rsid w:val="00C22ED6"/>
    <w:rsid w:val="00C26AD1"/>
    <w:rsid w:val="00C40860"/>
    <w:rsid w:val="00C46DF0"/>
    <w:rsid w:val="00C5615B"/>
    <w:rsid w:val="00C6170B"/>
    <w:rsid w:val="00C6291D"/>
    <w:rsid w:val="00C70465"/>
    <w:rsid w:val="00C70481"/>
    <w:rsid w:val="00C857F0"/>
    <w:rsid w:val="00C85A2C"/>
    <w:rsid w:val="00C94676"/>
    <w:rsid w:val="00CA1332"/>
    <w:rsid w:val="00CA6292"/>
    <w:rsid w:val="00CA633D"/>
    <w:rsid w:val="00CA6529"/>
    <w:rsid w:val="00CA7548"/>
    <w:rsid w:val="00CB3FB2"/>
    <w:rsid w:val="00CC711E"/>
    <w:rsid w:val="00CD0B6A"/>
    <w:rsid w:val="00CD68D5"/>
    <w:rsid w:val="00CD77C0"/>
    <w:rsid w:val="00CE1B06"/>
    <w:rsid w:val="00CE2418"/>
    <w:rsid w:val="00CF3A6D"/>
    <w:rsid w:val="00D15050"/>
    <w:rsid w:val="00D15883"/>
    <w:rsid w:val="00D226CC"/>
    <w:rsid w:val="00D231E9"/>
    <w:rsid w:val="00D25979"/>
    <w:rsid w:val="00D3092C"/>
    <w:rsid w:val="00D3265E"/>
    <w:rsid w:val="00D3334B"/>
    <w:rsid w:val="00D3428C"/>
    <w:rsid w:val="00D364C8"/>
    <w:rsid w:val="00D4018D"/>
    <w:rsid w:val="00D41630"/>
    <w:rsid w:val="00D457D8"/>
    <w:rsid w:val="00D61911"/>
    <w:rsid w:val="00D630B6"/>
    <w:rsid w:val="00D67E2A"/>
    <w:rsid w:val="00D7030B"/>
    <w:rsid w:val="00D711C3"/>
    <w:rsid w:val="00D73018"/>
    <w:rsid w:val="00D81C6C"/>
    <w:rsid w:val="00D82D0E"/>
    <w:rsid w:val="00DA4474"/>
    <w:rsid w:val="00DA64C0"/>
    <w:rsid w:val="00DB0795"/>
    <w:rsid w:val="00DB7D27"/>
    <w:rsid w:val="00DC11A9"/>
    <w:rsid w:val="00DC3AEA"/>
    <w:rsid w:val="00DC57A1"/>
    <w:rsid w:val="00DD7330"/>
    <w:rsid w:val="00DF7E59"/>
    <w:rsid w:val="00E07732"/>
    <w:rsid w:val="00E10B46"/>
    <w:rsid w:val="00E10BFD"/>
    <w:rsid w:val="00E10EE3"/>
    <w:rsid w:val="00E13FEB"/>
    <w:rsid w:val="00E1717A"/>
    <w:rsid w:val="00E20F4D"/>
    <w:rsid w:val="00E22068"/>
    <w:rsid w:val="00E25593"/>
    <w:rsid w:val="00E314B1"/>
    <w:rsid w:val="00E359DC"/>
    <w:rsid w:val="00E35DBA"/>
    <w:rsid w:val="00E47046"/>
    <w:rsid w:val="00E63601"/>
    <w:rsid w:val="00E65AA4"/>
    <w:rsid w:val="00E76347"/>
    <w:rsid w:val="00E779C0"/>
    <w:rsid w:val="00E910FC"/>
    <w:rsid w:val="00E92218"/>
    <w:rsid w:val="00E9499D"/>
    <w:rsid w:val="00EA4F73"/>
    <w:rsid w:val="00EA78A8"/>
    <w:rsid w:val="00EB0099"/>
    <w:rsid w:val="00EC6F17"/>
    <w:rsid w:val="00ED2B95"/>
    <w:rsid w:val="00ED6B43"/>
    <w:rsid w:val="00EE3713"/>
    <w:rsid w:val="00EE4224"/>
    <w:rsid w:val="00EF69BC"/>
    <w:rsid w:val="00F04E15"/>
    <w:rsid w:val="00F05B7E"/>
    <w:rsid w:val="00F138F9"/>
    <w:rsid w:val="00F314BE"/>
    <w:rsid w:val="00F40343"/>
    <w:rsid w:val="00F447CA"/>
    <w:rsid w:val="00F538BF"/>
    <w:rsid w:val="00F54CB6"/>
    <w:rsid w:val="00F60976"/>
    <w:rsid w:val="00F60998"/>
    <w:rsid w:val="00F663C6"/>
    <w:rsid w:val="00F6658A"/>
    <w:rsid w:val="00F66B88"/>
    <w:rsid w:val="00F715DA"/>
    <w:rsid w:val="00F76B36"/>
    <w:rsid w:val="00F8022B"/>
    <w:rsid w:val="00F82F2F"/>
    <w:rsid w:val="00F862E0"/>
    <w:rsid w:val="00FA1325"/>
    <w:rsid w:val="00FA5535"/>
    <w:rsid w:val="00FA7142"/>
    <w:rsid w:val="00FB2FC0"/>
    <w:rsid w:val="00FB782F"/>
    <w:rsid w:val="00FC3CF4"/>
    <w:rsid w:val="00FD0AB1"/>
    <w:rsid w:val="00FF1D49"/>
    <w:rsid w:val="00FF3787"/>
    <w:rsid w:val="00FF56DC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E5D13-A824-4CAD-880A-C7D72B1B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84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A81B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7484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5">
    <w:name w:val="header"/>
    <w:basedOn w:val="a"/>
    <w:link w:val="a6"/>
    <w:uiPriority w:val="99"/>
    <w:unhideWhenUsed/>
    <w:rsid w:val="0057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03BA"/>
  </w:style>
  <w:style w:type="paragraph" w:styleId="a7">
    <w:name w:val="footer"/>
    <w:basedOn w:val="a"/>
    <w:link w:val="a8"/>
    <w:uiPriority w:val="99"/>
    <w:semiHidden/>
    <w:unhideWhenUsed/>
    <w:rsid w:val="0057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03BA"/>
  </w:style>
  <w:style w:type="character" w:styleId="a9">
    <w:name w:val="Hyperlink"/>
    <w:basedOn w:val="a0"/>
    <w:rsid w:val="00B913C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1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133A0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7C2B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c">
    <w:name w:val="Title"/>
    <w:basedOn w:val="a"/>
    <w:link w:val="ad"/>
    <w:qFormat/>
    <w:rsid w:val="008A2A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Название Знак"/>
    <w:basedOn w:val="a0"/>
    <w:link w:val="ac"/>
    <w:rsid w:val="008A2A27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51BE1-F284-45C9-BFD7-D6250A860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4357</TotalTime>
  <Pages>1</Pages>
  <Words>2210</Words>
  <Characters>12599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303</cp:revision>
  <cp:lastPrinted>2022-10-03T10:35:00Z</cp:lastPrinted>
  <dcterms:created xsi:type="dcterms:W3CDTF">2013-04-01T05:21:00Z</dcterms:created>
  <dcterms:modified xsi:type="dcterms:W3CDTF">2025-10-13T06:35:00Z</dcterms:modified>
</cp:coreProperties>
</file>