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7B" w:rsidRPr="001A487B" w:rsidRDefault="001A487B" w:rsidP="001A487B">
      <w:pPr>
        <w:shd w:val="clear" w:color="auto" w:fill="FFFFFF"/>
        <w:spacing w:before="240" w:after="240" w:line="330" w:lineRule="atLeast"/>
        <w:outlineLvl w:val="3"/>
        <w:rPr>
          <w:rFonts w:ascii="Arial" w:eastAsia="Times New Roman" w:hAnsi="Arial" w:cs="Arial"/>
          <w:b/>
          <w:bCs/>
          <w:caps/>
          <w:color w:val="000000"/>
          <w:sz w:val="21"/>
          <w:szCs w:val="21"/>
          <w:lang w:eastAsia="ru-RU"/>
        </w:rPr>
      </w:pPr>
      <w:r w:rsidRPr="001A487B">
        <w:rPr>
          <w:rFonts w:ascii="Arial" w:eastAsia="Times New Roman" w:hAnsi="Arial" w:cs="Arial"/>
          <w:b/>
          <w:bCs/>
          <w:caps/>
          <w:color w:val="000000"/>
          <w:sz w:val="21"/>
          <w:szCs w:val="21"/>
          <w:lang w:eastAsia="ru-RU"/>
        </w:rPr>
        <w:t>ОПРОС ПРЕДПРИНИМАТЕЛЕЙ ОБ ОЦЕНКЕ РЕГУЛИРУЮЩЕГО ВОЗДЕЙСТВИЯ</w:t>
      </w:r>
    </w:p>
    <w:p w:rsidR="001A487B" w:rsidRPr="001A487B" w:rsidRDefault="001A487B" w:rsidP="001A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8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05.11.2019</w:t>
      </w:r>
    </w:p>
    <w:p w:rsidR="001A487B" w:rsidRPr="001A487B" w:rsidRDefault="001A487B" w:rsidP="001A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анкетирования – получить обратную связь от представителей </w:t>
      </w:r>
      <w:proofErr w:type="gramStart"/>
      <w:r w:rsidRPr="001A487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бизнес-сообщества</w:t>
      </w:r>
      <w:proofErr w:type="gramEnd"/>
      <w:r w:rsidRPr="001A487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выявить проблемные вопросы в области регулирующего воздействия регионального законодательства о механизмах защиты инвесторов и поддержки инвестиционной деятельности. Результаты опроса позволят специалистам оценить уровень и качество института оценки регулирующего воздействия автономного округа, выработать меры по его совершенствованию.</w:t>
      </w:r>
    </w:p>
    <w:p w:rsidR="001A487B" w:rsidRPr="001A487B" w:rsidRDefault="001A487B" w:rsidP="001A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8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опросе может любой желающий предприниматель, обратившись на </w:t>
      </w:r>
      <w:hyperlink r:id="rId5" w:tgtFrame="_blank" w:history="1">
        <w:r w:rsidRPr="001A487B">
          <w:rPr>
            <w:rFonts w:ascii="Times New Roman" w:eastAsia="Times New Roman" w:hAnsi="Times New Roman" w:cs="Times New Roman"/>
            <w:color w:val="225E91"/>
            <w:sz w:val="24"/>
            <w:szCs w:val="24"/>
            <w:lang w:eastAsia="ru-RU"/>
          </w:rPr>
          <w:t>Инвестиционный портал Югры</w:t>
        </w:r>
      </w:hyperlink>
      <w:r w:rsidRPr="001A487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перейдя по ссылке </w:t>
      </w:r>
      <w:hyperlink r:id="rId6" w:history="1">
        <w:r w:rsidRPr="001A487B">
          <w:rPr>
            <w:rFonts w:ascii="Times New Roman" w:eastAsia="Times New Roman" w:hAnsi="Times New Roman" w:cs="Times New Roman"/>
            <w:color w:val="225E91"/>
            <w:sz w:val="24"/>
            <w:szCs w:val="24"/>
            <w:lang w:eastAsia="ru-RU"/>
          </w:rPr>
          <w:t>«Опрос предпринимателей об оценке регулирующего воздействия»</w:t>
        </w:r>
      </w:hyperlink>
      <w:r w:rsidRPr="001A48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87B" w:rsidRPr="001A487B" w:rsidRDefault="001A487B" w:rsidP="001A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8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оценка регулирующего воздействия один из показателей, по которому оцениваются регионы в Национальном рейтинге состояния инвестиционного климата. В настоящее время в автономном округе реализуется комплексный план мероприятий по улучшению состояния инвестиционного климата, что позволит Югре войти в число регионов-лидеров общенационального рейтинга.</w:t>
      </w:r>
    </w:p>
    <w:p w:rsidR="001A487B" w:rsidRPr="001A487B" w:rsidRDefault="001A487B" w:rsidP="001A4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A487B">
          <w:rPr>
            <w:rFonts w:ascii="Times New Roman" w:eastAsia="Times New Roman" w:hAnsi="Times New Roman" w:cs="Times New Roman"/>
            <w:color w:val="225E91"/>
            <w:sz w:val="24"/>
            <w:szCs w:val="24"/>
            <w:lang w:eastAsia="ru-RU"/>
          </w:rPr>
          <w:t>http://investugra.ru/rus/</w:t>
        </w:r>
      </w:hyperlink>
    </w:p>
    <w:p w:rsidR="00532A9A" w:rsidRDefault="001A487B">
      <w:bookmarkStart w:id="0" w:name="_GoBack"/>
      <w:bookmarkEnd w:id="0"/>
    </w:p>
    <w:sectPr w:rsidR="00532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5F"/>
    <w:rsid w:val="001A487B"/>
    <w:rsid w:val="002C76AE"/>
    <w:rsid w:val="0061755F"/>
    <w:rsid w:val="00B2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vestugra.ru/ru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3O0nyMYkmoZ_vE93SSRFJQJouq8L4EkoQqWxX3k4wtAyr3A/viewform" TargetMode="External"/><Relationship Id="rId5" Type="http://schemas.openxmlformats.org/officeDocument/2006/relationships/hyperlink" Target="http://investugra.ru/r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>*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2</cp:revision>
  <dcterms:created xsi:type="dcterms:W3CDTF">2019-11-06T05:52:00Z</dcterms:created>
  <dcterms:modified xsi:type="dcterms:W3CDTF">2019-11-06T05:53:00Z</dcterms:modified>
</cp:coreProperties>
</file>