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44F2" w:rsidRPr="00917511" w:rsidRDefault="00305A83" w:rsidP="00000EE7">
      <w:pPr>
        <w:spacing w:after="0"/>
        <w:jc w:val="center"/>
        <w:rPr>
          <w:b/>
        </w:rPr>
      </w:pPr>
      <w:r w:rsidRPr="00917511">
        <w:rPr>
          <w:noProof/>
        </w:rPr>
        <w:drawing>
          <wp:inline distT="0" distB="0" distL="0" distR="0">
            <wp:extent cx="645795" cy="883920"/>
            <wp:effectExtent l="0" t="0" r="0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New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95" cy="883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44F2" w:rsidRPr="00917511" w:rsidRDefault="00670E82" w:rsidP="00670E82">
      <w:pPr>
        <w:spacing w:after="0"/>
        <w:jc w:val="right"/>
        <w:rPr>
          <w:rFonts w:ascii="Times New Roman" w:hAnsi="Times New Roman"/>
        </w:rPr>
      </w:pPr>
      <w:r w:rsidRPr="00917511">
        <w:rPr>
          <w:rFonts w:ascii="Times New Roman" w:hAnsi="Times New Roman"/>
        </w:rPr>
        <w:t>Проект</w:t>
      </w:r>
    </w:p>
    <w:p w:rsidR="00650726" w:rsidRPr="00917511" w:rsidRDefault="00650726" w:rsidP="00000EE7">
      <w:pPr>
        <w:keepNext/>
        <w:spacing w:after="0" w:line="240" w:lineRule="auto"/>
        <w:jc w:val="center"/>
        <w:outlineLvl w:val="1"/>
        <w:rPr>
          <w:rFonts w:ascii="Times New Roman" w:hAnsi="Times New Roman"/>
          <w:b/>
          <w:sz w:val="24"/>
          <w:szCs w:val="24"/>
        </w:rPr>
      </w:pPr>
      <w:r w:rsidRPr="00917511">
        <w:rPr>
          <w:rFonts w:ascii="Times New Roman" w:hAnsi="Times New Roman"/>
          <w:b/>
          <w:sz w:val="24"/>
          <w:szCs w:val="24"/>
        </w:rPr>
        <w:t>БЕЛОЯРСКИЙ РАЙОН</w:t>
      </w:r>
    </w:p>
    <w:p w:rsidR="00650726" w:rsidRPr="00917511" w:rsidRDefault="00650726" w:rsidP="00000EE7">
      <w:pPr>
        <w:keepNext/>
        <w:spacing w:after="0" w:line="240" w:lineRule="auto"/>
        <w:jc w:val="center"/>
        <w:outlineLvl w:val="2"/>
        <w:rPr>
          <w:rFonts w:ascii="Times New Roman" w:hAnsi="Times New Roman"/>
          <w:sz w:val="20"/>
          <w:szCs w:val="20"/>
        </w:rPr>
      </w:pPr>
      <w:r w:rsidRPr="00917511">
        <w:rPr>
          <w:rFonts w:ascii="Times New Roman" w:hAnsi="Times New Roman"/>
          <w:sz w:val="20"/>
          <w:szCs w:val="20"/>
        </w:rPr>
        <w:t>ХАНТЫ-МАНСИЙСКИЙ АВТОНОМНЫЙ ОКРУГ – ЮГРА</w:t>
      </w:r>
    </w:p>
    <w:p w:rsidR="00650726" w:rsidRPr="00917511" w:rsidRDefault="00650726" w:rsidP="00000EE7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650726" w:rsidRPr="00917511" w:rsidRDefault="00650726" w:rsidP="00000EE7">
      <w:pPr>
        <w:tabs>
          <w:tab w:val="left" w:pos="7815"/>
        </w:tabs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917511">
        <w:rPr>
          <w:rFonts w:ascii="Times New Roman" w:hAnsi="Times New Roman"/>
          <w:sz w:val="24"/>
          <w:szCs w:val="24"/>
        </w:rPr>
        <w:tab/>
      </w:r>
    </w:p>
    <w:p w:rsidR="00650726" w:rsidRPr="00917511" w:rsidRDefault="00650726" w:rsidP="00000EE7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917511">
        <w:rPr>
          <w:rFonts w:ascii="Times New Roman" w:hAnsi="Times New Roman"/>
          <w:b/>
          <w:sz w:val="28"/>
          <w:szCs w:val="28"/>
        </w:rPr>
        <w:t>АДМИНИСТРАЦИЯ БЕЛОЯРСКОГО РАЙОНА</w:t>
      </w:r>
    </w:p>
    <w:p w:rsidR="00650726" w:rsidRPr="00917511" w:rsidRDefault="00650726" w:rsidP="00000EE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50726" w:rsidRPr="00917511" w:rsidRDefault="00650726" w:rsidP="00000EE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17511">
        <w:rPr>
          <w:rFonts w:ascii="Times New Roman" w:hAnsi="Times New Roman"/>
          <w:b/>
          <w:sz w:val="28"/>
          <w:szCs w:val="28"/>
        </w:rPr>
        <w:t>ПОСТАНОВЛЕНИЕ</w:t>
      </w:r>
    </w:p>
    <w:p w:rsidR="00650726" w:rsidRPr="00917511" w:rsidRDefault="00650726" w:rsidP="00000EE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650726" w:rsidRPr="00917511" w:rsidRDefault="00650726" w:rsidP="00000EE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650726" w:rsidRPr="00917511" w:rsidRDefault="006A3927" w:rsidP="00000EE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17511">
        <w:rPr>
          <w:rFonts w:ascii="Times New Roman" w:hAnsi="Times New Roman"/>
          <w:sz w:val="24"/>
          <w:szCs w:val="24"/>
        </w:rPr>
        <w:t xml:space="preserve">от </w:t>
      </w:r>
      <w:r w:rsidR="00670E82" w:rsidRPr="00917511">
        <w:rPr>
          <w:rFonts w:ascii="Times New Roman" w:hAnsi="Times New Roman"/>
          <w:sz w:val="24"/>
          <w:szCs w:val="24"/>
        </w:rPr>
        <w:t>_________</w:t>
      </w:r>
      <w:r w:rsidR="00650726" w:rsidRPr="00917511">
        <w:rPr>
          <w:rFonts w:ascii="Times New Roman" w:hAnsi="Times New Roman"/>
          <w:sz w:val="24"/>
          <w:szCs w:val="24"/>
        </w:rPr>
        <w:t>201</w:t>
      </w:r>
      <w:r w:rsidR="00670E82" w:rsidRPr="00917511">
        <w:rPr>
          <w:rFonts w:ascii="Times New Roman" w:hAnsi="Times New Roman"/>
          <w:sz w:val="24"/>
          <w:szCs w:val="24"/>
        </w:rPr>
        <w:t>9</w:t>
      </w:r>
      <w:r w:rsidR="00650726" w:rsidRPr="00917511">
        <w:rPr>
          <w:rFonts w:ascii="Times New Roman" w:hAnsi="Times New Roman"/>
          <w:sz w:val="24"/>
          <w:szCs w:val="24"/>
        </w:rPr>
        <w:t xml:space="preserve"> года                                                             </w:t>
      </w:r>
      <w:r w:rsidRPr="00917511">
        <w:rPr>
          <w:rFonts w:ascii="Times New Roman" w:hAnsi="Times New Roman"/>
          <w:sz w:val="24"/>
          <w:szCs w:val="24"/>
        </w:rPr>
        <w:t xml:space="preserve">                                           № </w:t>
      </w:r>
      <w:r w:rsidR="00670E82" w:rsidRPr="00917511">
        <w:rPr>
          <w:rFonts w:ascii="Times New Roman" w:hAnsi="Times New Roman"/>
          <w:sz w:val="24"/>
          <w:szCs w:val="24"/>
        </w:rPr>
        <w:t>___</w:t>
      </w:r>
    </w:p>
    <w:p w:rsidR="00650726" w:rsidRPr="00917511" w:rsidRDefault="00650726" w:rsidP="00000EE7">
      <w:pPr>
        <w:keepNext/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</w:p>
    <w:p w:rsidR="00650726" w:rsidRPr="00917511" w:rsidRDefault="00650726" w:rsidP="00000EE7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650726" w:rsidRPr="00917511" w:rsidRDefault="007E7F4F" w:rsidP="007E7F4F">
      <w:pPr>
        <w:tabs>
          <w:tab w:val="left" w:pos="1650"/>
        </w:tabs>
        <w:autoSpaceDE w:val="0"/>
        <w:autoSpaceDN w:val="0"/>
        <w:adjustRightInd w:val="0"/>
        <w:spacing w:after="0" w:line="240" w:lineRule="auto"/>
        <w:ind w:right="-143"/>
        <w:jc w:val="center"/>
        <w:rPr>
          <w:rFonts w:ascii="Times New Roman" w:hAnsi="Times New Roman"/>
          <w:b/>
          <w:sz w:val="24"/>
          <w:szCs w:val="24"/>
        </w:rPr>
      </w:pPr>
      <w:r w:rsidRPr="00917511">
        <w:rPr>
          <w:rFonts w:ascii="Times New Roman" w:hAnsi="Times New Roman"/>
          <w:b/>
          <w:sz w:val="24"/>
          <w:szCs w:val="24"/>
        </w:rPr>
        <w:t xml:space="preserve">О внесении изменений в </w:t>
      </w:r>
      <w:r w:rsidR="008D3759" w:rsidRPr="00917511">
        <w:rPr>
          <w:rFonts w:ascii="Times New Roman" w:hAnsi="Times New Roman"/>
          <w:b/>
          <w:sz w:val="24"/>
          <w:szCs w:val="24"/>
        </w:rPr>
        <w:t xml:space="preserve">приложение к </w:t>
      </w:r>
      <w:r w:rsidR="002916D0" w:rsidRPr="00917511">
        <w:rPr>
          <w:rFonts w:ascii="Times New Roman" w:hAnsi="Times New Roman"/>
          <w:b/>
          <w:sz w:val="24"/>
          <w:szCs w:val="24"/>
        </w:rPr>
        <w:t>п</w:t>
      </w:r>
      <w:r w:rsidRPr="00917511">
        <w:rPr>
          <w:rFonts w:ascii="Times New Roman" w:hAnsi="Times New Roman"/>
          <w:b/>
          <w:sz w:val="24"/>
          <w:szCs w:val="24"/>
        </w:rPr>
        <w:t>остановлени</w:t>
      </w:r>
      <w:r w:rsidR="008D3759" w:rsidRPr="00917511">
        <w:rPr>
          <w:rFonts w:ascii="Times New Roman" w:hAnsi="Times New Roman"/>
          <w:b/>
          <w:sz w:val="24"/>
          <w:szCs w:val="24"/>
        </w:rPr>
        <w:t>ю</w:t>
      </w:r>
      <w:r w:rsidRPr="00917511">
        <w:rPr>
          <w:rFonts w:ascii="Times New Roman" w:hAnsi="Times New Roman"/>
          <w:b/>
          <w:sz w:val="24"/>
          <w:szCs w:val="24"/>
        </w:rPr>
        <w:t xml:space="preserve"> администрации Белоярского района от 15 октября 2018 года № 973</w:t>
      </w:r>
    </w:p>
    <w:p w:rsidR="00650726" w:rsidRPr="00917511" w:rsidRDefault="00650726" w:rsidP="00000EE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3526C" w:rsidRPr="00917511" w:rsidRDefault="00F3526C" w:rsidP="00000EE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64BAA" w:rsidRPr="00917511" w:rsidRDefault="008D3759" w:rsidP="002916D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17511">
        <w:rPr>
          <w:rFonts w:ascii="Times New Roman" w:hAnsi="Times New Roman"/>
          <w:sz w:val="24"/>
          <w:szCs w:val="24"/>
        </w:rPr>
        <w:t>П</w:t>
      </w:r>
      <w:r w:rsidR="00F64BAA" w:rsidRPr="00917511">
        <w:rPr>
          <w:rFonts w:ascii="Times New Roman" w:hAnsi="Times New Roman"/>
          <w:sz w:val="24"/>
          <w:szCs w:val="24"/>
        </w:rPr>
        <w:t xml:space="preserve"> о с </w:t>
      </w:r>
      <w:proofErr w:type="gramStart"/>
      <w:r w:rsidR="00F64BAA" w:rsidRPr="00917511">
        <w:rPr>
          <w:rFonts w:ascii="Times New Roman" w:hAnsi="Times New Roman"/>
          <w:sz w:val="24"/>
          <w:szCs w:val="24"/>
        </w:rPr>
        <w:t>т</w:t>
      </w:r>
      <w:proofErr w:type="gramEnd"/>
      <w:r w:rsidR="00F64BAA" w:rsidRPr="00917511">
        <w:rPr>
          <w:rFonts w:ascii="Times New Roman" w:hAnsi="Times New Roman"/>
          <w:sz w:val="24"/>
          <w:szCs w:val="24"/>
        </w:rPr>
        <w:t xml:space="preserve"> а н о в л я ю:</w:t>
      </w:r>
    </w:p>
    <w:p w:rsidR="0092754D" w:rsidRPr="00917511" w:rsidRDefault="00F20BA0" w:rsidP="008D375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17511">
        <w:rPr>
          <w:rFonts w:ascii="Times New Roman" w:hAnsi="Times New Roman"/>
          <w:sz w:val="24"/>
          <w:szCs w:val="24"/>
        </w:rPr>
        <w:t xml:space="preserve">1. </w:t>
      </w:r>
      <w:r w:rsidR="00711BB4" w:rsidRPr="00917511">
        <w:rPr>
          <w:rFonts w:ascii="Times New Roman" w:hAnsi="Times New Roman"/>
          <w:sz w:val="24"/>
          <w:szCs w:val="24"/>
        </w:rPr>
        <w:t>Внести в</w:t>
      </w:r>
      <w:r w:rsidRPr="00917511">
        <w:rPr>
          <w:rFonts w:ascii="Times New Roman" w:hAnsi="Times New Roman"/>
          <w:sz w:val="24"/>
          <w:szCs w:val="24"/>
        </w:rPr>
        <w:t xml:space="preserve"> </w:t>
      </w:r>
      <w:r w:rsidR="00670E82" w:rsidRPr="00917511">
        <w:rPr>
          <w:rFonts w:ascii="Times New Roman" w:hAnsi="Times New Roman"/>
          <w:sz w:val="24"/>
          <w:szCs w:val="24"/>
        </w:rPr>
        <w:t xml:space="preserve">приложение </w:t>
      </w:r>
      <w:r w:rsidR="008D3759" w:rsidRPr="00917511">
        <w:rPr>
          <w:rFonts w:ascii="Times New Roman" w:hAnsi="Times New Roman"/>
          <w:sz w:val="24"/>
          <w:szCs w:val="24"/>
        </w:rPr>
        <w:t xml:space="preserve">«Положение об установлении системы оплаты труда работников муниципального автономного учреждения Белоярского района «Многофункциональный центр предоставления государственных и муниципальных услуг в Белоярском районе» </w:t>
      </w:r>
      <w:r w:rsidR="00670E82" w:rsidRPr="00917511">
        <w:rPr>
          <w:rFonts w:ascii="Times New Roman" w:hAnsi="Times New Roman"/>
          <w:sz w:val="24"/>
          <w:szCs w:val="24"/>
        </w:rPr>
        <w:t>к п</w:t>
      </w:r>
      <w:r w:rsidRPr="00917511">
        <w:rPr>
          <w:rFonts w:ascii="Times New Roman" w:hAnsi="Times New Roman"/>
          <w:sz w:val="24"/>
          <w:szCs w:val="24"/>
        </w:rPr>
        <w:t>остановлению администрации Белоярского района от 15 октября 2</w:t>
      </w:r>
      <w:r w:rsidR="008D3759" w:rsidRPr="00917511">
        <w:rPr>
          <w:rFonts w:ascii="Times New Roman" w:hAnsi="Times New Roman"/>
          <w:sz w:val="24"/>
          <w:szCs w:val="24"/>
        </w:rPr>
        <w:t>018 года № 973 «Об утверждении П</w:t>
      </w:r>
      <w:r w:rsidRPr="00917511">
        <w:rPr>
          <w:rFonts w:ascii="Times New Roman" w:hAnsi="Times New Roman"/>
          <w:sz w:val="24"/>
          <w:szCs w:val="24"/>
        </w:rPr>
        <w:t>оложения об установлении системы оплаты труда работников муниципального автономного учреждения Белоярского района «Многофункциональный центр предоставления государственных и муниципальных услуг в Белоярском районе»</w:t>
      </w:r>
      <w:r w:rsidR="0092754D" w:rsidRPr="00917511">
        <w:rPr>
          <w:rFonts w:ascii="Times New Roman" w:hAnsi="Times New Roman"/>
          <w:sz w:val="24"/>
          <w:szCs w:val="24"/>
        </w:rPr>
        <w:t xml:space="preserve"> (далее - П</w:t>
      </w:r>
      <w:r w:rsidR="008D3759" w:rsidRPr="00917511">
        <w:rPr>
          <w:rFonts w:ascii="Times New Roman" w:hAnsi="Times New Roman"/>
          <w:sz w:val="24"/>
          <w:szCs w:val="24"/>
        </w:rPr>
        <w:t>оложение</w:t>
      </w:r>
      <w:r w:rsidR="0092754D" w:rsidRPr="00917511">
        <w:rPr>
          <w:rFonts w:ascii="Times New Roman" w:hAnsi="Times New Roman"/>
          <w:sz w:val="24"/>
          <w:szCs w:val="24"/>
        </w:rPr>
        <w:t>)</w:t>
      </w:r>
      <w:r w:rsidR="00F759DC" w:rsidRPr="00917511">
        <w:rPr>
          <w:rFonts w:ascii="Times New Roman" w:hAnsi="Times New Roman"/>
          <w:sz w:val="24"/>
          <w:szCs w:val="24"/>
        </w:rPr>
        <w:t xml:space="preserve"> следующие изменения</w:t>
      </w:r>
      <w:r w:rsidR="0092754D" w:rsidRPr="00917511">
        <w:rPr>
          <w:rFonts w:ascii="Times New Roman" w:hAnsi="Times New Roman"/>
          <w:sz w:val="24"/>
          <w:szCs w:val="24"/>
        </w:rPr>
        <w:t>:</w:t>
      </w:r>
    </w:p>
    <w:p w:rsidR="00635365" w:rsidRPr="00917511" w:rsidRDefault="0092754D" w:rsidP="00F20BA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17511">
        <w:rPr>
          <w:rFonts w:ascii="Times New Roman" w:hAnsi="Times New Roman"/>
          <w:sz w:val="24"/>
          <w:szCs w:val="24"/>
        </w:rPr>
        <w:t xml:space="preserve">1.1. </w:t>
      </w:r>
      <w:r w:rsidR="00635365" w:rsidRPr="00917511">
        <w:rPr>
          <w:rFonts w:ascii="Times New Roman" w:hAnsi="Times New Roman"/>
          <w:sz w:val="24"/>
          <w:szCs w:val="24"/>
        </w:rPr>
        <w:t>В разделе 2:</w:t>
      </w:r>
    </w:p>
    <w:p w:rsidR="00635365" w:rsidRPr="00917511" w:rsidRDefault="00635365" w:rsidP="00F20BA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17511">
        <w:rPr>
          <w:rFonts w:ascii="Times New Roman" w:hAnsi="Times New Roman"/>
          <w:sz w:val="24"/>
          <w:szCs w:val="24"/>
        </w:rPr>
        <w:t>а) таблицу</w:t>
      </w:r>
      <w:r w:rsidR="008D3759" w:rsidRPr="00917511">
        <w:rPr>
          <w:rFonts w:ascii="Times New Roman" w:hAnsi="Times New Roman"/>
          <w:sz w:val="24"/>
          <w:szCs w:val="24"/>
        </w:rPr>
        <w:t>, содержащуюся</w:t>
      </w:r>
      <w:r w:rsidRPr="00917511">
        <w:rPr>
          <w:rFonts w:ascii="Times New Roman" w:hAnsi="Times New Roman"/>
          <w:sz w:val="24"/>
          <w:szCs w:val="24"/>
        </w:rPr>
        <w:t xml:space="preserve"> </w:t>
      </w:r>
      <w:r w:rsidR="008D3759" w:rsidRPr="00917511">
        <w:rPr>
          <w:rFonts w:ascii="Times New Roman" w:hAnsi="Times New Roman"/>
          <w:sz w:val="24"/>
          <w:szCs w:val="24"/>
        </w:rPr>
        <w:t xml:space="preserve">в </w:t>
      </w:r>
      <w:r w:rsidRPr="00917511">
        <w:rPr>
          <w:rFonts w:ascii="Times New Roman" w:hAnsi="Times New Roman"/>
          <w:sz w:val="24"/>
          <w:szCs w:val="24"/>
        </w:rPr>
        <w:t>пункт</w:t>
      </w:r>
      <w:r w:rsidR="008D3759" w:rsidRPr="00917511">
        <w:rPr>
          <w:rFonts w:ascii="Times New Roman" w:hAnsi="Times New Roman"/>
          <w:sz w:val="24"/>
          <w:szCs w:val="24"/>
        </w:rPr>
        <w:t>е</w:t>
      </w:r>
      <w:r w:rsidRPr="00917511">
        <w:rPr>
          <w:rFonts w:ascii="Times New Roman" w:hAnsi="Times New Roman"/>
          <w:sz w:val="24"/>
          <w:szCs w:val="24"/>
        </w:rPr>
        <w:t xml:space="preserve"> </w:t>
      </w:r>
      <w:r w:rsidR="0092754D" w:rsidRPr="00917511">
        <w:rPr>
          <w:rFonts w:ascii="Times New Roman" w:hAnsi="Times New Roman"/>
          <w:sz w:val="24"/>
          <w:szCs w:val="24"/>
        </w:rPr>
        <w:t xml:space="preserve">2.1 изложить в </w:t>
      </w:r>
      <w:r w:rsidRPr="00917511">
        <w:rPr>
          <w:rFonts w:ascii="Times New Roman" w:hAnsi="Times New Roman"/>
          <w:sz w:val="24"/>
          <w:szCs w:val="24"/>
        </w:rPr>
        <w:t>следующей редакции:</w:t>
      </w:r>
    </w:p>
    <w:p w:rsidR="00635365" w:rsidRPr="00917511" w:rsidRDefault="00635365" w:rsidP="00635365">
      <w:pPr>
        <w:autoSpaceDE w:val="0"/>
        <w:autoSpaceDN w:val="0"/>
        <w:adjustRightInd w:val="0"/>
        <w:spacing w:before="120" w:after="0" w:line="240" w:lineRule="auto"/>
        <w:outlineLvl w:val="3"/>
        <w:rPr>
          <w:rFonts w:ascii="Times New Roman" w:hAnsi="Times New Roman"/>
          <w:sz w:val="24"/>
          <w:szCs w:val="24"/>
        </w:rPr>
      </w:pPr>
      <w:proofErr w:type="gramStart"/>
      <w:r w:rsidRPr="00917511">
        <w:rPr>
          <w:rFonts w:ascii="Times New Roman" w:hAnsi="Times New Roman"/>
          <w:sz w:val="24"/>
          <w:szCs w:val="24"/>
        </w:rPr>
        <w:t xml:space="preserve">«  </w:t>
      </w:r>
      <w:proofErr w:type="gramEnd"/>
      <w:r w:rsidRPr="00917511">
        <w:rPr>
          <w:rFonts w:ascii="Times New Roman" w:hAnsi="Times New Roman"/>
          <w:sz w:val="24"/>
          <w:szCs w:val="24"/>
        </w:rPr>
        <w:t xml:space="preserve">                    Профессиональные квалификационные группы общеотраслевых</w:t>
      </w:r>
    </w:p>
    <w:p w:rsidR="00635365" w:rsidRPr="00917511" w:rsidRDefault="00635365" w:rsidP="00635365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/>
          <w:sz w:val="24"/>
          <w:szCs w:val="24"/>
        </w:rPr>
      </w:pPr>
      <w:r w:rsidRPr="00917511">
        <w:rPr>
          <w:rFonts w:ascii="Times New Roman" w:hAnsi="Times New Roman"/>
          <w:sz w:val="24"/>
          <w:szCs w:val="24"/>
        </w:rPr>
        <w:t>должностей руководителей, специалистов и служащих</w:t>
      </w:r>
    </w:p>
    <w:tbl>
      <w:tblPr>
        <w:tblW w:w="935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30"/>
        <w:gridCol w:w="4230"/>
        <w:gridCol w:w="2696"/>
      </w:tblGrid>
      <w:tr w:rsidR="00917511" w:rsidRPr="00917511" w:rsidTr="008D3759">
        <w:trPr>
          <w:trHeight w:val="994"/>
          <w:tblHeader/>
        </w:trPr>
        <w:tc>
          <w:tcPr>
            <w:tcW w:w="2430" w:type="dxa"/>
            <w:vAlign w:val="center"/>
          </w:tcPr>
          <w:p w:rsidR="00635365" w:rsidRPr="00917511" w:rsidRDefault="00635365" w:rsidP="008D37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511">
              <w:rPr>
                <w:rFonts w:ascii="Times New Roman" w:hAnsi="Times New Roman" w:cs="Times New Roman"/>
                <w:sz w:val="24"/>
                <w:szCs w:val="24"/>
              </w:rPr>
              <w:t xml:space="preserve">Квалификационные </w:t>
            </w:r>
            <w:r w:rsidRPr="0091751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уровни     </w:t>
            </w:r>
          </w:p>
        </w:tc>
        <w:tc>
          <w:tcPr>
            <w:tcW w:w="4230" w:type="dxa"/>
            <w:vAlign w:val="center"/>
          </w:tcPr>
          <w:p w:rsidR="00635365" w:rsidRPr="00917511" w:rsidRDefault="00635365" w:rsidP="008D37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511">
              <w:rPr>
                <w:rFonts w:ascii="Times New Roman" w:hAnsi="Times New Roman" w:cs="Times New Roman"/>
                <w:sz w:val="24"/>
                <w:szCs w:val="24"/>
              </w:rPr>
              <w:t>Должности, отнесенные к квалификационным уровням</w:t>
            </w:r>
          </w:p>
        </w:tc>
        <w:tc>
          <w:tcPr>
            <w:tcW w:w="2696" w:type="dxa"/>
            <w:vAlign w:val="center"/>
          </w:tcPr>
          <w:p w:rsidR="00635365" w:rsidRPr="00917511" w:rsidRDefault="00635365" w:rsidP="008D37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511">
              <w:rPr>
                <w:rFonts w:ascii="Times New Roman" w:hAnsi="Times New Roman" w:cs="Times New Roman"/>
                <w:sz w:val="24"/>
                <w:szCs w:val="24"/>
              </w:rPr>
              <w:t>Должностной оклад, рублей</w:t>
            </w:r>
          </w:p>
        </w:tc>
      </w:tr>
      <w:tr w:rsidR="00917511" w:rsidRPr="00917511" w:rsidTr="008D3759">
        <w:trPr>
          <w:cantSplit/>
          <w:trHeight w:val="1020"/>
        </w:trPr>
        <w:tc>
          <w:tcPr>
            <w:tcW w:w="9356" w:type="dxa"/>
            <w:gridSpan w:val="3"/>
            <w:vAlign w:val="center"/>
          </w:tcPr>
          <w:p w:rsidR="00635365" w:rsidRPr="00917511" w:rsidRDefault="00635365" w:rsidP="008D37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511">
              <w:rPr>
                <w:rFonts w:ascii="Times New Roman" w:hAnsi="Times New Roman" w:cs="Times New Roman"/>
                <w:sz w:val="24"/>
                <w:szCs w:val="24"/>
              </w:rPr>
              <w:t>Профессиональная квалификационная группа</w:t>
            </w:r>
          </w:p>
          <w:p w:rsidR="00635365" w:rsidRPr="00917511" w:rsidRDefault="00635365" w:rsidP="008D37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511">
              <w:rPr>
                <w:rFonts w:ascii="Times New Roman" w:hAnsi="Times New Roman" w:cs="Times New Roman"/>
                <w:sz w:val="24"/>
                <w:szCs w:val="24"/>
              </w:rPr>
              <w:t>«Общеотраслевые должности  служащих второго уровня»</w:t>
            </w:r>
          </w:p>
        </w:tc>
      </w:tr>
      <w:tr w:rsidR="00917511" w:rsidRPr="00917511" w:rsidTr="008D3759">
        <w:trPr>
          <w:cantSplit/>
          <w:trHeight w:val="978"/>
        </w:trPr>
        <w:tc>
          <w:tcPr>
            <w:tcW w:w="2430" w:type="dxa"/>
            <w:vAlign w:val="center"/>
          </w:tcPr>
          <w:p w:rsidR="00635365" w:rsidRPr="00917511" w:rsidRDefault="00635365" w:rsidP="008D37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511">
              <w:rPr>
                <w:rFonts w:ascii="Times New Roman" w:hAnsi="Times New Roman" w:cs="Times New Roman"/>
                <w:sz w:val="24"/>
                <w:szCs w:val="24"/>
              </w:rPr>
              <w:t xml:space="preserve">Первый           </w:t>
            </w:r>
            <w:r w:rsidRPr="0091751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квалификационный </w:t>
            </w:r>
            <w:r w:rsidRPr="00917511">
              <w:rPr>
                <w:rFonts w:ascii="Times New Roman" w:hAnsi="Times New Roman" w:cs="Times New Roman"/>
                <w:sz w:val="24"/>
                <w:szCs w:val="24"/>
              </w:rPr>
              <w:br/>
              <w:t>уровень</w:t>
            </w:r>
          </w:p>
        </w:tc>
        <w:tc>
          <w:tcPr>
            <w:tcW w:w="4230" w:type="dxa"/>
            <w:vAlign w:val="center"/>
          </w:tcPr>
          <w:p w:rsidR="00635365" w:rsidRPr="00917511" w:rsidRDefault="00635365" w:rsidP="008D37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511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администратор </w:t>
            </w:r>
          </w:p>
        </w:tc>
        <w:tc>
          <w:tcPr>
            <w:tcW w:w="2696" w:type="dxa"/>
            <w:vAlign w:val="center"/>
          </w:tcPr>
          <w:p w:rsidR="00635365" w:rsidRPr="00917511" w:rsidRDefault="00635365" w:rsidP="008D37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511">
              <w:rPr>
                <w:rFonts w:ascii="Times New Roman" w:hAnsi="Times New Roman" w:cs="Times New Roman"/>
                <w:sz w:val="24"/>
                <w:szCs w:val="24"/>
              </w:rPr>
              <w:t>5 225</w:t>
            </w:r>
          </w:p>
        </w:tc>
      </w:tr>
      <w:tr w:rsidR="00917511" w:rsidRPr="00917511" w:rsidTr="008D3759">
        <w:trPr>
          <w:cantSplit/>
          <w:trHeight w:val="1120"/>
        </w:trPr>
        <w:tc>
          <w:tcPr>
            <w:tcW w:w="2430" w:type="dxa"/>
            <w:vAlign w:val="center"/>
          </w:tcPr>
          <w:p w:rsidR="00635365" w:rsidRPr="00917511" w:rsidRDefault="00635365" w:rsidP="008D37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511">
              <w:rPr>
                <w:rFonts w:ascii="Times New Roman" w:hAnsi="Times New Roman" w:cs="Times New Roman"/>
                <w:sz w:val="24"/>
                <w:szCs w:val="24"/>
              </w:rPr>
              <w:t xml:space="preserve">Второй           </w:t>
            </w:r>
            <w:r w:rsidRPr="0091751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квалификационный </w:t>
            </w:r>
            <w:r w:rsidRPr="00917511">
              <w:rPr>
                <w:rFonts w:ascii="Times New Roman" w:hAnsi="Times New Roman" w:cs="Times New Roman"/>
                <w:sz w:val="24"/>
                <w:szCs w:val="24"/>
              </w:rPr>
              <w:br/>
              <w:t>уровень</w:t>
            </w:r>
          </w:p>
        </w:tc>
        <w:tc>
          <w:tcPr>
            <w:tcW w:w="4230" w:type="dxa"/>
            <w:vAlign w:val="center"/>
          </w:tcPr>
          <w:p w:rsidR="00635365" w:rsidRPr="00917511" w:rsidRDefault="00635365" w:rsidP="008D37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511">
              <w:rPr>
                <w:rFonts w:ascii="Times New Roman" w:hAnsi="Times New Roman" w:cs="Times New Roman"/>
                <w:sz w:val="24"/>
                <w:szCs w:val="24"/>
              </w:rPr>
              <w:t xml:space="preserve">старший администратор </w:t>
            </w:r>
          </w:p>
        </w:tc>
        <w:tc>
          <w:tcPr>
            <w:tcW w:w="2696" w:type="dxa"/>
            <w:vAlign w:val="center"/>
          </w:tcPr>
          <w:p w:rsidR="00635365" w:rsidRPr="00917511" w:rsidRDefault="00635365" w:rsidP="008D37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511">
              <w:rPr>
                <w:rFonts w:ascii="Times New Roman" w:hAnsi="Times New Roman" w:cs="Times New Roman"/>
                <w:sz w:val="24"/>
                <w:szCs w:val="24"/>
              </w:rPr>
              <w:t>5 706</w:t>
            </w:r>
          </w:p>
        </w:tc>
      </w:tr>
      <w:tr w:rsidR="00917511" w:rsidRPr="00917511" w:rsidTr="008D3759">
        <w:trPr>
          <w:cantSplit/>
          <w:trHeight w:val="614"/>
        </w:trPr>
        <w:tc>
          <w:tcPr>
            <w:tcW w:w="9356" w:type="dxa"/>
            <w:gridSpan w:val="3"/>
            <w:vAlign w:val="center"/>
          </w:tcPr>
          <w:p w:rsidR="00635365" w:rsidRPr="00917511" w:rsidRDefault="00635365" w:rsidP="008D37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5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Профессиональная квалификационная группа</w:t>
            </w:r>
          </w:p>
          <w:p w:rsidR="00635365" w:rsidRPr="00917511" w:rsidRDefault="00635365" w:rsidP="008D37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511">
              <w:rPr>
                <w:rFonts w:ascii="Times New Roman" w:hAnsi="Times New Roman" w:cs="Times New Roman"/>
                <w:sz w:val="24"/>
                <w:szCs w:val="24"/>
              </w:rPr>
              <w:t>«Общеотраслевые должности служащих третьего уровня»</w:t>
            </w:r>
          </w:p>
        </w:tc>
      </w:tr>
      <w:tr w:rsidR="00917511" w:rsidRPr="00917511" w:rsidTr="008D3759">
        <w:trPr>
          <w:cantSplit/>
          <w:trHeight w:val="893"/>
        </w:trPr>
        <w:tc>
          <w:tcPr>
            <w:tcW w:w="2430" w:type="dxa"/>
            <w:vAlign w:val="center"/>
          </w:tcPr>
          <w:p w:rsidR="00635365" w:rsidRPr="00917511" w:rsidRDefault="00635365" w:rsidP="008D37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511">
              <w:rPr>
                <w:rFonts w:ascii="Times New Roman" w:hAnsi="Times New Roman" w:cs="Times New Roman"/>
                <w:sz w:val="24"/>
                <w:szCs w:val="24"/>
              </w:rPr>
              <w:t xml:space="preserve">Первый           </w:t>
            </w:r>
            <w:r w:rsidRPr="0091751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квалификационный </w:t>
            </w:r>
            <w:r w:rsidRPr="00917511">
              <w:rPr>
                <w:rFonts w:ascii="Times New Roman" w:hAnsi="Times New Roman" w:cs="Times New Roman"/>
                <w:sz w:val="24"/>
                <w:szCs w:val="24"/>
              </w:rPr>
              <w:br/>
              <w:t>уровень</w:t>
            </w:r>
          </w:p>
        </w:tc>
        <w:tc>
          <w:tcPr>
            <w:tcW w:w="4230" w:type="dxa"/>
            <w:vAlign w:val="center"/>
          </w:tcPr>
          <w:p w:rsidR="00635365" w:rsidRPr="00917511" w:rsidRDefault="00635365" w:rsidP="008D37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511">
              <w:rPr>
                <w:rFonts w:ascii="Times New Roman" w:hAnsi="Times New Roman" w:cs="Times New Roman"/>
                <w:sz w:val="24"/>
                <w:szCs w:val="24"/>
              </w:rPr>
              <w:t>эксперт</w:t>
            </w:r>
          </w:p>
        </w:tc>
        <w:tc>
          <w:tcPr>
            <w:tcW w:w="2696" w:type="dxa"/>
            <w:vAlign w:val="center"/>
          </w:tcPr>
          <w:p w:rsidR="00635365" w:rsidRPr="00917511" w:rsidRDefault="00635365" w:rsidP="008D37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511">
              <w:rPr>
                <w:rFonts w:ascii="Times New Roman" w:hAnsi="Times New Roman" w:cs="Times New Roman"/>
                <w:sz w:val="24"/>
                <w:szCs w:val="24"/>
              </w:rPr>
              <w:t>6 186</w:t>
            </w:r>
          </w:p>
          <w:p w:rsidR="00635365" w:rsidRPr="00917511" w:rsidRDefault="00635365" w:rsidP="008D375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7511" w:rsidRPr="00917511" w:rsidTr="008D3759">
        <w:trPr>
          <w:cantSplit/>
          <w:trHeight w:val="655"/>
        </w:trPr>
        <w:tc>
          <w:tcPr>
            <w:tcW w:w="2430" w:type="dxa"/>
            <w:vMerge w:val="restart"/>
            <w:vAlign w:val="center"/>
          </w:tcPr>
          <w:p w:rsidR="00635365" w:rsidRPr="00917511" w:rsidRDefault="00635365" w:rsidP="008D37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511">
              <w:rPr>
                <w:rFonts w:ascii="Times New Roman" w:hAnsi="Times New Roman" w:cs="Times New Roman"/>
                <w:sz w:val="24"/>
                <w:szCs w:val="24"/>
              </w:rPr>
              <w:t xml:space="preserve">Второй           </w:t>
            </w:r>
            <w:r w:rsidRPr="0091751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квалификационный </w:t>
            </w:r>
            <w:r w:rsidRPr="00917511">
              <w:rPr>
                <w:rFonts w:ascii="Times New Roman" w:hAnsi="Times New Roman" w:cs="Times New Roman"/>
                <w:sz w:val="24"/>
                <w:szCs w:val="24"/>
              </w:rPr>
              <w:br/>
              <w:t>уровень</w:t>
            </w:r>
          </w:p>
        </w:tc>
        <w:tc>
          <w:tcPr>
            <w:tcW w:w="4230" w:type="dxa"/>
            <w:vAlign w:val="center"/>
          </w:tcPr>
          <w:p w:rsidR="00635365" w:rsidRPr="00917511" w:rsidRDefault="00635365" w:rsidP="008D37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7511">
              <w:rPr>
                <w:rFonts w:ascii="Times New Roman" w:hAnsi="Times New Roman" w:cs="Times New Roman"/>
                <w:sz w:val="24"/>
                <w:szCs w:val="24"/>
              </w:rPr>
              <w:t>документовед</w:t>
            </w:r>
            <w:proofErr w:type="spellEnd"/>
          </w:p>
        </w:tc>
        <w:tc>
          <w:tcPr>
            <w:tcW w:w="2696" w:type="dxa"/>
            <w:vAlign w:val="center"/>
          </w:tcPr>
          <w:p w:rsidR="00635365" w:rsidRPr="00917511" w:rsidRDefault="00635365" w:rsidP="008D37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511">
              <w:rPr>
                <w:rFonts w:ascii="Times New Roman" w:hAnsi="Times New Roman" w:cs="Times New Roman"/>
                <w:sz w:val="24"/>
                <w:szCs w:val="24"/>
              </w:rPr>
              <w:t>6 911</w:t>
            </w:r>
          </w:p>
          <w:p w:rsidR="00635365" w:rsidRPr="00917511" w:rsidRDefault="00635365" w:rsidP="008D375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7511" w:rsidRPr="00917511" w:rsidTr="008D3759">
        <w:trPr>
          <w:cantSplit/>
          <w:trHeight w:val="707"/>
        </w:trPr>
        <w:tc>
          <w:tcPr>
            <w:tcW w:w="2430" w:type="dxa"/>
            <w:vMerge/>
            <w:vAlign w:val="center"/>
          </w:tcPr>
          <w:p w:rsidR="00635365" w:rsidRPr="00917511" w:rsidRDefault="00635365" w:rsidP="008D37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0" w:type="dxa"/>
            <w:vAlign w:val="center"/>
          </w:tcPr>
          <w:p w:rsidR="00635365" w:rsidRPr="00917511" w:rsidRDefault="00635365" w:rsidP="008D37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511">
              <w:rPr>
                <w:rFonts w:ascii="Times New Roman" w:hAnsi="Times New Roman" w:cs="Times New Roman"/>
                <w:sz w:val="24"/>
                <w:szCs w:val="24"/>
              </w:rPr>
              <w:t>экономист по бухгалтерскому учету и анализу хозяйственной деятельности</w:t>
            </w:r>
          </w:p>
        </w:tc>
        <w:tc>
          <w:tcPr>
            <w:tcW w:w="2696" w:type="dxa"/>
            <w:vAlign w:val="center"/>
          </w:tcPr>
          <w:p w:rsidR="00635365" w:rsidRPr="00917511" w:rsidRDefault="00635365" w:rsidP="008D37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511">
              <w:rPr>
                <w:rFonts w:ascii="Times New Roman" w:hAnsi="Times New Roman" w:cs="Times New Roman"/>
                <w:sz w:val="24"/>
                <w:szCs w:val="24"/>
              </w:rPr>
              <w:t>6 911</w:t>
            </w:r>
          </w:p>
        </w:tc>
      </w:tr>
      <w:tr w:rsidR="00917511" w:rsidRPr="00917511" w:rsidTr="008D3759">
        <w:trPr>
          <w:cantSplit/>
          <w:trHeight w:val="973"/>
        </w:trPr>
        <w:tc>
          <w:tcPr>
            <w:tcW w:w="2430" w:type="dxa"/>
            <w:vAlign w:val="center"/>
          </w:tcPr>
          <w:p w:rsidR="00635365" w:rsidRPr="00917511" w:rsidRDefault="00635365" w:rsidP="008D37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511">
              <w:rPr>
                <w:rFonts w:ascii="Times New Roman" w:hAnsi="Times New Roman" w:cs="Times New Roman"/>
                <w:sz w:val="24"/>
                <w:szCs w:val="24"/>
              </w:rPr>
              <w:t xml:space="preserve">Третий         </w:t>
            </w:r>
            <w:r w:rsidRPr="0091751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квалификационный </w:t>
            </w:r>
            <w:r w:rsidRPr="00917511">
              <w:rPr>
                <w:rFonts w:ascii="Times New Roman" w:hAnsi="Times New Roman" w:cs="Times New Roman"/>
                <w:sz w:val="24"/>
                <w:szCs w:val="24"/>
              </w:rPr>
              <w:br/>
              <w:t>уровень</w:t>
            </w:r>
          </w:p>
        </w:tc>
        <w:tc>
          <w:tcPr>
            <w:tcW w:w="4230" w:type="dxa"/>
            <w:vAlign w:val="center"/>
          </w:tcPr>
          <w:p w:rsidR="00635365" w:rsidRPr="00917511" w:rsidRDefault="00635365" w:rsidP="008D37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511">
              <w:rPr>
                <w:rFonts w:ascii="Times New Roman" w:hAnsi="Times New Roman" w:cs="Times New Roman"/>
                <w:sz w:val="24"/>
                <w:szCs w:val="24"/>
              </w:rPr>
              <w:t xml:space="preserve">юрисконсульт  </w:t>
            </w:r>
          </w:p>
        </w:tc>
        <w:tc>
          <w:tcPr>
            <w:tcW w:w="2696" w:type="dxa"/>
            <w:vAlign w:val="center"/>
          </w:tcPr>
          <w:p w:rsidR="00635365" w:rsidRPr="00917511" w:rsidRDefault="00635365" w:rsidP="008D37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511">
              <w:rPr>
                <w:rFonts w:ascii="Times New Roman" w:hAnsi="Times New Roman" w:cs="Times New Roman"/>
                <w:sz w:val="24"/>
                <w:szCs w:val="24"/>
              </w:rPr>
              <w:t>8 069</w:t>
            </w:r>
          </w:p>
        </w:tc>
      </w:tr>
      <w:tr w:rsidR="00917511" w:rsidRPr="00917511" w:rsidTr="008D3759">
        <w:trPr>
          <w:cantSplit/>
          <w:trHeight w:val="986"/>
        </w:trPr>
        <w:tc>
          <w:tcPr>
            <w:tcW w:w="2430" w:type="dxa"/>
            <w:vAlign w:val="center"/>
          </w:tcPr>
          <w:p w:rsidR="00635365" w:rsidRPr="00917511" w:rsidRDefault="00635365" w:rsidP="008D37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511">
              <w:rPr>
                <w:rFonts w:ascii="Times New Roman" w:hAnsi="Times New Roman" w:cs="Times New Roman"/>
                <w:sz w:val="24"/>
                <w:szCs w:val="24"/>
              </w:rPr>
              <w:t xml:space="preserve">Четвертый         </w:t>
            </w:r>
            <w:r w:rsidRPr="0091751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квалификационный </w:t>
            </w:r>
            <w:r w:rsidRPr="00917511">
              <w:rPr>
                <w:rFonts w:ascii="Times New Roman" w:hAnsi="Times New Roman" w:cs="Times New Roman"/>
                <w:sz w:val="24"/>
                <w:szCs w:val="24"/>
              </w:rPr>
              <w:br/>
              <w:t>уровень</w:t>
            </w:r>
          </w:p>
        </w:tc>
        <w:tc>
          <w:tcPr>
            <w:tcW w:w="4230" w:type="dxa"/>
            <w:vAlign w:val="center"/>
          </w:tcPr>
          <w:p w:rsidR="00635365" w:rsidRPr="00917511" w:rsidRDefault="00635365" w:rsidP="008D375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511">
              <w:rPr>
                <w:rFonts w:ascii="Times New Roman" w:hAnsi="Times New Roman" w:cs="Times New Roman"/>
                <w:sz w:val="24"/>
                <w:szCs w:val="24"/>
              </w:rPr>
              <w:t>инженер-программист</w:t>
            </w:r>
          </w:p>
        </w:tc>
        <w:tc>
          <w:tcPr>
            <w:tcW w:w="2696" w:type="dxa"/>
            <w:vAlign w:val="center"/>
          </w:tcPr>
          <w:p w:rsidR="00635365" w:rsidRPr="00917511" w:rsidRDefault="00635365" w:rsidP="008D375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511">
              <w:rPr>
                <w:rFonts w:ascii="Times New Roman" w:hAnsi="Times New Roman" w:cs="Times New Roman"/>
                <w:sz w:val="24"/>
                <w:szCs w:val="24"/>
              </w:rPr>
              <w:t>8 642</w:t>
            </w:r>
          </w:p>
        </w:tc>
      </w:tr>
    </w:tbl>
    <w:p w:rsidR="00635365" w:rsidRPr="00917511" w:rsidRDefault="00635365" w:rsidP="008D375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917511">
        <w:rPr>
          <w:rFonts w:ascii="Times New Roman" w:hAnsi="Times New Roman"/>
          <w:sz w:val="24"/>
          <w:szCs w:val="24"/>
        </w:rPr>
        <w:t xml:space="preserve">          »</w:t>
      </w:r>
      <w:r w:rsidR="008D3759" w:rsidRPr="00917511">
        <w:rPr>
          <w:rFonts w:ascii="Times New Roman" w:hAnsi="Times New Roman"/>
          <w:sz w:val="24"/>
          <w:szCs w:val="24"/>
        </w:rPr>
        <w:t>;</w:t>
      </w:r>
    </w:p>
    <w:p w:rsidR="00635365" w:rsidRPr="00917511" w:rsidRDefault="00635365" w:rsidP="006353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17511">
        <w:rPr>
          <w:rFonts w:ascii="Times New Roman" w:hAnsi="Times New Roman"/>
          <w:sz w:val="24"/>
          <w:szCs w:val="24"/>
        </w:rPr>
        <w:t>б) таблицу</w:t>
      </w:r>
      <w:r w:rsidR="008D3759" w:rsidRPr="00917511">
        <w:rPr>
          <w:rFonts w:ascii="Times New Roman" w:hAnsi="Times New Roman"/>
          <w:sz w:val="24"/>
          <w:szCs w:val="24"/>
        </w:rPr>
        <w:t>, содержащуюся в</w:t>
      </w:r>
      <w:r w:rsidRPr="00917511">
        <w:rPr>
          <w:rFonts w:ascii="Times New Roman" w:hAnsi="Times New Roman"/>
          <w:sz w:val="24"/>
          <w:szCs w:val="24"/>
        </w:rPr>
        <w:t xml:space="preserve"> пункт</w:t>
      </w:r>
      <w:r w:rsidR="008D3759" w:rsidRPr="00917511">
        <w:rPr>
          <w:rFonts w:ascii="Times New Roman" w:hAnsi="Times New Roman"/>
          <w:sz w:val="24"/>
          <w:szCs w:val="24"/>
        </w:rPr>
        <w:t>е</w:t>
      </w:r>
      <w:r w:rsidRPr="00917511">
        <w:rPr>
          <w:rFonts w:ascii="Times New Roman" w:hAnsi="Times New Roman"/>
          <w:sz w:val="24"/>
          <w:szCs w:val="24"/>
        </w:rPr>
        <w:t xml:space="preserve"> 2.2 изложить в следующей редакции:</w:t>
      </w:r>
    </w:p>
    <w:p w:rsidR="00635365" w:rsidRPr="00917511" w:rsidRDefault="00635365" w:rsidP="006353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17511">
        <w:rPr>
          <w:rFonts w:ascii="Times New Roman" w:hAnsi="Times New Roman"/>
          <w:sz w:val="24"/>
          <w:szCs w:val="24"/>
        </w:rPr>
        <w:t>«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67"/>
        <w:gridCol w:w="2670"/>
      </w:tblGrid>
      <w:tr w:rsidR="00917511" w:rsidRPr="00917511" w:rsidTr="008D3759">
        <w:tc>
          <w:tcPr>
            <w:tcW w:w="6663" w:type="dxa"/>
          </w:tcPr>
          <w:p w:rsidR="00635365" w:rsidRPr="00917511" w:rsidRDefault="00635365" w:rsidP="008D37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sz w:val="24"/>
                <w:szCs w:val="24"/>
              </w:rPr>
            </w:pPr>
            <w:r w:rsidRPr="00917511">
              <w:rPr>
                <w:rFonts w:ascii="Times New Roman" w:eastAsia="Courier New" w:hAnsi="Times New Roman" w:cs="Courier New"/>
                <w:sz w:val="24"/>
                <w:szCs w:val="24"/>
              </w:rPr>
              <w:t>Наименование должностей (профессий), не отнесенных к профессиональным квалификационным группам</w:t>
            </w:r>
          </w:p>
        </w:tc>
        <w:tc>
          <w:tcPr>
            <w:tcW w:w="2693" w:type="dxa"/>
          </w:tcPr>
          <w:p w:rsidR="00635365" w:rsidRPr="00917511" w:rsidRDefault="00635365" w:rsidP="008D37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sz w:val="24"/>
                <w:szCs w:val="24"/>
              </w:rPr>
            </w:pPr>
            <w:r w:rsidRPr="00917511">
              <w:rPr>
                <w:rFonts w:ascii="Times New Roman" w:eastAsia="Courier New" w:hAnsi="Times New Roman" w:cs="Courier New"/>
                <w:sz w:val="24"/>
                <w:szCs w:val="24"/>
              </w:rPr>
              <w:t>Должностной оклад, рублей</w:t>
            </w:r>
          </w:p>
        </w:tc>
      </w:tr>
      <w:tr w:rsidR="00917511" w:rsidRPr="00917511" w:rsidTr="008D3759">
        <w:trPr>
          <w:trHeight w:val="580"/>
        </w:trPr>
        <w:tc>
          <w:tcPr>
            <w:tcW w:w="6663" w:type="dxa"/>
            <w:vAlign w:val="center"/>
          </w:tcPr>
          <w:p w:rsidR="00635365" w:rsidRPr="00917511" w:rsidRDefault="00635365" w:rsidP="008D37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ourier New" w:hAnsi="Times New Roman" w:cs="Courier New"/>
                <w:sz w:val="24"/>
                <w:szCs w:val="24"/>
              </w:rPr>
            </w:pPr>
            <w:r w:rsidRPr="00917511">
              <w:rPr>
                <w:rFonts w:ascii="Times New Roman" w:eastAsia="Courier New" w:hAnsi="Times New Roman" w:cs="Courier New"/>
                <w:sz w:val="24"/>
                <w:szCs w:val="24"/>
              </w:rPr>
              <w:t>Начальник отдела</w:t>
            </w:r>
          </w:p>
        </w:tc>
        <w:tc>
          <w:tcPr>
            <w:tcW w:w="2693" w:type="dxa"/>
            <w:vAlign w:val="center"/>
          </w:tcPr>
          <w:p w:rsidR="00635365" w:rsidRPr="00917511" w:rsidRDefault="00635365" w:rsidP="008D37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sz w:val="24"/>
                <w:szCs w:val="24"/>
              </w:rPr>
            </w:pPr>
            <w:r w:rsidRPr="00917511">
              <w:rPr>
                <w:rFonts w:ascii="Times New Roman" w:eastAsia="Courier New" w:hAnsi="Times New Roman" w:cs="Courier New"/>
                <w:sz w:val="24"/>
                <w:szCs w:val="24"/>
              </w:rPr>
              <w:t>8 642</w:t>
            </w:r>
          </w:p>
        </w:tc>
      </w:tr>
    </w:tbl>
    <w:p w:rsidR="00635365" w:rsidRPr="00917511" w:rsidRDefault="00635365" w:rsidP="008D3759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</w:rPr>
      </w:pPr>
      <w:r w:rsidRPr="00917511">
        <w:rPr>
          <w:rFonts w:ascii="Times New Roman" w:hAnsi="Times New Roman"/>
          <w:sz w:val="24"/>
          <w:szCs w:val="24"/>
        </w:rPr>
        <w:t>»</w:t>
      </w:r>
      <w:r w:rsidR="00AA1C8A" w:rsidRPr="00917511">
        <w:rPr>
          <w:rFonts w:ascii="Times New Roman" w:hAnsi="Times New Roman"/>
          <w:sz w:val="24"/>
          <w:szCs w:val="24"/>
        </w:rPr>
        <w:t>;</w:t>
      </w:r>
    </w:p>
    <w:p w:rsidR="00635365" w:rsidRPr="00917511" w:rsidRDefault="00635365" w:rsidP="00F20BA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17511">
        <w:rPr>
          <w:rFonts w:ascii="Times New Roman" w:hAnsi="Times New Roman"/>
          <w:sz w:val="24"/>
          <w:szCs w:val="24"/>
        </w:rPr>
        <w:t>1.2</w:t>
      </w:r>
      <w:r w:rsidR="00AA1C8A" w:rsidRPr="00917511">
        <w:rPr>
          <w:rFonts w:ascii="Times New Roman" w:hAnsi="Times New Roman"/>
          <w:sz w:val="24"/>
          <w:szCs w:val="24"/>
        </w:rPr>
        <w:t>.</w:t>
      </w:r>
      <w:r w:rsidRPr="00917511">
        <w:rPr>
          <w:rFonts w:ascii="Times New Roman" w:hAnsi="Times New Roman"/>
          <w:sz w:val="24"/>
          <w:szCs w:val="24"/>
        </w:rPr>
        <w:t xml:space="preserve"> </w:t>
      </w:r>
      <w:r w:rsidR="008D3759" w:rsidRPr="00917511">
        <w:rPr>
          <w:rFonts w:ascii="Times New Roman" w:hAnsi="Times New Roman"/>
          <w:sz w:val="24"/>
          <w:szCs w:val="24"/>
        </w:rPr>
        <w:t>Абзац п</w:t>
      </w:r>
      <w:r w:rsidRPr="00917511">
        <w:rPr>
          <w:rFonts w:ascii="Times New Roman" w:hAnsi="Times New Roman"/>
          <w:sz w:val="24"/>
          <w:szCs w:val="24"/>
        </w:rPr>
        <w:t>ерв</w:t>
      </w:r>
      <w:r w:rsidR="008D3759" w:rsidRPr="00917511">
        <w:rPr>
          <w:rFonts w:ascii="Times New Roman" w:hAnsi="Times New Roman"/>
          <w:sz w:val="24"/>
          <w:szCs w:val="24"/>
        </w:rPr>
        <w:t>ый</w:t>
      </w:r>
      <w:r w:rsidRPr="00917511">
        <w:rPr>
          <w:rFonts w:ascii="Times New Roman" w:hAnsi="Times New Roman"/>
          <w:sz w:val="24"/>
          <w:szCs w:val="24"/>
        </w:rPr>
        <w:t xml:space="preserve"> пункта 4.6.1 изложить в следующей редакции:</w:t>
      </w:r>
    </w:p>
    <w:p w:rsidR="00635365" w:rsidRPr="00917511" w:rsidRDefault="00635365" w:rsidP="006353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17511">
        <w:rPr>
          <w:rFonts w:ascii="Times New Roman" w:hAnsi="Times New Roman"/>
        </w:rPr>
        <w:t>«</w:t>
      </w:r>
      <w:r w:rsidRPr="00917511">
        <w:rPr>
          <w:rFonts w:ascii="Times New Roman" w:hAnsi="Times New Roman"/>
          <w:sz w:val="24"/>
          <w:szCs w:val="24"/>
        </w:rPr>
        <w:t>Размер</w:t>
      </w:r>
      <w:r w:rsidRPr="00917511">
        <w:rPr>
          <w:rFonts w:ascii="Times New Roman" w:hAnsi="Times New Roman"/>
        </w:rPr>
        <w:t xml:space="preserve"> </w:t>
      </w:r>
      <w:r w:rsidRPr="00917511">
        <w:rPr>
          <w:rFonts w:ascii="Times New Roman" w:hAnsi="Times New Roman"/>
          <w:sz w:val="24"/>
          <w:szCs w:val="24"/>
        </w:rPr>
        <w:t>выплаты за интенсивность и высокие результаты работы устанавливается исходя из следующих критериев:»</w:t>
      </w:r>
      <w:r w:rsidR="008D3759" w:rsidRPr="00917511">
        <w:rPr>
          <w:rFonts w:ascii="Times New Roman" w:hAnsi="Times New Roman"/>
          <w:sz w:val="24"/>
          <w:szCs w:val="24"/>
        </w:rPr>
        <w:t>;</w:t>
      </w:r>
    </w:p>
    <w:p w:rsidR="00635365" w:rsidRPr="00917511" w:rsidRDefault="008D3759" w:rsidP="00F20BA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17511">
        <w:rPr>
          <w:rFonts w:ascii="Times New Roman" w:hAnsi="Times New Roman"/>
          <w:sz w:val="24"/>
          <w:szCs w:val="24"/>
        </w:rPr>
        <w:t>1.3. Пункт 4.6.2</w:t>
      </w:r>
      <w:r w:rsidR="00635365" w:rsidRPr="00917511">
        <w:rPr>
          <w:rFonts w:ascii="Times New Roman" w:hAnsi="Times New Roman"/>
          <w:sz w:val="24"/>
          <w:szCs w:val="24"/>
        </w:rPr>
        <w:t xml:space="preserve"> изложить в следующей редакции:</w:t>
      </w:r>
    </w:p>
    <w:p w:rsidR="00635365" w:rsidRPr="00917511" w:rsidRDefault="00A968F0" w:rsidP="006353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17511">
        <w:rPr>
          <w:rFonts w:ascii="Times New Roman" w:hAnsi="Times New Roman"/>
          <w:sz w:val="24"/>
          <w:szCs w:val="24"/>
        </w:rPr>
        <w:t>«</w:t>
      </w:r>
      <w:r w:rsidR="00635365" w:rsidRPr="00917511">
        <w:rPr>
          <w:rFonts w:ascii="Times New Roman" w:hAnsi="Times New Roman"/>
          <w:sz w:val="24"/>
          <w:szCs w:val="24"/>
        </w:rPr>
        <w:t>Размер выплаты за интенсивность и высокие результаты работы не может превышать 80 % должностного оклада по занимаемой должности.</w:t>
      </w:r>
      <w:r w:rsidRPr="00917511">
        <w:rPr>
          <w:rFonts w:ascii="Times New Roman" w:hAnsi="Times New Roman"/>
          <w:sz w:val="24"/>
          <w:szCs w:val="24"/>
        </w:rPr>
        <w:t>»</w:t>
      </w:r>
      <w:r w:rsidR="008D3759" w:rsidRPr="00917511">
        <w:rPr>
          <w:rFonts w:ascii="Times New Roman" w:hAnsi="Times New Roman"/>
          <w:sz w:val="24"/>
          <w:szCs w:val="24"/>
        </w:rPr>
        <w:t>;</w:t>
      </w:r>
    </w:p>
    <w:p w:rsidR="00A968F0" w:rsidRPr="00917511" w:rsidRDefault="00A968F0" w:rsidP="00A968F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17511">
        <w:rPr>
          <w:rFonts w:ascii="Times New Roman" w:hAnsi="Times New Roman"/>
          <w:sz w:val="24"/>
          <w:szCs w:val="24"/>
        </w:rPr>
        <w:t xml:space="preserve">1.4. </w:t>
      </w:r>
      <w:r w:rsidR="008D3759" w:rsidRPr="00917511">
        <w:rPr>
          <w:rFonts w:ascii="Times New Roman" w:hAnsi="Times New Roman"/>
          <w:sz w:val="24"/>
          <w:szCs w:val="24"/>
        </w:rPr>
        <w:t>Абзац первый</w:t>
      </w:r>
      <w:r w:rsidRPr="00917511">
        <w:rPr>
          <w:rFonts w:ascii="Times New Roman" w:hAnsi="Times New Roman"/>
          <w:sz w:val="24"/>
          <w:szCs w:val="24"/>
        </w:rPr>
        <w:t xml:space="preserve"> пункта 4.8.3 изложить в следующей редакции:</w:t>
      </w:r>
    </w:p>
    <w:p w:rsidR="00635365" w:rsidRPr="00917511" w:rsidRDefault="00A968F0" w:rsidP="00A968F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17511">
        <w:rPr>
          <w:rFonts w:ascii="Times New Roman" w:hAnsi="Times New Roman"/>
          <w:sz w:val="24"/>
          <w:szCs w:val="24"/>
        </w:rPr>
        <w:t>«Премирование по результатам работы за год производится за фактически отработанное время в календарном периоде.»</w:t>
      </w:r>
      <w:r w:rsidR="008D3759" w:rsidRPr="00917511">
        <w:rPr>
          <w:rFonts w:ascii="Times New Roman" w:hAnsi="Times New Roman"/>
          <w:sz w:val="24"/>
          <w:szCs w:val="24"/>
        </w:rPr>
        <w:t>;</w:t>
      </w:r>
      <w:r w:rsidRPr="00917511">
        <w:rPr>
          <w:rFonts w:ascii="Times New Roman" w:hAnsi="Times New Roman"/>
          <w:sz w:val="24"/>
          <w:szCs w:val="24"/>
        </w:rPr>
        <w:t xml:space="preserve"> </w:t>
      </w:r>
    </w:p>
    <w:p w:rsidR="00635365" w:rsidRPr="00917511" w:rsidRDefault="00A968F0" w:rsidP="00F20BA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17511">
        <w:rPr>
          <w:rFonts w:ascii="Times New Roman" w:hAnsi="Times New Roman"/>
          <w:sz w:val="24"/>
          <w:szCs w:val="24"/>
        </w:rPr>
        <w:t>1.5. Раздел 5 изложить в следующей редакции:</w:t>
      </w:r>
    </w:p>
    <w:p w:rsidR="00A968F0" w:rsidRPr="00917511" w:rsidRDefault="00A968F0" w:rsidP="00A968F0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4"/>
          <w:szCs w:val="24"/>
        </w:rPr>
      </w:pPr>
      <w:r w:rsidRPr="00917511">
        <w:rPr>
          <w:rFonts w:ascii="Times New Roman" w:hAnsi="Times New Roman"/>
          <w:sz w:val="24"/>
          <w:szCs w:val="24"/>
        </w:rPr>
        <w:t xml:space="preserve">          «                           5. Порядок и условия оплаты труда директора</w:t>
      </w:r>
    </w:p>
    <w:p w:rsidR="00A968F0" w:rsidRPr="00917511" w:rsidRDefault="00A968F0" w:rsidP="00A968F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17511">
        <w:rPr>
          <w:rFonts w:ascii="Times New Roman" w:hAnsi="Times New Roman"/>
          <w:sz w:val="24"/>
          <w:szCs w:val="24"/>
        </w:rPr>
        <w:t>и главного бухгалтера</w:t>
      </w:r>
    </w:p>
    <w:p w:rsidR="00A968F0" w:rsidRPr="00917511" w:rsidRDefault="00A968F0" w:rsidP="00A968F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A968F0" w:rsidRPr="00917511" w:rsidRDefault="00A968F0" w:rsidP="00A968F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17511">
        <w:rPr>
          <w:rFonts w:ascii="Times New Roman" w:hAnsi="Times New Roman"/>
          <w:sz w:val="24"/>
          <w:szCs w:val="24"/>
        </w:rPr>
        <w:t>5.1. Заработная плата директора и главного бухгалтера состоит из должностного оклада, компенсационных, стимулирующих и иных выплат, установленных настоящим Положением.</w:t>
      </w:r>
    </w:p>
    <w:p w:rsidR="00A968F0" w:rsidRPr="00917511" w:rsidRDefault="00A968F0" w:rsidP="00A968F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17511">
        <w:rPr>
          <w:rFonts w:ascii="Times New Roman" w:hAnsi="Times New Roman"/>
          <w:sz w:val="24"/>
          <w:szCs w:val="24"/>
        </w:rPr>
        <w:t>5.2. Должностной оклад главного бухгалтера должен быть не менее, чем на 10 - 30% ниже должностного оклада директора, в зависимости от условий, определенных локальным нормативным актом Учреждения.</w:t>
      </w:r>
    </w:p>
    <w:p w:rsidR="00A968F0" w:rsidRPr="00917511" w:rsidRDefault="00A968F0" w:rsidP="00A968F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17511">
        <w:rPr>
          <w:rFonts w:ascii="Times New Roman" w:hAnsi="Times New Roman"/>
          <w:sz w:val="24"/>
          <w:szCs w:val="24"/>
        </w:rPr>
        <w:t>5.3. Размеры должностного оклада директора и главного бухгалтера определяются следующим образом:</w:t>
      </w:r>
    </w:p>
    <w:p w:rsidR="00A968F0" w:rsidRPr="00917511" w:rsidRDefault="00A968F0" w:rsidP="00A968F0">
      <w:pPr>
        <w:widowControl w:val="0"/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17511">
        <w:rPr>
          <w:rFonts w:ascii="Times New Roman" w:hAnsi="Times New Roman"/>
          <w:sz w:val="24"/>
          <w:szCs w:val="24"/>
        </w:rPr>
        <w:t>Должности, не отнесенные</w:t>
      </w:r>
    </w:p>
    <w:p w:rsidR="00A968F0" w:rsidRPr="00917511" w:rsidRDefault="00A968F0" w:rsidP="00A968F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17511">
        <w:rPr>
          <w:rFonts w:ascii="Times New Roman" w:hAnsi="Times New Roman"/>
          <w:sz w:val="24"/>
          <w:szCs w:val="24"/>
        </w:rPr>
        <w:t>к профессиональным квалификационным группам</w:t>
      </w:r>
    </w:p>
    <w:p w:rsidR="00A968F0" w:rsidRPr="00917511" w:rsidRDefault="00A968F0" w:rsidP="00A968F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237"/>
        <w:gridCol w:w="3124"/>
      </w:tblGrid>
      <w:tr w:rsidR="00917511" w:rsidRPr="00917511" w:rsidTr="008D3759">
        <w:trPr>
          <w:trHeight w:val="702"/>
          <w:tblCellSpacing w:w="5" w:type="nil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8F0" w:rsidRPr="00917511" w:rsidRDefault="00A968F0" w:rsidP="008D375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511">
              <w:rPr>
                <w:rFonts w:ascii="Times New Roman" w:hAnsi="Times New Roman"/>
                <w:sz w:val="24"/>
                <w:szCs w:val="24"/>
              </w:rPr>
              <w:t>Должности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8F0" w:rsidRPr="00917511" w:rsidRDefault="00A968F0" w:rsidP="008D375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511">
              <w:rPr>
                <w:rFonts w:ascii="Times New Roman" w:hAnsi="Times New Roman"/>
                <w:sz w:val="24"/>
                <w:szCs w:val="24"/>
              </w:rPr>
              <w:t>Оклад (должностной оклад), рублей</w:t>
            </w:r>
          </w:p>
        </w:tc>
      </w:tr>
      <w:tr w:rsidR="00917511" w:rsidRPr="00917511" w:rsidTr="008D3759">
        <w:trPr>
          <w:trHeight w:val="239"/>
          <w:tblCellSpacing w:w="5" w:type="nil"/>
        </w:trPr>
        <w:tc>
          <w:tcPr>
            <w:tcW w:w="6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8F0" w:rsidRPr="00917511" w:rsidRDefault="00A968F0" w:rsidP="008D375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17511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31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8F0" w:rsidRPr="00917511" w:rsidRDefault="00A968F0" w:rsidP="008D375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511">
              <w:rPr>
                <w:rFonts w:ascii="Times New Roman" w:hAnsi="Times New Roman"/>
                <w:sz w:val="24"/>
                <w:szCs w:val="24"/>
              </w:rPr>
              <w:t>12 665</w:t>
            </w:r>
          </w:p>
        </w:tc>
      </w:tr>
      <w:tr w:rsidR="00917511" w:rsidRPr="00917511" w:rsidTr="008D3759">
        <w:trPr>
          <w:trHeight w:val="239"/>
          <w:tblCellSpacing w:w="5" w:type="nil"/>
        </w:trPr>
        <w:tc>
          <w:tcPr>
            <w:tcW w:w="6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8F0" w:rsidRPr="00917511" w:rsidRDefault="00A968F0" w:rsidP="008D375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17511">
              <w:rPr>
                <w:rFonts w:ascii="Times New Roman" w:hAnsi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31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8F0" w:rsidRPr="00917511" w:rsidRDefault="00A968F0" w:rsidP="008D375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511">
              <w:rPr>
                <w:rFonts w:ascii="Times New Roman" w:hAnsi="Times New Roman"/>
                <w:sz w:val="24"/>
                <w:szCs w:val="24"/>
              </w:rPr>
              <w:t>8 931</w:t>
            </w:r>
          </w:p>
        </w:tc>
      </w:tr>
    </w:tbl>
    <w:p w:rsidR="00A968F0" w:rsidRPr="00917511" w:rsidRDefault="00A968F0" w:rsidP="00A968F0">
      <w:pPr>
        <w:tabs>
          <w:tab w:val="left" w:pos="851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17511">
        <w:rPr>
          <w:rFonts w:ascii="Times New Roman" w:hAnsi="Times New Roman"/>
          <w:sz w:val="24"/>
          <w:szCs w:val="24"/>
        </w:rPr>
        <w:t xml:space="preserve">5.4. Компенсационные выплаты директору и главному бухгалтеру устанавливаются в зависимости от условий их труда в соответствии с Трудовым </w:t>
      </w:r>
      <w:hyperlink r:id="rId9" w:history="1">
        <w:r w:rsidRPr="00917511">
          <w:rPr>
            <w:rFonts w:ascii="Times New Roman" w:hAnsi="Times New Roman"/>
            <w:sz w:val="24"/>
            <w:szCs w:val="24"/>
          </w:rPr>
          <w:t>кодексом</w:t>
        </w:r>
      </w:hyperlink>
      <w:r w:rsidRPr="00917511">
        <w:rPr>
          <w:rFonts w:ascii="Times New Roman" w:hAnsi="Times New Roman"/>
          <w:sz w:val="24"/>
          <w:szCs w:val="24"/>
        </w:rPr>
        <w:t xml:space="preserve"> Российской Федерации, нормативными правовыми актами Российской Федерации, содержащими нормы трудового права, с учетом особенностей, установленных </w:t>
      </w:r>
      <w:hyperlink w:anchor="Par185" w:history="1">
        <w:r w:rsidRPr="00917511">
          <w:rPr>
            <w:rFonts w:ascii="Times New Roman" w:hAnsi="Times New Roman"/>
            <w:sz w:val="24"/>
            <w:szCs w:val="24"/>
          </w:rPr>
          <w:t>разделом 3</w:t>
        </w:r>
      </w:hyperlink>
      <w:r w:rsidRPr="00917511">
        <w:rPr>
          <w:rFonts w:ascii="Times New Roman" w:hAnsi="Times New Roman"/>
          <w:sz w:val="24"/>
          <w:szCs w:val="24"/>
        </w:rPr>
        <w:t xml:space="preserve"> настоящего Положения.</w:t>
      </w:r>
    </w:p>
    <w:p w:rsidR="00A968F0" w:rsidRPr="00917511" w:rsidRDefault="00A968F0" w:rsidP="00A968F0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917511">
        <w:rPr>
          <w:rFonts w:ascii="Times New Roman" w:hAnsi="Times New Roman"/>
          <w:sz w:val="24"/>
          <w:szCs w:val="24"/>
        </w:rPr>
        <w:t>5.</w:t>
      </w:r>
      <w:r w:rsidR="00A61B86" w:rsidRPr="00917511">
        <w:rPr>
          <w:rFonts w:ascii="Times New Roman" w:hAnsi="Times New Roman"/>
          <w:sz w:val="24"/>
          <w:szCs w:val="24"/>
        </w:rPr>
        <w:t>5</w:t>
      </w:r>
      <w:r w:rsidRPr="00917511">
        <w:rPr>
          <w:rFonts w:ascii="Times New Roman" w:hAnsi="Times New Roman"/>
          <w:sz w:val="24"/>
          <w:szCs w:val="24"/>
        </w:rPr>
        <w:t>. Стимулирующие выплаты главному бухгалтеру устанавливаются в соответствии с разделом 4 настоящего Положения.</w:t>
      </w:r>
    </w:p>
    <w:p w:rsidR="00A968F0" w:rsidRPr="00917511" w:rsidRDefault="00A968F0" w:rsidP="00A968F0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17511">
        <w:rPr>
          <w:rFonts w:ascii="Times New Roman" w:hAnsi="Times New Roman"/>
          <w:sz w:val="24"/>
          <w:szCs w:val="24"/>
        </w:rPr>
        <w:t>5.</w:t>
      </w:r>
      <w:r w:rsidR="00A61B86" w:rsidRPr="00917511">
        <w:rPr>
          <w:rFonts w:ascii="Times New Roman" w:hAnsi="Times New Roman"/>
          <w:sz w:val="24"/>
          <w:szCs w:val="24"/>
        </w:rPr>
        <w:t>6</w:t>
      </w:r>
      <w:r w:rsidRPr="00917511">
        <w:rPr>
          <w:rFonts w:ascii="Times New Roman" w:hAnsi="Times New Roman"/>
          <w:sz w:val="24"/>
          <w:szCs w:val="24"/>
        </w:rPr>
        <w:t>. Размер премирования по результатам работы за год главному бухгалтеру может быть снижен на 50% (помимо случаев, предусмотренных подпунктом 4.8.5 раздела 4 настоящего Положения) за несвоевременное и некачественное предоставление (размещение) установленной отчетности.</w:t>
      </w:r>
    </w:p>
    <w:p w:rsidR="00A968F0" w:rsidRPr="00917511" w:rsidRDefault="00A968F0" w:rsidP="00A968F0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17511">
        <w:rPr>
          <w:rFonts w:ascii="Times New Roman" w:hAnsi="Times New Roman"/>
          <w:sz w:val="24"/>
          <w:szCs w:val="24"/>
        </w:rPr>
        <w:t>5.</w:t>
      </w:r>
      <w:r w:rsidR="00A61B86" w:rsidRPr="00917511">
        <w:rPr>
          <w:rFonts w:ascii="Times New Roman" w:hAnsi="Times New Roman"/>
          <w:sz w:val="24"/>
          <w:szCs w:val="24"/>
        </w:rPr>
        <w:t>7</w:t>
      </w:r>
      <w:r w:rsidRPr="00917511">
        <w:rPr>
          <w:rFonts w:ascii="Times New Roman" w:hAnsi="Times New Roman"/>
          <w:sz w:val="24"/>
          <w:szCs w:val="24"/>
        </w:rPr>
        <w:t>. Стимулирующие выплаты директору определяются следующим образом:</w:t>
      </w:r>
    </w:p>
    <w:p w:rsidR="00A968F0" w:rsidRPr="00917511" w:rsidRDefault="00A968F0" w:rsidP="00A968F0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tbl>
      <w:tblPr>
        <w:tblW w:w="9289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1809"/>
        <w:gridCol w:w="2869"/>
        <w:gridCol w:w="2485"/>
        <w:gridCol w:w="1559"/>
      </w:tblGrid>
      <w:tr w:rsidR="00917511" w:rsidRPr="00917511" w:rsidTr="00CB298A">
        <w:trPr>
          <w:tblHeader/>
        </w:trPr>
        <w:tc>
          <w:tcPr>
            <w:tcW w:w="567" w:type="dxa"/>
          </w:tcPr>
          <w:p w:rsidR="00A968F0" w:rsidRPr="00917511" w:rsidRDefault="00A968F0" w:rsidP="008D375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511">
              <w:rPr>
                <w:rFonts w:ascii="Times New Roman" w:hAnsi="Times New Roman" w:cs="Times New Roman"/>
                <w:sz w:val="22"/>
                <w:szCs w:val="22"/>
              </w:rPr>
              <w:t>п/п</w:t>
            </w:r>
          </w:p>
        </w:tc>
        <w:tc>
          <w:tcPr>
            <w:tcW w:w="1809" w:type="dxa"/>
          </w:tcPr>
          <w:p w:rsidR="00A968F0" w:rsidRPr="00917511" w:rsidRDefault="00A968F0" w:rsidP="008D375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511">
              <w:rPr>
                <w:rFonts w:ascii="Times New Roman" w:hAnsi="Times New Roman" w:cs="Times New Roman"/>
                <w:sz w:val="22"/>
                <w:szCs w:val="22"/>
              </w:rPr>
              <w:t>Наименование выплаты</w:t>
            </w:r>
          </w:p>
        </w:tc>
        <w:tc>
          <w:tcPr>
            <w:tcW w:w="2869" w:type="dxa"/>
          </w:tcPr>
          <w:p w:rsidR="00A968F0" w:rsidRPr="00917511" w:rsidRDefault="00A968F0" w:rsidP="008D375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511">
              <w:rPr>
                <w:rFonts w:ascii="Times New Roman" w:hAnsi="Times New Roman" w:cs="Times New Roman"/>
                <w:sz w:val="22"/>
                <w:szCs w:val="22"/>
              </w:rPr>
              <w:t>Диапазон выплаты</w:t>
            </w:r>
          </w:p>
        </w:tc>
        <w:tc>
          <w:tcPr>
            <w:tcW w:w="2485" w:type="dxa"/>
          </w:tcPr>
          <w:p w:rsidR="00A968F0" w:rsidRPr="00917511" w:rsidRDefault="00A968F0" w:rsidP="008D375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511">
              <w:rPr>
                <w:rFonts w:ascii="Times New Roman" w:hAnsi="Times New Roman" w:cs="Times New Roman"/>
                <w:sz w:val="22"/>
                <w:szCs w:val="22"/>
              </w:rPr>
              <w:t>Условия осуществления выплаты</w:t>
            </w:r>
          </w:p>
        </w:tc>
        <w:tc>
          <w:tcPr>
            <w:tcW w:w="1559" w:type="dxa"/>
          </w:tcPr>
          <w:p w:rsidR="00A968F0" w:rsidRPr="00917511" w:rsidRDefault="00A968F0" w:rsidP="008D375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511">
              <w:rPr>
                <w:rFonts w:ascii="Times New Roman" w:hAnsi="Times New Roman" w:cs="Times New Roman"/>
                <w:sz w:val="22"/>
                <w:szCs w:val="22"/>
              </w:rPr>
              <w:t>Периодичность осуществления выплаты</w:t>
            </w:r>
          </w:p>
        </w:tc>
      </w:tr>
      <w:tr w:rsidR="00917511" w:rsidRPr="00917511" w:rsidTr="00CB298A">
        <w:trPr>
          <w:trHeight w:val="22"/>
          <w:tblHeader/>
        </w:trPr>
        <w:tc>
          <w:tcPr>
            <w:tcW w:w="567" w:type="dxa"/>
          </w:tcPr>
          <w:p w:rsidR="00A968F0" w:rsidRPr="00917511" w:rsidRDefault="00A968F0" w:rsidP="008D375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51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809" w:type="dxa"/>
          </w:tcPr>
          <w:p w:rsidR="00A968F0" w:rsidRPr="00917511" w:rsidRDefault="00A968F0" w:rsidP="008D375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511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2869" w:type="dxa"/>
          </w:tcPr>
          <w:p w:rsidR="00A968F0" w:rsidRPr="00917511" w:rsidRDefault="00A968F0" w:rsidP="008D375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511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2485" w:type="dxa"/>
          </w:tcPr>
          <w:p w:rsidR="00A968F0" w:rsidRPr="00917511" w:rsidRDefault="00A968F0" w:rsidP="008D375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511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559" w:type="dxa"/>
          </w:tcPr>
          <w:p w:rsidR="00A968F0" w:rsidRPr="00917511" w:rsidRDefault="00A968F0" w:rsidP="008D375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511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</w:tr>
      <w:tr w:rsidR="00917511" w:rsidRPr="00917511" w:rsidTr="006E4DC3">
        <w:trPr>
          <w:trHeight w:val="1656"/>
        </w:trPr>
        <w:tc>
          <w:tcPr>
            <w:tcW w:w="567" w:type="dxa"/>
          </w:tcPr>
          <w:p w:rsidR="00A968F0" w:rsidRPr="00917511" w:rsidRDefault="00A968F0" w:rsidP="008D375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51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809" w:type="dxa"/>
          </w:tcPr>
          <w:p w:rsidR="00A968F0" w:rsidRPr="00917511" w:rsidRDefault="00A968F0" w:rsidP="008D375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917511">
              <w:rPr>
                <w:rFonts w:ascii="Times New Roman" w:hAnsi="Times New Roman" w:cs="Times New Roman"/>
                <w:sz w:val="22"/>
                <w:szCs w:val="22"/>
              </w:rPr>
              <w:t>Выплата за выслугу лет</w:t>
            </w:r>
          </w:p>
        </w:tc>
        <w:tc>
          <w:tcPr>
            <w:tcW w:w="2869" w:type="dxa"/>
          </w:tcPr>
          <w:p w:rsidR="00A968F0" w:rsidRPr="00917511" w:rsidRDefault="00A968F0" w:rsidP="008D3759">
            <w:pPr>
              <w:pStyle w:val="21"/>
              <w:shd w:val="clear" w:color="auto" w:fill="auto"/>
              <w:spacing w:after="0" w:line="240" w:lineRule="auto"/>
            </w:pPr>
            <w:r w:rsidRPr="00917511">
              <w:t>1) 5 % оклада (должностного оклада) - при стаже работы от 1 года до 3 лет;</w:t>
            </w:r>
          </w:p>
          <w:p w:rsidR="00A968F0" w:rsidRPr="00917511" w:rsidRDefault="00A968F0" w:rsidP="008D3759">
            <w:pPr>
              <w:pStyle w:val="21"/>
              <w:shd w:val="clear" w:color="auto" w:fill="auto"/>
              <w:tabs>
                <w:tab w:val="left" w:pos="1002"/>
              </w:tabs>
              <w:spacing w:after="0" w:line="240" w:lineRule="auto"/>
            </w:pPr>
            <w:r w:rsidRPr="00917511">
              <w:t>2) 10 % оклада (должностного оклада) - при стаже работы от 3 до 5 лет;</w:t>
            </w:r>
          </w:p>
          <w:p w:rsidR="00A968F0" w:rsidRPr="00917511" w:rsidRDefault="00A968F0" w:rsidP="008D3759">
            <w:pPr>
              <w:pStyle w:val="21"/>
              <w:shd w:val="clear" w:color="auto" w:fill="auto"/>
              <w:spacing w:after="0" w:line="240" w:lineRule="auto"/>
              <w:ind w:left="20"/>
            </w:pPr>
            <w:r w:rsidRPr="00917511">
              <w:t>3) 15 % оклада (должностного оклада) - при стаже работы от 5 до 10 лет;</w:t>
            </w:r>
          </w:p>
          <w:p w:rsidR="00A968F0" w:rsidRPr="00917511" w:rsidRDefault="00A968F0" w:rsidP="008D3759">
            <w:pPr>
              <w:pStyle w:val="21"/>
              <w:shd w:val="clear" w:color="auto" w:fill="auto"/>
              <w:spacing w:after="0" w:line="240" w:lineRule="auto"/>
              <w:ind w:left="20"/>
            </w:pPr>
            <w:r w:rsidRPr="00917511">
              <w:t>4) 20 % оклада (должностного оклада) - при стаже работы от 10 до 15 лет;</w:t>
            </w:r>
          </w:p>
          <w:p w:rsidR="00A968F0" w:rsidRPr="00917511" w:rsidRDefault="00A968F0" w:rsidP="008D3759">
            <w:pPr>
              <w:pStyle w:val="21"/>
              <w:shd w:val="clear" w:color="auto" w:fill="auto"/>
              <w:spacing w:after="0" w:line="240" w:lineRule="auto"/>
              <w:ind w:left="20"/>
            </w:pPr>
            <w:r w:rsidRPr="00917511">
              <w:t>5) 30 % оклада (должностного оклада) - при стаже работы от 15 лет и более.</w:t>
            </w:r>
          </w:p>
        </w:tc>
        <w:tc>
          <w:tcPr>
            <w:tcW w:w="2485" w:type="dxa"/>
          </w:tcPr>
          <w:p w:rsidR="00A968F0" w:rsidRPr="00917511" w:rsidRDefault="00A968F0" w:rsidP="008D3759">
            <w:pPr>
              <w:pStyle w:val="21"/>
              <w:shd w:val="clear" w:color="auto" w:fill="auto"/>
              <w:spacing w:after="0" w:line="240" w:lineRule="auto"/>
            </w:pPr>
            <w:r w:rsidRPr="00917511">
              <w:t xml:space="preserve">В порядке, предусмотренном пунктами 4.5.2-4.5.6 настоящего Положения </w:t>
            </w:r>
          </w:p>
        </w:tc>
        <w:tc>
          <w:tcPr>
            <w:tcW w:w="1559" w:type="dxa"/>
          </w:tcPr>
          <w:p w:rsidR="00A968F0" w:rsidRPr="00917511" w:rsidRDefault="00A968F0" w:rsidP="008D375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917511">
              <w:rPr>
                <w:rFonts w:ascii="Times New Roman" w:hAnsi="Times New Roman" w:cs="Times New Roman"/>
                <w:sz w:val="22"/>
                <w:szCs w:val="22"/>
              </w:rPr>
              <w:t>Ежемесячно</w:t>
            </w:r>
          </w:p>
        </w:tc>
      </w:tr>
      <w:tr w:rsidR="00917511" w:rsidRPr="00917511" w:rsidTr="006E4DC3">
        <w:trPr>
          <w:trHeight w:val="1386"/>
        </w:trPr>
        <w:tc>
          <w:tcPr>
            <w:tcW w:w="567" w:type="dxa"/>
          </w:tcPr>
          <w:p w:rsidR="00A968F0" w:rsidRPr="00917511" w:rsidRDefault="00A968F0" w:rsidP="008D375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511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809" w:type="dxa"/>
          </w:tcPr>
          <w:p w:rsidR="00A968F0" w:rsidRPr="00917511" w:rsidRDefault="00A968F0" w:rsidP="008D3759">
            <w:pPr>
              <w:pStyle w:val="21"/>
              <w:shd w:val="clear" w:color="auto" w:fill="auto"/>
              <w:tabs>
                <w:tab w:val="left" w:pos="1053"/>
              </w:tabs>
              <w:spacing w:after="0" w:line="240" w:lineRule="auto"/>
            </w:pPr>
            <w:r w:rsidRPr="00917511">
              <w:t>Выплата за интенсивность и высокие результаты работы</w:t>
            </w:r>
          </w:p>
        </w:tc>
        <w:tc>
          <w:tcPr>
            <w:tcW w:w="2869" w:type="dxa"/>
          </w:tcPr>
          <w:p w:rsidR="00A968F0" w:rsidRPr="00917511" w:rsidRDefault="00A968F0" w:rsidP="008D375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917511">
              <w:rPr>
                <w:rFonts w:ascii="Times New Roman" w:hAnsi="Times New Roman" w:cs="Times New Roman"/>
                <w:sz w:val="22"/>
                <w:szCs w:val="22"/>
              </w:rPr>
              <w:t>Не более 80% от оклада (должностного оклада)</w:t>
            </w:r>
          </w:p>
        </w:tc>
        <w:tc>
          <w:tcPr>
            <w:tcW w:w="2485" w:type="dxa"/>
            <w:vMerge w:val="restart"/>
          </w:tcPr>
          <w:p w:rsidR="00A968F0" w:rsidRPr="00917511" w:rsidRDefault="00A968F0" w:rsidP="008D375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917511">
              <w:rPr>
                <w:rFonts w:ascii="Times New Roman" w:hAnsi="Times New Roman"/>
                <w:sz w:val="22"/>
                <w:szCs w:val="22"/>
              </w:rPr>
              <w:t>По результатам достижения целевых показателей деятельности учреждения и критериев оценки эффективности директора согласно Приложению № 1 к настоящему Положению, с учетом личного вклада директора в осуществление основных задач и функций, определенных уставом учреждения, а также выполнения им обязанностей, предусмотренных трудовым договором</w:t>
            </w:r>
          </w:p>
        </w:tc>
        <w:tc>
          <w:tcPr>
            <w:tcW w:w="1559" w:type="dxa"/>
          </w:tcPr>
          <w:p w:rsidR="00A968F0" w:rsidRPr="00917511" w:rsidRDefault="00A968F0" w:rsidP="008D375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917511">
              <w:rPr>
                <w:rFonts w:ascii="Times New Roman" w:hAnsi="Times New Roman" w:cs="Times New Roman"/>
                <w:sz w:val="22"/>
                <w:szCs w:val="22"/>
              </w:rPr>
              <w:t>Ежемесячно</w:t>
            </w:r>
          </w:p>
        </w:tc>
      </w:tr>
      <w:tr w:rsidR="00917511" w:rsidRPr="00917511" w:rsidTr="006E4DC3">
        <w:trPr>
          <w:trHeight w:val="1053"/>
        </w:trPr>
        <w:tc>
          <w:tcPr>
            <w:tcW w:w="567" w:type="dxa"/>
          </w:tcPr>
          <w:p w:rsidR="00A968F0" w:rsidRPr="00917511" w:rsidRDefault="00A968F0" w:rsidP="008D375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511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809" w:type="dxa"/>
          </w:tcPr>
          <w:p w:rsidR="00A968F0" w:rsidRPr="00917511" w:rsidRDefault="00A968F0" w:rsidP="008D375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917511">
              <w:rPr>
                <w:rFonts w:ascii="Times New Roman" w:hAnsi="Times New Roman" w:cs="Times New Roman"/>
                <w:sz w:val="22"/>
                <w:szCs w:val="22"/>
              </w:rPr>
              <w:t>Выплата за качество выполняемых работ</w:t>
            </w:r>
          </w:p>
        </w:tc>
        <w:tc>
          <w:tcPr>
            <w:tcW w:w="2869" w:type="dxa"/>
          </w:tcPr>
          <w:p w:rsidR="00A968F0" w:rsidRPr="00917511" w:rsidRDefault="00A968F0" w:rsidP="008D375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917511">
              <w:rPr>
                <w:rFonts w:ascii="Times New Roman" w:hAnsi="Times New Roman" w:cs="Times New Roman"/>
                <w:sz w:val="22"/>
                <w:szCs w:val="22"/>
              </w:rPr>
              <w:t>Не более 20% от оклада (должностного оклада)</w:t>
            </w:r>
          </w:p>
        </w:tc>
        <w:tc>
          <w:tcPr>
            <w:tcW w:w="2485" w:type="dxa"/>
            <w:vMerge/>
          </w:tcPr>
          <w:p w:rsidR="00A968F0" w:rsidRPr="00917511" w:rsidRDefault="00A968F0" w:rsidP="008D375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:rsidR="00A968F0" w:rsidRPr="00917511" w:rsidRDefault="00A968F0" w:rsidP="008D375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917511">
              <w:rPr>
                <w:rFonts w:ascii="Times New Roman" w:hAnsi="Times New Roman" w:cs="Times New Roman"/>
                <w:sz w:val="22"/>
                <w:szCs w:val="22"/>
              </w:rPr>
              <w:t>Ежемесячно</w:t>
            </w:r>
          </w:p>
        </w:tc>
      </w:tr>
      <w:tr w:rsidR="00917511" w:rsidRPr="00917511" w:rsidTr="006E4DC3">
        <w:trPr>
          <w:trHeight w:val="1002"/>
        </w:trPr>
        <w:tc>
          <w:tcPr>
            <w:tcW w:w="567" w:type="dxa"/>
          </w:tcPr>
          <w:p w:rsidR="00A968F0" w:rsidRPr="00917511" w:rsidRDefault="00A968F0" w:rsidP="008D375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511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809" w:type="dxa"/>
          </w:tcPr>
          <w:p w:rsidR="00A968F0" w:rsidRPr="00917511" w:rsidRDefault="00A968F0" w:rsidP="008D375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917511">
              <w:rPr>
                <w:rFonts w:ascii="Times New Roman" w:hAnsi="Times New Roman" w:cs="Times New Roman"/>
                <w:sz w:val="22"/>
                <w:szCs w:val="22"/>
              </w:rPr>
              <w:t>Премирование по результатам работы за месяц</w:t>
            </w:r>
          </w:p>
        </w:tc>
        <w:tc>
          <w:tcPr>
            <w:tcW w:w="2869" w:type="dxa"/>
          </w:tcPr>
          <w:p w:rsidR="00A968F0" w:rsidRPr="00917511" w:rsidRDefault="00A968F0" w:rsidP="008D375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917511">
              <w:rPr>
                <w:rFonts w:ascii="Times New Roman" w:hAnsi="Times New Roman" w:cs="Times New Roman"/>
                <w:sz w:val="22"/>
                <w:szCs w:val="22"/>
              </w:rPr>
              <w:t>Не более 50% от оклада (должностного оклада)</w:t>
            </w:r>
          </w:p>
        </w:tc>
        <w:tc>
          <w:tcPr>
            <w:tcW w:w="2485" w:type="dxa"/>
            <w:vMerge/>
          </w:tcPr>
          <w:p w:rsidR="00A968F0" w:rsidRPr="00917511" w:rsidRDefault="00A968F0" w:rsidP="008D375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:rsidR="00A968F0" w:rsidRPr="00917511" w:rsidRDefault="00A968F0" w:rsidP="008D375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917511">
              <w:rPr>
                <w:rFonts w:ascii="Times New Roman" w:hAnsi="Times New Roman" w:cs="Times New Roman"/>
                <w:sz w:val="22"/>
                <w:szCs w:val="22"/>
              </w:rPr>
              <w:t>Ежемесячно</w:t>
            </w:r>
          </w:p>
        </w:tc>
      </w:tr>
      <w:tr w:rsidR="00917511" w:rsidRPr="00917511" w:rsidTr="006E4DC3">
        <w:trPr>
          <w:trHeight w:val="1277"/>
        </w:trPr>
        <w:tc>
          <w:tcPr>
            <w:tcW w:w="567" w:type="dxa"/>
          </w:tcPr>
          <w:p w:rsidR="00A968F0" w:rsidRPr="00917511" w:rsidRDefault="00A968F0" w:rsidP="008D375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511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809" w:type="dxa"/>
          </w:tcPr>
          <w:p w:rsidR="00A968F0" w:rsidRPr="00917511" w:rsidRDefault="00A968F0" w:rsidP="008D375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917511">
              <w:rPr>
                <w:rFonts w:ascii="Times New Roman" w:hAnsi="Times New Roman" w:cs="Times New Roman"/>
                <w:sz w:val="22"/>
                <w:szCs w:val="22"/>
              </w:rPr>
              <w:t>Премирование по результатам работы за год</w:t>
            </w:r>
          </w:p>
        </w:tc>
        <w:tc>
          <w:tcPr>
            <w:tcW w:w="2869" w:type="dxa"/>
          </w:tcPr>
          <w:p w:rsidR="00A968F0" w:rsidRPr="00917511" w:rsidRDefault="00A968F0" w:rsidP="008D375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917511">
              <w:rPr>
                <w:rFonts w:ascii="Times New Roman" w:hAnsi="Times New Roman" w:cs="Times New Roman"/>
                <w:sz w:val="22"/>
                <w:szCs w:val="22"/>
              </w:rPr>
              <w:t>Не более 2 ежемесячных фондов оплаты труда</w:t>
            </w:r>
          </w:p>
        </w:tc>
        <w:tc>
          <w:tcPr>
            <w:tcW w:w="2485" w:type="dxa"/>
            <w:vMerge/>
          </w:tcPr>
          <w:p w:rsidR="00A968F0" w:rsidRPr="00917511" w:rsidRDefault="00A968F0" w:rsidP="008D3759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A968F0" w:rsidRPr="00917511" w:rsidRDefault="00A968F0" w:rsidP="008D375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917511">
              <w:rPr>
                <w:rFonts w:ascii="Times New Roman" w:hAnsi="Times New Roman" w:cs="Times New Roman"/>
                <w:sz w:val="22"/>
                <w:szCs w:val="22"/>
              </w:rPr>
              <w:t>В декабре текущего года, но не позднее 25 декабря текущего года.</w:t>
            </w:r>
          </w:p>
        </w:tc>
      </w:tr>
    </w:tbl>
    <w:p w:rsidR="00A968F0" w:rsidRPr="00917511" w:rsidRDefault="00A968F0" w:rsidP="00A968F0">
      <w:pPr>
        <w:pStyle w:val="21"/>
        <w:shd w:val="clear" w:color="auto" w:fill="auto"/>
        <w:tabs>
          <w:tab w:val="left" w:pos="567"/>
          <w:tab w:val="left" w:pos="1438"/>
        </w:tabs>
        <w:spacing w:after="0" w:line="240" w:lineRule="auto"/>
        <w:ind w:right="23" w:firstLine="567"/>
        <w:contextualSpacing/>
        <w:jc w:val="both"/>
        <w:rPr>
          <w:sz w:val="24"/>
          <w:szCs w:val="24"/>
        </w:rPr>
      </w:pPr>
    </w:p>
    <w:p w:rsidR="00AA7391" w:rsidRPr="00917511" w:rsidRDefault="00AA7391" w:rsidP="00AA7391">
      <w:pPr>
        <w:pStyle w:val="21"/>
        <w:shd w:val="clear" w:color="auto" w:fill="auto"/>
        <w:tabs>
          <w:tab w:val="left" w:pos="0"/>
        </w:tabs>
        <w:spacing w:after="0" w:line="240" w:lineRule="auto"/>
        <w:ind w:firstLine="567"/>
        <w:jc w:val="both"/>
        <w:rPr>
          <w:sz w:val="24"/>
          <w:szCs w:val="24"/>
        </w:rPr>
      </w:pPr>
      <w:r w:rsidRPr="00917511">
        <w:rPr>
          <w:sz w:val="24"/>
          <w:szCs w:val="24"/>
        </w:rPr>
        <w:t>5.8. Установление размеров стимулирующих выплат директору (выплаты за интенсивность и высокие результаты работы, выплаты за качество выполняемых работ, премирования по результатам работы за месяц, премирования по результатам работы за год) производится Учредителем по результатам анализа целевых показателей деятельности учреждения и критериев оценки эффективности директора (далее - Показатели) согласно приложению 1 к настоящему Положению.</w:t>
      </w:r>
    </w:p>
    <w:p w:rsidR="00A968F0" w:rsidRPr="00917511" w:rsidRDefault="00A968F0" w:rsidP="00AA7391">
      <w:pPr>
        <w:pStyle w:val="21"/>
        <w:shd w:val="clear" w:color="auto" w:fill="auto"/>
        <w:tabs>
          <w:tab w:val="left" w:pos="0"/>
        </w:tabs>
        <w:spacing w:after="0" w:line="240" w:lineRule="auto"/>
        <w:ind w:firstLine="567"/>
        <w:jc w:val="both"/>
        <w:rPr>
          <w:sz w:val="24"/>
          <w:szCs w:val="24"/>
        </w:rPr>
      </w:pPr>
      <w:r w:rsidRPr="00917511">
        <w:rPr>
          <w:sz w:val="24"/>
          <w:szCs w:val="24"/>
        </w:rPr>
        <w:t>5.</w:t>
      </w:r>
      <w:r w:rsidR="00A61B86" w:rsidRPr="00917511">
        <w:rPr>
          <w:sz w:val="24"/>
          <w:szCs w:val="24"/>
        </w:rPr>
        <w:t>9</w:t>
      </w:r>
      <w:r w:rsidRPr="00917511">
        <w:rPr>
          <w:sz w:val="24"/>
          <w:szCs w:val="24"/>
        </w:rPr>
        <w:t xml:space="preserve">. Документом, подтверждающим достижение Показателей, является </w:t>
      </w:r>
      <w:r w:rsidR="00AA7391" w:rsidRPr="00917511">
        <w:rPr>
          <w:sz w:val="24"/>
          <w:szCs w:val="24"/>
        </w:rPr>
        <w:t>справка об исполнении целевых показателей деятельности муниципального автономного учреждения Белоярского района «Многофункциональный центр предоставления государственных и муниципальных услуг в Белоярском районе» за отчетный период по форме согласно приложению</w:t>
      </w:r>
      <w:r w:rsidRPr="00917511">
        <w:rPr>
          <w:sz w:val="24"/>
          <w:szCs w:val="24"/>
        </w:rPr>
        <w:t xml:space="preserve"> 2 к настоящему Положению</w:t>
      </w:r>
      <w:r w:rsidR="00AA7391" w:rsidRPr="00917511">
        <w:rPr>
          <w:sz w:val="24"/>
          <w:szCs w:val="24"/>
        </w:rPr>
        <w:t xml:space="preserve"> (далее - Справка)</w:t>
      </w:r>
      <w:r w:rsidRPr="00917511">
        <w:rPr>
          <w:sz w:val="24"/>
          <w:szCs w:val="24"/>
        </w:rPr>
        <w:t>, предоставляемая директором Учредителю в срок до 25 числа текущего месяца. К</w:t>
      </w:r>
      <w:r w:rsidR="00AA7391" w:rsidRPr="00917511">
        <w:rPr>
          <w:sz w:val="24"/>
          <w:szCs w:val="24"/>
        </w:rPr>
        <w:t xml:space="preserve"> С</w:t>
      </w:r>
      <w:r w:rsidRPr="00917511">
        <w:rPr>
          <w:sz w:val="24"/>
          <w:szCs w:val="24"/>
        </w:rPr>
        <w:t>правке прилагаются иные документы (по запросу Учредителя), подтверждающие достижение (или не достижение) Показателей.</w:t>
      </w:r>
    </w:p>
    <w:p w:rsidR="00A968F0" w:rsidRPr="00917511" w:rsidRDefault="00A968F0" w:rsidP="00A968F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17511">
        <w:rPr>
          <w:rFonts w:ascii="Times New Roman" w:hAnsi="Times New Roman"/>
          <w:sz w:val="24"/>
          <w:szCs w:val="24"/>
        </w:rPr>
        <w:t>5.</w:t>
      </w:r>
      <w:r w:rsidR="00A61B86" w:rsidRPr="00917511">
        <w:rPr>
          <w:rFonts w:ascii="Times New Roman" w:hAnsi="Times New Roman"/>
          <w:sz w:val="24"/>
          <w:szCs w:val="24"/>
        </w:rPr>
        <w:t>10</w:t>
      </w:r>
      <w:r w:rsidRPr="00917511">
        <w:rPr>
          <w:rFonts w:ascii="Times New Roman" w:hAnsi="Times New Roman"/>
          <w:sz w:val="24"/>
          <w:szCs w:val="24"/>
        </w:rPr>
        <w:t>. При максимальной сумме баллов, соответствующей выполнению всех показателей, размер соответствующей выплаты за отчетный период равняется 100% от установленного максимального размера. Снижение каждой выплаты осуществляется пропорционально набранным баллам.</w:t>
      </w:r>
    </w:p>
    <w:p w:rsidR="00A968F0" w:rsidRPr="00917511" w:rsidRDefault="00A968F0" w:rsidP="00A968F0">
      <w:pPr>
        <w:pStyle w:val="21"/>
        <w:shd w:val="clear" w:color="auto" w:fill="auto"/>
        <w:tabs>
          <w:tab w:val="left" w:pos="567"/>
          <w:tab w:val="left" w:pos="1438"/>
        </w:tabs>
        <w:spacing w:after="0" w:line="240" w:lineRule="auto"/>
        <w:ind w:right="23" w:firstLine="567"/>
        <w:jc w:val="both"/>
        <w:rPr>
          <w:sz w:val="24"/>
          <w:szCs w:val="24"/>
        </w:rPr>
      </w:pPr>
      <w:r w:rsidRPr="00917511">
        <w:rPr>
          <w:sz w:val="24"/>
          <w:szCs w:val="24"/>
        </w:rPr>
        <w:t>5.1</w:t>
      </w:r>
      <w:r w:rsidR="00A61B86" w:rsidRPr="00917511">
        <w:rPr>
          <w:sz w:val="24"/>
          <w:szCs w:val="24"/>
        </w:rPr>
        <w:t>1</w:t>
      </w:r>
      <w:r w:rsidRPr="00917511">
        <w:rPr>
          <w:sz w:val="24"/>
          <w:szCs w:val="24"/>
        </w:rPr>
        <w:t>.  Премиальная выплата по результатам работы за год устанавливается директору Учреждения с учетом особенностей, предусмотренных подпунктами 4.8.8. - 4.8.13 раздела 4 настоящего Положения.</w:t>
      </w:r>
    </w:p>
    <w:p w:rsidR="00A968F0" w:rsidRPr="00917511" w:rsidRDefault="00A968F0" w:rsidP="00A968F0">
      <w:pPr>
        <w:pStyle w:val="21"/>
        <w:shd w:val="clear" w:color="auto" w:fill="auto"/>
        <w:tabs>
          <w:tab w:val="left" w:pos="567"/>
          <w:tab w:val="left" w:pos="1438"/>
        </w:tabs>
        <w:spacing w:after="0" w:line="240" w:lineRule="auto"/>
        <w:ind w:right="23" w:firstLine="567"/>
        <w:jc w:val="both"/>
        <w:rPr>
          <w:sz w:val="24"/>
          <w:szCs w:val="24"/>
        </w:rPr>
      </w:pPr>
      <w:r w:rsidRPr="00917511">
        <w:rPr>
          <w:sz w:val="24"/>
          <w:szCs w:val="24"/>
        </w:rPr>
        <w:t>5.1</w:t>
      </w:r>
      <w:r w:rsidR="00A61B86" w:rsidRPr="00917511">
        <w:rPr>
          <w:sz w:val="24"/>
          <w:szCs w:val="24"/>
        </w:rPr>
        <w:t>2</w:t>
      </w:r>
      <w:r w:rsidRPr="00917511">
        <w:rPr>
          <w:sz w:val="24"/>
          <w:szCs w:val="24"/>
        </w:rPr>
        <w:t>. Основанием для осуществления выплат является приказ Учреждения, согласованный с Учредителем.</w:t>
      </w:r>
    </w:p>
    <w:p w:rsidR="00A968F0" w:rsidRPr="00917511" w:rsidRDefault="00A968F0" w:rsidP="00A968F0">
      <w:pPr>
        <w:pStyle w:val="21"/>
        <w:shd w:val="clear" w:color="auto" w:fill="auto"/>
        <w:tabs>
          <w:tab w:val="left" w:pos="567"/>
          <w:tab w:val="left" w:pos="1438"/>
        </w:tabs>
        <w:spacing w:after="0" w:line="240" w:lineRule="auto"/>
        <w:ind w:right="23" w:firstLine="567"/>
        <w:jc w:val="both"/>
        <w:rPr>
          <w:sz w:val="24"/>
          <w:szCs w:val="24"/>
        </w:rPr>
      </w:pPr>
      <w:r w:rsidRPr="00917511">
        <w:rPr>
          <w:sz w:val="24"/>
          <w:szCs w:val="24"/>
        </w:rPr>
        <w:t>5.1</w:t>
      </w:r>
      <w:r w:rsidR="00A61B86" w:rsidRPr="00917511">
        <w:rPr>
          <w:sz w:val="24"/>
          <w:szCs w:val="24"/>
        </w:rPr>
        <w:t>3</w:t>
      </w:r>
      <w:r w:rsidRPr="00917511">
        <w:rPr>
          <w:sz w:val="24"/>
          <w:szCs w:val="24"/>
        </w:rPr>
        <w:t>. Снижение целевых показателей деятельности Учреждения по независящим от директора обстоятельствам, не является основанием для снижения размеров выплат стимулирующего характера директору.</w:t>
      </w:r>
    </w:p>
    <w:p w:rsidR="00A968F0" w:rsidRPr="00917511" w:rsidRDefault="00A968F0" w:rsidP="00A968F0">
      <w:pPr>
        <w:pStyle w:val="21"/>
        <w:shd w:val="clear" w:color="auto" w:fill="auto"/>
        <w:tabs>
          <w:tab w:val="left" w:pos="567"/>
          <w:tab w:val="left" w:pos="1438"/>
        </w:tabs>
        <w:spacing w:after="0" w:line="240" w:lineRule="auto"/>
        <w:ind w:right="23" w:firstLine="567"/>
        <w:contextualSpacing/>
        <w:jc w:val="both"/>
        <w:rPr>
          <w:sz w:val="24"/>
          <w:szCs w:val="24"/>
        </w:rPr>
      </w:pPr>
      <w:r w:rsidRPr="00917511">
        <w:rPr>
          <w:sz w:val="24"/>
          <w:szCs w:val="24"/>
        </w:rPr>
        <w:t>5.1</w:t>
      </w:r>
      <w:r w:rsidR="00A61B86" w:rsidRPr="00917511">
        <w:rPr>
          <w:sz w:val="24"/>
          <w:szCs w:val="24"/>
        </w:rPr>
        <w:t>4</w:t>
      </w:r>
      <w:r w:rsidRPr="00917511">
        <w:rPr>
          <w:sz w:val="24"/>
          <w:szCs w:val="24"/>
        </w:rPr>
        <w:t>. Иные выплаты директору и главному бухгалтеру устанавливаются в порядке, установленном разделом 6 настоящего Положения.</w:t>
      </w:r>
    </w:p>
    <w:p w:rsidR="00A968F0" w:rsidRPr="00917511" w:rsidRDefault="00A968F0" w:rsidP="00A968F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17511">
        <w:rPr>
          <w:rFonts w:ascii="Times New Roman" w:hAnsi="Times New Roman"/>
          <w:sz w:val="24"/>
          <w:szCs w:val="24"/>
        </w:rPr>
        <w:t>5.1</w:t>
      </w:r>
      <w:r w:rsidR="00A61B86" w:rsidRPr="00917511">
        <w:rPr>
          <w:rFonts w:ascii="Times New Roman" w:hAnsi="Times New Roman"/>
          <w:sz w:val="24"/>
          <w:szCs w:val="24"/>
        </w:rPr>
        <w:t>5</w:t>
      </w:r>
      <w:r w:rsidRPr="00917511">
        <w:rPr>
          <w:rFonts w:ascii="Times New Roman" w:hAnsi="Times New Roman"/>
          <w:sz w:val="24"/>
          <w:szCs w:val="24"/>
        </w:rPr>
        <w:t>. Предельный уровень соотношения среднемесячной заработной платы директора, главного бухгалтера и среднемесячной заработной платы работников Учреждения (без учета директора и главного бухгалтера) устанавливается в пределах кратности от 1 до 8.</w:t>
      </w:r>
    </w:p>
    <w:p w:rsidR="00A968F0" w:rsidRPr="00917511" w:rsidRDefault="00A968F0" w:rsidP="006E4DC3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</w:rPr>
      </w:pPr>
      <w:r w:rsidRPr="00917511">
        <w:rPr>
          <w:rFonts w:ascii="Times New Roman" w:hAnsi="Times New Roman"/>
          <w:sz w:val="24"/>
          <w:szCs w:val="24"/>
        </w:rPr>
        <w:t>»</w:t>
      </w:r>
      <w:r w:rsidR="00A61B86" w:rsidRPr="00917511">
        <w:rPr>
          <w:rFonts w:ascii="Times New Roman" w:hAnsi="Times New Roman"/>
          <w:sz w:val="24"/>
          <w:szCs w:val="24"/>
        </w:rPr>
        <w:t>;</w:t>
      </w:r>
    </w:p>
    <w:p w:rsidR="006E4DC3" w:rsidRPr="00917511" w:rsidRDefault="00A968F0" w:rsidP="006E4DC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17511">
        <w:rPr>
          <w:rFonts w:ascii="Times New Roman" w:hAnsi="Times New Roman"/>
          <w:sz w:val="24"/>
          <w:szCs w:val="24"/>
        </w:rPr>
        <w:t xml:space="preserve">1.6. Дополнить Положение </w:t>
      </w:r>
      <w:r w:rsidR="006E4DC3" w:rsidRPr="00917511">
        <w:rPr>
          <w:rFonts w:ascii="Times New Roman" w:hAnsi="Times New Roman"/>
          <w:sz w:val="24"/>
          <w:szCs w:val="24"/>
        </w:rPr>
        <w:t>п</w:t>
      </w:r>
      <w:r w:rsidRPr="00917511">
        <w:rPr>
          <w:rFonts w:ascii="Times New Roman" w:hAnsi="Times New Roman"/>
          <w:sz w:val="24"/>
          <w:szCs w:val="24"/>
        </w:rPr>
        <w:t xml:space="preserve">риложением 1 </w:t>
      </w:r>
      <w:r w:rsidR="006E4DC3" w:rsidRPr="00917511">
        <w:rPr>
          <w:rFonts w:ascii="Times New Roman" w:hAnsi="Times New Roman"/>
          <w:sz w:val="24"/>
          <w:szCs w:val="24"/>
        </w:rPr>
        <w:t>«Целевые показатели деятельности учреждения и критерии оценки эффективности директора»</w:t>
      </w:r>
      <w:r w:rsidR="008F5025" w:rsidRPr="00917511">
        <w:rPr>
          <w:rFonts w:ascii="Times New Roman" w:hAnsi="Times New Roman"/>
          <w:sz w:val="24"/>
          <w:szCs w:val="24"/>
        </w:rPr>
        <w:t xml:space="preserve"> согласно приложению 1</w:t>
      </w:r>
      <w:r w:rsidR="006E4DC3" w:rsidRPr="00917511">
        <w:rPr>
          <w:rFonts w:ascii="Times New Roman" w:hAnsi="Times New Roman"/>
          <w:sz w:val="24"/>
          <w:szCs w:val="24"/>
        </w:rPr>
        <w:t xml:space="preserve"> к настоящему постановлению;</w:t>
      </w:r>
    </w:p>
    <w:p w:rsidR="006E4DC3" w:rsidRPr="00917511" w:rsidRDefault="006E4DC3" w:rsidP="006E4DC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17511">
        <w:rPr>
          <w:rFonts w:ascii="Times New Roman" w:hAnsi="Times New Roman"/>
          <w:sz w:val="24"/>
          <w:szCs w:val="24"/>
        </w:rPr>
        <w:t xml:space="preserve">1.7. Дополнить Положение приложением 2 «Справка об исполнении целевых показателей деятельности муниципального автономного учреждения Белоярского района «Многофункциональный центр предоставления государственных и муниципальных услуг в Белоярском районе» за отчетный период» </w:t>
      </w:r>
      <w:r w:rsidR="008F5025" w:rsidRPr="00917511">
        <w:rPr>
          <w:rFonts w:ascii="Times New Roman" w:hAnsi="Times New Roman"/>
          <w:sz w:val="24"/>
          <w:szCs w:val="24"/>
        </w:rPr>
        <w:t>согласно приложению 2 к настоящему постановлению.</w:t>
      </w:r>
    </w:p>
    <w:p w:rsidR="006E4DC3" w:rsidRPr="00917511" w:rsidRDefault="006E4DC3" w:rsidP="006E4DC3">
      <w:pPr>
        <w:pStyle w:val="ConsNormal"/>
        <w:widowControl/>
        <w:tabs>
          <w:tab w:val="left" w:pos="851"/>
        </w:tabs>
        <w:ind w:righ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17511">
        <w:rPr>
          <w:rFonts w:ascii="Times New Roman" w:hAnsi="Times New Roman" w:cs="Times New Roman"/>
          <w:sz w:val="24"/>
          <w:szCs w:val="24"/>
        </w:rPr>
        <w:t>2. Опубликовать настоящее постановление в газете «Белоярские вести. Официальный выпуск.»</w:t>
      </w:r>
      <w:r w:rsidR="008F5025" w:rsidRPr="00917511">
        <w:rPr>
          <w:rFonts w:ascii="Times New Roman" w:hAnsi="Times New Roman" w:cs="Times New Roman"/>
          <w:sz w:val="24"/>
          <w:szCs w:val="24"/>
        </w:rPr>
        <w:t>.</w:t>
      </w:r>
    </w:p>
    <w:p w:rsidR="006E4DC3" w:rsidRPr="00917511" w:rsidRDefault="006E4DC3" w:rsidP="006E4DC3">
      <w:pPr>
        <w:pStyle w:val="ConsNormal"/>
        <w:widowControl/>
        <w:tabs>
          <w:tab w:val="left" w:pos="851"/>
        </w:tabs>
        <w:ind w:righ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17511">
        <w:rPr>
          <w:rFonts w:ascii="Times New Roman" w:hAnsi="Times New Roman" w:cs="Times New Roman"/>
          <w:sz w:val="24"/>
          <w:szCs w:val="24"/>
        </w:rPr>
        <w:t>3. Настоящее постановление вступает в силу после его официального опубликования.</w:t>
      </w:r>
    </w:p>
    <w:p w:rsidR="006E4DC3" w:rsidRPr="00917511" w:rsidRDefault="006E4DC3" w:rsidP="006E4DC3">
      <w:pPr>
        <w:pStyle w:val="ConsNormal"/>
        <w:widowControl/>
        <w:tabs>
          <w:tab w:val="left" w:pos="851"/>
        </w:tabs>
        <w:ind w:righ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17511">
        <w:rPr>
          <w:rFonts w:ascii="Times New Roman" w:hAnsi="Times New Roman" w:cs="Times New Roman"/>
          <w:sz w:val="24"/>
          <w:szCs w:val="24"/>
        </w:rPr>
        <w:t xml:space="preserve">4. Контроль за выполнением постановления возложить на заместителя главы Белоярского района </w:t>
      </w:r>
      <w:proofErr w:type="spellStart"/>
      <w:r w:rsidRPr="00917511">
        <w:rPr>
          <w:rFonts w:ascii="Times New Roman" w:hAnsi="Times New Roman" w:cs="Times New Roman"/>
          <w:sz w:val="24"/>
          <w:szCs w:val="24"/>
        </w:rPr>
        <w:t>Ващука</w:t>
      </w:r>
      <w:proofErr w:type="spellEnd"/>
      <w:r w:rsidRPr="00917511">
        <w:rPr>
          <w:rFonts w:ascii="Times New Roman" w:hAnsi="Times New Roman" w:cs="Times New Roman"/>
          <w:sz w:val="24"/>
          <w:szCs w:val="24"/>
        </w:rPr>
        <w:t xml:space="preserve"> В.А. </w:t>
      </w:r>
    </w:p>
    <w:p w:rsidR="008F5025" w:rsidRPr="00917511" w:rsidRDefault="008F5025" w:rsidP="006E4DC3">
      <w:pPr>
        <w:spacing w:after="0"/>
        <w:rPr>
          <w:rFonts w:ascii="Times New Roman" w:hAnsi="Times New Roman"/>
          <w:sz w:val="24"/>
          <w:szCs w:val="24"/>
        </w:rPr>
      </w:pPr>
    </w:p>
    <w:p w:rsidR="008F5025" w:rsidRPr="00917511" w:rsidRDefault="008F5025" w:rsidP="006E4DC3">
      <w:pPr>
        <w:spacing w:after="0"/>
        <w:rPr>
          <w:rFonts w:ascii="Times New Roman" w:hAnsi="Times New Roman"/>
          <w:sz w:val="24"/>
          <w:szCs w:val="24"/>
        </w:rPr>
      </w:pPr>
    </w:p>
    <w:p w:rsidR="008F5025" w:rsidRPr="00917511" w:rsidRDefault="008F5025" w:rsidP="006E4DC3">
      <w:pPr>
        <w:spacing w:after="0"/>
        <w:rPr>
          <w:rFonts w:ascii="Times New Roman" w:hAnsi="Times New Roman"/>
          <w:sz w:val="24"/>
          <w:szCs w:val="24"/>
        </w:rPr>
      </w:pPr>
    </w:p>
    <w:p w:rsidR="006E4DC3" w:rsidRPr="00917511" w:rsidRDefault="006E4DC3" w:rsidP="006E4DC3">
      <w:pPr>
        <w:spacing w:after="0"/>
        <w:rPr>
          <w:rFonts w:ascii="Times New Roman" w:hAnsi="Times New Roman"/>
          <w:sz w:val="24"/>
          <w:szCs w:val="24"/>
        </w:rPr>
      </w:pPr>
      <w:r w:rsidRPr="00917511">
        <w:rPr>
          <w:rFonts w:ascii="Times New Roman" w:hAnsi="Times New Roman"/>
          <w:sz w:val="24"/>
          <w:szCs w:val="24"/>
        </w:rPr>
        <w:t xml:space="preserve">Глава Белоярского района </w:t>
      </w:r>
      <w:r w:rsidRPr="00917511">
        <w:rPr>
          <w:rFonts w:ascii="Times New Roman" w:hAnsi="Times New Roman"/>
          <w:sz w:val="24"/>
          <w:szCs w:val="24"/>
        </w:rPr>
        <w:tab/>
      </w:r>
      <w:r w:rsidRPr="00917511">
        <w:rPr>
          <w:rFonts w:ascii="Times New Roman" w:hAnsi="Times New Roman"/>
          <w:sz w:val="24"/>
          <w:szCs w:val="24"/>
        </w:rPr>
        <w:tab/>
        <w:t xml:space="preserve">   </w:t>
      </w:r>
      <w:r w:rsidRPr="00917511">
        <w:rPr>
          <w:rFonts w:ascii="Times New Roman" w:hAnsi="Times New Roman"/>
          <w:sz w:val="24"/>
          <w:szCs w:val="24"/>
        </w:rPr>
        <w:tab/>
      </w:r>
      <w:r w:rsidRPr="00917511">
        <w:rPr>
          <w:rFonts w:ascii="Times New Roman" w:hAnsi="Times New Roman"/>
          <w:sz w:val="24"/>
          <w:szCs w:val="24"/>
        </w:rPr>
        <w:tab/>
      </w:r>
      <w:r w:rsidRPr="00917511">
        <w:rPr>
          <w:rFonts w:ascii="Times New Roman" w:hAnsi="Times New Roman"/>
          <w:sz w:val="24"/>
          <w:szCs w:val="24"/>
        </w:rPr>
        <w:tab/>
      </w:r>
      <w:r w:rsidRPr="00917511">
        <w:rPr>
          <w:rFonts w:ascii="Times New Roman" w:hAnsi="Times New Roman"/>
          <w:sz w:val="24"/>
          <w:szCs w:val="24"/>
        </w:rPr>
        <w:tab/>
      </w:r>
      <w:r w:rsidRPr="00917511">
        <w:rPr>
          <w:rFonts w:ascii="Times New Roman" w:hAnsi="Times New Roman"/>
          <w:sz w:val="24"/>
          <w:szCs w:val="24"/>
        </w:rPr>
        <w:tab/>
      </w:r>
      <w:r w:rsidRPr="00917511">
        <w:rPr>
          <w:rFonts w:ascii="Times New Roman" w:hAnsi="Times New Roman"/>
          <w:sz w:val="24"/>
          <w:szCs w:val="24"/>
        </w:rPr>
        <w:tab/>
      </w:r>
      <w:r w:rsidR="00CB298A" w:rsidRPr="0091751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17511">
        <w:rPr>
          <w:rFonts w:ascii="Times New Roman" w:hAnsi="Times New Roman"/>
          <w:sz w:val="24"/>
          <w:szCs w:val="24"/>
        </w:rPr>
        <w:t>С.П.Маненков</w:t>
      </w:r>
      <w:proofErr w:type="spellEnd"/>
      <w:r w:rsidRPr="00917511">
        <w:rPr>
          <w:rFonts w:ascii="Times New Roman" w:hAnsi="Times New Roman"/>
          <w:sz w:val="24"/>
          <w:szCs w:val="24"/>
        </w:rPr>
        <w:t xml:space="preserve">   </w:t>
      </w:r>
    </w:p>
    <w:p w:rsidR="00A968F0" w:rsidRPr="00917511" w:rsidRDefault="00A968F0" w:rsidP="00F20BA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6E4DC3" w:rsidRPr="00917511" w:rsidRDefault="006E4DC3" w:rsidP="00F20BA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6E4DC3" w:rsidRPr="00917511" w:rsidRDefault="006E4DC3" w:rsidP="00F20BA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6E4DC3" w:rsidRPr="00917511" w:rsidRDefault="006E4DC3" w:rsidP="00F20BA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6E4DC3" w:rsidRPr="00917511" w:rsidRDefault="006E4DC3" w:rsidP="00F20BA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6E4DC3" w:rsidRPr="00917511" w:rsidRDefault="006E4DC3" w:rsidP="00F20BA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6E4DC3" w:rsidRPr="00917511" w:rsidRDefault="006E4DC3" w:rsidP="00F20BA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6E4DC3" w:rsidRPr="00917511" w:rsidRDefault="006E4DC3" w:rsidP="00F20BA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6E4DC3" w:rsidRPr="00917511" w:rsidRDefault="006E4DC3" w:rsidP="00F20BA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6E4DC3" w:rsidRPr="00917511" w:rsidRDefault="006E4DC3" w:rsidP="00F20BA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6E4DC3" w:rsidRPr="00917511" w:rsidRDefault="006E4DC3" w:rsidP="00F20BA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6E4DC3" w:rsidRPr="00917511" w:rsidRDefault="006E4DC3" w:rsidP="00F20BA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6E4DC3" w:rsidRPr="00917511" w:rsidRDefault="006E4DC3" w:rsidP="00F20BA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6E4DC3" w:rsidRPr="00917511" w:rsidRDefault="006E4DC3" w:rsidP="00F20BA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6E4DC3" w:rsidRPr="00917511" w:rsidRDefault="006E4DC3" w:rsidP="00F20BA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6E4DC3" w:rsidRPr="00917511" w:rsidRDefault="006E4DC3" w:rsidP="00F20BA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6E4DC3" w:rsidRPr="00917511" w:rsidRDefault="006E4DC3" w:rsidP="00F20BA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6E4DC3" w:rsidRPr="00917511" w:rsidRDefault="006E4DC3" w:rsidP="00F20BA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6E4DC3" w:rsidRPr="00917511" w:rsidRDefault="006E4DC3" w:rsidP="00F20BA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6E4DC3" w:rsidRPr="00917511" w:rsidRDefault="006E4DC3" w:rsidP="00F20BA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6E4DC3" w:rsidRPr="00917511" w:rsidRDefault="006E4DC3" w:rsidP="00F20BA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6E4DC3" w:rsidRPr="00917511" w:rsidRDefault="006E4DC3" w:rsidP="00F20BA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6E4DC3" w:rsidRPr="00917511" w:rsidRDefault="006E4DC3" w:rsidP="00F20BA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6E4DC3" w:rsidRPr="00917511" w:rsidRDefault="006E4DC3" w:rsidP="00F20BA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6E4DC3" w:rsidRPr="00917511" w:rsidRDefault="006E4DC3" w:rsidP="00F20BA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6E4DC3" w:rsidRPr="00917511" w:rsidRDefault="006E4DC3" w:rsidP="00F20BA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6E4DC3" w:rsidRPr="00917511" w:rsidRDefault="006E4DC3" w:rsidP="00F20BA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6E4DC3" w:rsidRPr="00917511" w:rsidRDefault="006E4DC3" w:rsidP="00F20BA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6E4DC3" w:rsidRPr="00917511" w:rsidRDefault="006E4DC3" w:rsidP="00F20BA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3B0B97" w:rsidRPr="00917511" w:rsidRDefault="003B0B97" w:rsidP="00F20BA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  <w:sectPr w:rsidR="003B0B97" w:rsidRPr="00917511" w:rsidSect="006500CB">
          <w:headerReference w:type="default" r:id="rId10"/>
          <w:footerReference w:type="default" r:id="rId11"/>
          <w:pgSz w:w="11906" w:h="16838" w:code="9"/>
          <w:pgMar w:top="1134" w:right="850" w:bottom="1134" w:left="1701" w:header="709" w:footer="0" w:gutter="0"/>
          <w:pgNumType w:start="1"/>
          <w:cols w:space="708"/>
          <w:titlePg/>
          <w:docGrid w:linePitch="360"/>
        </w:sectPr>
      </w:pPr>
    </w:p>
    <w:p w:rsidR="006E4DC3" w:rsidRPr="00917511" w:rsidRDefault="006E4DC3" w:rsidP="00A968F0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</w:rPr>
      </w:pPr>
      <w:r w:rsidRPr="00917511">
        <w:rPr>
          <w:rFonts w:ascii="Times New Roman" w:hAnsi="Times New Roman"/>
          <w:sz w:val="24"/>
          <w:szCs w:val="24"/>
        </w:rPr>
        <w:t>Приложение 1</w:t>
      </w:r>
    </w:p>
    <w:p w:rsidR="006E4DC3" w:rsidRPr="00917511" w:rsidRDefault="006E4DC3" w:rsidP="00A968F0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</w:rPr>
      </w:pPr>
      <w:r w:rsidRPr="00917511">
        <w:rPr>
          <w:rFonts w:ascii="Times New Roman" w:hAnsi="Times New Roman"/>
          <w:sz w:val="24"/>
          <w:szCs w:val="24"/>
        </w:rPr>
        <w:t>к постановлению администрации</w:t>
      </w:r>
    </w:p>
    <w:p w:rsidR="006E4DC3" w:rsidRPr="00917511" w:rsidRDefault="006E4DC3" w:rsidP="00A968F0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</w:rPr>
      </w:pPr>
      <w:r w:rsidRPr="00917511">
        <w:rPr>
          <w:rFonts w:ascii="Times New Roman" w:hAnsi="Times New Roman"/>
          <w:sz w:val="24"/>
          <w:szCs w:val="24"/>
        </w:rPr>
        <w:t xml:space="preserve">Белоярского района </w:t>
      </w:r>
    </w:p>
    <w:p w:rsidR="006E4DC3" w:rsidRPr="00917511" w:rsidRDefault="006E4DC3" w:rsidP="00A968F0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</w:rPr>
      </w:pPr>
      <w:r w:rsidRPr="00917511">
        <w:rPr>
          <w:rFonts w:ascii="Times New Roman" w:hAnsi="Times New Roman"/>
          <w:sz w:val="24"/>
          <w:szCs w:val="24"/>
        </w:rPr>
        <w:t>от__________ г. №_______</w:t>
      </w:r>
    </w:p>
    <w:p w:rsidR="006E4DC3" w:rsidRPr="00917511" w:rsidRDefault="006E4DC3" w:rsidP="00A968F0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</w:rPr>
      </w:pPr>
    </w:p>
    <w:p w:rsidR="00A968F0" w:rsidRPr="00917511" w:rsidRDefault="00A968F0" w:rsidP="00A968F0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</w:rPr>
      </w:pPr>
      <w:r w:rsidRPr="00917511">
        <w:rPr>
          <w:rFonts w:ascii="Times New Roman" w:hAnsi="Times New Roman"/>
          <w:sz w:val="24"/>
          <w:szCs w:val="24"/>
        </w:rPr>
        <w:t>Приложение 1</w:t>
      </w:r>
    </w:p>
    <w:p w:rsidR="008F5025" w:rsidRPr="00917511" w:rsidRDefault="008F5025" w:rsidP="00A968F0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</w:rPr>
      </w:pPr>
      <w:r w:rsidRPr="00917511">
        <w:rPr>
          <w:rFonts w:ascii="Times New Roman" w:hAnsi="Times New Roman"/>
          <w:sz w:val="24"/>
          <w:szCs w:val="24"/>
        </w:rPr>
        <w:t>к Положению об установлении системы</w:t>
      </w:r>
    </w:p>
    <w:p w:rsidR="008F5025" w:rsidRPr="00917511" w:rsidRDefault="008F5025" w:rsidP="00A968F0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</w:rPr>
      </w:pPr>
      <w:r w:rsidRPr="00917511">
        <w:rPr>
          <w:rFonts w:ascii="Times New Roman" w:hAnsi="Times New Roman"/>
          <w:sz w:val="24"/>
          <w:szCs w:val="24"/>
        </w:rPr>
        <w:t>оплаты труда работников муниципального</w:t>
      </w:r>
    </w:p>
    <w:p w:rsidR="008F5025" w:rsidRPr="00917511" w:rsidRDefault="008F5025" w:rsidP="00A968F0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</w:rPr>
      </w:pPr>
      <w:r w:rsidRPr="00917511">
        <w:rPr>
          <w:rFonts w:ascii="Times New Roman" w:hAnsi="Times New Roman"/>
          <w:sz w:val="24"/>
          <w:szCs w:val="24"/>
        </w:rPr>
        <w:t>автономного учреждения Белоярского района</w:t>
      </w:r>
    </w:p>
    <w:p w:rsidR="008F5025" w:rsidRPr="00917511" w:rsidRDefault="008F5025" w:rsidP="00A968F0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</w:rPr>
      </w:pPr>
      <w:r w:rsidRPr="00917511">
        <w:rPr>
          <w:rFonts w:ascii="Times New Roman" w:hAnsi="Times New Roman"/>
          <w:sz w:val="24"/>
          <w:szCs w:val="24"/>
        </w:rPr>
        <w:t xml:space="preserve">«Многофункциональный центр предоставления </w:t>
      </w:r>
    </w:p>
    <w:p w:rsidR="008F5025" w:rsidRPr="00917511" w:rsidRDefault="008F5025" w:rsidP="00A968F0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</w:rPr>
      </w:pPr>
      <w:r w:rsidRPr="00917511">
        <w:rPr>
          <w:rFonts w:ascii="Times New Roman" w:hAnsi="Times New Roman"/>
          <w:sz w:val="24"/>
          <w:szCs w:val="24"/>
        </w:rPr>
        <w:t>государственных и муниципальных услуг</w:t>
      </w:r>
    </w:p>
    <w:p w:rsidR="008F5025" w:rsidRPr="00917511" w:rsidRDefault="008F5025" w:rsidP="00A968F0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</w:rPr>
      </w:pPr>
      <w:r w:rsidRPr="00917511">
        <w:rPr>
          <w:rFonts w:ascii="Times New Roman" w:hAnsi="Times New Roman"/>
          <w:sz w:val="24"/>
          <w:szCs w:val="24"/>
        </w:rPr>
        <w:t xml:space="preserve"> в Белоярском района» </w:t>
      </w:r>
    </w:p>
    <w:p w:rsidR="00A968F0" w:rsidRPr="00917511" w:rsidRDefault="00A968F0" w:rsidP="00A968F0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A968F0" w:rsidRPr="00917511" w:rsidRDefault="00A968F0" w:rsidP="00A968F0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917511">
        <w:rPr>
          <w:rFonts w:ascii="Times New Roman" w:hAnsi="Times New Roman"/>
          <w:b/>
          <w:sz w:val="24"/>
          <w:szCs w:val="24"/>
        </w:rPr>
        <w:t xml:space="preserve">Целевые показатели деятельности учреждения </w:t>
      </w:r>
    </w:p>
    <w:p w:rsidR="00A968F0" w:rsidRPr="00917511" w:rsidRDefault="00A968F0" w:rsidP="00A968F0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917511">
        <w:rPr>
          <w:rFonts w:ascii="Times New Roman" w:hAnsi="Times New Roman"/>
          <w:b/>
          <w:sz w:val="24"/>
          <w:szCs w:val="24"/>
        </w:rPr>
        <w:t>и критерии оценки эффективности директора</w:t>
      </w:r>
    </w:p>
    <w:p w:rsidR="00A968F0" w:rsidRPr="00917511" w:rsidRDefault="00A968F0" w:rsidP="00A968F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 w:val="24"/>
          <w:szCs w:val="24"/>
        </w:rPr>
      </w:pPr>
    </w:p>
    <w:tbl>
      <w:tblPr>
        <w:tblW w:w="1020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E599" w:themeFill="accent4" w:themeFillTint="66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"/>
        <w:gridCol w:w="1559"/>
        <w:gridCol w:w="1843"/>
        <w:gridCol w:w="2409"/>
        <w:gridCol w:w="2268"/>
        <w:gridCol w:w="1639"/>
      </w:tblGrid>
      <w:tr w:rsidR="00917511" w:rsidRPr="00917511" w:rsidTr="008D3759">
        <w:trPr>
          <w:cantSplit/>
          <w:tblHeader/>
        </w:trPr>
        <w:tc>
          <w:tcPr>
            <w:tcW w:w="488" w:type="dxa"/>
            <w:shd w:val="clear" w:color="auto" w:fill="auto"/>
            <w:vAlign w:val="center"/>
          </w:tcPr>
          <w:p w:rsidR="00A968F0" w:rsidRPr="00917511" w:rsidRDefault="00A968F0" w:rsidP="008D3759">
            <w:pPr>
              <w:pStyle w:val="21"/>
              <w:shd w:val="clear" w:color="auto" w:fill="auto"/>
              <w:tabs>
                <w:tab w:val="left" w:pos="851"/>
              </w:tabs>
              <w:spacing w:after="0" w:line="240" w:lineRule="auto"/>
              <w:jc w:val="center"/>
            </w:pPr>
            <w:r w:rsidRPr="00917511">
              <w:t>N п/п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968F0" w:rsidRPr="00917511" w:rsidRDefault="00A968F0" w:rsidP="008D3759">
            <w:pPr>
              <w:pStyle w:val="21"/>
              <w:shd w:val="clear" w:color="auto" w:fill="auto"/>
              <w:tabs>
                <w:tab w:val="left" w:pos="851"/>
              </w:tabs>
              <w:spacing w:after="0" w:line="240" w:lineRule="auto"/>
              <w:jc w:val="center"/>
            </w:pPr>
            <w:r w:rsidRPr="00917511">
              <w:t>Наименование целевого показателя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968F0" w:rsidRPr="00917511" w:rsidRDefault="00A968F0" w:rsidP="008D3759">
            <w:pPr>
              <w:pStyle w:val="21"/>
              <w:shd w:val="clear" w:color="auto" w:fill="auto"/>
              <w:tabs>
                <w:tab w:val="left" w:pos="851"/>
              </w:tabs>
              <w:spacing w:after="0" w:line="240" w:lineRule="auto"/>
              <w:jc w:val="center"/>
            </w:pPr>
            <w:r w:rsidRPr="00917511">
              <w:t>Критерии оценки эффективности и результативности деятельности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A968F0" w:rsidRPr="00917511" w:rsidRDefault="00A968F0" w:rsidP="008D3759">
            <w:pPr>
              <w:pStyle w:val="21"/>
              <w:shd w:val="clear" w:color="auto" w:fill="auto"/>
              <w:tabs>
                <w:tab w:val="left" w:pos="851"/>
              </w:tabs>
              <w:spacing w:after="0" w:line="240" w:lineRule="auto"/>
              <w:jc w:val="center"/>
            </w:pPr>
            <w:r w:rsidRPr="00917511">
              <w:t>Условие оценки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968F0" w:rsidRPr="00917511" w:rsidRDefault="00A968F0" w:rsidP="008D3759">
            <w:pPr>
              <w:pStyle w:val="21"/>
              <w:shd w:val="clear" w:color="auto" w:fill="auto"/>
              <w:tabs>
                <w:tab w:val="left" w:pos="851"/>
              </w:tabs>
              <w:spacing w:after="0" w:line="240" w:lineRule="auto"/>
              <w:jc w:val="center"/>
            </w:pPr>
            <w:r w:rsidRPr="00917511">
              <w:t>Оценочный критерий (балл)</w:t>
            </w:r>
          </w:p>
        </w:tc>
        <w:tc>
          <w:tcPr>
            <w:tcW w:w="1639" w:type="dxa"/>
            <w:shd w:val="clear" w:color="auto" w:fill="auto"/>
            <w:vAlign w:val="center"/>
          </w:tcPr>
          <w:p w:rsidR="00A968F0" w:rsidRPr="00917511" w:rsidRDefault="00A968F0" w:rsidP="008D3759">
            <w:pPr>
              <w:pStyle w:val="21"/>
              <w:shd w:val="clear" w:color="auto" w:fill="auto"/>
              <w:tabs>
                <w:tab w:val="left" w:pos="851"/>
              </w:tabs>
              <w:spacing w:after="0" w:line="240" w:lineRule="auto"/>
              <w:jc w:val="center"/>
            </w:pPr>
            <w:r w:rsidRPr="00917511">
              <w:t>Источник определения целевого показателя</w:t>
            </w:r>
          </w:p>
        </w:tc>
      </w:tr>
      <w:tr w:rsidR="00917511" w:rsidRPr="00917511" w:rsidTr="008D3759">
        <w:trPr>
          <w:cantSplit/>
          <w:tblHeader/>
        </w:trPr>
        <w:tc>
          <w:tcPr>
            <w:tcW w:w="488" w:type="dxa"/>
            <w:shd w:val="clear" w:color="auto" w:fill="auto"/>
          </w:tcPr>
          <w:p w:rsidR="00A968F0" w:rsidRPr="00917511" w:rsidRDefault="00A968F0" w:rsidP="008D3759">
            <w:pPr>
              <w:pStyle w:val="21"/>
              <w:shd w:val="clear" w:color="auto" w:fill="auto"/>
              <w:tabs>
                <w:tab w:val="left" w:pos="851"/>
              </w:tabs>
              <w:spacing w:after="0" w:line="240" w:lineRule="auto"/>
              <w:jc w:val="center"/>
            </w:pPr>
            <w:r w:rsidRPr="00917511">
              <w:t>1</w:t>
            </w:r>
          </w:p>
        </w:tc>
        <w:tc>
          <w:tcPr>
            <w:tcW w:w="1559" w:type="dxa"/>
            <w:shd w:val="clear" w:color="auto" w:fill="auto"/>
          </w:tcPr>
          <w:p w:rsidR="00A968F0" w:rsidRPr="00917511" w:rsidRDefault="00A968F0" w:rsidP="008D3759">
            <w:pPr>
              <w:pStyle w:val="21"/>
              <w:shd w:val="clear" w:color="auto" w:fill="auto"/>
              <w:tabs>
                <w:tab w:val="left" w:pos="851"/>
              </w:tabs>
              <w:spacing w:after="0" w:line="240" w:lineRule="auto"/>
              <w:jc w:val="center"/>
            </w:pPr>
            <w:r w:rsidRPr="00917511">
              <w:t>2</w:t>
            </w:r>
          </w:p>
        </w:tc>
        <w:tc>
          <w:tcPr>
            <w:tcW w:w="1843" w:type="dxa"/>
            <w:shd w:val="clear" w:color="auto" w:fill="auto"/>
          </w:tcPr>
          <w:p w:rsidR="00A968F0" w:rsidRPr="00917511" w:rsidRDefault="00A968F0" w:rsidP="008D3759">
            <w:pPr>
              <w:pStyle w:val="21"/>
              <w:shd w:val="clear" w:color="auto" w:fill="auto"/>
              <w:tabs>
                <w:tab w:val="left" w:pos="851"/>
              </w:tabs>
              <w:spacing w:after="0" w:line="240" w:lineRule="auto"/>
              <w:jc w:val="center"/>
            </w:pPr>
            <w:r w:rsidRPr="00917511">
              <w:t>3</w:t>
            </w:r>
          </w:p>
        </w:tc>
        <w:tc>
          <w:tcPr>
            <w:tcW w:w="2409" w:type="dxa"/>
            <w:shd w:val="clear" w:color="auto" w:fill="auto"/>
          </w:tcPr>
          <w:p w:rsidR="00A968F0" w:rsidRPr="00917511" w:rsidRDefault="00A968F0" w:rsidP="008D3759">
            <w:pPr>
              <w:pStyle w:val="21"/>
              <w:shd w:val="clear" w:color="auto" w:fill="auto"/>
              <w:tabs>
                <w:tab w:val="left" w:pos="851"/>
              </w:tabs>
              <w:spacing w:after="0" w:line="240" w:lineRule="auto"/>
              <w:jc w:val="center"/>
            </w:pPr>
            <w:r w:rsidRPr="00917511">
              <w:t>4</w:t>
            </w:r>
          </w:p>
        </w:tc>
        <w:tc>
          <w:tcPr>
            <w:tcW w:w="2268" w:type="dxa"/>
            <w:shd w:val="clear" w:color="auto" w:fill="auto"/>
          </w:tcPr>
          <w:p w:rsidR="00A968F0" w:rsidRPr="00917511" w:rsidRDefault="00A968F0" w:rsidP="008D3759">
            <w:pPr>
              <w:pStyle w:val="21"/>
              <w:shd w:val="clear" w:color="auto" w:fill="auto"/>
              <w:tabs>
                <w:tab w:val="left" w:pos="851"/>
              </w:tabs>
              <w:spacing w:after="0" w:line="240" w:lineRule="auto"/>
              <w:jc w:val="center"/>
            </w:pPr>
            <w:r w:rsidRPr="00917511">
              <w:t>5</w:t>
            </w:r>
          </w:p>
        </w:tc>
        <w:tc>
          <w:tcPr>
            <w:tcW w:w="1639" w:type="dxa"/>
            <w:shd w:val="clear" w:color="auto" w:fill="auto"/>
          </w:tcPr>
          <w:p w:rsidR="00A968F0" w:rsidRPr="00917511" w:rsidRDefault="00A968F0" w:rsidP="008D3759">
            <w:pPr>
              <w:pStyle w:val="21"/>
              <w:shd w:val="clear" w:color="auto" w:fill="auto"/>
              <w:tabs>
                <w:tab w:val="left" w:pos="851"/>
              </w:tabs>
              <w:spacing w:after="0" w:line="240" w:lineRule="auto"/>
              <w:jc w:val="center"/>
            </w:pPr>
            <w:r w:rsidRPr="00917511">
              <w:t>6</w:t>
            </w:r>
          </w:p>
        </w:tc>
      </w:tr>
      <w:tr w:rsidR="00917511" w:rsidRPr="00917511" w:rsidTr="008D3759">
        <w:trPr>
          <w:cantSplit/>
        </w:trPr>
        <w:tc>
          <w:tcPr>
            <w:tcW w:w="10206" w:type="dxa"/>
            <w:gridSpan w:val="6"/>
            <w:shd w:val="clear" w:color="auto" w:fill="auto"/>
          </w:tcPr>
          <w:p w:rsidR="00A968F0" w:rsidRPr="00917511" w:rsidRDefault="00A968F0" w:rsidP="008A10D2">
            <w:pPr>
              <w:pStyle w:val="21"/>
              <w:numPr>
                <w:ilvl w:val="0"/>
                <w:numId w:val="9"/>
              </w:numPr>
              <w:shd w:val="clear" w:color="auto" w:fill="auto"/>
              <w:tabs>
                <w:tab w:val="left" w:pos="851"/>
              </w:tabs>
              <w:spacing w:after="0" w:line="240" w:lineRule="auto"/>
            </w:pPr>
            <w:r w:rsidRPr="00917511">
              <w:t>Выплата за интенсивность и высокие результаты работы</w:t>
            </w:r>
          </w:p>
        </w:tc>
      </w:tr>
      <w:tr w:rsidR="00917511" w:rsidRPr="00917511" w:rsidTr="008D3759">
        <w:trPr>
          <w:cantSplit/>
        </w:trPr>
        <w:tc>
          <w:tcPr>
            <w:tcW w:w="488" w:type="dxa"/>
            <w:vMerge w:val="restart"/>
            <w:shd w:val="clear" w:color="auto" w:fill="auto"/>
          </w:tcPr>
          <w:p w:rsidR="00A968F0" w:rsidRPr="00917511" w:rsidRDefault="00A968F0" w:rsidP="008D3759">
            <w:pPr>
              <w:pStyle w:val="21"/>
              <w:shd w:val="clear" w:color="auto" w:fill="auto"/>
              <w:tabs>
                <w:tab w:val="left" w:pos="851"/>
              </w:tabs>
              <w:spacing w:after="0" w:line="240" w:lineRule="auto"/>
            </w:pPr>
            <w:r w:rsidRPr="00917511">
              <w:t>1.1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968F0" w:rsidRPr="00917511" w:rsidRDefault="00A968F0" w:rsidP="008D3759">
            <w:pPr>
              <w:pStyle w:val="21"/>
              <w:shd w:val="clear" w:color="auto" w:fill="auto"/>
              <w:tabs>
                <w:tab w:val="left" w:pos="851"/>
              </w:tabs>
              <w:spacing w:after="0" w:line="240" w:lineRule="auto"/>
            </w:pPr>
            <w:r w:rsidRPr="00917511">
              <w:t>Эффективное управление</w:t>
            </w:r>
          </w:p>
        </w:tc>
        <w:tc>
          <w:tcPr>
            <w:tcW w:w="1843" w:type="dxa"/>
            <w:shd w:val="clear" w:color="auto" w:fill="auto"/>
          </w:tcPr>
          <w:p w:rsidR="00A968F0" w:rsidRPr="00917511" w:rsidRDefault="00A968F0" w:rsidP="008D3759">
            <w:pPr>
              <w:pStyle w:val="21"/>
              <w:shd w:val="clear" w:color="auto" w:fill="auto"/>
              <w:tabs>
                <w:tab w:val="left" w:pos="851"/>
              </w:tabs>
              <w:spacing w:after="0" w:line="240" w:lineRule="auto"/>
            </w:pPr>
            <w:r w:rsidRPr="00917511">
              <w:t>Соблюдение исполнительской дисциплины</w:t>
            </w:r>
          </w:p>
        </w:tc>
        <w:tc>
          <w:tcPr>
            <w:tcW w:w="2409" w:type="dxa"/>
            <w:shd w:val="clear" w:color="auto" w:fill="auto"/>
          </w:tcPr>
          <w:p w:rsidR="00A968F0" w:rsidRPr="00917511" w:rsidRDefault="00A968F0" w:rsidP="008D3759">
            <w:pPr>
              <w:pStyle w:val="21"/>
              <w:shd w:val="clear" w:color="auto" w:fill="auto"/>
              <w:tabs>
                <w:tab w:val="left" w:pos="851"/>
              </w:tabs>
              <w:spacing w:after="0" w:line="240" w:lineRule="auto"/>
            </w:pPr>
            <w:r w:rsidRPr="00917511">
              <w:t>Качественное и своевременное выполнение требований правовых актов, регулирующих отношения в сфере деятельности Учреждения</w:t>
            </w:r>
          </w:p>
        </w:tc>
        <w:tc>
          <w:tcPr>
            <w:tcW w:w="2268" w:type="dxa"/>
            <w:shd w:val="clear" w:color="auto" w:fill="auto"/>
          </w:tcPr>
          <w:p w:rsidR="00A968F0" w:rsidRPr="00917511" w:rsidRDefault="00A968F0" w:rsidP="008D3759">
            <w:pPr>
              <w:pStyle w:val="21"/>
              <w:shd w:val="clear" w:color="auto" w:fill="auto"/>
              <w:tabs>
                <w:tab w:val="left" w:pos="851"/>
              </w:tabs>
              <w:spacing w:after="0" w:line="240" w:lineRule="auto"/>
            </w:pPr>
            <w:r w:rsidRPr="00917511">
              <w:t>Замечания отсутствуют – 10</w:t>
            </w:r>
          </w:p>
          <w:p w:rsidR="00A968F0" w:rsidRPr="00917511" w:rsidRDefault="00A968F0" w:rsidP="008D3759">
            <w:pPr>
              <w:pStyle w:val="21"/>
              <w:shd w:val="clear" w:color="auto" w:fill="auto"/>
              <w:tabs>
                <w:tab w:val="left" w:pos="851"/>
              </w:tabs>
              <w:spacing w:after="0" w:line="240" w:lineRule="auto"/>
            </w:pPr>
            <w:r w:rsidRPr="00917511">
              <w:t>Есть замечания - 0</w:t>
            </w:r>
          </w:p>
        </w:tc>
        <w:tc>
          <w:tcPr>
            <w:tcW w:w="1639" w:type="dxa"/>
            <w:shd w:val="clear" w:color="auto" w:fill="auto"/>
          </w:tcPr>
          <w:p w:rsidR="00A968F0" w:rsidRPr="00917511" w:rsidRDefault="00A968F0" w:rsidP="008D3759">
            <w:pPr>
              <w:pStyle w:val="21"/>
              <w:shd w:val="clear" w:color="auto" w:fill="auto"/>
              <w:tabs>
                <w:tab w:val="left" w:pos="851"/>
              </w:tabs>
              <w:spacing w:after="0" w:line="240" w:lineRule="auto"/>
            </w:pPr>
            <w:r w:rsidRPr="00917511">
              <w:t>По факту наличия выявленных нарушений</w:t>
            </w:r>
          </w:p>
        </w:tc>
      </w:tr>
      <w:tr w:rsidR="00917511" w:rsidRPr="00917511" w:rsidTr="008D3759">
        <w:trPr>
          <w:cantSplit/>
        </w:trPr>
        <w:tc>
          <w:tcPr>
            <w:tcW w:w="488" w:type="dxa"/>
            <w:vMerge/>
            <w:shd w:val="clear" w:color="auto" w:fill="auto"/>
          </w:tcPr>
          <w:p w:rsidR="00A968F0" w:rsidRPr="00917511" w:rsidRDefault="00A968F0" w:rsidP="008D3759">
            <w:pPr>
              <w:pStyle w:val="21"/>
              <w:shd w:val="clear" w:color="auto" w:fill="auto"/>
              <w:tabs>
                <w:tab w:val="left" w:pos="851"/>
              </w:tabs>
              <w:spacing w:after="0" w:line="240" w:lineRule="auto"/>
            </w:pPr>
          </w:p>
        </w:tc>
        <w:tc>
          <w:tcPr>
            <w:tcW w:w="1559" w:type="dxa"/>
            <w:vMerge/>
            <w:shd w:val="clear" w:color="auto" w:fill="auto"/>
          </w:tcPr>
          <w:p w:rsidR="00A968F0" w:rsidRPr="00917511" w:rsidRDefault="00A968F0" w:rsidP="008D3759">
            <w:pPr>
              <w:pStyle w:val="21"/>
              <w:shd w:val="clear" w:color="auto" w:fill="auto"/>
              <w:tabs>
                <w:tab w:val="left" w:pos="851"/>
              </w:tabs>
              <w:spacing w:after="0" w:line="240" w:lineRule="auto"/>
            </w:pPr>
          </w:p>
        </w:tc>
        <w:tc>
          <w:tcPr>
            <w:tcW w:w="1843" w:type="dxa"/>
            <w:shd w:val="clear" w:color="auto" w:fill="auto"/>
          </w:tcPr>
          <w:p w:rsidR="00A968F0" w:rsidRPr="00917511" w:rsidRDefault="00A968F0" w:rsidP="008D3759">
            <w:pPr>
              <w:pStyle w:val="21"/>
              <w:shd w:val="clear" w:color="auto" w:fill="auto"/>
              <w:tabs>
                <w:tab w:val="left" w:pos="851"/>
              </w:tabs>
              <w:spacing w:after="0" w:line="240" w:lineRule="auto"/>
            </w:pPr>
            <w:r w:rsidRPr="00917511">
              <w:t>Обеспечение соблюдение правил внутреннего трудового распорядка</w:t>
            </w:r>
          </w:p>
        </w:tc>
        <w:tc>
          <w:tcPr>
            <w:tcW w:w="2409" w:type="dxa"/>
            <w:shd w:val="clear" w:color="auto" w:fill="auto"/>
          </w:tcPr>
          <w:p w:rsidR="00A968F0" w:rsidRPr="00917511" w:rsidRDefault="00A968F0" w:rsidP="008D3759">
            <w:pPr>
              <w:pStyle w:val="21"/>
              <w:shd w:val="clear" w:color="auto" w:fill="auto"/>
              <w:tabs>
                <w:tab w:val="left" w:pos="851"/>
              </w:tabs>
              <w:spacing w:after="0" w:line="240" w:lineRule="auto"/>
            </w:pPr>
            <w:r w:rsidRPr="00917511">
              <w:t>Осуществление контроля соблюдения работниками правил внутреннего трудового распорядка, реагирование на нарушения</w:t>
            </w:r>
          </w:p>
        </w:tc>
        <w:tc>
          <w:tcPr>
            <w:tcW w:w="2268" w:type="dxa"/>
            <w:shd w:val="clear" w:color="auto" w:fill="auto"/>
          </w:tcPr>
          <w:p w:rsidR="00A968F0" w:rsidRPr="00917511" w:rsidRDefault="00A968F0" w:rsidP="008D3759">
            <w:pPr>
              <w:pStyle w:val="21"/>
              <w:shd w:val="clear" w:color="auto" w:fill="auto"/>
              <w:tabs>
                <w:tab w:val="left" w:pos="851"/>
              </w:tabs>
              <w:spacing w:after="0" w:line="240" w:lineRule="auto"/>
            </w:pPr>
            <w:r w:rsidRPr="00917511">
              <w:t>Осуществляется - 10</w:t>
            </w:r>
          </w:p>
          <w:p w:rsidR="00A968F0" w:rsidRPr="00917511" w:rsidRDefault="00A968F0" w:rsidP="008D3759">
            <w:pPr>
              <w:pStyle w:val="21"/>
              <w:shd w:val="clear" w:color="auto" w:fill="auto"/>
              <w:tabs>
                <w:tab w:val="left" w:pos="851"/>
              </w:tabs>
              <w:spacing w:after="0" w:line="240" w:lineRule="auto"/>
            </w:pPr>
            <w:r w:rsidRPr="00917511">
              <w:t>Не осуществляется -  0</w:t>
            </w:r>
          </w:p>
        </w:tc>
        <w:tc>
          <w:tcPr>
            <w:tcW w:w="1639" w:type="dxa"/>
            <w:shd w:val="clear" w:color="auto" w:fill="auto"/>
          </w:tcPr>
          <w:p w:rsidR="00A968F0" w:rsidRPr="00917511" w:rsidRDefault="00A968F0" w:rsidP="008D3759">
            <w:pPr>
              <w:pStyle w:val="21"/>
              <w:shd w:val="clear" w:color="auto" w:fill="auto"/>
              <w:tabs>
                <w:tab w:val="left" w:pos="851"/>
              </w:tabs>
              <w:spacing w:after="0" w:line="240" w:lineRule="auto"/>
            </w:pPr>
            <w:r w:rsidRPr="00917511">
              <w:t>По выявленным фактам отсутствия контроля</w:t>
            </w:r>
          </w:p>
        </w:tc>
      </w:tr>
      <w:tr w:rsidR="00917511" w:rsidRPr="00917511" w:rsidTr="008D3759">
        <w:trPr>
          <w:cantSplit/>
        </w:trPr>
        <w:tc>
          <w:tcPr>
            <w:tcW w:w="488" w:type="dxa"/>
            <w:vMerge/>
            <w:shd w:val="clear" w:color="auto" w:fill="auto"/>
          </w:tcPr>
          <w:p w:rsidR="00A968F0" w:rsidRPr="00917511" w:rsidRDefault="00A968F0" w:rsidP="008D3759">
            <w:pPr>
              <w:pStyle w:val="21"/>
              <w:shd w:val="clear" w:color="auto" w:fill="auto"/>
              <w:tabs>
                <w:tab w:val="left" w:pos="851"/>
              </w:tabs>
              <w:spacing w:after="0" w:line="240" w:lineRule="auto"/>
            </w:pPr>
          </w:p>
        </w:tc>
        <w:tc>
          <w:tcPr>
            <w:tcW w:w="1559" w:type="dxa"/>
            <w:vMerge/>
            <w:shd w:val="clear" w:color="auto" w:fill="auto"/>
          </w:tcPr>
          <w:p w:rsidR="00A968F0" w:rsidRPr="00917511" w:rsidRDefault="00A968F0" w:rsidP="008D3759">
            <w:pPr>
              <w:pStyle w:val="21"/>
              <w:shd w:val="clear" w:color="auto" w:fill="auto"/>
              <w:tabs>
                <w:tab w:val="left" w:pos="851"/>
              </w:tabs>
              <w:spacing w:after="0" w:line="240" w:lineRule="auto"/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A968F0" w:rsidRPr="00917511" w:rsidRDefault="00A968F0" w:rsidP="008D3759">
            <w:pPr>
              <w:pStyle w:val="21"/>
              <w:shd w:val="clear" w:color="auto" w:fill="auto"/>
              <w:tabs>
                <w:tab w:val="left" w:pos="851"/>
              </w:tabs>
              <w:spacing w:after="0" w:line="240" w:lineRule="auto"/>
            </w:pPr>
            <w:r w:rsidRPr="00917511">
              <w:t>Соблюдение финансовой дисциплины</w:t>
            </w:r>
          </w:p>
        </w:tc>
        <w:tc>
          <w:tcPr>
            <w:tcW w:w="2409" w:type="dxa"/>
            <w:shd w:val="clear" w:color="auto" w:fill="auto"/>
          </w:tcPr>
          <w:p w:rsidR="00A968F0" w:rsidRPr="00917511" w:rsidRDefault="00A968F0" w:rsidP="008D3759">
            <w:pPr>
              <w:pStyle w:val="21"/>
              <w:shd w:val="clear" w:color="auto" w:fill="auto"/>
              <w:tabs>
                <w:tab w:val="left" w:pos="851"/>
              </w:tabs>
              <w:spacing w:after="0" w:line="240" w:lineRule="auto"/>
            </w:pPr>
            <w:r w:rsidRPr="00917511">
              <w:t>Отсутствие просроченной  дебиторской и кредиторской задолженности</w:t>
            </w:r>
          </w:p>
        </w:tc>
        <w:tc>
          <w:tcPr>
            <w:tcW w:w="2268" w:type="dxa"/>
            <w:shd w:val="clear" w:color="auto" w:fill="auto"/>
          </w:tcPr>
          <w:p w:rsidR="00A968F0" w:rsidRPr="00917511" w:rsidRDefault="00A968F0" w:rsidP="008D3759">
            <w:pPr>
              <w:pStyle w:val="21"/>
              <w:shd w:val="clear" w:color="auto" w:fill="auto"/>
              <w:tabs>
                <w:tab w:val="left" w:pos="851"/>
              </w:tabs>
              <w:spacing w:after="0" w:line="240" w:lineRule="auto"/>
            </w:pPr>
            <w:r w:rsidRPr="00917511">
              <w:t>Отсутствует – 15</w:t>
            </w:r>
          </w:p>
          <w:p w:rsidR="00A968F0" w:rsidRPr="00917511" w:rsidRDefault="00A968F0" w:rsidP="008D3759">
            <w:pPr>
              <w:pStyle w:val="21"/>
              <w:shd w:val="clear" w:color="auto" w:fill="auto"/>
              <w:tabs>
                <w:tab w:val="left" w:pos="851"/>
              </w:tabs>
              <w:spacing w:after="0" w:line="240" w:lineRule="auto"/>
            </w:pPr>
            <w:r w:rsidRPr="00917511">
              <w:t>Наличие - 0</w:t>
            </w:r>
          </w:p>
        </w:tc>
        <w:tc>
          <w:tcPr>
            <w:tcW w:w="1639" w:type="dxa"/>
            <w:shd w:val="clear" w:color="auto" w:fill="auto"/>
          </w:tcPr>
          <w:p w:rsidR="00A968F0" w:rsidRPr="00917511" w:rsidRDefault="00A968F0" w:rsidP="008D3759">
            <w:pPr>
              <w:pStyle w:val="21"/>
              <w:shd w:val="clear" w:color="auto" w:fill="auto"/>
              <w:tabs>
                <w:tab w:val="left" w:pos="851"/>
              </w:tabs>
              <w:spacing w:after="0" w:line="240" w:lineRule="auto"/>
            </w:pPr>
            <w:r w:rsidRPr="00917511">
              <w:t>Бухгалтерская отчетность</w:t>
            </w:r>
          </w:p>
        </w:tc>
      </w:tr>
      <w:tr w:rsidR="00917511" w:rsidRPr="00917511" w:rsidTr="008D3759">
        <w:trPr>
          <w:cantSplit/>
        </w:trPr>
        <w:tc>
          <w:tcPr>
            <w:tcW w:w="488" w:type="dxa"/>
            <w:vMerge/>
            <w:shd w:val="clear" w:color="auto" w:fill="auto"/>
          </w:tcPr>
          <w:p w:rsidR="00A968F0" w:rsidRPr="00917511" w:rsidRDefault="00A968F0" w:rsidP="008D3759">
            <w:pPr>
              <w:pStyle w:val="21"/>
              <w:shd w:val="clear" w:color="auto" w:fill="auto"/>
              <w:tabs>
                <w:tab w:val="left" w:pos="851"/>
              </w:tabs>
              <w:spacing w:after="0" w:line="240" w:lineRule="auto"/>
            </w:pPr>
          </w:p>
        </w:tc>
        <w:tc>
          <w:tcPr>
            <w:tcW w:w="1559" w:type="dxa"/>
            <w:vMerge/>
            <w:shd w:val="clear" w:color="auto" w:fill="auto"/>
          </w:tcPr>
          <w:p w:rsidR="00A968F0" w:rsidRPr="00917511" w:rsidRDefault="00A968F0" w:rsidP="008D3759">
            <w:pPr>
              <w:pStyle w:val="21"/>
              <w:shd w:val="clear" w:color="auto" w:fill="auto"/>
              <w:tabs>
                <w:tab w:val="left" w:pos="851"/>
              </w:tabs>
              <w:spacing w:after="0" w:line="240" w:lineRule="auto"/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968F0" w:rsidRPr="00917511" w:rsidRDefault="00A968F0" w:rsidP="008D3759">
            <w:pPr>
              <w:pStyle w:val="21"/>
              <w:shd w:val="clear" w:color="auto" w:fill="auto"/>
              <w:tabs>
                <w:tab w:val="left" w:pos="851"/>
              </w:tabs>
              <w:spacing w:after="0" w:line="240" w:lineRule="auto"/>
            </w:pPr>
          </w:p>
        </w:tc>
        <w:tc>
          <w:tcPr>
            <w:tcW w:w="2409" w:type="dxa"/>
            <w:shd w:val="clear" w:color="auto" w:fill="auto"/>
          </w:tcPr>
          <w:p w:rsidR="00A968F0" w:rsidRPr="00917511" w:rsidRDefault="00A968F0" w:rsidP="008D3759">
            <w:pPr>
              <w:pStyle w:val="21"/>
              <w:shd w:val="clear" w:color="auto" w:fill="auto"/>
              <w:tabs>
                <w:tab w:val="left" w:pos="851"/>
              </w:tabs>
              <w:spacing w:after="0" w:line="240" w:lineRule="auto"/>
            </w:pPr>
            <w:r w:rsidRPr="00917511">
              <w:t>Отсутствие задолженности по заработной плате в установленные локальными нормативными актами сроки</w:t>
            </w:r>
          </w:p>
        </w:tc>
        <w:tc>
          <w:tcPr>
            <w:tcW w:w="2268" w:type="dxa"/>
            <w:shd w:val="clear" w:color="auto" w:fill="auto"/>
          </w:tcPr>
          <w:p w:rsidR="00A968F0" w:rsidRPr="00917511" w:rsidRDefault="00A968F0" w:rsidP="008D3759">
            <w:pPr>
              <w:pStyle w:val="21"/>
              <w:shd w:val="clear" w:color="auto" w:fill="auto"/>
              <w:tabs>
                <w:tab w:val="left" w:pos="851"/>
              </w:tabs>
              <w:spacing w:after="0" w:line="240" w:lineRule="auto"/>
            </w:pPr>
            <w:r w:rsidRPr="00917511">
              <w:t>Отсутствует – 15</w:t>
            </w:r>
          </w:p>
          <w:p w:rsidR="00A968F0" w:rsidRPr="00917511" w:rsidRDefault="00A968F0" w:rsidP="008D3759">
            <w:pPr>
              <w:pStyle w:val="21"/>
              <w:shd w:val="clear" w:color="auto" w:fill="auto"/>
              <w:tabs>
                <w:tab w:val="left" w:pos="851"/>
              </w:tabs>
              <w:spacing w:after="0" w:line="240" w:lineRule="auto"/>
            </w:pPr>
            <w:r w:rsidRPr="00917511">
              <w:t>Наличие - 0</w:t>
            </w:r>
          </w:p>
          <w:p w:rsidR="00A968F0" w:rsidRPr="00917511" w:rsidRDefault="00A968F0" w:rsidP="008D3759">
            <w:pPr>
              <w:pStyle w:val="21"/>
              <w:shd w:val="clear" w:color="auto" w:fill="auto"/>
              <w:tabs>
                <w:tab w:val="left" w:pos="851"/>
              </w:tabs>
              <w:spacing w:after="0" w:line="240" w:lineRule="auto"/>
            </w:pPr>
          </w:p>
        </w:tc>
        <w:tc>
          <w:tcPr>
            <w:tcW w:w="1639" w:type="dxa"/>
            <w:shd w:val="clear" w:color="auto" w:fill="auto"/>
          </w:tcPr>
          <w:p w:rsidR="00A968F0" w:rsidRPr="00917511" w:rsidRDefault="00A968F0" w:rsidP="008D3759">
            <w:pPr>
              <w:pStyle w:val="21"/>
              <w:shd w:val="clear" w:color="auto" w:fill="auto"/>
              <w:tabs>
                <w:tab w:val="left" w:pos="851"/>
              </w:tabs>
              <w:spacing w:after="0" w:line="240" w:lineRule="auto"/>
            </w:pPr>
            <w:r w:rsidRPr="00917511">
              <w:t>Бухгалтерская отчетность</w:t>
            </w:r>
          </w:p>
        </w:tc>
      </w:tr>
      <w:tr w:rsidR="00917511" w:rsidRPr="00917511" w:rsidTr="008D3759">
        <w:trPr>
          <w:cantSplit/>
        </w:trPr>
        <w:tc>
          <w:tcPr>
            <w:tcW w:w="488" w:type="dxa"/>
            <w:vMerge/>
            <w:shd w:val="clear" w:color="auto" w:fill="auto"/>
          </w:tcPr>
          <w:p w:rsidR="00A968F0" w:rsidRPr="00917511" w:rsidRDefault="00A968F0" w:rsidP="008D3759">
            <w:pPr>
              <w:pStyle w:val="21"/>
              <w:shd w:val="clear" w:color="auto" w:fill="auto"/>
              <w:tabs>
                <w:tab w:val="left" w:pos="851"/>
              </w:tabs>
              <w:spacing w:after="0" w:line="240" w:lineRule="auto"/>
            </w:pPr>
          </w:p>
        </w:tc>
        <w:tc>
          <w:tcPr>
            <w:tcW w:w="1559" w:type="dxa"/>
            <w:vMerge/>
            <w:shd w:val="clear" w:color="auto" w:fill="auto"/>
          </w:tcPr>
          <w:p w:rsidR="00A968F0" w:rsidRPr="00917511" w:rsidRDefault="00A968F0" w:rsidP="008D3759">
            <w:pPr>
              <w:pStyle w:val="21"/>
              <w:shd w:val="clear" w:color="auto" w:fill="auto"/>
              <w:tabs>
                <w:tab w:val="left" w:pos="851"/>
              </w:tabs>
              <w:spacing w:after="0" w:line="240" w:lineRule="auto"/>
            </w:pPr>
          </w:p>
        </w:tc>
        <w:tc>
          <w:tcPr>
            <w:tcW w:w="1843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A968F0" w:rsidRPr="00917511" w:rsidRDefault="00A968F0" w:rsidP="008D3759">
            <w:pPr>
              <w:pStyle w:val="21"/>
              <w:shd w:val="clear" w:color="auto" w:fill="auto"/>
              <w:tabs>
                <w:tab w:val="left" w:pos="851"/>
              </w:tabs>
              <w:spacing w:after="0" w:line="240" w:lineRule="auto"/>
            </w:pPr>
            <w:r w:rsidRPr="00917511">
              <w:t>Рациональная организация труда</w:t>
            </w:r>
          </w:p>
        </w:tc>
        <w:tc>
          <w:tcPr>
            <w:tcW w:w="2409" w:type="dxa"/>
            <w:shd w:val="clear" w:color="auto" w:fill="auto"/>
          </w:tcPr>
          <w:p w:rsidR="00A968F0" w:rsidRPr="00917511" w:rsidRDefault="00A968F0" w:rsidP="008D3759">
            <w:pPr>
              <w:pStyle w:val="21"/>
              <w:shd w:val="clear" w:color="auto" w:fill="auto"/>
              <w:tabs>
                <w:tab w:val="left" w:pos="851"/>
              </w:tabs>
              <w:spacing w:after="0" w:line="240" w:lineRule="auto"/>
            </w:pPr>
            <w:r w:rsidRPr="00917511">
              <w:t>Доля превышения времени ожидания в очереди (15 минут) заявителей для подачи и получения документов</w:t>
            </w:r>
          </w:p>
        </w:tc>
        <w:tc>
          <w:tcPr>
            <w:tcW w:w="2268" w:type="dxa"/>
            <w:shd w:val="clear" w:color="auto" w:fill="auto"/>
          </w:tcPr>
          <w:p w:rsidR="00A968F0" w:rsidRPr="00917511" w:rsidRDefault="00A968F0" w:rsidP="008D3759">
            <w:pPr>
              <w:pStyle w:val="21"/>
              <w:shd w:val="clear" w:color="auto" w:fill="auto"/>
              <w:tabs>
                <w:tab w:val="left" w:pos="851"/>
              </w:tabs>
              <w:spacing w:after="0" w:line="240" w:lineRule="auto"/>
            </w:pPr>
            <w:r w:rsidRPr="00917511">
              <w:t>От 0% до 5% - 10</w:t>
            </w:r>
          </w:p>
          <w:p w:rsidR="00A968F0" w:rsidRPr="00917511" w:rsidRDefault="00A968F0" w:rsidP="008D3759">
            <w:pPr>
              <w:pStyle w:val="21"/>
              <w:shd w:val="clear" w:color="auto" w:fill="auto"/>
              <w:tabs>
                <w:tab w:val="left" w:pos="851"/>
              </w:tabs>
              <w:spacing w:after="0" w:line="240" w:lineRule="auto"/>
            </w:pPr>
            <w:r w:rsidRPr="00917511">
              <w:t>Свыше 5% -  0</w:t>
            </w:r>
          </w:p>
        </w:tc>
        <w:tc>
          <w:tcPr>
            <w:tcW w:w="1639" w:type="dxa"/>
            <w:shd w:val="clear" w:color="auto" w:fill="auto"/>
          </w:tcPr>
          <w:p w:rsidR="00A968F0" w:rsidRPr="00917511" w:rsidRDefault="00A968F0" w:rsidP="008D3759">
            <w:pPr>
              <w:pStyle w:val="21"/>
              <w:shd w:val="clear" w:color="auto" w:fill="auto"/>
              <w:tabs>
                <w:tab w:val="left" w:pos="851"/>
              </w:tabs>
              <w:spacing w:after="0" w:line="240" w:lineRule="auto"/>
            </w:pPr>
            <w:r w:rsidRPr="00917511">
              <w:t>Данные электронной очереди</w:t>
            </w:r>
          </w:p>
        </w:tc>
      </w:tr>
      <w:tr w:rsidR="00917511" w:rsidRPr="00917511" w:rsidTr="008D3759">
        <w:trPr>
          <w:cantSplit/>
        </w:trPr>
        <w:tc>
          <w:tcPr>
            <w:tcW w:w="488" w:type="dxa"/>
            <w:vMerge/>
            <w:shd w:val="clear" w:color="auto" w:fill="auto"/>
          </w:tcPr>
          <w:p w:rsidR="00A968F0" w:rsidRPr="00917511" w:rsidRDefault="00A968F0" w:rsidP="008D3759">
            <w:pPr>
              <w:pStyle w:val="21"/>
              <w:shd w:val="clear" w:color="auto" w:fill="auto"/>
              <w:tabs>
                <w:tab w:val="left" w:pos="851"/>
              </w:tabs>
              <w:spacing w:after="0" w:line="240" w:lineRule="auto"/>
            </w:pPr>
          </w:p>
        </w:tc>
        <w:tc>
          <w:tcPr>
            <w:tcW w:w="1559" w:type="dxa"/>
            <w:vMerge/>
            <w:shd w:val="clear" w:color="auto" w:fill="auto"/>
          </w:tcPr>
          <w:p w:rsidR="00A968F0" w:rsidRPr="00917511" w:rsidRDefault="00A968F0" w:rsidP="008D3759">
            <w:pPr>
              <w:pStyle w:val="21"/>
              <w:shd w:val="clear" w:color="auto" w:fill="auto"/>
              <w:tabs>
                <w:tab w:val="left" w:pos="851"/>
              </w:tabs>
              <w:spacing w:after="0" w:line="240" w:lineRule="auto"/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968F0" w:rsidRPr="00917511" w:rsidRDefault="00A968F0" w:rsidP="008D3759">
            <w:pPr>
              <w:pStyle w:val="21"/>
              <w:shd w:val="clear" w:color="auto" w:fill="auto"/>
              <w:tabs>
                <w:tab w:val="left" w:pos="851"/>
              </w:tabs>
              <w:spacing w:after="0" w:line="240" w:lineRule="auto"/>
            </w:pPr>
          </w:p>
        </w:tc>
        <w:tc>
          <w:tcPr>
            <w:tcW w:w="2409" w:type="dxa"/>
            <w:shd w:val="clear" w:color="auto" w:fill="auto"/>
          </w:tcPr>
          <w:p w:rsidR="00A968F0" w:rsidRPr="00917511" w:rsidRDefault="00A968F0" w:rsidP="008D3759">
            <w:pPr>
              <w:pStyle w:val="21"/>
              <w:shd w:val="clear" w:color="auto" w:fill="auto"/>
              <w:tabs>
                <w:tab w:val="left" w:pos="851"/>
              </w:tabs>
              <w:spacing w:after="0" w:line="240" w:lineRule="auto"/>
            </w:pPr>
            <w:r w:rsidRPr="00917511">
              <w:t>Укомплектованность кадрами, согласно штатного расписания</w:t>
            </w:r>
          </w:p>
        </w:tc>
        <w:tc>
          <w:tcPr>
            <w:tcW w:w="2268" w:type="dxa"/>
            <w:shd w:val="clear" w:color="auto" w:fill="auto"/>
          </w:tcPr>
          <w:p w:rsidR="00A968F0" w:rsidRPr="00917511" w:rsidRDefault="00A968F0" w:rsidP="008D3759">
            <w:pPr>
              <w:pStyle w:val="21"/>
              <w:shd w:val="clear" w:color="auto" w:fill="auto"/>
              <w:tabs>
                <w:tab w:val="left" w:pos="851"/>
              </w:tabs>
              <w:spacing w:after="0" w:line="240" w:lineRule="auto"/>
            </w:pPr>
            <w:r w:rsidRPr="00917511">
              <w:t>Укомплектовано более 70% - 10</w:t>
            </w:r>
          </w:p>
          <w:p w:rsidR="00A968F0" w:rsidRPr="00917511" w:rsidRDefault="00A968F0" w:rsidP="008D3759">
            <w:pPr>
              <w:pStyle w:val="21"/>
              <w:shd w:val="clear" w:color="auto" w:fill="auto"/>
              <w:tabs>
                <w:tab w:val="left" w:pos="851"/>
              </w:tabs>
              <w:spacing w:after="0" w:line="240" w:lineRule="auto"/>
            </w:pPr>
            <w:r w:rsidRPr="00917511">
              <w:t>Укомплектовано менее 70% - 0</w:t>
            </w:r>
          </w:p>
        </w:tc>
        <w:tc>
          <w:tcPr>
            <w:tcW w:w="1639" w:type="dxa"/>
            <w:shd w:val="clear" w:color="auto" w:fill="auto"/>
          </w:tcPr>
          <w:p w:rsidR="00A968F0" w:rsidRPr="00917511" w:rsidRDefault="00A968F0" w:rsidP="008D3759">
            <w:pPr>
              <w:pStyle w:val="21"/>
              <w:shd w:val="clear" w:color="auto" w:fill="auto"/>
              <w:tabs>
                <w:tab w:val="left" w:pos="851"/>
              </w:tabs>
              <w:spacing w:after="0" w:line="240" w:lineRule="auto"/>
            </w:pPr>
            <w:r w:rsidRPr="00917511">
              <w:t>Штатное расписание</w:t>
            </w:r>
          </w:p>
        </w:tc>
      </w:tr>
      <w:tr w:rsidR="00917511" w:rsidRPr="00917511" w:rsidTr="008D3759">
        <w:trPr>
          <w:cantSplit/>
        </w:trPr>
        <w:tc>
          <w:tcPr>
            <w:tcW w:w="488" w:type="dxa"/>
            <w:vMerge/>
            <w:shd w:val="clear" w:color="auto" w:fill="auto"/>
          </w:tcPr>
          <w:p w:rsidR="00A968F0" w:rsidRPr="00917511" w:rsidRDefault="00A968F0" w:rsidP="008D3759">
            <w:pPr>
              <w:pStyle w:val="21"/>
              <w:shd w:val="clear" w:color="auto" w:fill="auto"/>
              <w:tabs>
                <w:tab w:val="left" w:pos="851"/>
              </w:tabs>
              <w:spacing w:after="0" w:line="240" w:lineRule="auto"/>
            </w:pPr>
          </w:p>
        </w:tc>
        <w:tc>
          <w:tcPr>
            <w:tcW w:w="1559" w:type="dxa"/>
            <w:vMerge/>
            <w:shd w:val="clear" w:color="auto" w:fill="auto"/>
          </w:tcPr>
          <w:p w:rsidR="00A968F0" w:rsidRPr="00917511" w:rsidRDefault="00A968F0" w:rsidP="008D3759">
            <w:pPr>
              <w:pStyle w:val="21"/>
              <w:shd w:val="clear" w:color="auto" w:fill="auto"/>
              <w:tabs>
                <w:tab w:val="left" w:pos="851"/>
              </w:tabs>
              <w:spacing w:after="0" w:line="240" w:lineRule="auto"/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968F0" w:rsidRPr="00917511" w:rsidRDefault="00A968F0" w:rsidP="008D3759">
            <w:pPr>
              <w:pStyle w:val="21"/>
              <w:shd w:val="clear" w:color="auto" w:fill="auto"/>
              <w:tabs>
                <w:tab w:val="left" w:pos="851"/>
              </w:tabs>
              <w:spacing w:after="0" w:line="240" w:lineRule="auto"/>
            </w:pPr>
          </w:p>
        </w:tc>
        <w:tc>
          <w:tcPr>
            <w:tcW w:w="2409" w:type="dxa"/>
            <w:shd w:val="clear" w:color="auto" w:fill="auto"/>
          </w:tcPr>
          <w:p w:rsidR="00A968F0" w:rsidRPr="00917511" w:rsidRDefault="00A968F0" w:rsidP="008D3759">
            <w:pPr>
              <w:pStyle w:val="21"/>
              <w:shd w:val="clear" w:color="auto" w:fill="auto"/>
              <w:tabs>
                <w:tab w:val="left" w:pos="851"/>
              </w:tabs>
              <w:spacing w:after="0" w:line="240" w:lineRule="auto"/>
            </w:pPr>
            <w:r w:rsidRPr="00917511">
              <w:t>Оснащенность рабочих мест согласно требований п.10 постановления Правительства РФ от 22.12.2012г. №1376 «Об утверждении Правил организации деятельности многофункциональных центров предоставления государственных и муниципальных услуг» (далее - Правила)</w:t>
            </w:r>
          </w:p>
        </w:tc>
        <w:tc>
          <w:tcPr>
            <w:tcW w:w="2268" w:type="dxa"/>
            <w:shd w:val="clear" w:color="auto" w:fill="auto"/>
          </w:tcPr>
          <w:p w:rsidR="00A968F0" w:rsidRPr="00917511" w:rsidRDefault="00A968F0" w:rsidP="008D3759">
            <w:pPr>
              <w:pStyle w:val="21"/>
              <w:shd w:val="clear" w:color="auto" w:fill="auto"/>
              <w:tabs>
                <w:tab w:val="left" w:pos="851"/>
              </w:tabs>
              <w:spacing w:after="0" w:line="240" w:lineRule="auto"/>
            </w:pPr>
            <w:r w:rsidRPr="00917511">
              <w:t>Оснащены – 10</w:t>
            </w:r>
          </w:p>
          <w:p w:rsidR="00A968F0" w:rsidRPr="00917511" w:rsidRDefault="00A968F0" w:rsidP="008D3759">
            <w:pPr>
              <w:pStyle w:val="21"/>
              <w:shd w:val="clear" w:color="auto" w:fill="auto"/>
              <w:tabs>
                <w:tab w:val="left" w:pos="851"/>
              </w:tabs>
              <w:spacing w:after="0" w:line="240" w:lineRule="auto"/>
            </w:pPr>
            <w:r w:rsidRPr="00917511">
              <w:t>Оснащены частично -5</w:t>
            </w:r>
          </w:p>
          <w:p w:rsidR="00A968F0" w:rsidRPr="00917511" w:rsidRDefault="00A968F0" w:rsidP="008D3759">
            <w:pPr>
              <w:pStyle w:val="21"/>
              <w:shd w:val="clear" w:color="auto" w:fill="auto"/>
              <w:tabs>
                <w:tab w:val="left" w:pos="851"/>
              </w:tabs>
              <w:spacing w:after="0" w:line="240" w:lineRule="auto"/>
            </w:pPr>
            <w:r w:rsidRPr="00917511">
              <w:t>Не оснащены – 0</w:t>
            </w:r>
          </w:p>
        </w:tc>
        <w:tc>
          <w:tcPr>
            <w:tcW w:w="1639" w:type="dxa"/>
            <w:shd w:val="clear" w:color="auto" w:fill="auto"/>
          </w:tcPr>
          <w:p w:rsidR="00A968F0" w:rsidRPr="00917511" w:rsidRDefault="00A968F0" w:rsidP="008D3759">
            <w:pPr>
              <w:pStyle w:val="21"/>
              <w:shd w:val="clear" w:color="auto" w:fill="auto"/>
              <w:tabs>
                <w:tab w:val="left" w:pos="851"/>
              </w:tabs>
              <w:spacing w:after="0" w:line="240" w:lineRule="auto"/>
            </w:pPr>
            <w:r w:rsidRPr="00917511">
              <w:t>По факту наличия выявленных нарушений</w:t>
            </w:r>
          </w:p>
        </w:tc>
      </w:tr>
      <w:tr w:rsidR="00917511" w:rsidRPr="00917511" w:rsidTr="008D3759">
        <w:trPr>
          <w:cantSplit/>
        </w:trPr>
        <w:tc>
          <w:tcPr>
            <w:tcW w:w="6299" w:type="dxa"/>
            <w:gridSpan w:val="4"/>
            <w:shd w:val="clear" w:color="auto" w:fill="auto"/>
          </w:tcPr>
          <w:p w:rsidR="00A968F0" w:rsidRPr="00917511" w:rsidRDefault="00A968F0" w:rsidP="008D3759">
            <w:pPr>
              <w:pStyle w:val="21"/>
              <w:shd w:val="clear" w:color="auto" w:fill="auto"/>
              <w:tabs>
                <w:tab w:val="left" w:pos="851"/>
              </w:tabs>
              <w:spacing w:after="0" w:line="240" w:lineRule="auto"/>
            </w:pPr>
            <w:r w:rsidRPr="00917511">
              <w:t>Максимальное количество баллов:</w:t>
            </w:r>
          </w:p>
        </w:tc>
        <w:tc>
          <w:tcPr>
            <w:tcW w:w="2268" w:type="dxa"/>
            <w:shd w:val="clear" w:color="auto" w:fill="auto"/>
          </w:tcPr>
          <w:p w:rsidR="00A968F0" w:rsidRPr="00917511" w:rsidRDefault="00A968F0" w:rsidP="008D3759">
            <w:pPr>
              <w:pStyle w:val="21"/>
              <w:shd w:val="clear" w:color="auto" w:fill="auto"/>
              <w:tabs>
                <w:tab w:val="left" w:pos="851"/>
              </w:tabs>
              <w:spacing w:after="0" w:line="240" w:lineRule="auto"/>
            </w:pPr>
            <w:r w:rsidRPr="00917511">
              <w:t>80</w:t>
            </w:r>
          </w:p>
        </w:tc>
        <w:tc>
          <w:tcPr>
            <w:tcW w:w="1639" w:type="dxa"/>
            <w:shd w:val="clear" w:color="auto" w:fill="auto"/>
          </w:tcPr>
          <w:p w:rsidR="00A968F0" w:rsidRPr="00917511" w:rsidRDefault="00A968F0" w:rsidP="008D3759">
            <w:pPr>
              <w:pStyle w:val="21"/>
              <w:shd w:val="clear" w:color="auto" w:fill="auto"/>
              <w:tabs>
                <w:tab w:val="left" w:pos="851"/>
              </w:tabs>
              <w:spacing w:after="0" w:line="240" w:lineRule="auto"/>
            </w:pPr>
          </w:p>
        </w:tc>
      </w:tr>
      <w:tr w:rsidR="00917511" w:rsidRPr="00917511" w:rsidTr="008D3759">
        <w:trPr>
          <w:cantSplit/>
        </w:trPr>
        <w:tc>
          <w:tcPr>
            <w:tcW w:w="10206" w:type="dxa"/>
            <w:gridSpan w:val="6"/>
            <w:shd w:val="clear" w:color="auto" w:fill="auto"/>
          </w:tcPr>
          <w:p w:rsidR="00A968F0" w:rsidRPr="00917511" w:rsidRDefault="00A968F0" w:rsidP="008A10D2">
            <w:pPr>
              <w:pStyle w:val="21"/>
              <w:numPr>
                <w:ilvl w:val="0"/>
                <w:numId w:val="9"/>
              </w:numPr>
              <w:shd w:val="clear" w:color="auto" w:fill="auto"/>
              <w:tabs>
                <w:tab w:val="left" w:pos="851"/>
              </w:tabs>
              <w:spacing w:after="0" w:line="240" w:lineRule="auto"/>
            </w:pPr>
            <w:r w:rsidRPr="00917511">
              <w:t>Выплата за качество выполняемых работ</w:t>
            </w:r>
          </w:p>
        </w:tc>
      </w:tr>
      <w:tr w:rsidR="00917511" w:rsidRPr="00917511" w:rsidTr="008D3759">
        <w:trPr>
          <w:cantSplit/>
        </w:trPr>
        <w:tc>
          <w:tcPr>
            <w:tcW w:w="488" w:type="dxa"/>
            <w:vMerge w:val="restart"/>
            <w:shd w:val="clear" w:color="auto" w:fill="auto"/>
          </w:tcPr>
          <w:p w:rsidR="00A968F0" w:rsidRPr="00917511" w:rsidRDefault="00A968F0" w:rsidP="00A96B6A">
            <w:pPr>
              <w:pStyle w:val="21"/>
              <w:shd w:val="clear" w:color="auto" w:fill="auto"/>
              <w:tabs>
                <w:tab w:val="left" w:pos="851"/>
              </w:tabs>
              <w:spacing w:after="0" w:line="240" w:lineRule="auto"/>
            </w:pPr>
            <w:r w:rsidRPr="00917511">
              <w:t>2.1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968F0" w:rsidRPr="00917511" w:rsidRDefault="00A968F0" w:rsidP="008D3759">
            <w:pPr>
              <w:pStyle w:val="21"/>
              <w:shd w:val="clear" w:color="auto" w:fill="auto"/>
              <w:tabs>
                <w:tab w:val="left" w:pos="851"/>
              </w:tabs>
              <w:spacing w:after="0" w:line="240" w:lineRule="auto"/>
            </w:pPr>
            <w:r w:rsidRPr="00917511">
              <w:t>Обеспечение качества предоставляемых услуг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A968F0" w:rsidRPr="00917511" w:rsidRDefault="00A968F0" w:rsidP="008D3759">
            <w:pPr>
              <w:pStyle w:val="21"/>
              <w:shd w:val="clear" w:color="auto" w:fill="auto"/>
              <w:tabs>
                <w:tab w:val="left" w:pos="851"/>
              </w:tabs>
              <w:spacing w:after="0" w:line="240" w:lineRule="auto"/>
            </w:pPr>
            <w:r w:rsidRPr="00917511">
              <w:t>Удовлетворенность заявителей качеством и доступностью предоставляемых услуг</w:t>
            </w:r>
          </w:p>
        </w:tc>
        <w:tc>
          <w:tcPr>
            <w:tcW w:w="2409" w:type="dxa"/>
            <w:shd w:val="clear" w:color="auto" w:fill="auto"/>
          </w:tcPr>
          <w:p w:rsidR="00A968F0" w:rsidRPr="00917511" w:rsidRDefault="00A968F0" w:rsidP="008D3759">
            <w:pPr>
              <w:pStyle w:val="21"/>
              <w:shd w:val="clear" w:color="auto" w:fill="auto"/>
              <w:tabs>
                <w:tab w:val="left" w:pos="851"/>
              </w:tabs>
              <w:spacing w:after="0" w:line="240" w:lineRule="auto"/>
            </w:pPr>
            <w:r w:rsidRPr="00917511">
              <w:t>Отсутствие обоснованных жалоб от заявителей на качество оказываемых услуг, соблюдение регламентированных сроков</w:t>
            </w:r>
          </w:p>
        </w:tc>
        <w:tc>
          <w:tcPr>
            <w:tcW w:w="2268" w:type="dxa"/>
            <w:shd w:val="clear" w:color="auto" w:fill="auto"/>
          </w:tcPr>
          <w:p w:rsidR="00A968F0" w:rsidRPr="00917511" w:rsidRDefault="00A968F0" w:rsidP="008D3759">
            <w:pPr>
              <w:pStyle w:val="21"/>
              <w:shd w:val="clear" w:color="auto" w:fill="auto"/>
              <w:tabs>
                <w:tab w:val="left" w:pos="851"/>
              </w:tabs>
              <w:spacing w:after="0" w:line="240" w:lineRule="auto"/>
            </w:pPr>
            <w:r w:rsidRPr="00917511">
              <w:t>Отсутствие – 10</w:t>
            </w:r>
          </w:p>
          <w:p w:rsidR="00A968F0" w:rsidRPr="00917511" w:rsidRDefault="00A968F0" w:rsidP="008D3759">
            <w:pPr>
              <w:pStyle w:val="21"/>
              <w:shd w:val="clear" w:color="auto" w:fill="auto"/>
              <w:tabs>
                <w:tab w:val="left" w:pos="851"/>
              </w:tabs>
              <w:spacing w:after="0" w:line="240" w:lineRule="auto"/>
            </w:pPr>
            <w:r w:rsidRPr="00917511">
              <w:t>Наличие - 0</w:t>
            </w:r>
          </w:p>
          <w:p w:rsidR="00A968F0" w:rsidRPr="00917511" w:rsidRDefault="00A968F0" w:rsidP="008D3759">
            <w:pPr>
              <w:pStyle w:val="21"/>
              <w:shd w:val="clear" w:color="auto" w:fill="auto"/>
              <w:tabs>
                <w:tab w:val="left" w:pos="851"/>
              </w:tabs>
              <w:spacing w:after="0" w:line="240" w:lineRule="auto"/>
            </w:pPr>
          </w:p>
        </w:tc>
        <w:tc>
          <w:tcPr>
            <w:tcW w:w="1639" w:type="dxa"/>
            <w:shd w:val="clear" w:color="auto" w:fill="auto"/>
          </w:tcPr>
          <w:p w:rsidR="00A968F0" w:rsidRPr="00917511" w:rsidRDefault="00A968F0" w:rsidP="008D3759">
            <w:pPr>
              <w:pStyle w:val="21"/>
              <w:shd w:val="clear" w:color="auto" w:fill="auto"/>
              <w:tabs>
                <w:tab w:val="left" w:pos="851"/>
              </w:tabs>
              <w:spacing w:after="0" w:line="240" w:lineRule="auto"/>
            </w:pPr>
            <w:r w:rsidRPr="00917511">
              <w:t xml:space="preserve">Информация из анкет и книги отзывов и предложений Учреждения </w:t>
            </w:r>
          </w:p>
        </w:tc>
      </w:tr>
      <w:tr w:rsidR="00917511" w:rsidRPr="00917511" w:rsidTr="008D3759">
        <w:trPr>
          <w:cantSplit/>
        </w:trPr>
        <w:tc>
          <w:tcPr>
            <w:tcW w:w="488" w:type="dxa"/>
            <w:vMerge/>
            <w:shd w:val="clear" w:color="auto" w:fill="auto"/>
          </w:tcPr>
          <w:p w:rsidR="00A968F0" w:rsidRPr="00917511" w:rsidRDefault="00A968F0" w:rsidP="008D3759">
            <w:pPr>
              <w:pStyle w:val="21"/>
              <w:shd w:val="clear" w:color="auto" w:fill="auto"/>
              <w:tabs>
                <w:tab w:val="left" w:pos="851"/>
              </w:tabs>
              <w:spacing w:after="0" w:line="240" w:lineRule="auto"/>
            </w:pPr>
          </w:p>
        </w:tc>
        <w:tc>
          <w:tcPr>
            <w:tcW w:w="1559" w:type="dxa"/>
            <w:vMerge/>
            <w:shd w:val="clear" w:color="auto" w:fill="auto"/>
          </w:tcPr>
          <w:p w:rsidR="00A968F0" w:rsidRPr="00917511" w:rsidRDefault="00A968F0" w:rsidP="008D3759">
            <w:pPr>
              <w:pStyle w:val="21"/>
              <w:shd w:val="clear" w:color="auto" w:fill="auto"/>
              <w:tabs>
                <w:tab w:val="left" w:pos="851"/>
              </w:tabs>
              <w:spacing w:after="0" w:line="240" w:lineRule="auto"/>
            </w:pPr>
          </w:p>
        </w:tc>
        <w:tc>
          <w:tcPr>
            <w:tcW w:w="1843" w:type="dxa"/>
            <w:vMerge/>
            <w:shd w:val="clear" w:color="auto" w:fill="auto"/>
          </w:tcPr>
          <w:p w:rsidR="00A968F0" w:rsidRPr="00917511" w:rsidRDefault="00A968F0" w:rsidP="008D3759">
            <w:pPr>
              <w:pStyle w:val="21"/>
              <w:shd w:val="clear" w:color="auto" w:fill="auto"/>
              <w:tabs>
                <w:tab w:val="left" w:pos="851"/>
              </w:tabs>
              <w:spacing w:after="0" w:line="240" w:lineRule="auto"/>
            </w:pPr>
          </w:p>
        </w:tc>
        <w:tc>
          <w:tcPr>
            <w:tcW w:w="2409" w:type="dxa"/>
            <w:shd w:val="clear" w:color="auto" w:fill="auto"/>
          </w:tcPr>
          <w:p w:rsidR="00A968F0" w:rsidRPr="00917511" w:rsidRDefault="00A968F0" w:rsidP="008D3759">
            <w:pPr>
              <w:pStyle w:val="21"/>
              <w:shd w:val="clear" w:color="auto" w:fill="auto"/>
              <w:tabs>
                <w:tab w:val="left" w:pos="851"/>
              </w:tabs>
              <w:spacing w:after="0" w:line="240" w:lineRule="auto"/>
            </w:pPr>
            <w:r w:rsidRPr="00917511">
              <w:t>Оценки заявителей по результатам оказанных услуг</w:t>
            </w:r>
          </w:p>
        </w:tc>
        <w:tc>
          <w:tcPr>
            <w:tcW w:w="2268" w:type="dxa"/>
            <w:shd w:val="clear" w:color="auto" w:fill="auto"/>
          </w:tcPr>
          <w:p w:rsidR="00A968F0" w:rsidRPr="00917511" w:rsidRDefault="00A968F0" w:rsidP="008D3759">
            <w:pPr>
              <w:pStyle w:val="21"/>
              <w:shd w:val="clear" w:color="auto" w:fill="auto"/>
              <w:tabs>
                <w:tab w:val="left" w:pos="851"/>
              </w:tabs>
              <w:spacing w:after="0" w:line="240" w:lineRule="auto"/>
            </w:pPr>
            <w:r w:rsidRPr="00917511">
              <w:t>Не менее 90% положительных отзывов получателей государственных и муниципальных услуг (от числа опрошенных) - 10</w:t>
            </w:r>
          </w:p>
          <w:p w:rsidR="00A968F0" w:rsidRPr="00917511" w:rsidRDefault="00A968F0" w:rsidP="008D3759">
            <w:pPr>
              <w:pStyle w:val="21"/>
              <w:shd w:val="clear" w:color="auto" w:fill="auto"/>
              <w:tabs>
                <w:tab w:val="left" w:pos="851"/>
              </w:tabs>
              <w:spacing w:after="0" w:line="240" w:lineRule="auto"/>
            </w:pPr>
            <w:r w:rsidRPr="00917511">
              <w:t>От 85% до 89% - 5</w:t>
            </w:r>
          </w:p>
          <w:p w:rsidR="00A968F0" w:rsidRPr="00917511" w:rsidRDefault="00A968F0" w:rsidP="008D3759">
            <w:pPr>
              <w:pStyle w:val="21"/>
              <w:shd w:val="clear" w:color="auto" w:fill="auto"/>
              <w:tabs>
                <w:tab w:val="left" w:pos="851"/>
              </w:tabs>
              <w:spacing w:after="0" w:line="240" w:lineRule="auto"/>
            </w:pPr>
            <w:r w:rsidRPr="00917511">
              <w:t>Менее 85% - 0</w:t>
            </w:r>
          </w:p>
        </w:tc>
        <w:tc>
          <w:tcPr>
            <w:tcW w:w="1639" w:type="dxa"/>
            <w:shd w:val="clear" w:color="auto" w:fill="auto"/>
          </w:tcPr>
          <w:p w:rsidR="00A968F0" w:rsidRPr="00917511" w:rsidRDefault="00A968F0" w:rsidP="008D3759">
            <w:pPr>
              <w:pStyle w:val="21"/>
              <w:shd w:val="clear" w:color="auto" w:fill="auto"/>
              <w:tabs>
                <w:tab w:val="left" w:pos="851"/>
              </w:tabs>
              <w:spacing w:after="0" w:line="240" w:lineRule="auto"/>
            </w:pPr>
            <w:r w:rsidRPr="00917511">
              <w:t>Результаты выгрузки из личного кабинета Учреждения в ИАС МКГУ</w:t>
            </w:r>
          </w:p>
        </w:tc>
      </w:tr>
      <w:tr w:rsidR="00917511" w:rsidRPr="00917511" w:rsidTr="008D3759">
        <w:trPr>
          <w:cantSplit/>
        </w:trPr>
        <w:tc>
          <w:tcPr>
            <w:tcW w:w="6299" w:type="dxa"/>
            <w:gridSpan w:val="4"/>
            <w:shd w:val="clear" w:color="auto" w:fill="auto"/>
          </w:tcPr>
          <w:p w:rsidR="00A968F0" w:rsidRPr="00917511" w:rsidRDefault="00A968F0" w:rsidP="008D3759">
            <w:pPr>
              <w:pStyle w:val="21"/>
              <w:shd w:val="clear" w:color="auto" w:fill="auto"/>
              <w:tabs>
                <w:tab w:val="left" w:pos="851"/>
              </w:tabs>
              <w:spacing w:after="0" w:line="240" w:lineRule="auto"/>
            </w:pPr>
            <w:r w:rsidRPr="00917511">
              <w:t>Максимальное количество баллов:</w:t>
            </w:r>
          </w:p>
        </w:tc>
        <w:tc>
          <w:tcPr>
            <w:tcW w:w="2268" w:type="dxa"/>
            <w:shd w:val="clear" w:color="auto" w:fill="auto"/>
          </w:tcPr>
          <w:p w:rsidR="00A968F0" w:rsidRPr="00917511" w:rsidRDefault="00A968F0" w:rsidP="008D3759">
            <w:pPr>
              <w:pStyle w:val="21"/>
              <w:shd w:val="clear" w:color="auto" w:fill="auto"/>
              <w:tabs>
                <w:tab w:val="left" w:pos="851"/>
              </w:tabs>
              <w:spacing w:after="0" w:line="240" w:lineRule="auto"/>
            </w:pPr>
            <w:r w:rsidRPr="00917511">
              <w:t>20</w:t>
            </w:r>
          </w:p>
        </w:tc>
        <w:tc>
          <w:tcPr>
            <w:tcW w:w="1639" w:type="dxa"/>
            <w:shd w:val="clear" w:color="auto" w:fill="auto"/>
          </w:tcPr>
          <w:p w:rsidR="00A968F0" w:rsidRPr="00917511" w:rsidRDefault="00A968F0" w:rsidP="008D3759">
            <w:pPr>
              <w:pStyle w:val="21"/>
              <w:shd w:val="clear" w:color="auto" w:fill="auto"/>
              <w:tabs>
                <w:tab w:val="left" w:pos="851"/>
              </w:tabs>
              <w:spacing w:after="0" w:line="240" w:lineRule="auto"/>
            </w:pPr>
          </w:p>
        </w:tc>
      </w:tr>
      <w:tr w:rsidR="00917511" w:rsidRPr="00917511" w:rsidTr="008D3759">
        <w:trPr>
          <w:cantSplit/>
        </w:trPr>
        <w:tc>
          <w:tcPr>
            <w:tcW w:w="10206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A968F0" w:rsidRPr="00917511" w:rsidRDefault="00A968F0" w:rsidP="008A10D2">
            <w:pPr>
              <w:pStyle w:val="21"/>
              <w:numPr>
                <w:ilvl w:val="0"/>
                <w:numId w:val="9"/>
              </w:numPr>
              <w:shd w:val="clear" w:color="auto" w:fill="auto"/>
              <w:tabs>
                <w:tab w:val="left" w:pos="851"/>
              </w:tabs>
              <w:spacing w:after="0" w:line="240" w:lineRule="auto"/>
            </w:pPr>
            <w:r w:rsidRPr="00917511">
              <w:t>Премирование по итогам работы за месяц</w:t>
            </w:r>
          </w:p>
        </w:tc>
      </w:tr>
      <w:tr w:rsidR="00917511" w:rsidRPr="00917511" w:rsidTr="008D3759">
        <w:trPr>
          <w:cantSplit/>
          <w:trHeight w:val="634"/>
        </w:trPr>
        <w:tc>
          <w:tcPr>
            <w:tcW w:w="488" w:type="dxa"/>
            <w:shd w:val="clear" w:color="auto" w:fill="auto"/>
          </w:tcPr>
          <w:p w:rsidR="00A968F0" w:rsidRPr="00917511" w:rsidRDefault="00A968F0" w:rsidP="00A96B6A">
            <w:pPr>
              <w:pStyle w:val="21"/>
              <w:shd w:val="clear" w:color="auto" w:fill="auto"/>
              <w:tabs>
                <w:tab w:val="left" w:pos="851"/>
              </w:tabs>
              <w:spacing w:after="0" w:line="240" w:lineRule="auto"/>
            </w:pPr>
            <w:r w:rsidRPr="00917511">
              <w:t>3.1</w:t>
            </w:r>
          </w:p>
        </w:tc>
        <w:tc>
          <w:tcPr>
            <w:tcW w:w="1559" w:type="dxa"/>
            <w:shd w:val="clear" w:color="auto" w:fill="auto"/>
          </w:tcPr>
          <w:p w:rsidR="00A968F0" w:rsidRPr="00917511" w:rsidRDefault="00A968F0" w:rsidP="008D3759">
            <w:pPr>
              <w:pStyle w:val="21"/>
              <w:shd w:val="clear" w:color="auto" w:fill="auto"/>
              <w:tabs>
                <w:tab w:val="left" w:pos="851"/>
              </w:tabs>
              <w:spacing w:after="0" w:line="240" w:lineRule="auto"/>
            </w:pPr>
            <w:r w:rsidRPr="00917511">
              <w:t>Финансово-экономическая дисциплина</w:t>
            </w:r>
          </w:p>
        </w:tc>
        <w:tc>
          <w:tcPr>
            <w:tcW w:w="1843" w:type="dxa"/>
            <w:shd w:val="clear" w:color="auto" w:fill="auto"/>
          </w:tcPr>
          <w:p w:rsidR="00A968F0" w:rsidRPr="00917511" w:rsidRDefault="00A968F0" w:rsidP="008D3759">
            <w:pPr>
              <w:spacing w:after="0" w:line="240" w:lineRule="auto"/>
              <w:rPr>
                <w:rFonts w:ascii="Times New Roman" w:hAnsi="Times New Roman"/>
              </w:rPr>
            </w:pPr>
            <w:r w:rsidRPr="00917511">
              <w:rPr>
                <w:rFonts w:ascii="Times New Roman" w:hAnsi="Times New Roman"/>
              </w:rPr>
              <w:t>Предоставление финансовой (бухгалтерской) и статистической отчетности</w:t>
            </w:r>
          </w:p>
        </w:tc>
        <w:tc>
          <w:tcPr>
            <w:tcW w:w="2409" w:type="dxa"/>
            <w:shd w:val="clear" w:color="auto" w:fill="auto"/>
          </w:tcPr>
          <w:p w:rsidR="00A968F0" w:rsidRPr="00917511" w:rsidRDefault="00A968F0" w:rsidP="008D3759">
            <w:pPr>
              <w:spacing w:after="0" w:line="240" w:lineRule="auto"/>
              <w:rPr>
                <w:rFonts w:ascii="Times New Roman" w:hAnsi="Times New Roman"/>
              </w:rPr>
            </w:pPr>
            <w:r w:rsidRPr="00917511">
              <w:rPr>
                <w:rFonts w:ascii="Times New Roman" w:hAnsi="Times New Roman"/>
              </w:rPr>
              <w:t>Соблюдение сроков предоставления</w:t>
            </w:r>
          </w:p>
        </w:tc>
        <w:tc>
          <w:tcPr>
            <w:tcW w:w="2268" w:type="dxa"/>
            <w:shd w:val="clear" w:color="auto" w:fill="auto"/>
          </w:tcPr>
          <w:p w:rsidR="00A968F0" w:rsidRPr="00917511" w:rsidRDefault="00A968F0" w:rsidP="008D3759">
            <w:pPr>
              <w:pStyle w:val="21"/>
              <w:shd w:val="clear" w:color="auto" w:fill="auto"/>
              <w:tabs>
                <w:tab w:val="left" w:pos="851"/>
              </w:tabs>
              <w:spacing w:after="0" w:line="240" w:lineRule="auto"/>
            </w:pPr>
            <w:r w:rsidRPr="00917511">
              <w:t xml:space="preserve">Соблюдение сроков – </w:t>
            </w:r>
            <w:r w:rsidR="001F1E35" w:rsidRPr="00917511">
              <w:t>20</w:t>
            </w:r>
          </w:p>
          <w:p w:rsidR="00A968F0" w:rsidRPr="00917511" w:rsidRDefault="00A968F0" w:rsidP="008D3759">
            <w:pPr>
              <w:pStyle w:val="21"/>
              <w:shd w:val="clear" w:color="auto" w:fill="auto"/>
              <w:tabs>
                <w:tab w:val="left" w:pos="851"/>
              </w:tabs>
              <w:spacing w:after="0" w:line="240" w:lineRule="auto"/>
            </w:pPr>
            <w:r w:rsidRPr="00917511">
              <w:t>Нарушение сроков - 0</w:t>
            </w:r>
          </w:p>
        </w:tc>
        <w:tc>
          <w:tcPr>
            <w:tcW w:w="1639" w:type="dxa"/>
            <w:shd w:val="clear" w:color="auto" w:fill="auto"/>
          </w:tcPr>
          <w:p w:rsidR="00A968F0" w:rsidRPr="00917511" w:rsidRDefault="00A968F0" w:rsidP="008D3759">
            <w:pPr>
              <w:pStyle w:val="21"/>
              <w:shd w:val="clear" w:color="auto" w:fill="auto"/>
              <w:tabs>
                <w:tab w:val="left" w:pos="851"/>
              </w:tabs>
              <w:spacing w:after="0" w:line="240" w:lineRule="auto"/>
            </w:pPr>
            <w:r w:rsidRPr="00917511">
              <w:t>По факту наличия выявленных нарушений</w:t>
            </w:r>
          </w:p>
        </w:tc>
      </w:tr>
      <w:tr w:rsidR="00917511" w:rsidRPr="00917511" w:rsidTr="008D3759">
        <w:trPr>
          <w:cantSplit/>
          <w:trHeight w:val="491"/>
        </w:trPr>
        <w:tc>
          <w:tcPr>
            <w:tcW w:w="488" w:type="dxa"/>
            <w:vMerge w:val="restart"/>
            <w:shd w:val="clear" w:color="auto" w:fill="auto"/>
          </w:tcPr>
          <w:p w:rsidR="00A968F0" w:rsidRPr="00917511" w:rsidRDefault="00A968F0" w:rsidP="00A96B6A">
            <w:pPr>
              <w:pStyle w:val="21"/>
              <w:shd w:val="clear" w:color="auto" w:fill="auto"/>
              <w:tabs>
                <w:tab w:val="left" w:pos="851"/>
              </w:tabs>
              <w:spacing w:after="0" w:line="240" w:lineRule="auto"/>
            </w:pPr>
            <w:r w:rsidRPr="00917511">
              <w:t>3.2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968F0" w:rsidRPr="00917511" w:rsidRDefault="00A968F0" w:rsidP="008D3759">
            <w:pPr>
              <w:pStyle w:val="21"/>
              <w:shd w:val="clear" w:color="auto" w:fill="auto"/>
              <w:tabs>
                <w:tab w:val="left" w:pos="851"/>
              </w:tabs>
              <w:spacing w:after="0" w:line="240" w:lineRule="auto"/>
            </w:pPr>
            <w:r w:rsidRPr="00917511">
              <w:t>Обеспечение информационной открытости</w:t>
            </w:r>
          </w:p>
        </w:tc>
        <w:tc>
          <w:tcPr>
            <w:tcW w:w="1843" w:type="dxa"/>
            <w:shd w:val="clear" w:color="auto" w:fill="auto"/>
          </w:tcPr>
          <w:p w:rsidR="00A968F0" w:rsidRPr="00917511" w:rsidRDefault="00A968F0" w:rsidP="008D3759">
            <w:pPr>
              <w:spacing w:after="0" w:line="240" w:lineRule="auto"/>
              <w:rPr>
                <w:rFonts w:ascii="Times New Roman" w:hAnsi="Times New Roman"/>
              </w:rPr>
            </w:pPr>
            <w:r w:rsidRPr="00917511">
              <w:rPr>
                <w:rFonts w:ascii="Times New Roman" w:hAnsi="Times New Roman"/>
              </w:rPr>
              <w:t>Наличие актуальной информации о деятельности учреждения, обязательной к размещению на веб-ресурсах сети Интернет</w:t>
            </w:r>
          </w:p>
        </w:tc>
        <w:tc>
          <w:tcPr>
            <w:tcW w:w="2409" w:type="dxa"/>
            <w:shd w:val="clear" w:color="auto" w:fill="auto"/>
          </w:tcPr>
          <w:p w:rsidR="00A968F0" w:rsidRPr="00917511" w:rsidRDefault="00A968F0" w:rsidP="008D3759">
            <w:pPr>
              <w:spacing w:after="0" w:line="240" w:lineRule="auto"/>
              <w:rPr>
                <w:rFonts w:ascii="Times New Roman" w:hAnsi="Times New Roman"/>
              </w:rPr>
            </w:pPr>
            <w:r w:rsidRPr="00917511">
              <w:rPr>
                <w:rFonts w:ascii="Times New Roman" w:hAnsi="Times New Roman"/>
              </w:rPr>
              <w:t>Согласно перечня из п.5.2 утвержденного Муниципального задания на очередной год</w:t>
            </w:r>
          </w:p>
        </w:tc>
        <w:tc>
          <w:tcPr>
            <w:tcW w:w="2268" w:type="dxa"/>
            <w:shd w:val="clear" w:color="auto" w:fill="auto"/>
          </w:tcPr>
          <w:p w:rsidR="00A968F0" w:rsidRPr="00917511" w:rsidRDefault="00A968F0" w:rsidP="008D3759">
            <w:pPr>
              <w:pStyle w:val="21"/>
              <w:shd w:val="clear" w:color="auto" w:fill="auto"/>
              <w:tabs>
                <w:tab w:val="left" w:pos="851"/>
              </w:tabs>
              <w:spacing w:after="0" w:line="240" w:lineRule="auto"/>
            </w:pPr>
            <w:r w:rsidRPr="00917511">
              <w:t xml:space="preserve">Информация присутствует в полном объеме – </w:t>
            </w:r>
            <w:r w:rsidR="001F1E35" w:rsidRPr="00917511">
              <w:t>15</w:t>
            </w:r>
          </w:p>
          <w:p w:rsidR="00A968F0" w:rsidRPr="00917511" w:rsidRDefault="00A968F0" w:rsidP="008D3759">
            <w:pPr>
              <w:pStyle w:val="21"/>
              <w:shd w:val="clear" w:color="auto" w:fill="auto"/>
              <w:tabs>
                <w:tab w:val="left" w:pos="851"/>
              </w:tabs>
              <w:spacing w:after="0" w:line="240" w:lineRule="auto"/>
            </w:pPr>
            <w:r w:rsidRPr="00917511">
              <w:t xml:space="preserve">Информация присутствует частично – </w:t>
            </w:r>
            <w:r w:rsidR="001F1E35" w:rsidRPr="00917511">
              <w:t>10</w:t>
            </w:r>
          </w:p>
          <w:p w:rsidR="00A968F0" w:rsidRPr="00917511" w:rsidRDefault="00A968F0" w:rsidP="008D3759">
            <w:pPr>
              <w:pStyle w:val="21"/>
              <w:shd w:val="clear" w:color="auto" w:fill="auto"/>
              <w:tabs>
                <w:tab w:val="left" w:pos="851"/>
              </w:tabs>
              <w:spacing w:after="0" w:line="240" w:lineRule="auto"/>
            </w:pPr>
            <w:r w:rsidRPr="00917511">
              <w:t>Информация отсутствует - 0</w:t>
            </w:r>
          </w:p>
        </w:tc>
        <w:tc>
          <w:tcPr>
            <w:tcW w:w="1639" w:type="dxa"/>
            <w:shd w:val="clear" w:color="auto" w:fill="auto"/>
          </w:tcPr>
          <w:p w:rsidR="00A968F0" w:rsidRPr="00917511" w:rsidRDefault="00A968F0" w:rsidP="008D3759">
            <w:pPr>
              <w:pStyle w:val="21"/>
              <w:shd w:val="clear" w:color="auto" w:fill="auto"/>
              <w:tabs>
                <w:tab w:val="left" w:pos="851"/>
              </w:tabs>
              <w:spacing w:after="0" w:line="240" w:lineRule="auto"/>
            </w:pPr>
            <w:r w:rsidRPr="00917511">
              <w:t>По факту наличия выявленных нарушений</w:t>
            </w:r>
          </w:p>
        </w:tc>
      </w:tr>
      <w:tr w:rsidR="00917511" w:rsidRPr="00917511" w:rsidTr="008D3759">
        <w:trPr>
          <w:cantSplit/>
          <w:trHeight w:val="491"/>
        </w:trPr>
        <w:tc>
          <w:tcPr>
            <w:tcW w:w="488" w:type="dxa"/>
            <w:vMerge/>
            <w:shd w:val="clear" w:color="auto" w:fill="auto"/>
          </w:tcPr>
          <w:p w:rsidR="00A968F0" w:rsidRPr="00917511" w:rsidRDefault="00A968F0" w:rsidP="008D3759">
            <w:pPr>
              <w:pStyle w:val="21"/>
              <w:shd w:val="clear" w:color="auto" w:fill="auto"/>
              <w:tabs>
                <w:tab w:val="left" w:pos="851"/>
              </w:tabs>
              <w:spacing w:after="0" w:line="240" w:lineRule="auto"/>
            </w:pPr>
          </w:p>
        </w:tc>
        <w:tc>
          <w:tcPr>
            <w:tcW w:w="1559" w:type="dxa"/>
            <w:vMerge/>
            <w:shd w:val="clear" w:color="auto" w:fill="auto"/>
          </w:tcPr>
          <w:p w:rsidR="00A968F0" w:rsidRPr="00917511" w:rsidRDefault="00A968F0" w:rsidP="008D3759">
            <w:pPr>
              <w:pStyle w:val="21"/>
              <w:shd w:val="clear" w:color="auto" w:fill="auto"/>
              <w:tabs>
                <w:tab w:val="left" w:pos="851"/>
              </w:tabs>
              <w:spacing w:after="0" w:line="240" w:lineRule="auto"/>
            </w:pPr>
          </w:p>
        </w:tc>
        <w:tc>
          <w:tcPr>
            <w:tcW w:w="1843" w:type="dxa"/>
            <w:shd w:val="clear" w:color="auto" w:fill="auto"/>
          </w:tcPr>
          <w:p w:rsidR="00A968F0" w:rsidRPr="00917511" w:rsidRDefault="00A968F0" w:rsidP="008D3759">
            <w:pPr>
              <w:spacing w:after="0" w:line="240" w:lineRule="auto"/>
              <w:rPr>
                <w:rFonts w:ascii="Times New Roman" w:hAnsi="Times New Roman"/>
              </w:rPr>
            </w:pPr>
            <w:r w:rsidRPr="00917511">
              <w:rPr>
                <w:rFonts w:ascii="Times New Roman" w:hAnsi="Times New Roman"/>
              </w:rPr>
              <w:t>Наличие информации, обязательной к размещению на стендах в зале ожидания заявителей</w:t>
            </w:r>
          </w:p>
        </w:tc>
        <w:tc>
          <w:tcPr>
            <w:tcW w:w="2409" w:type="dxa"/>
            <w:shd w:val="clear" w:color="auto" w:fill="auto"/>
          </w:tcPr>
          <w:p w:rsidR="00A968F0" w:rsidRPr="00917511" w:rsidRDefault="00A968F0" w:rsidP="008D3759">
            <w:pPr>
              <w:spacing w:after="0" w:line="240" w:lineRule="auto"/>
              <w:rPr>
                <w:rFonts w:ascii="Times New Roman" w:hAnsi="Times New Roman"/>
              </w:rPr>
            </w:pPr>
            <w:r w:rsidRPr="00917511">
              <w:rPr>
                <w:rFonts w:ascii="Times New Roman" w:hAnsi="Times New Roman"/>
              </w:rPr>
              <w:t>Согласно требований п.8 Правил</w:t>
            </w:r>
          </w:p>
        </w:tc>
        <w:tc>
          <w:tcPr>
            <w:tcW w:w="2268" w:type="dxa"/>
            <w:shd w:val="clear" w:color="auto" w:fill="auto"/>
          </w:tcPr>
          <w:p w:rsidR="00A968F0" w:rsidRPr="00917511" w:rsidRDefault="00A968F0" w:rsidP="008D3759">
            <w:pPr>
              <w:pStyle w:val="21"/>
              <w:shd w:val="clear" w:color="auto" w:fill="auto"/>
              <w:tabs>
                <w:tab w:val="left" w:pos="851"/>
              </w:tabs>
              <w:spacing w:after="0" w:line="240" w:lineRule="auto"/>
            </w:pPr>
            <w:r w:rsidRPr="00917511">
              <w:t>Информация присутствует в полном объеме – 1</w:t>
            </w:r>
            <w:r w:rsidR="001F1E35" w:rsidRPr="00917511">
              <w:t>5</w:t>
            </w:r>
          </w:p>
          <w:p w:rsidR="00A968F0" w:rsidRPr="00917511" w:rsidRDefault="00A968F0" w:rsidP="008D3759">
            <w:pPr>
              <w:pStyle w:val="21"/>
              <w:shd w:val="clear" w:color="auto" w:fill="auto"/>
              <w:tabs>
                <w:tab w:val="left" w:pos="851"/>
              </w:tabs>
              <w:spacing w:after="0" w:line="240" w:lineRule="auto"/>
            </w:pPr>
            <w:r w:rsidRPr="00917511">
              <w:t xml:space="preserve">Информация присутствует частично – </w:t>
            </w:r>
            <w:r w:rsidR="001F1E35" w:rsidRPr="00917511">
              <w:t>10</w:t>
            </w:r>
          </w:p>
          <w:p w:rsidR="00A968F0" w:rsidRPr="00917511" w:rsidRDefault="00A968F0" w:rsidP="008D3759">
            <w:pPr>
              <w:pStyle w:val="21"/>
              <w:shd w:val="clear" w:color="auto" w:fill="auto"/>
              <w:tabs>
                <w:tab w:val="left" w:pos="851"/>
              </w:tabs>
              <w:spacing w:after="0" w:line="240" w:lineRule="auto"/>
            </w:pPr>
            <w:r w:rsidRPr="00917511">
              <w:t>Информация отсутствует – 0</w:t>
            </w:r>
          </w:p>
        </w:tc>
        <w:tc>
          <w:tcPr>
            <w:tcW w:w="1639" w:type="dxa"/>
            <w:shd w:val="clear" w:color="auto" w:fill="auto"/>
          </w:tcPr>
          <w:p w:rsidR="00A968F0" w:rsidRPr="00917511" w:rsidRDefault="00A968F0" w:rsidP="008D3759">
            <w:pPr>
              <w:pStyle w:val="21"/>
              <w:shd w:val="clear" w:color="auto" w:fill="auto"/>
              <w:tabs>
                <w:tab w:val="left" w:pos="851"/>
              </w:tabs>
              <w:spacing w:after="0" w:line="240" w:lineRule="auto"/>
            </w:pPr>
            <w:r w:rsidRPr="00917511">
              <w:t>По факту наличия выявленных нарушений</w:t>
            </w:r>
          </w:p>
        </w:tc>
      </w:tr>
      <w:tr w:rsidR="00917511" w:rsidRPr="00917511" w:rsidTr="008D3759">
        <w:trPr>
          <w:cantSplit/>
        </w:trPr>
        <w:tc>
          <w:tcPr>
            <w:tcW w:w="6299" w:type="dxa"/>
            <w:gridSpan w:val="4"/>
            <w:shd w:val="clear" w:color="auto" w:fill="auto"/>
          </w:tcPr>
          <w:p w:rsidR="00A968F0" w:rsidRPr="00917511" w:rsidRDefault="00A968F0" w:rsidP="008D3759">
            <w:pPr>
              <w:pStyle w:val="21"/>
              <w:shd w:val="clear" w:color="auto" w:fill="auto"/>
              <w:tabs>
                <w:tab w:val="left" w:pos="851"/>
              </w:tabs>
              <w:spacing w:after="0" w:line="240" w:lineRule="auto"/>
            </w:pPr>
            <w:r w:rsidRPr="00917511">
              <w:t>Максимальное количество баллов:</w:t>
            </w:r>
          </w:p>
        </w:tc>
        <w:tc>
          <w:tcPr>
            <w:tcW w:w="2268" w:type="dxa"/>
            <w:shd w:val="clear" w:color="auto" w:fill="auto"/>
          </w:tcPr>
          <w:p w:rsidR="00A968F0" w:rsidRPr="00917511" w:rsidRDefault="00A968F0" w:rsidP="008D3759">
            <w:pPr>
              <w:pStyle w:val="21"/>
              <w:shd w:val="clear" w:color="auto" w:fill="auto"/>
              <w:tabs>
                <w:tab w:val="left" w:pos="851"/>
              </w:tabs>
              <w:spacing w:after="0" w:line="240" w:lineRule="auto"/>
            </w:pPr>
            <w:r w:rsidRPr="00917511">
              <w:t>50</w:t>
            </w:r>
          </w:p>
        </w:tc>
        <w:tc>
          <w:tcPr>
            <w:tcW w:w="1639" w:type="dxa"/>
            <w:shd w:val="clear" w:color="auto" w:fill="auto"/>
          </w:tcPr>
          <w:p w:rsidR="00A968F0" w:rsidRPr="00917511" w:rsidRDefault="00A968F0" w:rsidP="008D3759">
            <w:pPr>
              <w:pStyle w:val="21"/>
              <w:shd w:val="clear" w:color="auto" w:fill="auto"/>
              <w:tabs>
                <w:tab w:val="left" w:pos="851"/>
              </w:tabs>
              <w:spacing w:after="0" w:line="240" w:lineRule="auto"/>
            </w:pPr>
          </w:p>
        </w:tc>
      </w:tr>
      <w:tr w:rsidR="00917511" w:rsidRPr="00917511" w:rsidTr="008D3759">
        <w:trPr>
          <w:cantSplit/>
        </w:trPr>
        <w:tc>
          <w:tcPr>
            <w:tcW w:w="10206" w:type="dxa"/>
            <w:gridSpan w:val="6"/>
            <w:shd w:val="clear" w:color="auto" w:fill="auto"/>
          </w:tcPr>
          <w:p w:rsidR="00A968F0" w:rsidRPr="00917511" w:rsidRDefault="00A968F0" w:rsidP="008A10D2">
            <w:pPr>
              <w:pStyle w:val="21"/>
              <w:numPr>
                <w:ilvl w:val="0"/>
                <w:numId w:val="9"/>
              </w:numPr>
              <w:shd w:val="clear" w:color="auto" w:fill="auto"/>
              <w:tabs>
                <w:tab w:val="left" w:pos="851"/>
              </w:tabs>
              <w:spacing w:after="0" w:line="240" w:lineRule="auto"/>
            </w:pPr>
            <w:r w:rsidRPr="00917511">
              <w:t>Премирование по итогам работы за 12 месяцев (календарный год)</w:t>
            </w:r>
          </w:p>
        </w:tc>
      </w:tr>
      <w:tr w:rsidR="00917511" w:rsidRPr="00917511" w:rsidTr="008D3759">
        <w:trPr>
          <w:cantSplit/>
        </w:trPr>
        <w:tc>
          <w:tcPr>
            <w:tcW w:w="488" w:type="dxa"/>
            <w:shd w:val="clear" w:color="auto" w:fill="auto"/>
          </w:tcPr>
          <w:p w:rsidR="00A968F0" w:rsidRPr="00917511" w:rsidRDefault="00A968F0" w:rsidP="00A96B6A">
            <w:pPr>
              <w:pStyle w:val="21"/>
              <w:shd w:val="clear" w:color="auto" w:fill="auto"/>
              <w:tabs>
                <w:tab w:val="left" w:pos="851"/>
              </w:tabs>
              <w:spacing w:after="0" w:line="240" w:lineRule="auto"/>
            </w:pPr>
            <w:r w:rsidRPr="00917511">
              <w:t>4.1</w:t>
            </w:r>
          </w:p>
        </w:tc>
        <w:tc>
          <w:tcPr>
            <w:tcW w:w="1559" w:type="dxa"/>
            <w:shd w:val="clear" w:color="auto" w:fill="auto"/>
          </w:tcPr>
          <w:p w:rsidR="00A968F0" w:rsidRPr="00917511" w:rsidRDefault="00A968F0" w:rsidP="008D3759">
            <w:pPr>
              <w:pStyle w:val="21"/>
              <w:shd w:val="clear" w:color="auto" w:fill="auto"/>
              <w:tabs>
                <w:tab w:val="left" w:pos="851"/>
              </w:tabs>
              <w:spacing w:after="0" w:line="240" w:lineRule="auto"/>
            </w:pPr>
            <w:r w:rsidRPr="00917511">
              <w:t>Финансово-экономическая деятельность</w:t>
            </w:r>
          </w:p>
        </w:tc>
        <w:tc>
          <w:tcPr>
            <w:tcW w:w="1843" w:type="dxa"/>
            <w:shd w:val="clear" w:color="auto" w:fill="auto"/>
          </w:tcPr>
          <w:p w:rsidR="00A968F0" w:rsidRPr="00917511" w:rsidRDefault="00A968F0" w:rsidP="008D3759">
            <w:pPr>
              <w:pStyle w:val="21"/>
              <w:shd w:val="clear" w:color="auto" w:fill="auto"/>
              <w:tabs>
                <w:tab w:val="left" w:pos="851"/>
              </w:tabs>
              <w:spacing w:after="0" w:line="240" w:lineRule="auto"/>
            </w:pPr>
            <w:r w:rsidRPr="00917511">
              <w:t>Выполнение муниципального задания</w:t>
            </w:r>
          </w:p>
        </w:tc>
        <w:tc>
          <w:tcPr>
            <w:tcW w:w="2409" w:type="dxa"/>
            <w:shd w:val="clear" w:color="auto" w:fill="auto"/>
          </w:tcPr>
          <w:p w:rsidR="00A968F0" w:rsidRPr="00917511" w:rsidRDefault="00A968F0" w:rsidP="008D3759">
            <w:pPr>
              <w:pStyle w:val="21"/>
              <w:shd w:val="clear" w:color="auto" w:fill="auto"/>
              <w:tabs>
                <w:tab w:val="left" w:pos="851"/>
              </w:tabs>
              <w:spacing w:after="0" w:line="240" w:lineRule="auto"/>
            </w:pPr>
            <w:r w:rsidRPr="00917511">
              <w:t>Показатель объема муниципальной услуги</w:t>
            </w:r>
          </w:p>
        </w:tc>
        <w:tc>
          <w:tcPr>
            <w:tcW w:w="2268" w:type="dxa"/>
            <w:shd w:val="clear" w:color="auto" w:fill="auto"/>
          </w:tcPr>
          <w:p w:rsidR="00A968F0" w:rsidRPr="00917511" w:rsidRDefault="00A968F0" w:rsidP="008D3759">
            <w:pPr>
              <w:pStyle w:val="21"/>
              <w:shd w:val="clear" w:color="auto" w:fill="auto"/>
              <w:tabs>
                <w:tab w:val="left" w:pos="851"/>
              </w:tabs>
              <w:spacing w:after="0" w:line="240" w:lineRule="auto"/>
            </w:pPr>
            <w:r w:rsidRPr="00917511">
              <w:t>Более 90% - 50</w:t>
            </w:r>
          </w:p>
          <w:p w:rsidR="00A968F0" w:rsidRPr="00917511" w:rsidRDefault="00A968F0" w:rsidP="008D3759">
            <w:pPr>
              <w:pStyle w:val="21"/>
              <w:shd w:val="clear" w:color="auto" w:fill="auto"/>
              <w:tabs>
                <w:tab w:val="left" w:pos="851"/>
              </w:tabs>
              <w:spacing w:after="0" w:line="240" w:lineRule="auto"/>
            </w:pPr>
            <w:r w:rsidRPr="00917511">
              <w:t>От 80% до 90% - 25</w:t>
            </w:r>
          </w:p>
          <w:p w:rsidR="00A968F0" w:rsidRPr="00917511" w:rsidRDefault="00A968F0" w:rsidP="008D3759">
            <w:pPr>
              <w:pStyle w:val="21"/>
              <w:shd w:val="clear" w:color="auto" w:fill="auto"/>
              <w:tabs>
                <w:tab w:val="left" w:pos="851"/>
              </w:tabs>
              <w:spacing w:after="0" w:line="240" w:lineRule="auto"/>
            </w:pPr>
            <w:r w:rsidRPr="00917511">
              <w:t>Менее 80% - 0</w:t>
            </w:r>
          </w:p>
        </w:tc>
        <w:tc>
          <w:tcPr>
            <w:tcW w:w="1639" w:type="dxa"/>
            <w:shd w:val="clear" w:color="auto" w:fill="auto"/>
          </w:tcPr>
          <w:p w:rsidR="00A968F0" w:rsidRPr="00917511" w:rsidRDefault="00A968F0" w:rsidP="008D3759">
            <w:pPr>
              <w:pStyle w:val="21"/>
              <w:shd w:val="clear" w:color="auto" w:fill="auto"/>
              <w:tabs>
                <w:tab w:val="left" w:pos="851"/>
              </w:tabs>
              <w:spacing w:after="0" w:line="240" w:lineRule="auto"/>
            </w:pPr>
            <w:r w:rsidRPr="00917511">
              <w:t>Предварительный отчет о выполнении муниципального задания</w:t>
            </w:r>
          </w:p>
        </w:tc>
      </w:tr>
      <w:tr w:rsidR="00917511" w:rsidRPr="00917511" w:rsidTr="008D3759">
        <w:trPr>
          <w:cantSplit/>
        </w:trPr>
        <w:tc>
          <w:tcPr>
            <w:tcW w:w="488" w:type="dxa"/>
            <w:shd w:val="clear" w:color="auto" w:fill="auto"/>
          </w:tcPr>
          <w:p w:rsidR="00A968F0" w:rsidRPr="00917511" w:rsidRDefault="00A968F0" w:rsidP="00A96B6A">
            <w:pPr>
              <w:pStyle w:val="21"/>
              <w:shd w:val="clear" w:color="auto" w:fill="auto"/>
              <w:tabs>
                <w:tab w:val="left" w:pos="851"/>
              </w:tabs>
              <w:spacing w:after="0" w:line="240" w:lineRule="auto"/>
            </w:pPr>
            <w:r w:rsidRPr="00917511">
              <w:t>4.2</w:t>
            </w:r>
          </w:p>
        </w:tc>
        <w:tc>
          <w:tcPr>
            <w:tcW w:w="1559" w:type="dxa"/>
            <w:shd w:val="clear" w:color="auto" w:fill="auto"/>
          </w:tcPr>
          <w:p w:rsidR="00A968F0" w:rsidRPr="00917511" w:rsidRDefault="00A968F0" w:rsidP="008D3759">
            <w:pPr>
              <w:pStyle w:val="21"/>
              <w:shd w:val="clear" w:color="auto" w:fill="auto"/>
              <w:tabs>
                <w:tab w:val="left" w:pos="851"/>
              </w:tabs>
              <w:spacing w:after="0" w:line="240" w:lineRule="auto"/>
            </w:pPr>
            <w:r w:rsidRPr="00917511">
              <w:t>Соблюдение требований (норм) действующего законодательства</w:t>
            </w:r>
          </w:p>
        </w:tc>
        <w:tc>
          <w:tcPr>
            <w:tcW w:w="1843" w:type="dxa"/>
            <w:shd w:val="clear" w:color="auto" w:fill="auto"/>
          </w:tcPr>
          <w:p w:rsidR="00A968F0" w:rsidRPr="00917511" w:rsidRDefault="00A968F0" w:rsidP="008D3759">
            <w:pPr>
              <w:pStyle w:val="21"/>
              <w:shd w:val="clear" w:color="auto" w:fill="auto"/>
              <w:tabs>
                <w:tab w:val="left" w:pos="851"/>
              </w:tabs>
              <w:spacing w:after="0" w:line="240" w:lineRule="auto"/>
            </w:pPr>
            <w:r w:rsidRPr="00917511">
              <w:t>Проверки Учреждения со стороны Учредителя, контрольных, надзорных и правоохранительных органов</w:t>
            </w:r>
          </w:p>
        </w:tc>
        <w:tc>
          <w:tcPr>
            <w:tcW w:w="2409" w:type="dxa"/>
            <w:shd w:val="clear" w:color="auto" w:fill="auto"/>
          </w:tcPr>
          <w:p w:rsidR="00A968F0" w:rsidRPr="00917511" w:rsidRDefault="00A968F0" w:rsidP="008D3759">
            <w:pPr>
              <w:pStyle w:val="21"/>
              <w:shd w:val="clear" w:color="auto" w:fill="auto"/>
              <w:tabs>
                <w:tab w:val="left" w:pos="851"/>
              </w:tabs>
              <w:spacing w:after="0" w:line="240" w:lineRule="auto"/>
            </w:pPr>
            <w:r w:rsidRPr="00917511">
              <w:t>Нарушения исполнения действующего законодательства</w:t>
            </w:r>
          </w:p>
        </w:tc>
        <w:tc>
          <w:tcPr>
            <w:tcW w:w="2268" w:type="dxa"/>
            <w:shd w:val="clear" w:color="auto" w:fill="auto"/>
          </w:tcPr>
          <w:p w:rsidR="00A968F0" w:rsidRPr="00917511" w:rsidRDefault="00A968F0" w:rsidP="008D3759">
            <w:pPr>
              <w:pStyle w:val="21"/>
              <w:shd w:val="clear" w:color="auto" w:fill="auto"/>
              <w:tabs>
                <w:tab w:val="left" w:pos="851"/>
              </w:tabs>
              <w:spacing w:after="0" w:line="240" w:lineRule="auto"/>
            </w:pPr>
            <w:r w:rsidRPr="00917511">
              <w:t>Выявлены нарушения – 0</w:t>
            </w:r>
          </w:p>
          <w:p w:rsidR="00A968F0" w:rsidRPr="00917511" w:rsidRDefault="00A968F0" w:rsidP="008D3759">
            <w:pPr>
              <w:pStyle w:val="21"/>
              <w:shd w:val="clear" w:color="auto" w:fill="auto"/>
              <w:tabs>
                <w:tab w:val="left" w:pos="851"/>
              </w:tabs>
              <w:spacing w:after="0" w:line="240" w:lineRule="auto"/>
            </w:pPr>
            <w:r w:rsidRPr="00917511">
              <w:t>Выявленные нарушения устранены в ходе проверки - 25</w:t>
            </w:r>
          </w:p>
          <w:p w:rsidR="00A968F0" w:rsidRPr="00917511" w:rsidRDefault="00A968F0" w:rsidP="008D3759">
            <w:pPr>
              <w:pStyle w:val="21"/>
              <w:shd w:val="clear" w:color="auto" w:fill="auto"/>
              <w:tabs>
                <w:tab w:val="left" w:pos="851"/>
              </w:tabs>
              <w:spacing w:after="0" w:line="240" w:lineRule="auto"/>
            </w:pPr>
            <w:r w:rsidRPr="00917511">
              <w:t>Нарушений не выявлено - 50</w:t>
            </w:r>
          </w:p>
        </w:tc>
        <w:tc>
          <w:tcPr>
            <w:tcW w:w="1639" w:type="dxa"/>
            <w:shd w:val="clear" w:color="auto" w:fill="auto"/>
          </w:tcPr>
          <w:p w:rsidR="00A968F0" w:rsidRPr="00917511" w:rsidRDefault="00A968F0" w:rsidP="008D3759">
            <w:pPr>
              <w:pStyle w:val="21"/>
              <w:shd w:val="clear" w:color="auto" w:fill="auto"/>
              <w:tabs>
                <w:tab w:val="left" w:pos="851"/>
              </w:tabs>
              <w:spacing w:after="0" w:line="240" w:lineRule="auto"/>
            </w:pPr>
            <w:r w:rsidRPr="00917511">
              <w:t>По фактам наличия выявленных нарушений по результатам проверок</w:t>
            </w:r>
          </w:p>
        </w:tc>
      </w:tr>
      <w:tr w:rsidR="00917511" w:rsidRPr="00917511" w:rsidTr="008D3759">
        <w:trPr>
          <w:cantSplit/>
        </w:trPr>
        <w:tc>
          <w:tcPr>
            <w:tcW w:w="6299" w:type="dxa"/>
            <w:gridSpan w:val="4"/>
            <w:shd w:val="clear" w:color="auto" w:fill="auto"/>
          </w:tcPr>
          <w:p w:rsidR="00A968F0" w:rsidRPr="00917511" w:rsidRDefault="00A968F0" w:rsidP="008D3759">
            <w:pPr>
              <w:pStyle w:val="21"/>
              <w:shd w:val="clear" w:color="auto" w:fill="auto"/>
              <w:tabs>
                <w:tab w:val="left" w:pos="851"/>
              </w:tabs>
              <w:spacing w:after="0" w:line="240" w:lineRule="auto"/>
            </w:pPr>
            <w:r w:rsidRPr="00917511">
              <w:t>Максимальное количество баллов:</w:t>
            </w:r>
          </w:p>
        </w:tc>
        <w:tc>
          <w:tcPr>
            <w:tcW w:w="2268" w:type="dxa"/>
            <w:shd w:val="clear" w:color="auto" w:fill="auto"/>
          </w:tcPr>
          <w:p w:rsidR="00A968F0" w:rsidRPr="00917511" w:rsidRDefault="00A968F0" w:rsidP="008D3759">
            <w:pPr>
              <w:pStyle w:val="21"/>
              <w:shd w:val="clear" w:color="auto" w:fill="auto"/>
              <w:tabs>
                <w:tab w:val="left" w:pos="851"/>
              </w:tabs>
              <w:spacing w:after="0" w:line="240" w:lineRule="auto"/>
            </w:pPr>
            <w:r w:rsidRPr="00917511">
              <w:t>100</w:t>
            </w:r>
          </w:p>
        </w:tc>
        <w:tc>
          <w:tcPr>
            <w:tcW w:w="1639" w:type="dxa"/>
            <w:shd w:val="clear" w:color="auto" w:fill="auto"/>
          </w:tcPr>
          <w:p w:rsidR="00A968F0" w:rsidRPr="00917511" w:rsidRDefault="00A968F0" w:rsidP="008D3759">
            <w:pPr>
              <w:pStyle w:val="21"/>
              <w:shd w:val="clear" w:color="auto" w:fill="auto"/>
              <w:tabs>
                <w:tab w:val="left" w:pos="851"/>
              </w:tabs>
              <w:spacing w:after="0" w:line="240" w:lineRule="auto"/>
            </w:pPr>
          </w:p>
        </w:tc>
      </w:tr>
    </w:tbl>
    <w:p w:rsidR="00E0095D" w:rsidRPr="00917511" w:rsidRDefault="008F5025" w:rsidP="008F5025">
      <w:pPr>
        <w:autoSpaceDE w:val="0"/>
        <w:autoSpaceDN w:val="0"/>
        <w:adjustRightInd w:val="0"/>
        <w:spacing w:after="0" w:line="240" w:lineRule="auto"/>
        <w:rPr>
          <w:b/>
          <w:sz w:val="24"/>
          <w:szCs w:val="24"/>
        </w:rPr>
      </w:pPr>
      <w:r w:rsidRPr="00917511">
        <w:rPr>
          <w:b/>
          <w:sz w:val="24"/>
          <w:szCs w:val="24"/>
        </w:rPr>
        <w:t xml:space="preserve">                                                                                                                                        </w:t>
      </w:r>
    </w:p>
    <w:p w:rsidR="00E0095D" w:rsidRPr="00917511" w:rsidRDefault="00E0095D" w:rsidP="00E0095D">
      <w:pPr>
        <w:autoSpaceDE w:val="0"/>
        <w:autoSpaceDN w:val="0"/>
        <w:adjustRightInd w:val="0"/>
        <w:spacing w:after="0" w:line="240" w:lineRule="auto"/>
        <w:jc w:val="right"/>
        <w:rPr>
          <w:b/>
          <w:sz w:val="24"/>
          <w:szCs w:val="24"/>
        </w:rPr>
        <w:sectPr w:rsidR="00E0095D" w:rsidRPr="00917511" w:rsidSect="006500CB">
          <w:pgSz w:w="11906" w:h="16838" w:code="9"/>
          <w:pgMar w:top="1134" w:right="850" w:bottom="1134" w:left="1701" w:header="709" w:footer="0" w:gutter="0"/>
          <w:pgNumType w:start="1"/>
          <w:cols w:space="708"/>
          <w:titlePg/>
          <w:docGrid w:linePitch="360"/>
        </w:sectPr>
      </w:pPr>
    </w:p>
    <w:p w:rsidR="001F1E35" w:rsidRPr="00917511" w:rsidRDefault="008F5025" w:rsidP="00E0095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917511">
        <w:rPr>
          <w:b/>
          <w:sz w:val="24"/>
          <w:szCs w:val="24"/>
        </w:rPr>
        <w:t xml:space="preserve">  </w:t>
      </w:r>
      <w:r w:rsidR="001F1E35" w:rsidRPr="00917511">
        <w:rPr>
          <w:rFonts w:ascii="Times New Roman" w:hAnsi="Times New Roman"/>
          <w:sz w:val="24"/>
          <w:szCs w:val="24"/>
        </w:rPr>
        <w:t>Приложение 2</w:t>
      </w:r>
    </w:p>
    <w:p w:rsidR="001F1E35" w:rsidRPr="00917511" w:rsidRDefault="001F1E35" w:rsidP="001F1E35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</w:rPr>
      </w:pPr>
      <w:r w:rsidRPr="00917511">
        <w:rPr>
          <w:rFonts w:ascii="Times New Roman" w:hAnsi="Times New Roman"/>
          <w:sz w:val="24"/>
          <w:szCs w:val="24"/>
        </w:rPr>
        <w:t>к постановлению администрации</w:t>
      </w:r>
    </w:p>
    <w:p w:rsidR="001F1E35" w:rsidRPr="00917511" w:rsidRDefault="001F1E35" w:rsidP="001F1E35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</w:rPr>
      </w:pPr>
      <w:r w:rsidRPr="00917511">
        <w:rPr>
          <w:rFonts w:ascii="Times New Roman" w:hAnsi="Times New Roman"/>
          <w:sz w:val="24"/>
          <w:szCs w:val="24"/>
        </w:rPr>
        <w:t xml:space="preserve">Белоярского района </w:t>
      </w:r>
    </w:p>
    <w:p w:rsidR="001F1E35" w:rsidRPr="00917511" w:rsidRDefault="001F1E35" w:rsidP="001F1E35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</w:rPr>
      </w:pPr>
      <w:r w:rsidRPr="00917511">
        <w:rPr>
          <w:rFonts w:ascii="Times New Roman" w:hAnsi="Times New Roman"/>
          <w:sz w:val="24"/>
          <w:szCs w:val="24"/>
        </w:rPr>
        <w:t>от__________ г. №_______</w:t>
      </w:r>
    </w:p>
    <w:p w:rsidR="001F1E35" w:rsidRPr="00917511" w:rsidRDefault="001F1E35" w:rsidP="001F1E35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</w:rPr>
      </w:pPr>
    </w:p>
    <w:p w:rsidR="001F1E35" w:rsidRPr="00917511" w:rsidRDefault="001F1E35" w:rsidP="001F1E35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</w:rPr>
      </w:pPr>
      <w:r w:rsidRPr="00917511">
        <w:rPr>
          <w:rFonts w:ascii="Times New Roman" w:hAnsi="Times New Roman"/>
          <w:sz w:val="24"/>
          <w:szCs w:val="24"/>
        </w:rPr>
        <w:t>Приложение 2</w:t>
      </w:r>
    </w:p>
    <w:p w:rsidR="008F5025" w:rsidRPr="00917511" w:rsidRDefault="008F5025" w:rsidP="008F5025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</w:rPr>
      </w:pPr>
      <w:r w:rsidRPr="00917511">
        <w:rPr>
          <w:rFonts w:ascii="Times New Roman" w:hAnsi="Times New Roman"/>
          <w:sz w:val="24"/>
          <w:szCs w:val="24"/>
        </w:rPr>
        <w:t>к Положению об установлении системы</w:t>
      </w:r>
    </w:p>
    <w:p w:rsidR="008F5025" w:rsidRPr="00917511" w:rsidRDefault="008F5025" w:rsidP="008F5025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</w:rPr>
      </w:pPr>
      <w:r w:rsidRPr="00917511">
        <w:rPr>
          <w:rFonts w:ascii="Times New Roman" w:hAnsi="Times New Roman"/>
          <w:sz w:val="24"/>
          <w:szCs w:val="24"/>
        </w:rPr>
        <w:t>оплаты труда работников муниципального</w:t>
      </w:r>
    </w:p>
    <w:p w:rsidR="008F5025" w:rsidRPr="00917511" w:rsidRDefault="008F5025" w:rsidP="008F5025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</w:rPr>
      </w:pPr>
      <w:r w:rsidRPr="00917511">
        <w:rPr>
          <w:rFonts w:ascii="Times New Roman" w:hAnsi="Times New Roman"/>
          <w:sz w:val="24"/>
          <w:szCs w:val="24"/>
        </w:rPr>
        <w:t>автономного учреждения Белоярского района</w:t>
      </w:r>
    </w:p>
    <w:p w:rsidR="008F5025" w:rsidRPr="00917511" w:rsidRDefault="008F5025" w:rsidP="008F5025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</w:rPr>
      </w:pPr>
      <w:r w:rsidRPr="00917511">
        <w:rPr>
          <w:rFonts w:ascii="Times New Roman" w:hAnsi="Times New Roman"/>
          <w:sz w:val="24"/>
          <w:szCs w:val="24"/>
        </w:rPr>
        <w:t xml:space="preserve">«Многофункциональный центр предоставления </w:t>
      </w:r>
    </w:p>
    <w:p w:rsidR="008F5025" w:rsidRPr="00917511" w:rsidRDefault="008F5025" w:rsidP="008F5025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</w:rPr>
      </w:pPr>
      <w:r w:rsidRPr="00917511">
        <w:rPr>
          <w:rFonts w:ascii="Times New Roman" w:hAnsi="Times New Roman"/>
          <w:sz w:val="24"/>
          <w:szCs w:val="24"/>
        </w:rPr>
        <w:t>государственных и муниципальных услуг</w:t>
      </w:r>
    </w:p>
    <w:p w:rsidR="008F5025" w:rsidRPr="00917511" w:rsidRDefault="008F5025" w:rsidP="008F5025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</w:rPr>
      </w:pPr>
      <w:r w:rsidRPr="00917511">
        <w:rPr>
          <w:rFonts w:ascii="Times New Roman" w:hAnsi="Times New Roman"/>
          <w:sz w:val="24"/>
          <w:szCs w:val="24"/>
        </w:rPr>
        <w:t xml:space="preserve"> в Белоярском района» </w:t>
      </w:r>
    </w:p>
    <w:p w:rsidR="008F5025" w:rsidRPr="00917511" w:rsidRDefault="008F5025" w:rsidP="001F1E35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</w:rPr>
      </w:pPr>
    </w:p>
    <w:p w:rsidR="00A968F0" w:rsidRPr="00917511" w:rsidRDefault="00A968F0" w:rsidP="00A968F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b/>
          <w:sz w:val="24"/>
          <w:szCs w:val="24"/>
        </w:rPr>
      </w:pPr>
    </w:p>
    <w:p w:rsidR="00A968F0" w:rsidRPr="00917511" w:rsidRDefault="00A968F0" w:rsidP="00A968F0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917511">
        <w:rPr>
          <w:rFonts w:ascii="Times New Roman" w:hAnsi="Times New Roman"/>
          <w:b/>
          <w:sz w:val="24"/>
          <w:szCs w:val="24"/>
        </w:rPr>
        <w:t>СПРАВКА</w:t>
      </w:r>
    </w:p>
    <w:p w:rsidR="00A968F0" w:rsidRPr="00917511" w:rsidRDefault="00A968F0" w:rsidP="00A968F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17511">
        <w:rPr>
          <w:rFonts w:ascii="Times New Roman" w:hAnsi="Times New Roman"/>
          <w:b/>
          <w:sz w:val="24"/>
          <w:szCs w:val="24"/>
        </w:rPr>
        <w:t>об исполнении целевых показателей деятельности муниципального автономного учреждения Белоярского района «Многофункциональный центр предоставления государственных и муниципальных услуг в Белоярском районе» за_______________</w:t>
      </w:r>
    </w:p>
    <w:p w:rsidR="00A968F0" w:rsidRPr="00917511" w:rsidRDefault="00A968F0" w:rsidP="00A968F0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  <w:vertAlign w:val="superscript"/>
        </w:rPr>
      </w:pPr>
      <w:r w:rsidRPr="00917511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   </w:t>
      </w:r>
      <w:r w:rsidRPr="00917511">
        <w:rPr>
          <w:rFonts w:ascii="Times New Roman" w:hAnsi="Times New Roman"/>
          <w:b/>
          <w:sz w:val="24"/>
          <w:szCs w:val="24"/>
          <w:vertAlign w:val="superscript"/>
        </w:rPr>
        <w:t>месяц, год</w:t>
      </w:r>
    </w:p>
    <w:tbl>
      <w:tblPr>
        <w:tblW w:w="1020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E599" w:themeFill="accent4" w:themeFillTint="66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"/>
        <w:gridCol w:w="1559"/>
        <w:gridCol w:w="2489"/>
        <w:gridCol w:w="3402"/>
        <w:gridCol w:w="2268"/>
      </w:tblGrid>
      <w:tr w:rsidR="00917511" w:rsidRPr="00917511" w:rsidTr="008D3759">
        <w:trPr>
          <w:cantSplit/>
          <w:tblHeader/>
        </w:trPr>
        <w:tc>
          <w:tcPr>
            <w:tcW w:w="488" w:type="dxa"/>
            <w:shd w:val="clear" w:color="auto" w:fill="auto"/>
            <w:vAlign w:val="center"/>
          </w:tcPr>
          <w:p w:rsidR="00A968F0" w:rsidRPr="00917511" w:rsidRDefault="00A968F0" w:rsidP="008D3759">
            <w:pPr>
              <w:pStyle w:val="21"/>
              <w:shd w:val="clear" w:color="auto" w:fill="auto"/>
              <w:tabs>
                <w:tab w:val="left" w:pos="851"/>
              </w:tabs>
              <w:spacing w:after="0" w:line="240" w:lineRule="auto"/>
              <w:jc w:val="center"/>
            </w:pPr>
            <w:r w:rsidRPr="00917511">
              <w:t>N п/п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968F0" w:rsidRPr="00917511" w:rsidRDefault="00A968F0" w:rsidP="008D3759">
            <w:pPr>
              <w:pStyle w:val="21"/>
              <w:shd w:val="clear" w:color="auto" w:fill="auto"/>
              <w:tabs>
                <w:tab w:val="left" w:pos="851"/>
              </w:tabs>
              <w:spacing w:after="0" w:line="240" w:lineRule="auto"/>
              <w:jc w:val="center"/>
            </w:pPr>
            <w:r w:rsidRPr="00917511">
              <w:t>Наименование целевого показателя</w:t>
            </w:r>
          </w:p>
        </w:tc>
        <w:tc>
          <w:tcPr>
            <w:tcW w:w="2489" w:type="dxa"/>
            <w:shd w:val="clear" w:color="auto" w:fill="auto"/>
            <w:vAlign w:val="center"/>
          </w:tcPr>
          <w:p w:rsidR="00A968F0" w:rsidRPr="00917511" w:rsidRDefault="00A968F0" w:rsidP="008D3759">
            <w:pPr>
              <w:pStyle w:val="21"/>
              <w:shd w:val="clear" w:color="auto" w:fill="auto"/>
              <w:tabs>
                <w:tab w:val="left" w:pos="851"/>
              </w:tabs>
              <w:spacing w:after="0" w:line="240" w:lineRule="auto"/>
              <w:jc w:val="center"/>
            </w:pPr>
            <w:r w:rsidRPr="00917511">
              <w:t>Критерии оценки эффективности и результативности деятельности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A968F0" w:rsidRPr="00917511" w:rsidRDefault="00A968F0" w:rsidP="008D3759">
            <w:pPr>
              <w:pStyle w:val="21"/>
              <w:shd w:val="clear" w:color="auto" w:fill="auto"/>
              <w:tabs>
                <w:tab w:val="left" w:pos="851"/>
              </w:tabs>
              <w:spacing w:after="0" w:line="240" w:lineRule="auto"/>
              <w:jc w:val="center"/>
            </w:pPr>
            <w:r w:rsidRPr="00917511">
              <w:t>Условие оценки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968F0" w:rsidRPr="00917511" w:rsidRDefault="00A968F0" w:rsidP="008D3759">
            <w:pPr>
              <w:pStyle w:val="21"/>
              <w:shd w:val="clear" w:color="auto" w:fill="auto"/>
              <w:tabs>
                <w:tab w:val="left" w:pos="851"/>
              </w:tabs>
              <w:spacing w:after="0" w:line="240" w:lineRule="auto"/>
              <w:jc w:val="center"/>
            </w:pPr>
            <w:r w:rsidRPr="00917511">
              <w:t>Исполнение</w:t>
            </w:r>
          </w:p>
        </w:tc>
      </w:tr>
      <w:tr w:rsidR="00917511" w:rsidRPr="00917511" w:rsidTr="008D3759">
        <w:trPr>
          <w:cantSplit/>
          <w:tblHeader/>
        </w:trPr>
        <w:tc>
          <w:tcPr>
            <w:tcW w:w="488" w:type="dxa"/>
            <w:shd w:val="clear" w:color="auto" w:fill="auto"/>
          </w:tcPr>
          <w:p w:rsidR="00A968F0" w:rsidRPr="00917511" w:rsidRDefault="00A968F0" w:rsidP="008D3759">
            <w:pPr>
              <w:pStyle w:val="21"/>
              <w:shd w:val="clear" w:color="auto" w:fill="auto"/>
              <w:tabs>
                <w:tab w:val="left" w:pos="851"/>
              </w:tabs>
              <w:spacing w:after="0" w:line="240" w:lineRule="auto"/>
              <w:jc w:val="center"/>
            </w:pPr>
            <w:r w:rsidRPr="00917511">
              <w:t>1</w:t>
            </w:r>
          </w:p>
        </w:tc>
        <w:tc>
          <w:tcPr>
            <w:tcW w:w="1559" w:type="dxa"/>
            <w:shd w:val="clear" w:color="auto" w:fill="auto"/>
          </w:tcPr>
          <w:p w:rsidR="00A968F0" w:rsidRPr="00917511" w:rsidRDefault="00A968F0" w:rsidP="008D3759">
            <w:pPr>
              <w:pStyle w:val="21"/>
              <w:shd w:val="clear" w:color="auto" w:fill="auto"/>
              <w:tabs>
                <w:tab w:val="left" w:pos="851"/>
              </w:tabs>
              <w:spacing w:after="0" w:line="240" w:lineRule="auto"/>
              <w:jc w:val="center"/>
            </w:pPr>
            <w:r w:rsidRPr="00917511">
              <w:t>2</w:t>
            </w:r>
          </w:p>
        </w:tc>
        <w:tc>
          <w:tcPr>
            <w:tcW w:w="2489" w:type="dxa"/>
            <w:shd w:val="clear" w:color="auto" w:fill="auto"/>
          </w:tcPr>
          <w:p w:rsidR="00A968F0" w:rsidRPr="00917511" w:rsidRDefault="00A968F0" w:rsidP="008D3759">
            <w:pPr>
              <w:pStyle w:val="21"/>
              <w:shd w:val="clear" w:color="auto" w:fill="auto"/>
              <w:tabs>
                <w:tab w:val="left" w:pos="851"/>
              </w:tabs>
              <w:spacing w:after="0" w:line="240" w:lineRule="auto"/>
              <w:jc w:val="center"/>
            </w:pPr>
            <w:r w:rsidRPr="00917511">
              <w:t>3</w:t>
            </w:r>
          </w:p>
        </w:tc>
        <w:tc>
          <w:tcPr>
            <w:tcW w:w="3402" w:type="dxa"/>
            <w:shd w:val="clear" w:color="auto" w:fill="auto"/>
          </w:tcPr>
          <w:p w:rsidR="00A968F0" w:rsidRPr="00917511" w:rsidRDefault="00A968F0" w:rsidP="008D3759">
            <w:pPr>
              <w:pStyle w:val="21"/>
              <w:shd w:val="clear" w:color="auto" w:fill="auto"/>
              <w:tabs>
                <w:tab w:val="left" w:pos="851"/>
              </w:tabs>
              <w:spacing w:after="0" w:line="240" w:lineRule="auto"/>
              <w:jc w:val="center"/>
            </w:pPr>
            <w:r w:rsidRPr="00917511">
              <w:t>4</w:t>
            </w:r>
          </w:p>
        </w:tc>
        <w:tc>
          <w:tcPr>
            <w:tcW w:w="2268" w:type="dxa"/>
            <w:shd w:val="clear" w:color="auto" w:fill="auto"/>
          </w:tcPr>
          <w:p w:rsidR="00A968F0" w:rsidRPr="00917511" w:rsidRDefault="00A968F0" w:rsidP="008D3759">
            <w:pPr>
              <w:pStyle w:val="21"/>
              <w:shd w:val="clear" w:color="auto" w:fill="auto"/>
              <w:tabs>
                <w:tab w:val="left" w:pos="851"/>
              </w:tabs>
              <w:spacing w:after="0" w:line="240" w:lineRule="auto"/>
              <w:jc w:val="center"/>
            </w:pPr>
            <w:r w:rsidRPr="00917511">
              <w:t>5</w:t>
            </w:r>
          </w:p>
        </w:tc>
      </w:tr>
      <w:tr w:rsidR="00917511" w:rsidRPr="00917511" w:rsidTr="008D3759">
        <w:trPr>
          <w:cantSplit/>
        </w:trPr>
        <w:tc>
          <w:tcPr>
            <w:tcW w:w="10206" w:type="dxa"/>
            <w:gridSpan w:val="5"/>
            <w:shd w:val="clear" w:color="auto" w:fill="auto"/>
            <w:vAlign w:val="center"/>
          </w:tcPr>
          <w:p w:rsidR="00A968F0" w:rsidRPr="00917511" w:rsidRDefault="00A968F0" w:rsidP="008A10D2">
            <w:pPr>
              <w:pStyle w:val="21"/>
              <w:numPr>
                <w:ilvl w:val="0"/>
                <w:numId w:val="10"/>
              </w:numPr>
              <w:shd w:val="clear" w:color="auto" w:fill="auto"/>
              <w:tabs>
                <w:tab w:val="left" w:pos="851"/>
              </w:tabs>
              <w:spacing w:after="0" w:line="240" w:lineRule="auto"/>
              <w:jc w:val="center"/>
            </w:pPr>
            <w:r w:rsidRPr="00917511">
              <w:t>Выплата за интенсивность и высокие результаты работы</w:t>
            </w:r>
          </w:p>
        </w:tc>
      </w:tr>
      <w:tr w:rsidR="00917511" w:rsidRPr="00917511" w:rsidTr="008D3759">
        <w:trPr>
          <w:cantSplit/>
        </w:trPr>
        <w:tc>
          <w:tcPr>
            <w:tcW w:w="488" w:type="dxa"/>
            <w:vMerge w:val="restart"/>
            <w:shd w:val="clear" w:color="auto" w:fill="auto"/>
          </w:tcPr>
          <w:p w:rsidR="00A968F0" w:rsidRPr="00917511" w:rsidRDefault="00A968F0" w:rsidP="00A96B6A">
            <w:pPr>
              <w:pStyle w:val="21"/>
              <w:shd w:val="clear" w:color="auto" w:fill="auto"/>
              <w:tabs>
                <w:tab w:val="left" w:pos="851"/>
              </w:tabs>
              <w:spacing w:after="0" w:line="240" w:lineRule="auto"/>
            </w:pPr>
            <w:r w:rsidRPr="00917511">
              <w:t>1.1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968F0" w:rsidRPr="00917511" w:rsidRDefault="00A968F0" w:rsidP="008D3759">
            <w:pPr>
              <w:pStyle w:val="21"/>
              <w:shd w:val="clear" w:color="auto" w:fill="auto"/>
              <w:tabs>
                <w:tab w:val="left" w:pos="851"/>
              </w:tabs>
              <w:spacing w:after="0" w:line="240" w:lineRule="auto"/>
            </w:pPr>
            <w:r w:rsidRPr="00917511">
              <w:t>Эффективное управление</w:t>
            </w:r>
          </w:p>
        </w:tc>
        <w:tc>
          <w:tcPr>
            <w:tcW w:w="2489" w:type="dxa"/>
            <w:shd w:val="clear" w:color="auto" w:fill="auto"/>
          </w:tcPr>
          <w:p w:rsidR="00A968F0" w:rsidRPr="00917511" w:rsidRDefault="00A968F0" w:rsidP="008D3759">
            <w:pPr>
              <w:pStyle w:val="21"/>
              <w:shd w:val="clear" w:color="auto" w:fill="auto"/>
              <w:tabs>
                <w:tab w:val="left" w:pos="851"/>
              </w:tabs>
              <w:spacing w:after="0" w:line="240" w:lineRule="auto"/>
            </w:pPr>
            <w:r w:rsidRPr="00917511">
              <w:t>Соблюдение исполнительской дисциплины</w:t>
            </w:r>
          </w:p>
        </w:tc>
        <w:tc>
          <w:tcPr>
            <w:tcW w:w="3402" w:type="dxa"/>
            <w:shd w:val="clear" w:color="auto" w:fill="auto"/>
          </w:tcPr>
          <w:p w:rsidR="00A968F0" w:rsidRPr="00917511" w:rsidRDefault="00A968F0" w:rsidP="008D3759">
            <w:pPr>
              <w:pStyle w:val="21"/>
              <w:shd w:val="clear" w:color="auto" w:fill="auto"/>
              <w:tabs>
                <w:tab w:val="left" w:pos="851"/>
              </w:tabs>
              <w:spacing w:after="0" w:line="240" w:lineRule="auto"/>
            </w:pPr>
            <w:r w:rsidRPr="00917511">
              <w:t>Качественное и своевременное выполнение требований правовых актов, регулирующих отношения в сфере деятельности Учреждения</w:t>
            </w:r>
          </w:p>
        </w:tc>
        <w:tc>
          <w:tcPr>
            <w:tcW w:w="2268" w:type="dxa"/>
            <w:shd w:val="clear" w:color="auto" w:fill="auto"/>
          </w:tcPr>
          <w:p w:rsidR="00A968F0" w:rsidRPr="00917511" w:rsidRDefault="00A968F0" w:rsidP="008D3759">
            <w:pPr>
              <w:pStyle w:val="21"/>
              <w:shd w:val="clear" w:color="auto" w:fill="auto"/>
              <w:tabs>
                <w:tab w:val="left" w:pos="851"/>
              </w:tabs>
              <w:spacing w:after="0" w:line="240" w:lineRule="auto"/>
            </w:pPr>
          </w:p>
        </w:tc>
      </w:tr>
      <w:tr w:rsidR="00917511" w:rsidRPr="00917511" w:rsidTr="008D3759">
        <w:trPr>
          <w:cantSplit/>
        </w:trPr>
        <w:tc>
          <w:tcPr>
            <w:tcW w:w="488" w:type="dxa"/>
            <w:vMerge/>
            <w:shd w:val="clear" w:color="auto" w:fill="auto"/>
          </w:tcPr>
          <w:p w:rsidR="00A968F0" w:rsidRPr="00917511" w:rsidRDefault="00A968F0" w:rsidP="008D3759">
            <w:pPr>
              <w:pStyle w:val="21"/>
              <w:shd w:val="clear" w:color="auto" w:fill="auto"/>
              <w:tabs>
                <w:tab w:val="left" w:pos="851"/>
              </w:tabs>
              <w:spacing w:after="0" w:line="240" w:lineRule="auto"/>
            </w:pPr>
          </w:p>
        </w:tc>
        <w:tc>
          <w:tcPr>
            <w:tcW w:w="1559" w:type="dxa"/>
            <w:vMerge/>
            <w:shd w:val="clear" w:color="auto" w:fill="auto"/>
          </w:tcPr>
          <w:p w:rsidR="00A968F0" w:rsidRPr="00917511" w:rsidRDefault="00A968F0" w:rsidP="008D3759">
            <w:pPr>
              <w:pStyle w:val="21"/>
              <w:shd w:val="clear" w:color="auto" w:fill="auto"/>
              <w:tabs>
                <w:tab w:val="left" w:pos="851"/>
              </w:tabs>
              <w:spacing w:after="0" w:line="240" w:lineRule="auto"/>
            </w:pPr>
          </w:p>
        </w:tc>
        <w:tc>
          <w:tcPr>
            <w:tcW w:w="2489" w:type="dxa"/>
            <w:shd w:val="clear" w:color="auto" w:fill="auto"/>
          </w:tcPr>
          <w:p w:rsidR="00A968F0" w:rsidRPr="00917511" w:rsidRDefault="00A968F0" w:rsidP="008D3759">
            <w:pPr>
              <w:pStyle w:val="21"/>
              <w:shd w:val="clear" w:color="auto" w:fill="auto"/>
              <w:tabs>
                <w:tab w:val="left" w:pos="851"/>
              </w:tabs>
              <w:spacing w:after="0" w:line="240" w:lineRule="auto"/>
            </w:pPr>
            <w:r w:rsidRPr="00917511">
              <w:t>Обеспечение соблюдение правил внутреннего трудового распорядка</w:t>
            </w:r>
          </w:p>
        </w:tc>
        <w:tc>
          <w:tcPr>
            <w:tcW w:w="3402" w:type="dxa"/>
            <w:shd w:val="clear" w:color="auto" w:fill="auto"/>
          </w:tcPr>
          <w:p w:rsidR="00A968F0" w:rsidRPr="00917511" w:rsidRDefault="00A968F0" w:rsidP="008D3759">
            <w:pPr>
              <w:pStyle w:val="21"/>
              <w:shd w:val="clear" w:color="auto" w:fill="auto"/>
              <w:tabs>
                <w:tab w:val="left" w:pos="851"/>
              </w:tabs>
              <w:spacing w:after="0" w:line="240" w:lineRule="auto"/>
            </w:pPr>
            <w:r w:rsidRPr="00917511">
              <w:t>Осуществление контроля соблюдения работниками правил внутреннего трудового распорядка, реагирование на нарушения</w:t>
            </w:r>
          </w:p>
        </w:tc>
        <w:tc>
          <w:tcPr>
            <w:tcW w:w="2268" w:type="dxa"/>
            <w:shd w:val="clear" w:color="auto" w:fill="auto"/>
          </w:tcPr>
          <w:p w:rsidR="00A968F0" w:rsidRPr="00917511" w:rsidRDefault="00A968F0" w:rsidP="008D3759">
            <w:pPr>
              <w:pStyle w:val="21"/>
              <w:shd w:val="clear" w:color="auto" w:fill="auto"/>
              <w:tabs>
                <w:tab w:val="left" w:pos="851"/>
              </w:tabs>
              <w:spacing w:after="0" w:line="240" w:lineRule="auto"/>
            </w:pPr>
          </w:p>
        </w:tc>
      </w:tr>
      <w:tr w:rsidR="00917511" w:rsidRPr="00917511" w:rsidTr="008D3759">
        <w:trPr>
          <w:cantSplit/>
        </w:trPr>
        <w:tc>
          <w:tcPr>
            <w:tcW w:w="488" w:type="dxa"/>
            <w:vMerge/>
            <w:shd w:val="clear" w:color="auto" w:fill="auto"/>
          </w:tcPr>
          <w:p w:rsidR="00A968F0" w:rsidRPr="00917511" w:rsidRDefault="00A968F0" w:rsidP="008D3759">
            <w:pPr>
              <w:pStyle w:val="21"/>
              <w:shd w:val="clear" w:color="auto" w:fill="auto"/>
              <w:tabs>
                <w:tab w:val="left" w:pos="851"/>
              </w:tabs>
              <w:spacing w:after="0" w:line="240" w:lineRule="auto"/>
            </w:pPr>
          </w:p>
        </w:tc>
        <w:tc>
          <w:tcPr>
            <w:tcW w:w="1559" w:type="dxa"/>
            <w:vMerge/>
            <w:shd w:val="clear" w:color="auto" w:fill="auto"/>
          </w:tcPr>
          <w:p w:rsidR="00A968F0" w:rsidRPr="00917511" w:rsidRDefault="00A968F0" w:rsidP="008D3759">
            <w:pPr>
              <w:pStyle w:val="21"/>
              <w:shd w:val="clear" w:color="auto" w:fill="auto"/>
              <w:tabs>
                <w:tab w:val="left" w:pos="851"/>
              </w:tabs>
              <w:spacing w:after="0" w:line="240" w:lineRule="auto"/>
            </w:pPr>
          </w:p>
        </w:tc>
        <w:tc>
          <w:tcPr>
            <w:tcW w:w="2489" w:type="dxa"/>
            <w:vMerge w:val="restart"/>
            <w:shd w:val="clear" w:color="auto" w:fill="auto"/>
          </w:tcPr>
          <w:p w:rsidR="00A968F0" w:rsidRPr="00917511" w:rsidRDefault="00A968F0" w:rsidP="008D3759">
            <w:pPr>
              <w:pStyle w:val="21"/>
              <w:shd w:val="clear" w:color="auto" w:fill="auto"/>
              <w:tabs>
                <w:tab w:val="left" w:pos="851"/>
              </w:tabs>
              <w:spacing w:after="0" w:line="240" w:lineRule="auto"/>
            </w:pPr>
            <w:r w:rsidRPr="00917511">
              <w:t>Соблюдение финансовой дисциплины</w:t>
            </w:r>
          </w:p>
        </w:tc>
        <w:tc>
          <w:tcPr>
            <w:tcW w:w="3402" w:type="dxa"/>
            <w:shd w:val="clear" w:color="auto" w:fill="auto"/>
          </w:tcPr>
          <w:p w:rsidR="00A968F0" w:rsidRPr="00917511" w:rsidRDefault="00A968F0" w:rsidP="008D3759">
            <w:pPr>
              <w:pStyle w:val="21"/>
              <w:shd w:val="clear" w:color="auto" w:fill="auto"/>
              <w:tabs>
                <w:tab w:val="left" w:pos="851"/>
              </w:tabs>
              <w:spacing w:after="0" w:line="240" w:lineRule="auto"/>
            </w:pPr>
            <w:r w:rsidRPr="00917511">
              <w:t>Отсутствие просроченной  дебиторской и кредиторской задолженности</w:t>
            </w:r>
          </w:p>
        </w:tc>
        <w:tc>
          <w:tcPr>
            <w:tcW w:w="2268" w:type="dxa"/>
            <w:shd w:val="clear" w:color="auto" w:fill="auto"/>
          </w:tcPr>
          <w:p w:rsidR="00A968F0" w:rsidRPr="00917511" w:rsidRDefault="00A968F0" w:rsidP="008D3759">
            <w:pPr>
              <w:pStyle w:val="21"/>
              <w:shd w:val="clear" w:color="auto" w:fill="auto"/>
              <w:tabs>
                <w:tab w:val="left" w:pos="851"/>
              </w:tabs>
              <w:spacing w:after="0" w:line="240" w:lineRule="auto"/>
            </w:pPr>
          </w:p>
        </w:tc>
      </w:tr>
      <w:tr w:rsidR="00917511" w:rsidRPr="00917511" w:rsidTr="008D3759">
        <w:trPr>
          <w:cantSplit/>
        </w:trPr>
        <w:tc>
          <w:tcPr>
            <w:tcW w:w="488" w:type="dxa"/>
            <w:vMerge/>
            <w:shd w:val="clear" w:color="auto" w:fill="auto"/>
          </w:tcPr>
          <w:p w:rsidR="00A968F0" w:rsidRPr="00917511" w:rsidRDefault="00A968F0" w:rsidP="008D3759">
            <w:pPr>
              <w:pStyle w:val="21"/>
              <w:shd w:val="clear" w:color="auto" w:fill="auto"/>
              <w:tabs>
                <w:tab w:val="left" w:pos="851"/>
              </w:tabs>
              <w:spacing w:after="0" w:line="240" w:lineRule="auto"/>
            </w:pPr>
          </w:p>
        </w:tc>
        <w:tc>
          <w:tcPr>
            <w:tcW w:w="1559" w:type="dxa"/>
            <w:vMerge/>
            <w:shd w:val="clear" w:color="auto" w:fill="auto"/>
          </w:tcPr>
          <w:p w:rsidR="00A968F0" w:rsidRPr="00917511" w:rsidRDefault="00A968F0" w:rsidP="008D3759">
            <w:pPr>
              <w:pStyle w:val="21"/>
              <w:shd w:val="clear" w:color="auto" w:fill="auto"/>
              <w:tabs>
                <w:tab w:val="left" w:pos="851"/>
              </w:tabs>
              <w:spacing w:after="0" w:line="240" w:lineRule="auto"/>
            </w:pPr>
          </w:p>
        </w:tc>
        <w:tc>
          <w:tcPr>
            <w:tcW w:w="248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968F0" w:rsidRPr="00917511" w:rsidRDefault="00A968F0" w:rsidP="008D3759">
            <w:pPr>
              <w:pStyle w:val="21"/>
              <w:shd w:val="clear" w:color="auto" w:fill="auto"/>
              <w:tabs>
                <w:tab w:val="left" w:pos="851"/>
              </w:tabs>
              <w:spacing w:after="0" w:line="240" w:lineRule="auto"/>
            </w:pPr>
          </w:p>
        </w:tc>
        <w:tc>
          <w:tcPr>
            <w:tcW w:w="3402" w:type="dxa"/>
            <w:shd w:val="clear" w:color="auto" w:fill="auto"/>
          </w:tcPr>
          <w:p w:rsidR="00A968F0" w:rsidRPr="00917511" w:rsidRDefault="00A968F0" w:rsidP="008D3759">
            <w:pPr>
              <w:pStyle w:val="21"/>
              <w:shd w:val="clear" w:color="auto" w:fill="auto"/>
              <w:tabs>
                <w:tab w:val="left" w:pos="851"/>
              </w:tabs>
              <w:spacing w:after="0" w:line="240" w:lineRule="auto"/>
            </w:pPr>
            <w:r w:rsidRPr="00917511">
              <w:t>Отсутствие задолженности по заработной плате в установленные локальными нормативными актами сроки</w:t>
            </w:r>
          </w:p>
        </w:tc>
        <w:tc>
          <w:tcPr>
            <w:tcW w:w="2268" w:type="dxa"/>
            <w:shd w:val="clear" w:color="auto" w:fill="auto"/>
          </w:tcPr>
          <w:p w:rsidR="00A968F0" w:rsidRPr="00917511" w:rsidRDefault="00A968F0" w:rsidP="008D3759">
            <w:pPr>
              <w:pStyle w:val="21"/>
              <w:shd w:val="clear" w:color="auto" w:fill="auto"/>
              <w:tabs>
                <w:tab w:val="left" w:pos="851"/>
              </w:tabs>
              <w:spacing w:after="0" w:line="240" w:lineRule="auto"/>
            </w:pPr>
          </w:p>
        </w:tc>
      </w:tr>
      <w:tr w:rsidR="00917511" w:rsidRPr="00917511" w:rsidTr="008D3759">
        <w:trPr>
          <w:cantSplit/>
        </w:trPr>
        <w:tc>
          <w:tcPr>
            <w:tcW w:w="488" w:type="dxa"/>
            <w:vMerge/>
            <w:shd w:val="clear" w:color="auto" w:fill="auto"/>
          </w:tcPr>
          <w:p w:rsidR="00A968F0" w:rsidRPr="00917511" w:rsidRDefault="00A968F0" w:rsidP="008D3759">
            <w:pPr>
              <w:pStyle w:val="21"/>
              <w:shd w:val="clear" w:color="auto" w:fill="auto"/>
              <w:tabs>
                <w:tab w:val="left" w:pos="851"/>
              </w:tabs>
              <w:spacing w:after="0" w:line="240" w:lineRule="auto"/>
            </w:pPr>
          </w:p>
        </w:tc>
        <w:tc>
          <w:tcPr>
            <w:tcW w:w="1559" w:type="dxa"/>
            <w:vMerge/>
            <w:shd w:val="clear" w:color="auto" w:fill="auto"/>
          </w:tcPr>
          <w:p w:rsidR="00A968F0" w:rsidRPr="00917511" w:rsidRDefault="00A968F0" w:rsidP="008D3759">
            <w:pPr>
              <w:pStyle w:val="21"/>
              <w:shd w:val="clear" w:color="auto" w:fill="auto"/>
              <w:tabs>
                <w:tab w:val="left" w:pos="851"/>
              </w:tabs>
              <w:spacing w:after="0" w:line="240" w:lineRule="auto"/>
            </w:pPr>
          </w:p>
        </w:tc>
        <w:tc>
          <w:tcPr>
            <w:tcW w:w="2489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A968F0" w:rsidRPr="00917511" w:rsidRDefault="00A968F0" w:rsidP="008D3759">
            <w:pPr>
              <w:pStyle w:val="21"/>
              <w:shd w:val="clear" w:color="auto" w:fill="auto"/>
              <w:tabs>
                <w:tab w:val="left" w:pos="851"/>
              </w:tabs>
              <w:spacing w:after="0" w:line="240" w:lineRule="auto"/>
            </w:pPr>
            <w:r w:rsidRPr="00917511">
              <w:t>Рациональная организация труда</w:t>
            </w:r>
          </w:p>
        </w:tc>
        <w:tc>
          <w:tcPr>
            <w:tcW w:w="3402" w:type="dxa"/>
            <w:shd w:val="clear" w:color="auto" w:fill="auto"/>
          </w:tcPr>
          <w:p w:rsidR="00A968F0" w:rsidRPr="00917511" w:rsidRDefault="00A968F0" w:rsidP="008D3759">
            <w:pPr>
              <w:pStyle w:val="21"/>
              <w:shd w:val="clear" w:color="auto" w:fill="auto"/>
              <w:tabs>
                <w:tab w:val="left" w:pos="851"/>
              </w:tabs>
              <w:spacing w:after="0" w:line="240" w:lineRule="auto"/>
            </w:pPr>
            <w:r w:rsidRPr="00917511">
              <w:t>Доля превышения времени ожидания в очереди (15 минут) заявителей для подачи и получения документов</w:t>
            </w:r>
          </w:p>
        </w:tc>
        <w:tc>
          <w:tcPr>
            <w:tcW w:w="2268" w:type="dxa"/>
            <w:shd w:val="clear" w:color="auto" w:fill="auto"/>
          </w:tcPr>
          <w:p w:rsidR="00A968F0" w:rsidRPr="00917511" w:rsidRDefault="00A968F0" w:rsidP="008D3759">
            <w:pPr>
              <w:pStyle w:val="21"/>
              <w:shd w:val="clear" w:color="auto" w:fill="auto"/>
              <w:tabs>
                <w:tab w:val="left" w:pos="851"/>
              </w:tabs>
              <w:spacing w:after="0" w:line="240" w:lineRule="auto"/>
            </w:pPr>
          </w:p>
        </w:tc>
      </w:tr>
      <w:tr w:rsidR="00917511" w:rsidRPr="00917511" w:rsidTr="008D3759">
        <w:trPr>
          <w:cantSplit/>
        </w:trPr>
        <w:tc>
          <w:tcPr>
            <w:tcW w:w="488" w:type="dxa"/>
            <w:vMerge/>
            <w:shd w:val="clear" w:color="auto" w:fill="auto"/>
          </w:tcPr>
          <w:p w:rsidR="00A968F0" w:rsidRPr="00917511" w:rsidRDefault="00A968F0" w:rsidP="008D3759">
            <w:pPr>
              <w:pStyle w:val="21"/>
              <w:shd w:val="clear" w:color="auto" w:fill="auto"/>
              <w:tabs>
                <w:tab w:val="left" w:pos="851"/>
              </w:tabs>
              <w:spacing w:after="0" w:line="240" w:lineRule="auto"/>
            </w:pPr>
          </w:p>
        </w:tc>
        <w:tc>
          <w:tcPr>
            <w:tcW w:w="1559" w:type="dxa"/>
            <w:vMerge/>
            <w:shd w:val="clear" w:color="auto" w:fill="auto"/>
          </w:tcPr>
          <w:p w:rsidR="00A968F0" w:rsidRPr="00917511" w:rsidRDefault="00A968F0" w:rsidP="008D3759">
            <w:pPr>
              <w:pStyle w:val="21"/>
              <w:shd w:val="clear" w:color="auto" w:fill="auto"/>
              <w:tabs>
                <w:tab w:val="left" w:pos="851"/>
              </w:tabs>
              <w:spacing w:after="0" w:line="240" w:lineRule="auto"/>
            </w:pPr>
          </w:p>
        </w:tc>
        <w:tc>
          <w:tcPr>
            <w:tcW w:w="248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968F0" w:rsidRPr="00917511" w:rsidRDefault="00A968F0" w:rsidP="008D3759">
            <w:pPr>
              <w:pStyle w:val="21"/>
              <w:shd w:val="clear" w:color="auto" w:fill="auto"/>
              <w:tabs>
                <w:tab w:val="left" w:pos="851"/>
              </w:tabs>
              <w:spacing w:after="0" w:line="240" w:lineRule="auto"/>
            </w:pPr>
          </w:p>
        </w:tc>
        <w:tc>
          <w:tcPr>
            <w:tcW w:w="3402" w:type="dxa"/>
            <w:shd w:val="clear" w:color="auto" w:fill="auto"/>
          </w:tcPr>
          <w:p w:rsidR="00A968F0" w:rsidRPr="00917511" w:rsidRDefault="00A968F0" w:rsidP="008D3759">
            <w:pPr>
              <w:pStyle w:val="21"/>
              <w:shd w:val="clear" w:color="auto" w:fill="auto"/>
              <w:tabs>
                <w:tab w:val="left" w:pos="851"/>
              </w:tabs>
              <w:spacing w:after="0" w:line="240" w:lineRule="auto"/>
            </w:pPr>
            <w:r w:rsidRPr="00917511">
              <w:t>Укомплектованность кадрами, согласно штатного расписания</w:t>
            </w:r>
          </w:p>
        </w:tc>
        <w:tc>
          <w:tcPr>
            <w:tcW w:w="2268" w:type="dxa"/>
            <w:shd w:val="clear" w:color="auto" w:fill="auto"/>
          </w:tcPr>
          <w:p w:rsidR="00A968F0" w:rsidRPr="00917511" w:rsidRDefault="00A968F0" w:rsidP="008D3759">
            <w:pPr>
              <w:pStyle w:val="21"/>
              <w:shd w:val="clear" w:color="auto" w:fill="auto"/>
              <w:tabs>
                <w:tab w:val="left" w:pos="851"/>
              </w:tabs>
              <w:spacing w:after="0" w:line="240" w:lineRule="auto"/>
            </w:pPr>
          </w:p>
        </w:tc>
      </w:tr>
      <w:tr w:rsidR="00917511" w:rsidRPr="00917511" w:rsidTr="008D3759">
        <w:trPr>
          <w:cantSplit/>
        </w:trPr>
        <w:tc>
          <w:tcPr>
            <w:tcW w:w="488" w:type="dxa"/>
            <w:vMerge/>
            <w:shd w:val="clear" w:color="auto" w:fill="auto"/>
          </w:tcPr>
          <w:p w:rsidR="00A968F0" w:rsidRPr="00917511" w:rsidRDefault="00A968F0" w:rsidP="008D3759">
            <w:pPr>
              <w:pStyle w:val="21"/>
              <w:shd w:val="clear" w:color="auto" w:fill="auto"/>
              <w:tabs>
                <w:tab w:val="left" w:pos="851"/>
              </w:tabs>
              <w:spacing w:after="0" w:line="240" w:lineRule="auto"/>
            </w:pPr>
          </w:p>
        </w:tc>
        <w:tc>
          <w:tcPr>
            <w:tcW w:w="1559" w:type="dxa"/>
            <w:vMerge/>
            <w:shd w:val="clear" w:color="auto" w:fill="auto"/>
          </w:tcPr>
          <w:p w:rsidR="00A968F0" w:rsidRPr="00917511" w:rsidRDefault="00A968F0" w:rsidP="008D3759">
            <w:pPr>
              <w:pStyle w:val="21"/>
              <w:shd w:val="clear" w:color="auto" w:fill="auto"/>
              <w:tabs>
                <w:tab w:val="left" w:pos="851"/>
              </w:tabs>
              <w:spacing w:after="0" w:line="240" w:lineRule="auto"/>
            </w:pPr>
          </w:p>
        </w:tc>
        <w:tc>
          <w:tcPr>
            <w:tcW w:w="248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968F0" w:rsidRPr="00917511" w:rsidRDefault="00A968F0" w:rsidP="008D3759">
            <w:pPr>
              <w:pStyle w:val="21"/>
              <w:shd w:val="clear" w:color="auto" w:fill="auto"/>
              <w:tabs>
                <w:tab w:val="left" w:pos="851"/>
              </w:tabs>
              <w:spacing w:after="0" w:line="240" w:lineRule="auto"/>
            </w:pPr>
          </w:p>
        </w:tc>
        <w:tc>
          <w:tcPr>
            <w:tcW w:w="3402" w:type="dxa"/>
            <w:shd w:val="clear" w:color="auto" w:fill="auto"/>
          </w:tcPr>
          <w:p w:rsidR="00A968F0" w:rsidRPr="00917511" w:rsidRDefault="00A968F0" w:rsidP="008D3759">
            <w:pPr>
              <w:pStyle w:val="21"/>
              <w:shd w:val="clear" w:color="auto" w:fill="auto"/>
              <w:tabs>
                <w:tab w:val="left" w:pos="851"/>
              </w:tabs>
              <w:spacing w:after="0" w:line="240" w:lineRule="auto"/>
            </w:pPr>
            <w:r w:rsidRPr="00917511">
              <w:t>Оснащенность рабочих мест согласно требований п.10 постановления Правительства РФ от 22.12.2012г. №1376 «Об утверждении Правил организации деятельности многофункциональных центров предоставления государственных и муниципальных услуг» (далее - Правила)</w:t>
            </w:r>
          </w:p>
        </w:tc>
        <w:tc>
          <w:tcPr>
            <w:tcW w:w="2268" w:type="dxa"/>
            <w:shd w:val="clear" w:color="auto" w:fill="auto"/>
          </w:tcPr>
          <w:p w:rsidR="00A968F0" w:rsidRPr="00917511" w:rsidRDefault="00A968F0" w:rsidP="008D3759">
            <w:pPr>
              <w:pStyle w:val="21"/>
              <w:shd w:val="clear" w:color="auto" w:fill="auto"/>
              <w:tabs>
                <w:tab w:val="left" w:pos="851"/>
              </w:tabs>
              <w:spacing w:after="0" w:line="240" w:lineRule="auto"/>
            </w:pPr>
          </w:p>
        </w:tc>
      </w:tr>
      <w:tr w:rsidR="00917511" w:rsidRPr="00917511" w:rsidTr="008D3759">
        <w:trPr>
          <w:cantSplit/>
        </w:trPr>
        <w:tc>
          <w:tcPr>
            <w:tcW w:w="10206" w:type="dxa"/>
            <w:gridSpan w:val="5"/>
            <w:shd w:val="clear" w:color="auto" w:fill="auto"/>
            <w:vAlign w:val="center"/>
          </w:tcPr>
          <w:p w:rsidR="00A968F0" w:rsidRPr="00917511" w:rsidRDefault="00A968F0" w:rsidP="008A10D2">
            <w:pPr>
              <w:pStyle w:val="21"/>
              <w:numPr>
                <w:ilvl w:val="0"/>
                <w:numId w:val="10"/>
              </w:numPr>
              <w:shd w:val="clear" w:color="auto" w:fill="auto"/>
              <w:tabs>
                <w:tab w:val="left" w:pos="851"/>
              </w:tabs>
              <w:spacing w:after="0" w:line="240" w:lineRule="auto"/>
              <w:jc w:val="center"/>
            </w:pPr>
            <w:r w:rsidRPr="00917511">
              <w:t>Выплата за качество выполняемых работ</w:t>
            </w:r>
          </w:p>
        </w:tc>
      </w:tr>
      <w:tr w:rsidR="00917511" w:rsidRPr="00917511" w:rsidTr="008D3759">
        <w:trPr>
          <w:cantSplit/>
        </w:trPr>
        <w:tc>
          <w:tcPr>
            <w:tcW w:w="488" w:type="dxa"/>
            <w:vMerge w:val="restart"/>
            <w:shd w:val="clear" w:color="auto" w:fill="auto"/>
          </w:tcPr>
          <w:p w:rsidR="00A968F0" w:rsidRPr="00917511" w:rsidRDefault="00A968F0" w:rsidP="00A96B6A">
            <w:pPr>
              <w:pStyle w:val="21"/>
              <w:shd w:val="clear" w:color="auto" w:fill="auto"/>
              <w:tabs>
                <w:tab w:val="left" w:pos="851"/>
              </w:tabs>
              <w:spacing w:after="0" w:line="240" w:lineRule="auto"/>
            </w:pPr>
            <w:r w:rsidRPr="00917511">
              <w:t>2.1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968F0" w:rsidRPr="00917511" w:rsidRDefault="00A968F0" w:rsidP="008D3759">
            <w:pPr>
              <w:pStyle w:val="21"/>
              <w:shd w:val="clear" w:color="auto" w:fill="auto"/>
              <w:tabs>
                <w:tab w:val="left" w:pos="851"/>
              </w:tabs>
              <w:spacing w:after="0" w:line="240" w:lineRule="auto"/>
            </w:pPr>
            <w:r w:rsidRPr="00917511">
              <w:t>Обеспечение качества предоставляемых услуг</w:t>
            </w:r>
          </w:p>
        </w:tc>
        <w:tc>
          <w:tcPr>
            <w:tcW w:w="2489" w:type="dxa"/>
            <w:vMerge w:val="restart"/>
            <w:shd w:val="clear" w:color="auto" w:fill="auto"/>
          </w:tcPr>
          <w:p w:rsidR="00A968F0" w:rsidRPr="00917511" w:rsidRDefault="00A968F0" w:rsidP="008D3759">
            <w:pPr>
              <w:pStyle w:val="21"/>
              <w:shd w:val="clear" w:color="auto" w:fill="auto"/>
              <w:tabs>
                <w:tab w:val="left" w:pos="851"/>
              </w:tabs>
              <w:spacing w:after="0" w:line="240" w:lineRule="auto"/>
            </w:pPr>
            <w:r w:rsidRPr="00917511">
              <w:t>Удовлетворенность заявителей качеством и доступностью предоставляемых услуг</w:t>
            </w:r>
          </w:p>
        </w:tc>
        <w:tc>
          <w:tcPr>
            <w:tcW w:w="3402" w:type="dxa"/>
            <w:shd w:val="clear" w:color="auto" w:fill="auto"/>
          </w:tcPr>
          <w:p w:rsidR="00A968F0" w:rsidRPr="00917511" w:rsidRDefault="00A968F0" w:rsidP="008D3759">
            <w:pPr>
              <w:pStyle w:val="21"/>
              <w:shd w:val="clear" w:color="auto" w:fill="auto"/>
              <w:tabs>
                <w:tab w:val="left" w:pos="851"/>
              </w:tabs>
              <w:spacing w:after="0" w:line="240" w:lineRule="auto"/>
            </w:pPr>
            <w:r w:rsidRPr="00917511">
              <w:t>Отсутствие обоснованных жалоб от заявителей на качество оказываемых услуг, соблюдение регламентированных сроков</w:t>
            </w:r>
          </w:p>
        </w:tc>
        <w:tc>
          <w:tcPr>
            <w:tcW w:w="2268" w:type="dxa"/>
            <w:shd w:val="clear" w:color="auto" w:fill="auto"/>
          </w:tcPr>
          <w:p w:rsidR="00A968F0" w:rsidRPr="00917511" w:rsidRDefault="00A968F0" w:rsidP="008D3759">
            <w:pPr>
              <w:pStyle w:val="21"/>
              <w:shd w:val="clear" w:color="auto" w:fill="auto"/>
              <w:tabs>
                <w:tab w:val="left" w:pos="851"/>
              </w:tabs>
              <w:spacing w:after="0" w:line="240" w:lineRule="auto"/>
            </w:pPr>
          </w:p>
        </w:tc>
      </w:tr>
      <w:tr w:rsidR="00917511" w:rsidRPr="00917511" w:rsidTr="008D3759">
        <w:trPr>
          <w:cantSplit/>
        </w:trPr>
        <w:tc>
          <w:tcPr>
            <w:tcW w:w="488" w:type="dxa"/>
            <w:vMerge/>
            <w:shd w:val="clear" w:color="auto" w:fill="auto"/>
          </w:tcPr>
          <w:p w:rsidR="00A968F0" w:rsidRPr="00917511" w:rsidRDefault="00A968F0" w:rsidP="008D3759">
            <w:pPr>
              <w:pStyle w:val="21"/>
              <w:shd w:val="clear" w:color="auto" w:fill="auto"/>
              <w:tabs>
                <w:tab w:val="left" w:pos="851"/>
              </w:tabs>
              <w:spacing w:after="0" w:line="240" w:lineRule="auto"/>
            </w:pPr>
          </w:p>
        </w:tc>
        <w:tc>
          <w:tcPr>
            <w:tcW w:w="1559" w:type="dxa"/>
            <w:vMerge/>
            <w:shd w:val="clear" w:color="auto" w:fill="auto"/>
          </w:tcPr>
          <w:p w:rsidR="00A968F0" w:rsidRPr="00917511" w:rsidRDefault="00A968F0" w:rsidP="008D3759">
            <w:pPr>
              <w:pStyle w:val="21"/>
              <w:shd w:val="clear" w:color="auto" w:fill="auto"/>
              <w:tabs>
                <w:tab w:val="left" w:pos="851"/>
              </w:tabs>
              <w:spacing w:after="0" w:line="240" w:lineRule="auto"/>
            </w:pPr>
          </w:p>
        </w:tc>
        <w:tc>
          <w:tcPr>
            <w:tcW w:w="2489" w:type="dxa"/>
            <w:vMerge/>
            <w:shd w:val="clear" w:color="auto" w:fill="auto"/>
          </w:tcPr>
          <w:p w:rsidR="00A968F0" w:rsidRPr="00917511" w:rsidRDefault="00A968F0" w:rsidP="008D3759">
            <w:pPr>
              <w:pStyle w:val="21"/>
              <w:shd w:val="clear" w:color="auto" w:fill="auto"/>
              <w:tabs>
                <w:tab w:val="left" w:pos="851"/>
              </w:tabs>
              <w:spacing w:after="0" w:line="240" w:lineRule="auto"/>
            </w:pPr>
          </w:p>
        </w:tc>
        <w:tc>
          <w:tcPr>
            <w:tcW w:w="3402" w:type="dxa"/>
            <w:shd w:val="clear" w:color="auto" w:fill="auto"/>
          </w:tcPr>
          <w:p w:rsidR="00A968F0" w:rsidRPr="00917511" w:rsidRDefault="00A968F0" w:rsidP="008D3759">
            <w:pPr>
              <w:pStyle w:val="21"/>
              <w:shd w:val="clear" w:color="auto" w:fill="auto"/>
              <w:tabs>
                <w:tab w:val="left" w:pos="851"/>
              </w:tabs>
              <w:spacing w:after="0" w:line="240" w:lineRule="auto"/>
            </w:pPr>
            <w:r w:rsidRPr="00917511">
              <w:t>Оценки заявителей по результатам оказанных услуг</w:t>
            </w:r>
          </w:p>
        </w:tc>
        <w:tc>
          <w:tcPr>
            <w:tcW w:w="2268" w:type="dxa"/>
            <w:shd w:val="clear" w:color="auto" w:fill="auto"/>
          </w:tcPr>
          <w:p w:rsidR="00A968F0" w:rsidRPr="00917511" w:rsidRDefault="00A968F0" w:rsidP="008D3759">
            <w:pPr>
              <w:pStyle w:val="21"/>
              <w:shd w:val="clear" w:color="auto" w:fill="auto"/>
              <w:tabs>
                <w:tab w:val="left" w:pos="851"/>
              </w:tabs>
              <w:spacing w:after="0" w:line="240" w:lineRule="auto"/>
            </w:pPr>
          </w:p>
        </w:tc>
      </w:tr>
      <w:tr w:rsidR="00917511" w:rsidRPr="00917511" w:rsidTr="008D3759">
        <w:trPr>
          <w:cantSplit/>
          <w:trHeight w:val="120"/>
        </w:trPr>
        <w:tc>
          <w:tcPr>
            <w:tcW w:w="10206" w:type="dxa"/>
            <w:gridSpan w:val="5"/>
            <w:shd w:val="clear" w:color="auto" w:fill="auto"/>
          </w:tcPr>
          <w:p w:rsidR="00A968F0" w:rsidRPr="00917511" w:rsidRDefault="00A968F0" w:rsidP="008A10D2">
            <w:pPr>
              <w:pStyle w:val="21"/>
              <w:numPr>
                <w:ilvl w:val="0"/>
                <w:numId w:val="10"/>
              </w:numPr>
              <w:shd w:val="clear" w:color="auto" w:fill="auto"/>
              <w:tabs>
                <w:tab w:val="left" w:pos="851"/>
              </w:tabs>
              <w:spacing w:after="0" w:line="240" w:lineRule="auto"/>
              <w:jc w:val="center"/>
            </w:pPr>
            <w:r w:rsidRPr="00917511">
              <w:t>Премирование по итогам работы за месяц</w:t>
            </w:r>
          </w:p>
        </w:tc>
      </w:tr>
      <w:tr w:rsidR="00917511" w:rsidRPr="00917511" w:rsidTr="008D3759">
        <w:trPr>
          <w:cantSplit/>
          <w:trHeight w:val="634"/>
        </w:trPr>
        <w:tc>
          <w:tcPr>
            <w:tcW w:w="488" w:type="dxa"/>
            <w:shd w:val="clear" w:color="auto" w:fill="auto"/>
          </w:tcPr>
          <w:p w:rsidR="00A968F0" w:rsidRPr="00917511" w:rsidRDefault="00A968F0" w:rsidP="00A96B6A">
            <w:pPr>
              <w:pStyle w:val="21"/>
              <w:shd w:val="clear" w:color="auto" w:fill="auto"/>
              <w:tabs>
                <w:tab w:val="left" w:pos="851"/>
              </w:tabs>
              <w:spacing w:after="0" w:line="240" w:lineRule="auto"/>
            </w:pPr>
            <w:r w:rsidRPr="00917511">
              <w:t>3.1</w:t>
            </w:r>
          </w:p>
        </w:tc>
        <w:tc>
          <w:tcPr>
            <w:tcW w:w="1559" w:type="dxa"/>
            <w:shd w:val="clear" w:color="auto" w:fill="auto"/>
          </w:tcPr>
          <w:p w:rsidR="00A968F0" w:rsidRPr="00917511" w:rsidRDefault="00A968F0" w:rsidP="008D3759">
            <w:pPr>
              <w:pStyle w:val="21"/>
              <w:shd w:val="clear" w:color="auto" w:fill="auto"/>
              <w:tabs>
                <w:tab w:val="left" w:pos="851"/>
              </w:tabs>
              <w:spacing w:after="0" w:line="240" w:lineRule="auto"/>
            </w:pPr>
            <w:r w:rsidRPr="00917511">
              <w:t>Финансово-экономическая дисциплина</w:t>
            </w:r>
          </w:p>
        </w:tc>
        <w:tc>
          <w:tcPr>
            <w:tcW w:w="2489" w:type="dxa"/>
            <w:shd w:val="clear" w:color="auto" w:fill="auto"/>
          </w:tcPr>
          <w:p w:rsidR="00A968F0" w:rsidRPr="00917511" w:rsidRDefault="00A968F0" w:rsidP="008D3759">
            <w:pPr>
              <w:spacing w:after="0" w:line="240" w:lineRule="auto"/>
              <w:rPr>
                <w:rFonts w:ascii="Times New Roman" w:hAnsi="Times New Roman"/>
              </w:rPr>
            </w:pPr>
            <w:r w:rsidRPr="00917511">
              <w:rPr>
                <w:rFonts w:ascii="Times New Roman" w:hAnsi="Times New Roman"/>
              </w:rPr>
              <w:t>Предоставление финансовой (бухгалтерской) и статистической отчетности</w:t>
            </w:r>
          </w:p>
        </w:tc>
        <w:tc>
          <w:tcPr>
            <w:tcW w:w="3402" w:type="dxa"/>
            <w:shd w:val="clear" w:color="auto" w:fill="auto"/>
          </w:tcPr>
          <w:p w:rsidR="00A968F0" w:rsidRPr="00917511" w:rsidRDefault="00A968F0" w:rsidP="008D3759">
            <w:pPr>
              <w:spacing w:after="0" w:line="240" w:lineRule="auto"/>
              <w:rPr>
                <w:rFonts w:ascii="Times New Roman" w:hAnsi="Times New Roman"/>
              </w:rPr>
            </w:pPr>
            <w:r w:rsidRPr="00917511">
              <w:rPr>
                <w:rFonts w:ascii="Times New Roman" w:hAnsi="Times New Roman"/>
              </w:rPr>
              <w:t>Соблюдение сроков предоставления</w:t>
            </w:r>
          </w:p>
        </w:tc>
        <w:tc>
          <w:tcPr>
            <w:tcW w:w="2268" w:type="dxa"/>
            <w:shd w:val="clear" w:color="auto" w:fill="auto"/>
          </w:tcPr>
          <w:p w:rsidR="00A968F0" w:rsidRPr="00917511" w:rsidRDefault="00A968F0" w:rsidP="008D3759">
            <w:pPr>
              <w:pStyle w:val="21"/>
              <w:shd w:val="clear" w:color="auto" w:fill="auto"/>
              <w:tabs>
                <w:tab w:val="left" w:pos="851"/>
              </w:tabs>
              <w:spacing w:after="0" w:line="240" w:lineRule="auto"/>
            </w:pPr>
          </w:p>
        </w:tc>
      </w:tr>
      <w:tr w:rsidR="00917511" w:rsidRPr="00917511" w:rsidTr="008D3759">
        <w:trPr>
          <w:cantSplit/>
          <w:trHeight w:val="491"/>
        </w:trPr>
        <w:tc>
          <w:tcPr>
            <w:tcW w:w="488" w:type="dxa"/>
            <w:vMerge w:val="restart"/>
            <w:shd w:val="clear" w:color="auto" w:fill="auto"/>
          </w:tcPr>
          <w:p w:rsidR="00A968F0" w:rsidRPr="00917511" w:rsidRDefault="00A968F0" w:rsidP="00A96B6A">
            <w:pPr>
              <w:pStyle w:val="21"/>
              <w:shd w:val="clear" w:color="auto" w:fill="auto"/>
              <w:tabs>
                <w:tab w:val="left" w:pos="851"/>
              </w:tabs>
              <w:spacing w:after="0" w:line="240" w:lineRule="auto"/>
            </w:pPr>
            <w:r w:rsidRPr="00917511">
              <w:t>3.2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968F0" w:rsidRPr="00917511" w:rsidRDefault="00A968F0" w:rsidP="008D3759">
            <w:pPr>
              <w:pStyle w:val="21"/>
              <w:shd w:val="clear" w:color="auto" w:fill="auto"/>
              <w:tabs>
                <w:tab w:val="left" w:pos="851"/>
              </w:tabs>
              <w:spacing w:after="0" w:line="240" w:lineRule="auto"/>
            </w:pPr>
            <w:r w:rsidRPr="00917511">
              <w:t>Обеспечение информационной открытости</w:t>
            </w:r>
          </w:p>
        </w:tc>
        <w:tc>
          <w:tcPr>
            <w:tcW w:w="2489" w:type="dxa"/>
            <w:shd w:val="clear" w:color="auto" w:fill="auto"/>
          </w:tcPr>
          <w:p w:rsidR="00A968F0" w:rsidRPr="00917511" w:rsidRDefault="00A968F0" w:rsidP="008D3759">
            <w:pPr>
              <w:spacing w:after="0" w:line="240" w:lineRule="auto"/>
              <w:rPr>
                <w:rFonts w:ascii="Times New Roman" w:hAnsi="Times New Roman"/>
              </w:rPr>
            </w:pPr>
            <w:r w:rsidRPr="00917511">
              <w:rPr>
                <w:rFonts w:ascii="Times New Roman" w:hAnsi="Times New Roman"/>
              </w:rPr>
              <w:t>Наличие актуальной информации о деятельности учреждения, обязательной к размещению на веб-ресурсах сети Интернет</w:t>
            </w:r>
          </w:p>
        </w:tc>
        <w:tc>
          <w:tcPr>
            <w:tcW w:w="3402" w:type="dxa"/>
            <w:shd w:val="clear" w:color="auto" w:fill="auto"/>
          </w:tcPr>
          <w:p w:rsidR="00A968F0" w:rsidRPr="00917511" w:rsidRDefault="00A968F0" w:rsidP="008D3759">
            <w:pPr>
              <w:spacing w:after="0" w:line="240" w:lineRule="auto"/>
              <w:rPr>
                <w:rFonts w:ascii="Times New Roman" w:hAnsi="Times New Roman"/>
              </w:rPr>
            </w:pPr>
            <w:r w:rsidRPr="00917511">
              <w:rPr>
                <w:rFonts w:ascii="Times New Roman" w:hAnsi="Times New Roman"/>
              </w:rPr>
              <w:t>Согласно перечня из п.5.2 утвержденного Муниципального задания на очередной год</w:t>
            </w:r>
          </w:p>
        </w:tc>
        <w:tc>
          <w:tcPr>
            <w:tcW w:w="2268" w:type="dxa"/>
            <w:shd w:val="clear" w:color="auto" w:fill="auto"/>
          </w:tcPr>
          <w:p w:rsidR="00A968F0" w:rsidRPr="00917511" w:rsidRDefault="00A968F0" w:rsidP="008D3759">
            <w:pPr>
              <w:pStyle w:val="21"/>
              <w:shd w:val="clear" w:color="auto" w:fill="auto"/>
              <w:tabs>
                <w:tab w:val="left" w:pos="851"/>
              </w:tabs>
              <w:spacing w:after="0" w:line="240" w:lineRule="auto"/>
            </w:pPr>
          </w:p>
        </w:tc>
      </w:tr>
      <w:tr w:rsidR="00917511" w:rsidRPr="00917511" w:rsidTr="008D3759">
        <w:trPr>
          <w:cantSplit/>
          <w:trHeight w:val="491"/>
        </w:trPr>
        <w:tc>
          <w:tcPr>
            <w:tcW w:w="488" w:type="dxa"/>
            <w:vMerge/>
            <w:shd w:val="clear" w:color="auto" w:fill="auto"/>
          </w:tcPr>
          <w:p w:rsidR="00A968F0" w:rsidRPr="00917511" w:rsidRDefault="00A968F0" w:rsidP="008D3759">
            <w:pPr>
              <w:pStyle w:val="21"/>
              <w:shd w:val="clear" w:color="auto" w:fill="auto"/>
              <w:tabs>
                <w:tab w:val="left" w:pos="851"/>
              </w:tabs>
              <w:spacing w:after="0" w:line="240" w:lineRule="auto"/>
            </w:pPr>
          </w:p>
        </w:tc>
        <w:tc>
          <w:tcPr>
            <w:tcW w:w="1559" w:type="dxa"/>
            <w:vMerge/>
            <w:shd w:val="clear" w:color="auto" w:fill="auto"/>
          </w:tcPr>
          <w:p w:rsidR="00A968F0" w:rsidRPr="00917511" w:rsidRDefault="00A968F0" w:rsidP="008D3759">
            <w:pPr>
              <w:pStyle w:val="21"/>
              <w:shd w:val="clear" w:color="auto" w:fill="auto"/>
              <w:tabs>
                <w:tab w:val="left" w:pos="851"/>
              </w:tabs>
              <w:spacing w:after="0" w:line="240" w:lineRule="auto"/>
            </w:pPr>
          </w:p>
        </w:tc>
        <w:tc>
          <w:tcPr>
            <w:tcW w:w="2489" w:type="dxa"/>
            <w:shd w:val="clear" w:color="auto" w:fill="auto"/>
          </w:tcPr>
          <w:p w:rsidR="00A968F0" w:rsidRPr="00917511" w:rsidRDefault="00A968F0" w:rsidP="008D3759">
            <w:pPr>
              <w:spacing w:after="0" w:line="240" w:lineRule="auto"/>
              <w:rPr>
                <w:rFonts w:ascii="Times New Roman" w:hAnsi="Times New Roman"/>
              </w:rPr>
            </w:pPr>
            <w:r w:rsidRPr="00917511">
              <w:rPr>
                <w:rFonts w:ascii="Times New Roman" w:hAnsi="Times New Roman"/>
              </w:rPr>
              <w:t>Наличие информации, обязательной к размещению на стендах в зале ожидания заявителей</w:t>
            </w:r>
          </w:p>
        </w:tc>
        <w:tc>
          <w:tcPr>
            <w:tcW w:w="3402" w:type="dxa"/>
            <w:shd w:val="clear" w:color="auto" w:fill="auto"/>
          </w:tcPr>
          <w:p w:rsidR="00A968F0" w:rsidRPr="00917511" w:rsidRDefault="00A968F0" w:rsidP="008D3759">
            <w:pPr>
              <w:spacing w:after="0" w:line="240" w:lineRule="auto"/>
              <w:rPr>
                <w:rFonts w:ascii="Times New Roman" w:hAnsi="Times New Roman"/>
              </w:rPr>
            </w:pPr>
            <w:r w:rsidRPr="00917511">
              <w:rPr>
                <w:rFonts w:ascii="Times New Roman" w:hAnsi="Times New Roman"/>
              </w:rPr>
              <w:t>Согласно требований п.8 Правил</w:t>
            </w:r>
          </w:p>
        </w:tc>
        <w:tc>
          <w:tcPr>
            <w:tcW w:w="2268" w:type="dxa"/>
            <w:shd w:val="clear" w:color="auto" w:fill="auto"/>
          </w:tcPr>
          <w:p w:rsidR="00A968F0" w:rsidRPr="00917511" w:rsidRDefault="00A968F0" w:rsidP="008D3759">
            <w:pPr>
              <w:pStyle w:val="21"/>
              <w:shd w:val="clear" w:color="auto" w:fill="auto"/>
              <w:tabs>
                <w:tab w:val="left" w:pos="851"/>
              </w:tabs>
              <w:spacing w:after="0" w:line="240" w:lineRule="auto"/>
            </w:pPr>
          </w:p>
        </w:tc>
      </w:tr>
      <w:tr w:rsidR="00917511" w:rsidRPr="00917511" w:rsidTr="008D3759">
        <w:trPr>
          <w:cantSplit/>
        </w:trPr>
        <w:tc>
          <w:tcPr>
            <w:tcW w:w="10206" w:type="dxa"/>
            <w:gridSpan w:val="5"/>
            <w:shd w:val="clear" w:color="auto" w:fill="auto"/>
          </w:tcPr>
          <w:p w:rsidR="00A968F0" w:rsidRPr="00917511" w:rsidRDefault="00A968F0" w:rsidP="008A10D2">
            <w:pPr>
              <w:pStyle w:val="21"/>
              <w:numPr>
                <w:ilvl w:val="0"/>
                <w:numId w:val="10"/>
              </w:numPr>
              <w:shd w:val="clear" w:color="auto" w:fill="auto"/>
              <w:tabs>
                <w:tab w:val="left" w:pos="851"/>
              </w:tabs>
              <w:spacing w:after="0" w:line="240" w:lineRule="auto"/>
              <w:jc w:val="center"/>
            </w:pPr>
            <w:r w:rsidRPr="00917511">
              <w:t>Премирование по итогам работы за год *</w:t>
            </w:r>
          </w:p>
        </w:tc>
      </w:tr>
      <w:tr w:rsidR="00917511" w:rsidRPr="00917511" w:rsidTr="008D3759">
        <w:trPr>
          <w:cantSplit/>
        </w:trPr>
        <w:tc>
          <w:tcPr>
            <w:tcW w:w="488" w:type="dxa"/>
            <w:shd w:val="clear" w:color="auto" w:fill="auto"/>
          </w:tcPr>
          <w:p w:rsidR="00A968F0" w:rsidRPr="00917511" w:rsidRDefault="00A968F0" w:rsidP="00A96B6A">
            <w:pPr>
              <w:pStyle w:val="21"/>
              <w:shd w:val="clear" w:color="auto" w:fill="auto"/>
              <w:tabs>
                <w:tab w:val="left" w:pos="851"/>
              </w:tabs>
              <w:spacing w:after="0" w:line="240" w:lineRule="auto"/>
            </w:pPr>
            <w:r w:rsidRPr="00917511">
              <w:t>4.1</w:t>
            </w:r>
          </w:p>
        </w:tc>
        <w:tc>
          <w:tcPr>
            <w:tcW w:w="1559" w:type="dxa"/>
            <w:shd w:val="clear" w:color="auto" w:fill="auto"/>
          </w:tcPr>
          <w:p w:rsidR="00A968F0" w:rsidRPr="00917511" w:rsidRDefault="00A968F0" w:rsidP="008D3759">
            <w:pPr>
              <w:pStyle w:val="21"/>
              <w:shd w:val="clear" w:color="auto" w:fill="auto"/>
              <w:tabs>
                <w:tab w:val="left" w:pos="851"/>
              </w:tabs>
              <w:spacing w:after="0" w:line="240" w:lineRule="auto"/>
            </w:pPr>
            <w:r w:rsidRPr="00917511">
              <w:t>Финансово-экономическая деятельность</w:t>
            </w:r>
          </w:p>
        </w:tc>
        <w:tc>
          <w:tcPr>
            <w:tcW w:w="2489" w:type="dxa"/>
            <w:shd w:val="clear" w:color="auto" w:fill="auto"/>
          </w:tcPr>
          <w:p w:rsidR="00A968F0" w:rsidRPr="00917511" w:rsidRDefault="00A968F0" w:rsidP="008D3759">
            <w:pPr>
              <w:pStyle w:val="21"/>
              <w:shd w:val="clear" w:color="auto" w:fill="auto"/>
              <w:tabs>
                <w:tab w:val="left" w:pos="851"/>
              </w:tabs>
              <w:spacing w:after="0" w:line="240" w:lineRule="auto"/>
            </w:pPr>
            <w:r w:rsidRPr="00917511">
              <w:t>Выполнение муниципального задания</w:t>
            </w:r>
          </w:p>
        </w:tc>
        <w:tc>
          <w:tcPr>
            <w:tcW w:w="3402" w:type="dxa"/>
            <w:shd w:val="clear" w:color="auto" w:fill="auto"/>
          </w:tcPr>
          <w:p w:rsidR="00A968F0" w:rsidRPr="00917511" w:rsidRDefault="00A968F0" w:rsidP="008D3759">
            <w:pPr>
              <w:pStyle w:val="21"/>
              <w:shd w:val="clear" w:color="auto" w:fill="auto"/>
              <w:tabs>
                <w:tab w:val="left" w:pos="851"/>
              </w:tabs>
              <w:spacing w:after="0" w:line="240" w:lineRule="auto"/>
            </w:pPr>
            <w:r w:rsidRPr="00917511">
              <w:t>Показатель объема муниципальной услуги</w:t>
            </w:r>
          </w:p>
        </w:tc>
        <w:tc>
          <w:tcPr>
            <w:tcW w:w="2268" w:type="dxa"/>
            <w:shd w:val="clear" w:color="auto" w:fill="auto"/>
          </w:tcPr>
          <w:p w:rsidR="00A968F0" w:rsidRPr="00917511" w:rsidRDefault="00A968F0" w:rsidP="008D3759">
            <w:pPr>
              <w:pStyle w:val="21"/>
              <w:shd w:val="clear" w:color="auto" w:fill="auto"/>
              <w:tabs>
                <w:tab w:val="left" w:pos="851"/>
              </w:tabs>
              <w:spacing w:after="0" w:line="240" w:lineRule="auto"/>
            </w:pPr>
          </w:p>
        </w:tc>
      </w:tr>
      <w:tr w:rsidR="00917511" w:rsidRPr="00917511" w:rsidTr="008D3759">
        <w:trPr>
          <w:cantSplit/>
        </w:trPr>
        <w:tc>
          <w:tcPr>
            <w:tcW w:w="488" w:type="dxa"/>
            <w:shd w:val="clear" w:color="auto" w:fill="auto"/>
          </w:tcPr>
          <w:p w:rsidR="00A968F0" w:rsidRPr="00917511" w:rsidRDefault="00A968F0" w:rsidP="00A96B6A">
            <w:pPr>
              <w:pStyle w:val="21"/>
              <w:shd w:val="clear" w:color="auto" w:fill="auto"/>
              <w:tabs>
                <w:tab w:val="left" w:pos="851"/>
              </w:tabs>
              <w:spacing w:after="0" w:line="240" w:lineRule="auto"/>
            </w:pPr>
            <w:r w:rsidRPr="00917511">
              <w:t>4.2</w:t>
            </w:r>
          </w:p>
        </w:tc>
        <w:tc>
          <w:tcPr>
            <w:tcW w:w="1559" w:type="dxa"/>
            <w:shd w:val="clear" w:color="auto" w:fill="auto"/>
          </w:tcPr>
          <w:p w:rsidR="00A968F0" w:rsidRPr="00917511" w:rsidRDefault="00A968F0" w:rsidP="008D3759">
            <w:pPr>
              <w:pStyle w:val="21"/>
              <w:shd w:val="clear" w:color="auto" w:fill="auto"/>
              <w:tabs>
                <w:tab w:val="left" w:pos="851"/>
              </w:tabs>
              <w:spacing w:after="0" w:line="240" w:lineRule="auto"/>
            </w:pPr>
            <w:r w:rsidRPr="00917511">
              <w:t>Соблюдение требований (норм) действующего законодательства</w:t>
            </w:r>
          </w:p>
        </w:tc>
        <w:tc>
          <w:tcPr>
            <w:tcW w:w="2489" w:type="dxa"/>
            <w:shd w:val="clear" w:color="auto" w:fill="auto"/>
          </w:tcPr>
          <w:p w:rsidR="00A968F0" w:rsidRPr="00917511" w:rsidRDefault="00A968F0" w:rsidP="008D3759">
            <w:pPr>
              <w:pStyle w:val="21"/>
              <w:shd w:val="clear" w:color="auto" w:fill="auto"/>
              <w:tabs>
                <w:tab w:val="left" w:pos="851"/>
              </w:tabs>
              <w:spacing w:after="0" w:line="240" w:lineRule="auto"/>
            </w:pPr>
            <w:r w:rsidRPr="00917511">
              <w:t>Проверки Учреждения со стороны Учредителя, контрольных, надзорных и правоохранительных органов</w:t>
            </w:r>
          </w:p>
        </w:tc>
        <w:tc>
          <w:tcPr>
            <w:tcW w:w="3402" w:type="dxa"/>
            <w:shd w:val="clear" w:color="auto" w:fill="auto"/>
          </w:tcPr>
          <w:p w:rsidR="00A968F0" w:rsidRPr="00917511" w:rsidRDefault="00A968F0" w:rsidP="008D3759">
            <w:pPr>
              <w:pStyle w:val="21"/>
              <w:shd w:val="clear" w:color="auto" w:fill="auto"/>
              <w:tabs>
                <w:tab w:val="left" w:pos="851"/>
              </w:tabs>
              <w:spacing w:after="0" w:line="240" w:lineRule="auto"/>
            </w:pPr>
            <w:r w:rsidRPr="00917511">
              <w:t>Нарушения исполнения действующего законодательства</w:t>
            </w:r>
          </w:p>
        </w:tc>
        <w:tc>
          <w:tcPr>
            <w:tcW w:w="2268" w:type="dxa"/>
            <w:shd w:val="clear" w:color="auto" w:fill="auto"/>
          </w:tcPr>
          <w:p w:rsidR="00A968F0" w:rsidRPr="00917511" w:rsidRDefault="00A968F0" w:rsidP="008D3759">
            <w:pPr>
              <w:pStyle w:val="21"/>
              <w:shd w:val="clear" w:color="auto" w:fill="auto"/>
              <w:tabs>
                <w:tab w:val="left" w:pos="851"/>
              </w:tabs>
              <w:spacing w:after="0" w:line="240" w:lineRule="auto"/>
            </w:pPr>
          </w:p>
        </w:tc>
      </w:tr>
    </w:tbl>
    <w:p w:rsidR="00A968F0" w:rsidRPr="00917511" w:rsidRDefault="00A968F0" w:rsidP="00A968F0">
      <w:pPr>
        <w:pStyle w:val="21"/>
        <w:shd w:val="clear" w:color="auto" w:fill="auto"/>
        <w:tabs>
          <w:tab w:val="left" w:pos="851"/>
        </w:tabs>
        <w:spacing w:after="0" w:line="240" w:lineRule="auto"/>
      </w:pPr>
    </w:p>
    <w:p w:rsidR="00A968F0" w:rsidRPr="00917511" w:rsidRDefault="00A968F0" w:rsidP="00A968F0">
      <w:pPr>
        <w:pStyle w:val="21"/>
        <w:shd w:val="clear" w:color="auto" w:fill="auto"/>
        <w:tabs>
          <w:tab w:val="left" w:pos="851"/>
        </w:tabs>
        <w:spacing w:after="0" w:line="240" w:lineRule="auto"/>
      </w:pPr>
      <w:r w:rsidRPr="00917511">
        <w:t>* сведения предоставляются ежегодно, в декабре текущего года</w:t>
      </w:r>
    </w:p>
    <w:p w:rsidR="00A968F0" w:rsidRPr="00917511" w:rsidRDefault="00A968F0" w:rsidP="00A968F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b/>
          <w:sz w:val="24"/>
          <w:szCs w:val="24"/>
        </w:rPr>
      </w:pPr>
    </w:p>
    <w:p w:rsidR="00A968F0" w:rsidRPr="00917511" w:rsidRDefault="00A968F0" w:rsidP="00A968F0">
      <w:pPr>
        <w:pStyle w:val="21"/>
        <w:shd w:val="clear" w:color="auto" w:fill="auto"/>
        <w:tabs>
          <w:tab w:val="left" w:pos="851"/>
        </w:tabs>
        <w:spacing w:after="0" w:line="240" w:lineRule="auto"/>
        <w:rPr>
          <w:sz w:val="24"/>
          <w:szCs w:val="24"/>
        </w:rPr>
      </w:pPr>
      <w:r w:rsidRPr="00917511">
        <w:rPr>
          <w:sz w:val="24"/>
          <w:szCs w:val="24"/>
        </w:rPr>
        <w:t>Директор учреждения                    _____________________                   Ф.И.О.</w:t>
      </w:r>
    </w:p>
    <w:p w:rsidR="00A968F0" w:rsidRPr="00917511" w:rsidRDefault="00A968F0" w:rsidP="00A968F0">
      <w:pPr>
        <w:pStyle w:val="21"/>
        <w:shd w:val="clear" w:color="auto" w:fill="auto"/>
        <w:tabs>
          <w:tab w:val="left" w:pos="851"/>
        </w:tabs>
        <w:spacing w:after="0" w:line="240" w:lineRule="auto"/>
        <w:rPr>
          <w:sz w:val="24"/>
          <w:szCs w:val="24"/>
          <w:vertAlign w:val="superscript"/>
        </w:rPr>
      </w:pPr>
      <w:r w:rsidRPr="00917511">
        <w:rPr>
          <w:sz w:val="24"/>
          <w:szCs w:val="24"/>
        </w:rPr>
        <w:tab/>
      </w:r>
      <w:r w:rsidRPr="00917511">
        <w:rPr>
          <w:sz w:val="24"/>
          <w:szCs w:val="24"/>
        </w:rPr>
        <w:tab/>
      </w:r>
      <w:r w:rsidRPr="00917511">
        <w:rPr>
          <w:sz w:val="24"/>
          <w:szCs w:val="24"/>
        </w:rPr>
        <w:tab/>
      </w:r>
      <w:r w:rsidRPr="00917511">
        <w:rPr>
          <w:sz w:val="24"/>
          <w:szCs w:val="24"/>
        </w:rPr>
        <w:tab/>
      </w:r>
      <w:r w:rsidRPr="00917511">
        <w:rPr>
          <w:sz w:val="24"/>
          <w:szCs w:val="24"/>
        </w:rPr>
        <w:tab/>
      </w:r>
      <w:r w:rsidRPr="00917511">
        <w:rPr>
          <w:sz w:val="24"/>
          <w:szCs w:val="24"/>
        </w:rPr>
        <w:tab/>
        <w:t xml:space="preserve">     </w:t>
      </w:r>
      <w:r w:rsidRPr="00917511">
        <w:rPr>
          <w:sz w:val="24"/>
          <w:szCs w:val="24"/>
          <w:vertAlign w:val="superscript"/>
        </w:rPr>
        <w:t>подпись</w:t>
      </w:r>
    </w:p>
    <w:p w:rsidR="00A968F0" w:rsidRPr="00917511" w:rsidRDefault="00A968F0" w:rsidP="00A968F0">
      <w:pPr>
        <w:pStyle w:val="21"/>
        <w:shd w:val="clear" w:color="auto" w:fill="auto"/>
        <w:tabs>
          <w:tab w:val="left" w:pos="851"/>
        </w:tabs>
        <w:spacing w:after="0" w:line="240" w:lineRule="auto"/>
        <w:rPr>
          <w:sz w:val="24"/>
          <w:szCs w:val="24"/>
        </w:rPr>
      </w:pPr>
      <w:r w:rsidRPr="00917511">
        <w:rPr>
          <w:sz w:val="24"/>
          <w:szCs w:val="24"/>
        </w:rPr>
        <w:t>Дата составления: _____________</w:t>
      </w:r>
      <w:bookmarkStart w:id="0" w:name="_GoBack"/>
      <w:bookmarkEnd w:id="0"/>
    </w:p>
    <w:sectPr w:rsidR="00A968F0" w:rsidRPr="00917511" w:rsidSect="006500CB">
      <w:pgSz w:w="11906" w:h="16838" w:code="9"/>
      <w:pgMar w:top="1134" w:right="850" w:bottom="1134" w:left="1701" w:header="709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768F" w:rsidRDefault="001A768F" w:rsidP="00A70CF5">
      <w:pPr>
        <w:spacing w:after="0" w:line="240" w:lineRule="auto"/>
      </w:pPr>
      <w:r>
        <w:separator/>
      </w:r>
    </w:p>
  </w:endnote>
  <w:endnote w:type="continuationSeparator" w:id="0">
    <w:p w:rsidR="001A768F" w:rsidRDefault="001A768F" w:rsidP="00A70C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8289097"/>
      <w:docPartObj>
        <w:docPartGallery w:val="Page Numbers (Bottom of Page)"/>
        <w:docPartUnique/>
      </w:docPartObj>
    </w:sdtPr>
    <w:sdtContent>
      <w:p w:rsidR="00CB298A" w:rsidRDefault="00CB298A" w:rsidP="008D3759">
        <w:pPr>
          <w:pStyle w:val="a8"/>
        </w:pPr>
      </w:p>
      <w:p w:rsidR="00CB298A" w:rsidRDefault="00CB298A" w:rsidP="008D3759">
        <w:pPr>
          <w:pStyle w:val="a8"/>
        </w:pPr>
      </w:p>
    </w:sdtContent>
  </w:sdt>
  <w:p w:rsidR="00CB298A" w:rsidRDefault="00CB298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768F" w:rsidRDefault="001A768F" w:rsidP="00A70CF5">
      <w:pPr>
        <w:spacing w:after="0" w:line="240" w:lineRule="auto"/>
      </w:pPr>
      <w:r>
        <w:separator/>
      </w:r>
    </w:p>
  </w:footnote>
  <w:footnote w:type="continuationSeparator" w:id="0">
    <w:p w:rsidR="001A768F" w:rsidRDefault="001A768F" w:rsidP="00A70C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98753420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6500CB" w:rsidRPr="003B0B97" w:rsidRDefault="006500CB" w:rsidP="003B0B97">
        <w:pPr>
          <w:pStyle w:val="a6"/>
          <w:jc w:val="center"/>
          <w:rPr>
            <w:sz w:val="24"/>
            <w:szCs w:val="24"/>
          </w:rPr>
        </w:pPr>
        <w:r w:rsidRPr="003B0B97">
          <w:rPr>
            <w:sz w:val="24"/>
            <w:szCs w:val="24"/>
          </w:rPr>
          <w:fldChar w:fldCharType="begin"/>
        </w:r>
        <w:r w:rsidRPr="003B0B97">
          <w:rPr>
            <w:sz w:val="24"/>
            <w:szCs w:val="24"/>
          </w:rPr>
          <w:instrText>PAGE   \* MERGEFORMAT</w:instrText>
        </w:r>
        <w:r w:rsidRPr="003B0B97">
          <w:rPr>
            <w:sz w:val="24"/>
            <w:szCs w:val="24"/>
          </w:rPr>
          <w:fldChar w:fldCharType="separate"/>
        </w:r>
        <w:r w:rsidR="00917511">
          <w:rPr>
            <w:noProof/>
            <w:sz w:val="24"/>
            <w:szCs w:val="24"/>
          </w:rPr>
          <w:t>3</w:t>
        </w:r>
        <w:r w:rsidRPr="003B0B97">
          <w:rPr>
            <w:sz w:val="24"/>
            <w:szCs w:val="24"/>
          </w:rPr>
          <w:fldChar w:fldCharType="end"/>
        </w:r>
      </w:p>
    </w:sdtContent>
  </w:sdt>
  <w:p w:rsidR="00CB298A" w:rsidRDefault="00CB298A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B20B6"/>
    <w:multiLevelType w:val="hybridMultilevel"/>
    <w:tmpl w:val="1A546CA0"/>
    <w:lvl w:ilvl="0" w:tplc="090C5EF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52B7CFA"/>
    <w:multiLevelType w:val="multilevel"/>
    <w:tmpl w:val="ACA267F2"/>
    <w:lvl w:ilvl="0">
      <w:start w:val="1"/>
      <w:numFmt w:val="decimal"/>
      <w:lvlText w:val="%1)"/>
      <w:lvlJc w:val="left"/>
      <w:pPr>
        <w:ind w:left="156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ru-RU"/>
      </w:rPr>
    </w:lvl>
    <w:lvl w:ilvl="1">
      <w:numFmt w:val="decimal"/>
      <w:lvlText w:val=""/>
      <w:lvlJc w:val="left"/>
      <w:pPr>
        <w:ind w:left="1560" w:firstLine="0"/>
      </w:pPr>
    </w:lvl>
    <w:lvl w:ilvl="2">
      <w:numFmt w:val="decimal"/>
      <w:lvlText w:val=""/>
      <w:lvlJc w:val="left"/>
      <w:pPr>
        <w:ind w:left="1560" w:firstLine="0"/>
      </w:pPr>
    </w:lvl>
    <w:lvl w:ilvl="3">
      <w:numFmt w:val="decimal"/>
      <w:lvlText w:val=""/>
      <w:lvlJc w:val="left"/>
      <w:pPr>
        <w:ind w:left="1560" w:firstLine="0"/>
      </w:pPr>
    </w:lvl>
    <w:lvl w:ilvl="4">
      <w:numFmt w:val="decimal"/>
      <w:lvlText w:val=""/>
      <w:lvlJc w:val="left"/>
      <w:pPr>
        <w:ind w:left="1560" w:firstLine="0"/>
      </w:pPr>
    </w:lvl>
    <w:lvl w:ilvl="5">
      <w:numFmt w:val="decimal"/>
      <w:lvlText w:val=""/>
      <w:lvlJc w:val="left"/>
      <w:pPr>
        <w:ind w:left="1560" w:firstLine="0"/>
      </w:pPr>
    </w:lvl>
    <w:lvl w:ilvl="6">
      <w:numFmt w:val="decimal"/>
      <w:lvlText w:val=""/>
      <w:lvlJc w:val="left"/>
      <w:pPr>
        <w:ind w:left="1560" w:firstLine="0"/>
      </w:pPr>
    </w:lvl>
    <w:lvl w:ilvl="7">
      <w:numFmt w:val="decimal"/>
      <w:lvlText w:val=""/>
      <w:lvlJc w:val="left"/>
      <w:pPr>
        <w:ind w:left="1560" w:firstLine="0"/>
      </w:pPr>
    </w:lvl>
    <w:lvl w:ilvl="8">
      <w:numFmt w:val="decimal"/>
      <w:lvlText w:val=""/>
      <w:lvlJc w:val="left"/>
      <w:pPr>
        <w:ind w:left="1560" w:firstLine="0"/>
      </w:pPr>
    </w:lvl>
  </w:abstractNum>
  <w:abstractNum w:abstractNumId="2" w15:restartNumberingAfterBreak="0">
    <w:nsid w:val="0A911F1D"/>
    <w:multiLevelType w:val="hybridMultilevel"/>
    <w:tmpl w:val="C00ABBC4"/>
    <w:lvl w:ilvl="0" w:tplc="090C5EFA">
      <w:start w:val="1"/>
      <w:numFmt w:val="bullet"/>
      <w:lvlText w:val=""/>
      <w:lvlJc w:val="left"/>
      <w:pPr>
        <w:ind w:left="13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67" w:hanging="360"/>
      </w:pPr>
      <w:rPr>
        <w:rFonts w:ascii="Wingdings" w:hAnsi="Wingdings" w:hint="default"/>
      </w:rPr>
    </w:lvl>
  </w:abstractNum>
  <w:abstractNum w:abstractNumId="3" w15:restartNumberingAfterBreak="0">
    <w:nsid w:val="15CE4504"/>
    <w:multiLevelType w:val="hybridMultilevel"/>
    <w:tmpl w:val="86F02E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CE3E27"/>
    <w:multiLevelType w:val="hybridMultilevel"/>
    <w:tmpl w:val="2182F5F2"/>
    <w:lvl w:ilvl="0" w:tplc="090C5EFA">
      <w:start w:val="1"/>
      <w:numFmt w:val="bullet"/>
      <w:lvlText w:val=""/>
      <w:lvlJc w:val="left"/>
      <w:pPr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5" w15:restartNumberingAfterBreak="0">
    <w:nsid w:val="32867567"/>
    <w:multiLevelType w:val="hybridMultilevel"/>
    <w:tmpl w:val="A9F463BA"/>
    <w:lvl w:ilvl="0" w:tplc="090C5EFA">
      <w:start w:val="1"/>
      <w:numFmt w:val="bullet"/>
      <w:lvlText w:val=""/>
      <w:lvlJc w:val="left"/>
      <w:pPr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6" w15:restartNumberingAfterBreak="0">
    <w:nsid w:val="42515C22"/>
    <w:multiLevelType w:val="hybridMultilevel"/>
    <w:tmpl w:val="51129A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5C4F55"/>
    <w:multiLevelType w:val="hybridMultilevel"/>
    <w:tmpl w:val="47225314"/>
    <w:lvl w:ilvl="0" w:tplc="090C5EFA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 w15:restartNumberingAfterBreak="0">
    <w:nsid w:val="60283823"/>
    <w:multiLevelType w:val="hybridMultilevel"/>
    <w:tmpl w:val="86F02E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5240F8"/>
    <w:multiLevelType w:val="hybridMultilevel"/>
    <w:tmpl w:val="2D547C76"/>
    <w:lvl w:ilvl="0" w:tplc="ACBA06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8A9499B"/>
    <w:multiLevelType w:val="multilevel"/>
    <w:tmpl w:val="42C60288"/>
    <w:lvl w:ilvl="0">
      <w:start w:val="1"/>
      <w:numFmt w:val="decimal"/>
      <w:lvlText w:val="%1)"/>
      <w:lvlJc w:val="left"/>
      <w:pPr>
        <w:ind w:left="568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ru-RU"/>
      </w:rPr>
    </w:lvl>
    <w:lvl w:ilvl="1">
      <w:numFmt w:val="decimal"/>
      <w:lvlText w:val=""/>
      <w:lvlJc w:val="left"/>
      <w:pPr>
        <w:ind w:left="568" w:firstLine="0"/>
      </w:pPr>
    </w:lvl>
    <w:lvl w:ilvl="2">
      <w:numFmt w:val="decimal"/>
      <w:lvlText w:val=""/>
      <w:lvlJc w:val="left"/>
      <w:pPr>
        <w:ind w:left="568" w:firstLine="0"/>
      </w:pPr>
    </w:lvl>
    <w:lvl w:ilvl="3">
      <w:numFmt w:val="decimal"/>
      <w:lvlText w:val=""/>
      <w:lvlJc w:val="left"/>
      <w:pPr>
        <w:ind w:left="568" w:firstLine="0"/>
      </w:pPr>
    </w:lvl>
    <w:lvl w:ilvl="4">
      <w:numFmt w:val="decimal"/>
      <w:lvlText w:val=""/>
      <w:lvlJc w:val="left"/>
      <w:pPr>
        <w:ind w:left="568" w:firstLine="0"/>
      </w:pPr>
    </w:lvl>
    <w:lvl w:ilvl="5">
      <w:numFmt w:val="decimal"/>
      <w:lvlText w:val=""/>
      <w:lvlJc w:val="left"/>
      <w:pPr>
        <w:ind w:left="568" w:firstLine="0"/>
      </w:pPr>
    </w:lvl>
    <w:lvl w:ilvl="6">
      <w:numFmt w:val="decimal"/>
      <w:lvlText w:val=""/>
      <w:lvlJc w:val="left"/>
      <w:pPr>
        <w:ind w:left="568" w:firstLine="0"/>
      </w:pPr>
    </w:lvl>
    <w:lvl w:ilvl="7">
      <w:numFmt w:val="decimal"/>
      <w:lvlText w:val=""/>
      <w:lvlJc w:val="left"/>
      <w:pPr>
        <w:ind w:left="568" w:firstLine="0"/>
      </w:pPr>
    </w:lvl>
    <w:lvl w:ilvl="8">
      <w:numFmt w:val="decimal"/>
      <w:lvlText w:val=""/>
      <w:lvlJc w:val="left"/>
      <w:pPr>
        <w:ind w:left="568" w:firstLine="0"/>
      </w:pPr>
    </w:lvl>
  </w:abstractNum>
  <w:abstractNum w:abstractNumId="11" w15:restartNumberingAfterBreak="0">
    <w:nsid w:val="7B624304"/>
    <w:multiLevelType w:val="hybridMultilevel"/>
    <w:tmpl w:val="73FC0BB2"/>
    <w:lvl w:ilvl="0" w:tplc="090C5EFA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0"/>
  </w:num>
  <w:num w:numId="3">
    <w:abstractNumId w:val="5"/>
  </w:num>
  <w:num w:numId="4">
    <w:abstractNumId w:val="0"/>
  </w:num>
  <w:num w:numId="5">
    <w:abstractNumId w:val="11"/>
  </w:num>
  <w:num w:numId="6">
    <w:abstractNumId w:val="2"/>
  </w:num>
  <w:num w:numId="7">
    <w:abstractNumId w:val="7"/>
  </w:num>
  <w:num w:numId="8">
    <w:abstractNumId w:val="4"/>
  </w:num>
  <w:num w:numId="9">
    <w:abstractNumId w:val="8"/>
  </w:num>
  <w:num w:numId="10">
    <w:abstractNumId w:val="6"/>
  </w:num>
  <w:num w:numId="11">
    <w:abstractNumId w:val="9"/>
  </w:num>
  <w:num w:numId="12">
    <w:abstractNumId w:val="3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displayBackgroundShape/>
  <w:proofState w:spelling="clean" w:grammar="clean"/>
  <w:defaultTabStop w:val="708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88B"/>
    <w:rsid w:val="0000098B"/>
    <w:rsid w:val="00000A0E"/>
    <w:rsid w:val="00000ABD"/>
    <w:rsid w:val="00000EE7"/>
    <w:rsid w:val="00004291"/>
    <w:rsid w:val="0000453D"/>
    <w:rsid w:val="00004897"/>
    <w:rsid w:val="0001014C"/>
    <w:rsid w:val="00012150"/>
    <w:rsid w:val="000175DF"/>
    <w:rsid w:val="00025108"/>
    <w:rsid w:val="0003034F"/>
    <w:rsid w:val="00030E46"/>
    <w:rsid w:val="00032E0A"/>
    <w:rsid w:val="000337AB"/>
    <w:rsid w:val="000347B9"/>
    <w:rsid w:val="00041117"/>
    <w:rsid w:val="00055A3D"/>
    <w:rsid w:val="00057B9B"/>
    <w:rsid w:val="0006250F"/>
    <w:rsid w:val="00064A37"/>
    <w:rsid w:val="00065502"/>
    <w:rsid w:val="000745C6"/>
    <w:rsid w:val="0007686E"/>
    <w:rsid w:val="0007762A"/>
    <w:rsid w:val="00083BB8"/>
    <w:rsid w:val="00083C6C"/>
    <w:rsid w:val="00086A85"/>
    <w:rsid w:val="000906A5"/>
    <w:rsid w:val="00091579"/>
    <w:rsid w:val="000A512A"/>
    <w:rsid w:val="000A665B"/>
    <w:rsid w:val="000A7B24"/>
    <w:rsid w:val="000B0619"/>
    <w:rsid w:val="000B1D15"/>
    <w:rsid w:val="000B3208"/>
    <w:rsid w:val="000B64EF"/>
    <w:rsid w:val="000C35C3"/>
    <w:rsid w:val="000C498A"/>
    <w:rsid w:val="000C4C46"/>
    <w:rsid w:val="000C6C3D"/>
    <w:rsid w:val="000C7630"/>
    <w:rsid w:val="000C7D5F"/>
    <w:rsid w:val="000D062D"/>
    <w:rsid w:val="000D09A5"/>
    <w:rsid w:val="000D0DED"/>
    <w:rsid w:val="000D1663"/>
    <w:rsid w:val="000D6530"/>
    <w:rsid w:val="000E533A"/>
    <w:rsid w:val="000F29D9"/>
    <w:rsid w:val="000F6239"/>
    <w:rsid w:val="000F6632"/>
    <w:rsid w:val="00100E4B"/>
    <w:rsid w:val="00101764"/>
    <w:rsid w:val="001021E2"/>
    <w:rsid w:val="00103BAA"/>
    <w:rsid w:val="001063EC"/>
    <w:rsid w:val="001128F1"/>
    <w:rsid w:val="0011664A"/>
    <w:rsid w:val="00117CE8"/>
    <w:rsid w:val="001257B8"/>
    <w:rsid w:val="00130F54"/>
    <w:rsid w:val="001317BE"/>
    <w:rsid w:val="00137544"/>
    <w:rsid w:val="00137DF5"/>
    <w:rsid w:val="001465F8"/>
    <w:rsid w:val="00150344"/>
    <w:rsid w:val="001543A2"/>
    <w:rsid w:val="001552EC"/>
    <w:rsid w:val="001606E0"/>
    <w:rsid w:val="00161EDF"/>
    <w:rsid w:val="00162427"/>
    <w:rsid w:val="00165C73"/>
    <w:rsid w:val="00171534"/>
    <w:rsid w:val="00175F37"/>
    <w:rsid w:val="001869E5"/>
    <w:rsid w:val="00187883"/>
    <w:rsid w:val="001878E9"/>
    <w:rsid w:val="0019202F"/>
    <w:rsid w:val="0019645C"/>
    <w:rsid w:val="001A1AE5"/>
    <w:rsid w:val="001A4941"/>
    <w:rsid w:val="001A768F"/>
    <w:rsid w:val="001C54E8"/>
    <w:rsid w:val="001C6A47"/>
    <w:rsid w:val="001C7565"/>
    <w:rsid w:val="001D071F"/>
    <w:rsid w:val="001D0BAB"/>
    <w:rsid w:val="001D195B"/>
    <w:rsid w:val="001D2369"/>
    <w:rsid w:val="001D2C70"/>
    <w:rsid w:val="001D37C9"/>
    <w:rsid w:val="001E21DC"/>
    <w:rsid w:val="001E34DC"/>
    <w:rsid w:val="001E3C3B"/>
    <w:rsid w:val="001E568E"/>
    <w:rsid w:val="001E5B58"/>
    <w:rsid w:val="001F10D7"/>
    <w:rsid w:val="001F1E35"/>
    <w:rsid w:val="001F4CD4"/>
    <w:rsid w:val="001F4F89"/>
    <w:rsid w:val="001F73FE"/>
    <w:rsid w:val="0020029A"/>
    <w:rsid w:val="002010EC"/>
    <w:rsid w:val="0020157D"/>
    <w:rsid w:val="00201975"/>
    <w:rsid w:val="00202BE5"/>
    <w:rsid w:val="00207036"/>
    <w:rsid w:val="00215DB2"/>
    <w:rsid w:val="00221C92"/>
    <w:rsid w:val="00225BE3"/>
    <w:rsid w:val="0022601A"/>
    <w:rsid w:val="0022772D"/>
    <w:rsid w:val="0022778B"/>
    <w:rsid w:val="00233AB7"/>
    <w:rsid w:val="002356B7"/>
    <w:rsid w:val="0023782C"/>
    <w:rsid w:val="00245563"/>
    <w:rsid w:val="0024700D"/>
    <w:rsid w:val="00250529"/>
    <w:rsid w:val="0025096B"/>
    <w:rsid w:val="00253222"/>
    <w:rsid w:val="00266CE2"/>
    <w:rsid w:val="002703F5"/>
    <w:rsid w:val="002747A5"/>
    <w:rsid w:val="00274E03"/>
    <w:rsid w:val="002753CC"/>
    <w:rsid w:val="00277119"/>
    <w:rsid w:val="00281FD6"/>
    <w:rsid w:val="00282D1C"/>
    <w:rsid w:val="002832BA"/>
    <w:rsid w:val="002916D0"/>
    <w:rsid w:val="00297D66"/>
    <w:rsid w:val="002A00E9"/>
    <w:rsid w:val="002A0404"/>
    <w:rsid w:val="002A3679"/>
    <w:rsid w:val="002A466D"/>
    <w:rsid w:val="002A46B0"/>
    <w:rsid w:val="002A5052"/>
    <w:rsid w:val="002A6FBA"/>
    <w:rsid w:val="002B533F"/>
    <w:rsid w:val="002B5F7C"/>
    <w:rsid w:val="002C02FB"/>
    <w:rsid w:val="002C1118"/>
    <w:rsid w:val="002C2144"/>
    <w:rsid w:val="002D77A0"/>
    <w:rsid w:val="002E18ED"/>
    <w:rsid w:val="002E212B"/>
    <w:rsid w:val="002E40D1"/>
    <w:rsid w:val="002E6FFE"/>
    <w:rsid w:val="002F54A6"/>
    <w:rsid w:val="0030160C"/>
    <w:rsid w:val="0030296C"/>
    <w:rsid w:val="00302A06"/>
    <w:rsid w:val="00305314"/>
    <w:rsid w:val="00305726"/>
    <w:rsid w:val="00305A83"/>
    <w:rsid w:val="00305EDB"/>
    <w:rsid w:val="003070CF"/>
    <w:rsid w:val="00314E7D"/>
    <w:rsid w:val="00316635"/>
    <w:rsid w:val="00320785"/>
    <w:rsid w:val="003232EA"/>
    <w:rsid w:val="0032381C"/>
    <w:rsid w:val="003261F6"/>
    <w:rsid w:val="00330F72"/>
    <w:rsid w:val="003334DC"/>
    <w:rsid w:val="00335A79"/>
    <w:rsid w:val="003414C3"/>
    <w:rsid w:val="00342710"/>
    <w:rsid w:val="00346664"/>
    <w:rsid w:val="00347363"/>
    <w:rsid w:val="00351EE9"/>
    <w:rsid w:val="0035239A"/>
    <w:rsid w:val="00355EC9"/>
    <w:rsid w:val="00361DD3"/>
    <w:rsid w:val="003623C1"/>
    <w:rsid w:val="003658AC"/>
    <w:rsid w:val="00366DA1"/>
    <w:rsid w:val="00373442"/>
    <w:rsid w:val="003754C6"/>
    <w:rsid w:val="00375641"/>
    <w:rsid w:val="00382082"/>
    <w:rsid w:val="0038472B"/>
    <w:rsid w:val="00386FDD"/>
    <w:rsid w:val="00393130"/>
    <w:rsid w:val="00394E24"/>
    <w:rsid w:val="003A0B0E"/>
    <w:rsid w:val="003A1FA5"/>
    <w:rsid w:val="003A434D"/>
    <w:rsid w:val="003A5427"/>
    <w:rsid w:val="003A6AF3"/>
    <w:rsid w:val="003B0B97"/>
    <w:rsid w:val="003B30A3"/>
    <w:rsid w:val="003B59C9"/>
    <w:rsid w:val="003B62B3"/>
    <w:rsid w:val="003C0CFF"/>
    <w:rsid w:val="003C3BFB"/>
    <w:rsid w:val="003D0D6B"/>
    <w:rsid w:val="003D19AA"/>
    <w:rsid w:val="003D6745"/>
    <w:rsid w:val="003D6EB6"/>
    <w:rsid w:val="003E1034"/>
    <w:rsid w:val="003E6A75"/>
    <w:rsid w:val="003E6D4E"/>
    <w:rsid w:val="003F5ECE"/>
    <w:rsid w:val="0040017D"/>
    <w:rsid w:val="004002A0"/>
    <w:rsid w:val="00401106"/>
    <w:rsid w:val="0040231D"/>
    <w:rsid w:val="00411D72"/>
    <w:rsid w:val="00426523"/>
    <w:rsid w:val="004265DE"/>
    <w:rsid w:val="00433713"/>
    <w:rsid w:val="00433DEB"/>
    <w:rsid w:val="00437C45"/>
    <w:rsid w:val="00443BC6"/>
    <w:rsid w:val="0044436A"/>
    <w:rsid w:val="004451BA"/>
    <w:rsid w:val="00447FFB"/>
    <w:rsid w:val="0045287D"/>
    <w:rsid w:val="00452D68"/>
    <w:rsid w:val="00454377"/>
    <w:rsid w:val="00454BC4"/>
    <w:rsid w:val="00456715"/>
    <w:rsid w:val="00457183"/>
    <w:rsid w:val="00466279"/>
    <w:rsid w:val="00467FCC"/>
    <w:rsid w:val="004707D4"/>
    <w:rsid w:val="00471DF6"/>
    <w:rsid w:val="004821CD"/>
    <w:rsid w:val="00482731"/>
    <w:rsid w:val="0049047E"/>
    <w:rsid w:val="00492627"/>
    <w:rsid w:val="004A084B"/>
    <w:rsid w:val="004A2235"/>
    <w:rsid w:val="004A6436"/>
    <w:rsid w:val="004B0609"/>
    <w:rsid w:val="004B0E52"/>
    <w:rsid w:val="004B580C"/>
    <w:rsid w:val="004B69AD"/>
    <w:rsid w:val="004C33B9"/>
    <w:rsid w:val="004D1D05"/>
    <w:rsid w:val="004D3DF4"/>
    <w:rsid w:val="004E4600"/>
    <w:rsid w:val="004E624C"/>
    <w:rsid w:val="004E682E"/>
    <w:rsid w:val="004F6EA4"/>
    <w:rsid w:val="00502123"/>
    <w:rsid w:val="00513970"/>
    <w:rsid w:val="00517085"/>
    <w:rsid w:val="005172B1"/>
    <w:rsid w:val="00521506"/>
    <w:rsid w:val="005229A2"/>
    <w:rsid w:val="005253D5"/>
    <w:rsid w:val="005265D6"/>
    <w:rsid w:val="005328E5"/>
    <w:rsid w:val="0053631D"/>
    <w:rsid w:val="00536672"/>
    <w:rsid w:val="005367EE"/>
    <w:rsid w:val="00545300"/>
    <w:rsid w:val="0055228C"/>
    <w:rsid w:val="00554249"/>
    <w:rsid w:val="00554DE7"/>
    <w:rsid w:val="005604C2"/>
    <w:rsid w:val="00560F3F"/>
    <w:rsid w:val="0056237A"/>
    <w:rsid w:val="00562729"/>
    <w:rsid w:val="00563176"/>
    <w:rsid w:val="005649C3"/>
    <w:rsid w:val="00566AE7"/>
    <w:rsid w:val="00566B53"/>
    <w:rsid w:val="0056706E"/>
    <w:rsid w:val="00571C21"/>
    <w:rsid w:val="00571CA4"/>
    <w:rsid w:val="00572C85"/>
    <w:rsid w:val="00573ED4"/>
    <w:rsid w:val="00574B7D"/>
    <w:rsid w:val="00575253"/>
    <w:rsid w:val="00577518"/>
    <w:rsid w:val="0058675B"/>
    <w:rsid w:val="00587E97"/>
    <w:rsid w:val="00590C8C"/>
    <w:rsid w:val="005A20CA"/>
    <w:rsid w:val="005A6400"/>
    <w:rsid w:val="005B2AFB"/>
    <w:rsid w:val="005B68F3"/>
    <w:rsid w:val="005C1994"/>
    <w:rsid w:val="005C44A0"/>
    <w:rsid w:val="005C5A8F"/>
    <w:rsid w:val="005D187D"/>
    <w:rsid w:val="005D32DD"/>
    <w:rsid w:val="005D42A8"/>
    <w:rsid w:val="005D43AE"/>
    <w:rsid w:val="005D5086"/>
    <w:rsid w:val="005D67B5"/>
    <w:rsid w:val="005E1B0E"/>
    <w:rsid w:val="005E2716"/>
    <w:rsid w:val="005E2D61"/>
    <w:rsid w:val="005E30C3"/>
    <w:rsid w:val="005E6585"/>
    <w:rsid w:val="005E7D45"/>
    <w:rsid w:val="005F29AD"/>
    <w:rsid w:val="005F3012"/>
    <w:rsid w:val="005F6D83"/>
    <w:rsid w:val="00603CE5"/>
    <w:rsid w:val="00607C63"/>
    <w:rsid w:val="0061058D"/>
    <w:rsid w:val="00610CA8"/>
    <w:rsid w:val="0061101C"/>
    <w:rsid w:val="006161F8"/>
    <w:rsid w:val="00623CF4"/>
    <w:rsid w:val="006315E0"/>
    <w:rsid w:val="0063315F"/>
    <w:rsid w:val="0063353A"/>
    <w:rsid w:val="00635365"/>
    <w:rsid w:val="006361CD"/>
    <w:rsid w:val="006421C9"/>
    <w:rsid w:val="00643811"/>
    <w:rsid w:val="006446FF"/>
    <w:rsid w:val="0064536C"/>
    <w:rsid w:val="006500CB"/>
    <w:rsid w:val="00650726"/>
    <w:rsid w:val="006522C3"/>
    <w:rsid w:val="00662DAE"/>
    <w:rsid w:val="00670330"/>
    <w:rsid w:val="00670E82"/>
    <w:rsid w:val="00671DCF"/>
    <w:rsid w:val="00675D62"/>
    <w:rsid w:val="00680130"/>
    <w:rsid w:val="00680F0A"/>
    <w:rsid w:val="00681BAD"/>
    <w:rsid w:val="00686527"/>
    <w:rsid w:val="006918DF"/>
    <w:rsid w:val="00694137"/>
    <w:rsid w:val="006941D0"/>
    <w:rsid w:val="00695198"/>
    <w:rsid w:val="00695838"/>
    <w:rsid w:val="006A1A35"/>
    <w:rsid w:val="006A29A0"/>
    <w:rsid w:val="006A3927"/>
    <w:rsid w:val="006A6AE6"/>
    <w:rsid w:val="006B1428"/>
    <w:rsid w:val="006B222F"/>
    <w:rsid w:val="006B5689"/>
    <w:rsid w:val="006C0D78"/>
    <w:rsid w:val="006C1E21"/>
    <w:rsid w:val="006C3FF1"/>
    <w:rsid w:val="006C56B1"/>
    <w:rsid w:val="006C586F"/>
    <w:rsid w:val="006C6AAC"/>
    <w:rsid w:val="006D0F4D"/>
    <w:rsid w:val="006E0F30"/>
    <w:rsid w:val="006E454D"/>
    <w:rsid w:val="006E4793"/>
    <w:rsid w:val="006E4DC3"/>
    <w:rsid w:val="006F1649"/>
    <w:rsid w:val="006F2EC5"/>
    <w:rsid w:val="006F454D"/>
    <w:rsid w:val="00704103"/>
    <w:rsid w:val="00706316"/>
    <w:rsid w:val="00711BB4"/>
    <w:rsid w:val="00711FF4"/>
    <w:rsid w:val="00717229"/>
    <w:rsid w:val="007241BA"/>
    <w:rsid w:val="0072516D"/>
    <w:rsid w:val="007254BD"/>
    <w:rsid w:val="00725960"/>
    <w:rsid w:val="00730176"/>
    <w:rsid w:val="00730FCF"/>
    <w:rsid w:val="0073343D"/>
    <w:rsid w:val="00734160"/>
    <w:rsid w:val="00734183"/>
    <w:rsid w:val="007344C2"/>
    <w:rsid w:val="0073488B"/>
    <w:rsid w:val="00736335"/>
    <w:rsid w:val="00742653"/>
    <w:rsid w:val="00745832"/>
    <w:rsid w:val="00746208"/>
    <w:rsid w:val="00746651"/>
    <w:rsid w:val="00747F51"/>
    <w:rsid w:val="00753C65"/>
    <w:rsid w:val="007543B2"/>
    <w:rsid w:val="007567B7"/>
    <w:rsid w:val="00756B4B"/>
    <w:rsid w:val="0076298E"/>
    <w:rsid w:val="00762CB6"/>
    <w:rsid w:val="00775081"/>
    <w:rsid w:val="00775F1A"/>
    <w:rsid w:val="00776218"/>
    <w:rsid w:val="007812BC"/>
    <w:rsid w:val="00781413"/>
    <w:rsid w:val="0078330C"/>
    <w:rsid w:val="007875B4"/>
    <w:rsid w:val="00787AB1"/>
    <w:rsid w:val="007919BF"/>
    <w:rsid w:val="00793F8D"/>
    <w:rsid w:val="007969B8"/>
    <w:rsid w:val="007A15AF"/>
    <w:rsid w:val="007A1F4C"/>
    <w:rsid w:val="007A2E62"/>
    <w:rsid w:val="007A7E6F"/>
    <w:rsid w:val="007B0A3E"/>
    <w:rsid w:val="007B17CB"/>
    <w:rsid w:val="007B25C7"/>
    <w:rsid w:val="007B580F"/>
    <w:rsid w:val="007C05D0"/>
    <w:rsid w:val="007C08CB"/>
    <w:rsid w:val="007C196B"/>
    <w:rsid w:val="007C6251"/>
    <w:rsid w:val="007E3455"/>
    <w:rsid w:val="007E4C8C"/>
    <w:rsid w:val="007E7F4F"/>
    <w:rsid w:val="007F1BEC"/>
    <w:rsid w:val="007F33B8"/>
    <w:rsid w:val="008005D8"/>
    <w:rsid w:val="00800F30"/>
    <w:rsid w:val="008021FB"/>
    <w:rsid w:val="0080248B"/>
    <w:rsid w:val="00802C0F"/>
    <w:rsid w:val="00804DD6"/>
    <w:rsid w:val="008074B4"/>
    <w:rsid w:val="00813321"/>
    <w:rsid w:val="0081397A"/>
    <w:rsid w:val="0081444B"/>
    <w:rsid w:val="0081613D"/>
    <w:rsid w:val="00816351"/>
    <w:rsid w:val="008224A8"/>
    <w:rsid w:val="00825DCC"/>
    <w:rsid w:val="008275C1"/>
    <w:rsid w:val="0084048C"/>
    <w:rsid w:val="00841909"/>
    <w:rsid w:val="008441C1"/>
    <w:rsid w:val="00851460"/>
    <w:rsid w:val="008559FD"/>
    <w:rsid w:val="00856A3C"/>
    <w:rsid w:val="00864BCD"/>
    <w:rsid w:val="00864F20"/>
    <w:rsid w:val="0086526C"/>
    <w:rsid w:val="008714A2"/>
    <w:rsid w:val="00871A85"/>
    <w:rsid w:val="00872321"/>
    <w:rsid w:val="008731A9"/>
    <w:rsid w:val="00875E1C"/>
    <w:rsid w:val="00881121"/>
    <w:rsid w:val="00882405"/>
    <w:rsid w:val="0088541C"/>
    <w:rsid w:val="00885B56"/>
    <w:rsid w:val="008869A5"/>
    <w:rsid w:val="00893D6E"/>
    <w:rsid w:val="00895918"/>
    <w:rsid w:val="008959C3"/>
    <w:rsid w:val="00897787"/>
    <w:rsid w:val="008A10D2"/>
    <w:rsid w:val="008A1305"/>
    <w:rsid w:val="008A3991"/>
    <w:rsid w:val="008A67AC"/>
    <w:rsid w:val="008B03AA"/>
    <w:rsid w:val="008B5F66"/>
    <w:rsid w:val="008C0E72"/>
    <w:rsid w:val="008C512D"/>
    <w:rsid w:val="008C5C9F"/>
    <w:rsid w:val="008D2797"/>
    <w:rsid w:val="008D3759"/>
    <w:rsid w:val="008D37CD"/>
    <w:rsid w:val="008D3913"/>
    <w:rsid w:val="008D4139"/>
    <w:rsid w:val="008D7A13"/>
    <w:rsid w:val="008E1AEE"/>
    <w:rsid w:val="008E3D32"/>
    <w:rsid w:val="008F4046"/>
    <w:rsid w:val="008F438E"/>
    <w:rsid w:val="008F5025"/>
    <w:rsid w:val="009036EE"/>
    <w:rsid w:val="0090381F"/>
    <w:rsid w:val="00903AA9"/>
    <w:rsid w:val="009041C8"/>
    <w:rsid w:val="0091184B"/>
    <w:rsid w:val="00912902"/>
    <w:rsid w:val="0091461E"/>
    <w:rsid w:val="00917511"/>
    <w:rsid w:val="00920F61"/>
    <w:rsid w:val="00922F19"/>
    <w:rsid w:val="0092353B"/>
    <w:rsid w:val="009261A8"/>
    <w:rsid w:val="0092754D"/>
    <w:rsid w:val="009300E2"/>
    <w:rsid w:val="00932967"/>
    <w:rsid w:val="00932D8E"/>
    <w:rsid w:val="00935AE0"/>
    <w:rsid w:val="00936A5D"/>
    <w:rsid w:val="00941711"/>
    <w:rsid w:val="00943960"/>
    <w:rsid w:val="009524B0"/>
    <w:rsid w:val="0095399B"/>
    <w:rsid w:val="00962B3E"/>
    <w:rsid w:val="0096341C"/>
    <w:rsid w:val="009647E1"/>
    <w:rsid w:val="00965EE4"/>
    <w:rsid w:val="009704B2"/>
    <w:rsid w:val="00973B6F"/>
    <w:rsid w:val="00974223"/>
    <w:rsid w:val="009762CB"/>
    <w:rsid w:val="0098006A"/>
    <w:rsid w:val="009821A1"/>
    <w:rsid w:val="00982625"/>
    <w:rsid w:val="00983A00"/>
    <w:rsid w:val="00985045"/>
    <w:rsid w:val="00990EDA"/>
    <w:rsid w:val="00994383"/>
    <w:rsid w:val="009B421B"/>
    <w:rsid w:val="009B5F60"/>
    <w:rsid w:val="009B6252"/>
    <w:rsid w:val="009C0597"/>
    <w:rsid w:val="009C1A7A"/>
    <w:rsid w:val="009C2A4F"/>
    <w:rsid w:val="009C2CCF"/>
    <w:rsid w:val="009C36A9"/>
    <w:rsid w:val="009D41B2"/>
    <w:rsid w:val="009D52B5"/>
    <w:rsid w:val="009D530A"/>
    <w:rsid w:val="009D7C9F"/>
    <w:rsid w:val="009E40A7"/>
    <w:rsid w:val="009F0B51"/>
    <w:rsid w:val="009F6CEE"/>
    <w:rsid w:val="00A04681"/>
    <w:rsid w:val="00A05721"/>
    <w:rsid w:val="00A124D3"/>
    <w:rsid w:val="00A13359"/>
    <w:rsid w:val="00A152A4"/>
    <w:rsid w:val="00A2431C"/>
    <w:rsid w:val="00A2455F"/>
    <w:rsid w:val="00A2575D"/>
    <w:rsid w:val="00A25F1A"/>
    <w:rsid w:val="00A273F5"/>
    <w:rsid w:val="00A276D2"/>
    <w:rsid w:val="00A31436"/>
    <w:rsid w:val="00A33217"/>
    <w:rsid w:val="00A337F7"/>
    <w:rsid w:val="00A342D8"/>
    <w:rsid w:val="00A40097"/>
    <w:rsid w:val="00A40E59"/>
    <w:rsid w:val="00A42C4D"/>
    <w:rsid w:val="00A4484D"/>
    <w:rsid w:val="00A45CD9"/>
    <w:rsid w:val="00A461B5"/>
    <w:rsid w:val="00A509C0"/>
    <w:rsid w:val="00A51B31"/>
    <w:rsid w:val="00A555C8"/>
    <w:rsid w:val="00A55BBF"/>
    <w:rsid w:val="00A57FBA"/>
    <w:rsid w:val="00A60448"/>
    <w:rsid w:val="00A60A2E"/>
    <w:rsid w:val="00A61B86"/>
    <w:rsid w:val="00A67C6D"/>
    <w:rsid w:val="00A70CF5"/>
    <w:rsid w:val="00A726B2"/>
    <w:rsid w:val="00A72DFB"/>
    <w:rsid w:val="00A76FBA"/>
    <w:rsid w:val="00A80B5B"/>
    <w:rsid w:val="00A81598"/>
    <w:rsid w:val="00A833F4"/>
    <w:rsid w:val="00A842D3"/>
    <w:rsid w:val="00A87649"/>
    <w:rsid w:val="00A968F0"/>
    <w:rsid w:val="00A96B6A"/>
    <w:rsid w:val="00AA1C8A"/>
    <w:rsid w:val="00AA5165"/>
    <w:rsid w:val="00AA60DF"/>
    <w:rsid w:val="00AA7391"/>
    <w:rsid w:val="00AB133F"/>
    <w:rsid w:val="00AB5BC6"/>
    <w:rsid w:val="00AC64DB"/>
    <w:rsid w:val="00AC6F26"/>
    <w:rsid w:val="00AD067E"/>
    <w:rsid w:val="00AD521E"/>
    <w:rsid w:val="00AD5487"/>
    <w:rsid w:val="00AD5C56"/>
    <w:rsid w:val="00AD6E4C"/>
    <w:rsid w:val="00AE0399"/>
    <w:rsid w:val="00AE1B2E"/>
    <w:rsid w:val="00AE736B"/>
    <w:rsid w:val="00AF2D3A"/>
    <w:rsid w:val="00AF3BFA"/>
    <w:rsid w:val="00B01AC6"/>
    <w:rsid w:val="00B0401B"/>
    <w:rsid w:val="00B066EA"/>
    <w:rsid w:val="00B123F1"/>
    <w:rsid w:val="00B144F4"/>
    <w:rsid w:val="00B20E16"/>
    <w:rsid w:val="00B239FB"/>
    <w:rsid w:val="00B25A99"/>
    <w:rsid w:val="00B27AB5"/>
    <w:rsid w:val="00B27CBA"/>
    <w:rsid w:val="00B315F0"/>
    <w:rsid w:val="00B332FD"/>
    <w:rsid w:val="00B454D3"/>
    <w:rsid w:val="00B46032"/>
    <w:rsid w:val="00B51D77"/>
    <w:rsid w:val="00B52484"/>
    <w:rsid w:val="00B52F92"/>
    <w:rsid w:val="00B53022"/>
    <w:rsid w:val="00B54A24"/>
    <w:rsid w:val="00B5632A"/>
    <w:rsid w:val="00B72118"/>
    <w:rsid w:val="00B74EB1"/>
    <w:rsid w:val="00B849F1"/>
    <w:rsid w:val="00B9149E"/>
    <w:rsid w:val="00B9449E"/>
    <w:rsid w:val="00B94E83"/>
    <w:rsid w:val="00B95C69"/>
    <w:rsid w:val="00B96311"/>
    <w:rsid w:val="00BA68DC"/>
    <w:rsid w:val="00BA726A"/>
    <w:rsid w:val="00BB03AE"/>
    <w:rsid w:val="00BB03FD"/>
    <w:rsid w:val="00BB1BA8"/>
    <w:rsid w:val="00BB35B6"/>
    <w:rsid w:val="00BB52BA"/>
    <w:rsid w:val="00BB7B05"/>
    <w:rsid w:val="00BB7EAC"/>
    <w:rsid w:val="00BC082C"/>
    <w:rsid w:val="00BC17F0"/>
    <w:rsid w:val="00BC56F5"/>
    <w:rsid w:val="00BC76A1"/>
    <w:rsid w:val="00BD50AB"/>
    <w:rsid w:val="00BD6F34"/>
    <w:rsid w:val="00BE050C"/>
    <w:rsid w:val="00BE3552"/>
    <w:rsid w:val="00BE6435"/>
    <w:rsid w:val="00BE71CB"/>
    <w:rsid w:val="00BE7844"/>
    <w:rsid w:val="00BE7E73"/>
    <w:rsid w:val="00BF158B"/>
    <w:rsid w:val="00BF37A1"/>
    <w:rsid w:val="00BF5341"/>
    <w:rsid w:val="00C0109F"/>
    <w:rsid w:val="00C03508"/>
    <w:rsid w:val="00C04034"/>
    <w:rsid w:val="00C044F2"/>
    <w:rsid w:val="00C1355B"/>
    <w:rsid w:val="00C14BAF"/>
    <w:rsid w:val="00C17976"/>
    <w:rsid w:val="00C17E90"/>
    <w:rsid w:val="00C200BB"/>
    <w:rsid w:val="00C21FB2"/>
    <w:rsid w:val="00C37615"/>
    <w:rsid w:val="00C45AFE"/>
    <w:rsid w:val="00C52256"/>
    <w:rsid w:val="00C533E5"/>
    <w:rsid w:val="00C55599"/>
    <w:rsid w:val="00C56F4B"/>
    <w:rsid w:val="00C57713"/>
    <w:rsid w:val="00C646EB"/>
    <w:rsid w:val="00C64950"/>
    <w:rsid w:val="00C651D0"/>
    <w:rsid w:val="00C71DA5"/>
    <w:rsid w:val="00C77419"/>
    <w:rsid w:val="00C8176C"/>
    <w:rsid w:val="00C81D05"/>
    <w:rsid w:val="00C85C99"/>
    <w:rsid w:val="00C90685"/>
    <w:rsid w:val="00C950E0"/>
    <w:rsid w:val="00C96C11"/>
    <w:rsid w:val="00C97B70"/>
    <w:rsid w:val="00CA01DF"/>
    <w:rsid w:val="00CA2969"/>
    <w:rsid w:val="00CA4C0A"/>
    <w:rsid w:val="00CB298A"/>
    <w:rsid w:val="00CB5785"/>
    <w:rsid w:val="00CC551D"/>
    <w:rsid w:val="00CC754E"/>
    <w:rsid w:val="00CD0330"/>
    <w:rsid w:val="00CD0BF0"/>
    <w:rsid w:val="00CD3D5D"/>
    <w:rsid w:val="00CD5413"/>
    <w:rsid w:val="00CD6034"/>
    <w:rsid w:val="00CD6A30"/>
    <w:rsid w:val="00CD7423"/>
    <w:rsid w:val="00CE05DF"/>
    <w:rsid w:val="00CE1358"/>
    <w:rsid w:val="00CE2205"/>
    <w:rsid w:val="00CE2DF3"/>
    <w:rsid w:val="00CE6C18"/>
    <w:rsid w:val="00CF70C1"/>
    <w:rsid w:val="00D00FC5"/>
    <w:rsid w:val="00D02911"/>
    <w:rsid w:val="00D031A4"/>
    <w:rsid w:val="00D11193"/>
    <w:rsid w:val="00D121D8"/>
    <w:rsid w:val="00D247BE"/>
    <w:rsid w:val="00D338B0"/>
    <w:rsid w:val="00D42E59"/>
    <w:rsid w:val="00D56BDB"/>
    <w:rsid w:val="00D6054E"/>
    <w:rsid w:val="00D61823"/>
    <w:rsid w:val="00D6341A"/>
    <w:rsid w:val="00D7231A"/>
    <w:rsid w:val="00D74EDA"/>
    <w:rsid w:val="00D80D32"/>
    <w:rsid w:val="00D908A4"/>
    <w:rsid w:val="00D94456"/>
    <w:rsid w:val="00D95DEA"/>
    <w:rsid w:val="00D960D5"/>
    <w:rsid w:val="00D96643"/>
    <w:rsid w:val="00D96BB7"/>
    <w:rsid w:val="00DA4F0F"/>
    <w:rsid w:val="00DA674C"/>
    <w:rsid w:val="00DA6CEA"/>
    <w:rsid w:val="00DA73C8"/>
    <w:rsid w:val="00DA7B54"/>
    <w:rsid w:val="00DB4D51"/>
    <w:rsid w:val="00DC1A96"/>
    <w:rsid w:val="00DC59CE"/>
    <w:rsid w:val="00DD49FC"/>
    <w:rsid w:val="00DE5D8D"/>
    <w:rsid w:val="00DE7024"/>
    <w:rsid w:val="00DF0620"/>
    <w:rsid w:val="00DF09CA"/>
    <w:rsid w:val="00DF78D5"/>
    <w:rsid w:val="00E0095D"/>
    <w:rsid w:val="00E01F64"/>
    <w:rsid w:val="00E142F9"/>
    <w:rsid w:val="00E20A4F"/>
    <w:rsid w:val="00E20CE7"/>
    <w:rsid w:val="00E23231"/>
    <w:rsid w:val="00E30AD5"/>
    <w:rsid w:val="00E33866"/>
    <w:rsid w:val="00E340B0"/>
    <w:rsid w:val="00E35BCF"/>
    <w:rsid w:val="00E36A97"/>
    <w:rsid w:val="00E4270A"/>
    <w:rsid w:val="00E427C2"/>
    <w:rsid w:val="00E439FB"/>
    <w:rsid w:val="00E66266"/>
    <w:rsid w:val="00E71D53"/>
    <w:rsid w:val="00E74BE2"/>
    <w:rsid w:val="00E76F49"/>
    <w:rsid w:val="00E83048"/>
    <w:rsid w:val="00E85EF3"/>
    <w:rsid w:val="00E87F9D"/>
    <w:rsid w:val="00E93631"/>
    <w:rsid w:val="00E953FE"/>
    <w:rsid w:val="00E9621F"/>
    <w:rsid w:val="00EA18AF"/>
    <w:rsid w:val="00EA2C28"/>
    <w:rsid w:val="00EB00A7"/>
    <w:rsid w:val="00EB17B0"/>
    <w:rsid w:val="00EB2075"/>
    <w:rsid w:val="00EB2591"/>
    <w:rsid w:val="00EB3AD7"/>
    <w:rsid w:val="00EB4AFA"/>
    <w:rsid w:val="00EB716A"/>
    <w:rsid w:val="00EC065E"/>
    <w:rsid w:val="00EC09F3"/>
    <w:rsid w:val="00EC1EF0"/>
    <w:rsid w:val="00EC71F0"/>
    <w:rsid w:val="00ED2662"/>
    <w:rsid w:val="00EE0DBF"/>
    <w:rsid w:val="00EE3490"/>
    <w:rsid w:val="00EE3EE2"/>
    <w:rsid w:val="00EF27FE"/>
    <w:rsid w:val="00EF2A86"/>
    <w:rsid w:val="00EF2C9A"/>
    <w:rsid w:val="00F17882"/>
    <w:rsid w:val="00F2076B"/>
    <w:rsid w:val="00F20A45"/>
    <w:rsid w:val="00F20BA0"/>
    <w:rsid w:val="00F21297"/>
    <w:rsid w:val="00F212CF"/>
    <w:rsid w:val="00F31D68"/>
    <w:rsid w:val="00F3526C"/>
    <w:rsid w:val="00F471A3"/>
    <w:rsid w:val="00F5065E"/>
    <w:rsid w:val="00F50A1A"/>
    <w:rsid w:val="00F50E02"/>
    <w:rsid w:val="00F542E3"/>
    <w:rsid w:val="00F6421C"/>
    <w:rsid w:val="00F64BAA"/>
    <w:rsid w:val="00F66B2A"/>
    <w:rsid w:val="00F706BA"/>
    <w:rsid w:val="00F759DC"/>
    <w:rsid w:val="00F77EE2"/>
    <w:rsid w:val="00F840D8"/>
    <w:rsid w:val="00F87514"/>
    <w:rsid w:val="00F91FF4"/>
    <w:rsid w:val="00F92F20"/>
    <w:rsid w:val="00F93E92"/>
    <w:rsid w:val="00FA0F17"/>
    <w:rsid w:val="00FA4FCA"/>
    <w:rsid w:val="00FA67F5"/>
    <w:rsid w:val="00FA716B"/>
    <w:rsid w:val="00FA7D7F"/>
    <w:rsid w:val="00FB0BB0"/>
    <w:rsid w:val="00FB1A47"/>
    <w:rsid w:val="00FB3850"/>
    <w:rsid w:val="00FC7B44"/>
    <w:rsid w:val="00FE1144"/>
    <w:rsid w:val="00FE638F"/>
    <w:rsid w:val="00FE6E7E"/>
    <w:rsid w:val="00FF3AA8"/>
    <w:rsid w:val="00FF6B69"/>
    <w:rsid w:val="00FF7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A012C3"/>
  <w15:docId w15:val="{023A0F27-999F-4A75-B787-5B2108948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7D7F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C044F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73488B"/>
    <w:pPr>
      <w:keepNext/>
      <w:spacing w:after="0" w:line="240" w:lineRule="auto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044F2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semiHidden/>
    <w:rsid w:val="0073488B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3">
    <w:name w:val="List Paragraph"/>
    <w:basedOn w:val="a"/>
    <w:uiPriority w:val="34"/>
    <w:qFormat/>
    <w:rsid w:val="0073488B"/>
    <w:pPr>
      <w:widowControl w:val="0"/>
      <w:spacing w:after="0" w:line="240" w:lineRule="auto"/>
      <w:ind w:left="720"/>
      <w:contextualSpacing/>
    </w:pPr>
    <w:rPr>
      <w:rFonts w:ascii="Courier New" w:eastAsia="Courier New" w:hAnsi="Courier New" w:cs="Courier New"/>
      <w:color w:val="000000"/>
      <w:sz w:val="24"/>
      <w:szCs w:val="24"/>
    </w:rPr>
  </w:style>
  <w:style w:type="character" w:customStyle="1" w:styleId="a4">
    <w:name w:val="Основной текст_"/>
    <w:link w:val="21"/>
    <w:locked/>
    <w:rsid w:val="0073488B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1">
    <w:name w:val="Основной текст2"/>
    <w:basedOn w:val="a"/>
    <w:link w:val="a4"/>
    <w:rsid w:val="0073488B"/>
    <w:pPr>
      <w:widowControl w:val="0"/>
      <w:shd w:val="clear" w:color="auto" w:fill="FFFFFF"/>
      <w:spacing w:after="600" w:line="0" w:lineRule="atLeast"/>
    </w:pPr>
    <w:rPr>
      <w:rFonts w:ascii="Times New Roman" w:hAnsi="Times New Roman"/>
    </w:rPr>
  </w:style>
  <w:style w:type="character" w:customStyle="1" w:styleId="6">
    <w:name w:val="Основной текст (6)_"/>
    <w:link w:val="60"/>
    <w:locked/>
    <w:rsid w:val="0073488B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60">
    <w:name w:val="Основной текст (6)"/>
    <w:basedOn w:val="a"/>
    <w:link w:val="6"/>
    <w:rsid w:val="0073488B"/>
    <w:pPr>
      <w:widowControl w:val="0"/>
      <w:shd w:val="clear" w:color="auto" w:fill="FFFFFF"/>
      <w:spacing w:before="600" w:after="0" w:line="274" w:lineRule="exact"/>
      <w:jc w:val="center"/>
    </w:pPr>
    <w:rPr>
      <w:rFonts w:ascii="Times New Roman" w:hAnsi="Times New Roman"/>
      <w:b/>
      <w:bCs/>
    </w:rPr>
  </w:style>
  <w:style w:type="character" w:customStyle="1" w:styleId="11">
    <w:name w:val="Заголовок №1_"/>
    <w:link w:val="12"/>
    <w:locked/>
    <w:rsid w:val="0073488B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12">
    <w:name w:val="Заголовок №1"/>
    <w:basedOn w:val="a"/>
    <w:link w:val="11"/>
    <w:rsid w:val="0073488B"/>
    <w:pPr>
      <w:widowControl w:val="0"/>
      <w:shd w:val="clear" w:color="auto" w:fill="FFFFFF"/>
      <w:spacing w:before="240" w:after="0" w:line="278" w:lineRule="exact"/>
      <w:ind w:hanging="860"/>
      <w:jc w:val="center"/>
      <w:outlineLvl w:val="0"/>
    </w:pPr>
    <w:rPr>
      <w:rFonts w:ascii="Times New Roman" w:hAnsi="Times New Roman"/>
      <w:b/>
      <w:bCs/>
    </w:rPr>
  </w:style>
  <w:style w:type="paragraph" w:customStyle="1" w:styleId="13">
    <w:name w:val="Абзац списка1"/>
    <w:basedOn w:val="a"/>
    <w:rsid w:val="0073488B"/>
    <w:pPr>
      <w:ind w:left="720"/>
    </w:pPr>
    <w:rPr>
      <w:rFonts w:cs="Calibri"/>
    </w:rPr>
  </w:style>
  <w:style w:type="paragraph" w:customStyle="1" w:styleId="22">
    <w:name w:val="Абзац списка2"/>
    <w:basedOn w:val="a"/>
    <w:rsid w:val="0073488B"/>
    <w:pPr>
      <w:ind w:left="720"/>
    </w:pPr>
    <w:rPr>
      <w:rFonts w:cs="Calibri"/>
    </w:rPr>
  </w:style>
  <w:style w:type="character" w:customStyle="1" w:styleId="13pt">
    <w:name w:val="Заголовок №1 + Интервал 3 pt"/>
    <w:rsid w:val="0073488B"/>
    <w:rPr>
      <w:rFonts w:ascii="Times New Roman" w:eastAsia="Times New Roman" w:hAnsi="Times New Roman" w:cs="Times New Roman"/>
      <w:b/>
      <w:bCs/>
      <w:color w:val="000000"/>
      <w:spacing w:val="70"/>
      <w:w w:val="100"/>
      <w:position w:val="0"/>
      <w:shd w:val="clear" w:color="auto" w:fill="FFFFFF"/>
      <w:lang w:val="ru-RU"/>
    </w:rPr>
  </w:style>
  <w:style w:type="character" w:customStyle="1" w:styleId="14">
    <w:name w:val="Основной текст1"/>
    <w:rsid w:val="0073488B"/>
    <w:rPr>
      <w:rFonts w:ascii="Times New Roman" w:eastAsia="Times New Roman" w:hAnsi="Times New Roman" w:cs="Times New Roman"/>
      <w:color w:val="000000"/>
      <w:spacing w:val="0"/>
      <w:w w:val="100"/>
      <w:position w:val="0"/>
      <w:shd w:val="clear" w:color="auto" w:fill="FFFFFF"/>
      <w:lang w:val="ru-RU"/>
    </w:rPr>
  </w:style>
  <w:style w:type="table" w:styleId="a5">
    <w:name w:val="Table Grid"/>
    <w:basedOn w:val="a1"/>
    <w:uiPriority w:val="59"/>
    <w:rsid w:val="0073488B"/>
    <w:pPr>
      <w:widowControl w:val="0"/>
    </w:pPr>
    <w:rPr>
      <w:rFonts w:ascii="Courier New" w:eastAsia="Courier New" w:hAnsi="Courier New" w:cs="Courier New"/>
      <w:sz w:val="24"/>
      <w:szCs w:val="2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sonormalbullet1gif">
    <w:name w:val="msonormalbullet1.gif"/>
    <w:basedOn w:val="a"/>
    <w:rsid w:val="0073488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msonormalbullet2gif">
    <w:name w:val="msonormalbullet2.gif"/>
    <w:basedOn w:val="a"/>
    <w:rsid w:val="0073488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msonormalbullet3gif">
    <w:name w:val="msonormalbullet3.gif"/>
    <w:basedOn w:val="a"/>
    <w:rsid w:val="0073488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12bullet1gif">
    <w:name w:val="12bullet1.gif"/>
    <w:basedOn w:val="a"/>
    <w:rsid w:val="0073488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12bullet3gif">
    <w:name w:val="12bullet3.gif"/>
    <w:basedOn w:val="a"/>
    <w:rsid w:val="0073488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12bullet2gif">
    <w:name w:val="12bullet2.gif"/>
    <w:basedOn w:val="a"/>
    <w:rsid w:val="0073488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21bullet1gif">
    <w:name w:val="21bullet1.gif"/>
    <w:basedOn w:val="a"/>
    <w:rsid w:val="0073488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21bullet2gif">
    <w:name w:val="21bullet2.gif"/>
    <w:basedOn w:val="a"/>
    <w:rsid w:val="0073488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21bullet3gif">
    <w:name w:val="21bullet3.gif"/>
    <w:basedOn w:val="a"/>
    <w:rsid w:val="0073488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A70C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70CF5"/>
  </w:style>
  <w:style w:type="paragraph" w:styleId="a8">
    <w:name w:val="footer"/>
    <w:basedOn w:val="a"/>
    <w:link w:val="a9"/>
    <w:uiPriority w:val="99"/>
    <w:unhideWhenUsed/>
    <w:rsid w:val="00A70C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70CF5"/>
  </w:style>
  <w:style w:type="paragraph" w:styleId="aa">
    <w:name w:val="Balloon Text"/>
    <w:basedOn w:val="a"/>
    <w:link w:val="ab"/>
    <w:uiPriority w:val="99"/>
    <w:semiHidden/>
    <w:unhideWhenUsed/>
    <w:rsid w:val="007919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7919BF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7919BF"/>
    <w:pPr>
      <w:widowControl w:val="0"/>
      <w:autoSpaceDE w:val="0"/>
      <w:autoSpaceDN w:val="0"/>
      <w:adjustRightInd w:val="0"/>
      <w:ind w:right="19772" w:firstLine="720"/>
    </w:pPr>
    <w:rPr>
      <w:rFonts w:ascii="Arial" w:eastAsia="Calibri" w:hAnsi="Arial" w:cs="Arial"/>
    </w:rPr>
  </w:style>
  <w:style w:type="paragraph" w:customStyle="1" w:styleId="ConsNonformat">
    <w:name w:val="ConsNonformat"/>
    <w:rsid w:val="00000A0E"/>
    <w:pPr>
      <w:widowControl w:val="0"/>
      <w:autoSpaceDE w:val="0"/>
      <w:autoSpaceDN w:val="0"/>
      <w:adjustRightInd w:val="0"/>
      <w:ind w:right="19772"/>
    </w:pPr>
    <w:rPr>
      <w:rFonts w:ascii="Courier New" w:eastAsia="Calibri" w:hAnsi="Courier New" w:cs="Courier New"/>
    </w:rPr>
  </w:style>
  <w:style w:type="paragraph" w:customStyle="1" w:styleId="15">
    <w:name w:val="Без интервала1"/>
    <w:rsid w:val="00000A0E"/>
    <w:rPr>
      <w:sz w:val="22"/>
      <w:szCs w:val="22"/>
      <w:lang w:eastAsia="en-US"/>
    </w:rPr>
  </w:style>
  <w:style w:type="paragraph" w:customStyle="1" w:styleId="ConsPlusCell">
    <w:name w:val="ConsPlusCell"/>
    <w:rsid w:val="00C533E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c">
    <w:name w:val="No Spacing"/>
    <w:uiPriority w:val="1"/>
    <w:qFormat/>
    <w:rsid w:val="00C533E5"/>
    <w:rPr>
      <w:sz w:val="22"/>
      <w:szCs w:val="22"/>
    </w:rPr>
  </w:style>
  <w:style w:type="paragraph" w:styleId="ad">
    <w:name w:val="footnote text"/>
    <w:basedOn w:val="a"/>
    <w:link w:val="ae"/>
    <w:uiPriority w:val="99"/>
    <w:semiHidden/>
    <w:unhideWhenUsed/>
    <w:rsid w:val="00A337F7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link w:val="ad"/>
    <w:uiPriority w:val="99"/>
    <w:semiHidden/>
    <w:rsid w:val="00A337F7"/>
    <w:rPr>
      <w:sz w:val="20"/>
      <w:szCs w:val="20"/>
    </w:rPr>
  </w:style>
  <w:style w:type="character" w:styleId="af">
    <w:name w:val="footnote reference"/>
    <w:uiPriority w:val="99"/>
    <w:semiHidden/>
    <w:unhideWhenUsed/>
    <w:rsid w:val="00A337F7"/>
    <w:rPr>
      <w:vertAlign w:val="superscript"/>
    </w:rPr>
  </w:style>
  <w:style w:type="paragraph" w:customStyle="1" w:styleId="ConsPlusNormal">
    <w:name w:val="ConsPlusNormal"/>
    <w:rsid w:val="00776218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character" w:customStyle="1" w:styleId="w">
    <w:name w:val="w"/>
    <w:basedOn w:val="a0"/>
    <w:rsid w:val="00E340B0"/>
  </w:style>
  <w:style w:type="character" w:styleId="af0">
    <w:name w:val="Hyperlink"/>
    <w:uiPriority w:val="99"/>
    <w:semiHidden/>
    <w:unhideWhenUsed/>
    <w:rsid w:val="003658AC"/>
    <w:rPr>
      <w:color w:val="0000FF"/>
      <w:u w:val="single"/>
    </w:rPr>
  </w:style>
  <w:style w:type="paragraph" w:styleId="af1">
    <w:name w:val="Normal (Web)"/>
    <w:basedOn w:val="a"/>
    <w:semiHidden/>
    <w:unhideWhenUsed/>
    <w:rsid w:val="003658A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10">
    <w:name w:val="Заголовок 1 Знак"/>
    <w:link w:val="1"/>
    <w:uiPriority w:val="9"/>
    <w:rsid w:val="00C044F2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uiPriority w:val="9"/>
    <w:semiHidden/>
    <w:rsid w:val="00C044F2"/>
    <w:rPr>
      <w:rFonts w:ascii="Cambria" w:eastAsia="Times New Roman" w:hAnsi="Cambria" w:cs="Times New Roman"/>
      <w:b/>
      <w:bCs/>
      <w:sz w:val="26"/>
      <w:szCs w:val="26"/>
    </w:rPr>
  </w:style>
  <w:style w:type="paragraph" w:styleId="31">
    <w:name w:val="Body Text Indent 3"/>
    <w:basedOn w:val="a"/>
    <w:link w:val="32"/>
    <w:rsid w:val="00C044F2"/>
    <w:pPr>
      <w:widowControl w:val="0"/>
      <w:shd w:val="clear" w:color="auto" w:fill="FFFFFF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hAnsi="Times New Roman"/>
      <w:sz w:val="24"/>
      <w:szCs w:val="20"/>
      <w:lang w:val="x-none" w:eastAsia="x-none"/>
    </w:rPr>
  </w:style>
  <w:style w:type="character" w:customStyle="1" w:styleId="32">
    <w:name w:val="Основной текст с отступом 3 Знак"/>
    <w:link w:val="31"/>
    <w:rsid w:val="00C044F2"/>
    <w:rPr>
      <w:rFonts w:ascii="Times New Roman" w:hAnsi="Times New Roman"/>
      <w:sz w:val="24"/>
      <w:shd w:val="clear" w:color="auto" w:fill="FFFFFF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9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9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21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28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61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E370D65700AF6D7587EE9ADBD8CA82A7F3B97D530EA88A94A3DF076BC1d4QB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C34AFC-20D5-4DAA-90B6-D3FE2103D5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2509</Words>
  <Characters>14306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16782</CharactersWithSpaces>
  <SharedDoc>false</SharedDoc>
  <HLinks>
    <vt:vector size="54" baseType="variant">
      <vt:variant>
        <vt:i4>6619194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Par185</vt:lpwstr>
      </vt:variant>
      <vt:variant>
        <vt:i4>393307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consultantplus://offline/ref=E370D65700AF6D7587EE9ADBD8CA82A7F3B97D530EA88A94A3DF076BC1d4QBL</vt:lpwstr>
      </vt:variant>
      <vt:variant>
        <vt:lpwstr/>
      </vt:variant>
      <vt:variant>
        <vt:i4>2556013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consultantplus://offline/ref=AFA5CC0579751A00F7CFF17E5783A506CA618A7B03C23C075B5EA5EFF66A52EADA05AA71AA539E04Z0x7J</vt:lpwstr>
      </vt:variant>
      <vt:variant>
        <vt:lpwstr/>
      </vt:variant>
      <vt:variant>
        <vt:i4>1769486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consultantplus://offline/ref=AFA5CC0579751A00F7CFF17E5783A506CA618A7B03C23C075B5EA5EFF66A52EADA05AA77AAZ5x5J</vt:lpwstr>
      </vt:variant>
      <vt:variant>
        <vt:lpwstr/>
      </vt:variant>
      <vt:variant>
        <vt:i4>2556006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consultantplus://offline/ref=AFA5CC0579751A00F7CFF17E5783A506CA618A7B03C23C075B5EA5EFF66A52EADA05AA71AA52970CZ0x8J</vt:lpwstr>
      </vt:variant>
      <vt:variant>
        <vt:lpwstr/>
      </vt:variant>
      <vt:variant>
        <vt:i4>1769480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consultantplus://offline/ref=AFA5CC0579751A00F7CFF17E5783A506CA618A7B03C23C075B5EA5EFF66A52EADA05AA77ABZ5x0J</vt:lpwstr>
      </vt:variant>
      <vt:variant>
        <vt:lpwstr/>
      </vt:variant>
      <vt:variant>
        <vt:i4>1376264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consultantplus://offline/ref=AFA5CC0579751A00F7CFF17E5783A506C36C8C7806CE610D5307A9EDF1650DFDDD4CA670AA529EZ0xDJ</vt:lpwstr>
      </vt:variant>
      <vt:variant>
        <vt:lpwstr/>
      </vt:variant>
      <vt:variant>
        <vt:i4>6619189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Par276</vt:lpwstr>
      </vt:variant>
      <vt:variant>
        <vt:i4>7274559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consultantplus://offline/ref=E370D65700AF6D7587EE84D6CEA6D5A8F7BA2A5601A782C6F6805C369642C48Ad7QCL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kmp2</dc:creator>
  <cp:keywords/>
  <cp:lastModifiedBy>Red</cp:lastModifiedBy>
  <cp:revision>2</cp:revision>
  <cp:lastPrinted>2019-06-26T10:56:00Z</cp:lastPrinted>
  <dcterms:created xsi:type="dcterms:W3CDTF">2019-06-26T11:13:00Z</dcterms:created>
  <dcterms:modified xsi:type="dcterms:W3CDTF">2019-06-26T11:13:00Z</dcterms:modified>
</cp:coreProperties>
</file>