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72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21 января 2026 года                                                                                                            № </w:t>
      </w:r>
      <w:r>
        <w:rPr>
          <w:rFonts w:ascii="Times New Roman" w:hAnsi="Times New Roman"/>
        </w:rPr>
        <w:t xml:space="preserve">24</w:t>
      </w:r>
      <w:r>
        <w:rPr>
          <w:rFonts w:ascii="Times New Roman" w:hAnsi="Times New Roman"/>
        </w:rPr>
      </w:r>
    </w:p>
    <w:p>
      <w:pPr>
        <w:pStyle w:val="85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5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определении границ территории Белоярского района, на которой планируется реализовывать инициативный проект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«Возрождение древнего ремесла: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гончарная мастерская»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соответствии со статьей 49 Федерального закона от 20 марта 2025 года № 33-ФЗ «Об общих принципах организации местного самоуправления в единой системе публичной власти», решением Думы Белоярского района от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29 декабря 2020 года № 75    «О реализации инициативных проектов в Белоярском районе»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на основании заявления инициативной группы граждан от 15 января 2026 года п о с т а н о в л я ю: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ab/>
        <w:t xml:space="preserve">1. Определить границы территории Белоярского района, на которой планируется реализовывать инициативный проект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Возрождение древнего ремесла: гончарная мастерская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границах территории общей площадью 251,28 кв.м., расположенной под зданием по адресу: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Ханты-Мансийский автономный округ - Югра, г. Белоярский,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микрорайон 4, дом 4, в границах согласно прилагаемой схеме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Разместить насто</w:t>
      </w:r>
      <w:r>
        <w:rPr>
          <w:rFonts w:ascii="Times New Roman" w:hAnsi="Times New Roman"/>
          <w:bCs/>
          <w:sz w:val="24"/>
          <w:szCs w:val="24"/>
        </w:rPr>
        <w:t xml:space="preserve">ящее постановление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Настоящее постановление вступает в силу после его подписания.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 за выполнением п</w:t>
      </w:r>
      <w:r>
        <w:rPr>
          <w:rFonts w:ascii="Times New Roman" w:hAnsi="Times New Roman"/>
          <w:sz w:val="24"/>
          <w:szCs w:val="24"/>
          <w:lang w:eastAsia="ru-RU"/>
        </w:rPr>
        <w:t xml:space="preserve">остановления возложить на заместителя главы Белоярского района Гайворонского А.В.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52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52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52"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5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 xml:space="preserve">Белоярского района                                                                                      С.П.Маненков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ind w:left="5670"/>
        <w:jc w:val="left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ind w:left="5670"/>
        <w:jc w:val="left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постановлению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lef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от 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2026 года № 24</w:t>
      </w:r>
      <w:r>
        <w:rPr>
          <w:rFonts w:ascii="Times New Roman" w:hAnsi="Times New Roman"/>
          <w:sz w:val="24"/>
          <w:szCs w:val="24"/>
        </w:rPr>
      </w:r>
    </w:p>
    <w:p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360098</wp:posOffset>
                </wp:positionV>
                <wp:extent cx="5902665" cy="8054941"/>
                <wp:effectExtent l="0" t="0" r="0" b="0"/>
                <wp:wrapTight wrapText="bothSides">
                  <wp:wrapPolygon edited="1">
                    <wp:start x="0" y="0"/>
                    <wp:lineTo x="21599" y="0"/>
                    <wp:lineTo x="21599" y="21600"/>
                    <wp:lineTo x="0" y="21600"/>
                  </wp:wrapPolygon>
                </wp:wrapTight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0574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5902664" cy="8054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048;o:allowoverlap:true;o:allowincell:true;mso-position-horizontal-relative:text;margin-left:-4.50pt;mso-position-horizontal:absolute;mso-position-vertical-relative:text;margin-top:28.35pt;mso-position-vertical:absolute;width:464.78pt;height:634.25pt;mso-wrap-distance-left:9.07pt;mso-wrap-distance-top:0.00pt;mso-wrap-distance-right:9.07pt;mso-wrap-distance-bottom:0.00pt;rotation:0;" wrapcoords="0 0 99995 0 99995 100000 0 10000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3" w:hanging="118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25" w:hanging="118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45" w:hanging="118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65" w:hanging="118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5" w:hanging="118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79"/>
    <w:link w:val="693"/>
    <w:uiPriority w:val="10"/>
    <w:rPr>
      <w:sz w:val="48"/>
      <w:szCs w:val="48"/>
    </w:rPr>
  </w:style>
  <w:style w:type="character" w:styleId="665">
    <w:name w:val="Subtitle Char"/>
    <w:basedOn w:val="679"/>
    <w:link w:val="695"/>
    <w:uiPriority w:val="11"/>
    <w:rPr>
      <w:sz w:val="24"/>
      <w:szCs w:val="24"/>
    </w:rPr>
  </w:style>
  <w:style w:type="character" w:styleId="666">
    <w:name w:val="Quote Char"/>
    <w:link w:val="697"/>
    <w:uiPriority w:val="29"/>
    <w:rPr>
      <w:i/>
    </w:rPr>
  </w:style>
  <w:style w:type="character" w:styleId="667">
    <w:name w:val="Intense Quote Char"/>
    <w:link w:val="699"/>
    <w:uiPriority w:val="30"/>
    <w:rPr>
      <w:i/>
    </w:rPr>
  </w:style>
  <w:style w:type="character" w:styleId="668">
    <w:name w:val="Caption Char"/>
    <w:basedOn w:val="679"/>
    <w:link w:val="705"/>
    <w:uiPriority w:val="35"/>
    <w:rPr>
      <w:b/>
      <w:bCs/>
      <w:color w:val="4f81bd" w:themeColor="accent1"/>
      <w:sz w:val="18"/>
      <w:szCs w:val="18"/>
    </w:rPr>
  </w:style>
  <w:style w:type="paragraph" w:styleId="66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0">
    <w:name w:val="Heading 1"/>
    <w:basedOn w:val="669"/>
    <w:next w:val="669"/>
    <w:link w:val="851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rPr>
      <w:lang w:eastAsia="zh-CN"/>
    </w:r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Header Char"/>
    <w:uiPriority w:val="99"/>
  </w:style>
  <w:style w:type="paragraph" w:styleId="703">
    <w:name w:val="Footer"/>
    <w:basedOn w:val="669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69"/>
    <w:next w:val="669"/>
    <w:link w:val="70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6" w:customStyle="1">
    <w:name w:val="Название объекта Знак"/>
    <w:link w:val="705"/>
    <w:uiPriority w:val="35"/>
    <w:rPr>
      <w:b/>
      <w:bCs/>
      <w:color w:val="4f81bd"/>
      <w:sz w:val="18"/>
      <w:szCs w:val="18"/>
    </w:rPr>
  </w:style>
  <w:style w:type="table" w:styleId="707">
    <w:name w:val="Table Grid"/>
    <w:basedOn w:val="680"/>
    <w:uiPriority w:val="59"/>
    <w:tblPr/>
  </w:style>
  <w:style w:type="table" w:styleId="7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3">
    <w:name w:val="Hyperlink"/>
    <w:uiPriority w:val="99"/>
    <w:unhideWhenUsed/>
    <w:rPr>
      <w:color w:val="0000ff"/>
      <w:u w:val="single"/>
    </w:rPr>
  </w:style>
  <w:style w:type="paragraph" w:styleId="834">
    <w:name w:val="footnote text"/>
    <w:basedOn w:val="669"/>
    <w:link w:val="863"/>
    <w:uiPriority w:val="99"/>
    <w:unhideWhenUsed/>
    <w:pPr>
      <w:spacing w:after="0" w:line="240" w:lineRule="auto"/>
    </w:pPr>
    <w:rPr>
      <w:sz w:val="20"/>
      <w:szCs w:val="20"/>
    </w:rPr>
  </w:style>
  <w:style w:type="character" w:styleId="835" w:customStyle="1">
    <w:name w:val="Footnote Text Char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62"/>
    <w:uiPriority w:val="99"/>
    <w:unhideWhenUsed/>
    <w:pPr>
      <w:spacing w:after="0" w:line="240" w:lineRule="auto"/>
    </w:pPr>
    <w:rPr>
      <w:sz w:val="20"/>
      <w:szCs w:val="20"/>
    </w:rPr>
  </w:style>
  <w:style w:type="character" w:styleId="838" w:customStyle="1">
    <w:name w:val="Endnote Text Char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  <w:rPr>
      <w:lang w:eastAsia="zh-CN"/>
    </w:rPr>
  </w:style>
  <w:style w:type="paragraph" w:styleId="850">
    <w:name w:val="table of figures"/>
    <w:basedOn w:val="669"/>
    <w:next w:val="669"/>
    <w:uiPriority w:val="99"/>
    <w:unhideWhenUsed/>
    <w:pPr>
      <w:spacing w:after="0"/>
    </w:pPr>
  </w:style>
  <w:style w:type="character" w:styleId="851" w:customStyle="1">
    <w:name w:val="Заголовок 1 Знак"/>
    <w:link w:val="670"/>
    <w:rPr>
      <w:rFonts w:ascii="Calibri" w:hAnsi="Calibri" w:eastAsia="Calibri" w:cs="Times New Roman"/>
      <w:b/>
      <w:bCs/>
      <w:sz w:val="28"/>
      <w:szCs w:val="28"/>
      <w:lang w:eastAsia="ru-RU"/>
    </w:rPr>
  </w:style>
  <w:style w:type="paragraph" w:styleId="852">
    <w:name w:val="Body Text Indent 3"/>
    <w:basedOn w:val="669"/>
    <w:link w:val="853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853" w:customStyle="1">
    <w:name w:val="Основной текст с отступом 3 Знак"/>
    <w:link w:val="852"/>
    <w:rPr>
      <w:rFonts w:ascii="Calibri" w:hAnsi="Calibri" w:eastAsia="Calibri" w:cs="Times New Roman"/>
      <w:sz w:val="24"/>
      <w:szCs w:val="24"/>
      <w:lang w:eastAsia="ru-RU"/>
    </w:rPr>
  </w:style>
  <w:style w:type="paragraph" w:styleId="854">
    <w:name w:val="Balloon Text"/>
    <w:basedOn w:val="669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eastAsia="Calibri" w:cs="Tahoma"/>
      <w:sz w:val="16"/>
      <w:szCs w:val="16"/>
    </w:rPr>
  </w:style>
  <w:style w:type="paragraph" w:styleId="856" w:customStyle="1">
    <w:name w:val="ConsPlusTitle"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57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858" w:customStyle="1">
    <w:name w:val="Верхний колонтитул Знак"/>
    <w:link w:val="701"/>
    <w:uiPriority w:val="99"/>
    <w:rPr>
      <w:rFonts w:ascii="Calibri" w:hAnsi="Calibri" w:eastAsia="Calibri" w:cs="Times New Roman"/>
    </w:rPr>
  </w:style>
  <w:style w:type="character" w:styleId="859" w:customStyle="1">
    <w:name w:val="Нижний колонтитул Знак"/>
    <w:link w:val="703"/>
    <w:uiPriority w:val="99"/>
    <w:rPr>
      <w:rFonts w:ascii="Calibri" w:hAnsi="Calibri" w:eastAsia="Calibri" w:cs="Times New Roman"/>
    </w:rPr>
  </w:style>
  <w:style w:type="paragraph" w:styleId="86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61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character" w:styleId="862" w:customStyle="1">
    <w:name w:val="Текст концевой сноски Знак"/>
    <w:link w:val="837"/>
    <w:uiPriority w:val="99"/>
    <w:rPr>
      <w:rFonts w:ascii="Calibri" w:hAnsi="Calibri" w:eastAsia="Calibri" w:cs="Times New Roman"/>
      <w:sz w:val="20"/>
      <w:szCs w:val="20"/>
    </w:rPr>
  </w:style>
  <w:style w:type="character" w:styleId="863" w:customStyle="1">
    <w:name w:val="Текст сноски Знак"/>
    <w:link w:val="834"/>
    <w:uiPriority w:val="99"/>
    <w:rPr>
      <w:rFonts w:ascii="Calibri" w:hAnsi="Calibri" w:eastAsia="Calibri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Mashburo</cp:lastModifiedBy>
  <cp:revision>13</cp:revision>
  <dcterms:created xsi:type="dcterms:W3CDTF">2025-10-08T11:39:00Z</dcterms:created>
  <dcterms:modified xsi:type="dcterms:W3CDTF">2026-01-22T11:03:53Z</dcterms:modified>
  <cp:version>1048576</cp:version>
</cp:coreProperties>
</file>