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82" w:rsidRPr="002D2811" w:rsidRDefault="00A07E82" w:rsidP="00A07E8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Свод поступивших предложений (замечаний) в рамках проведения публичных консультаций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E82" w:rsidRPr="008F4A9B" w:rsidRDefault="00A07E82" w:rsidP="00617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81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35E90" w:rsidRPr="00E05DF7">
        <w:rPr>
          <w:rFonts w:ascii="Times New Roman" w:eastAsia="Times New Roman" w:hAnsi="Times New Roman" w:cs="Times New Roman"/>
          <w:sz w:val="24"/>
          <w:szCs w:val="24"/>
        </w:rPr>
        <w:t>правление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35E90" w:rsidRPr="00E05DF7">
        <w:rPr>
          <w:rFonts w:ascii="Times New Roman" w:eastAsia="Times New Roman" w:hAnsi="Times New Roman" w:cs="Times New Roman"/>
          <w:sz w:val="24"/>
          <w:szCs w:val="24"/>
        </w:rPr>
        <w:t xml:space="preserve"> по транспорту и связи администрации Белоярского района</w:t>
      </w:r>
      <w:r w:rsidR="00441D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811">
        <w:rPr>
          <w:rFonts w:ascii="Times New Roman" w:eastAsia="Times New Roman" w:hAnsi="Times New Roman" w:cs="Times New Roman"/>
          <w:sz w:val="24"/>
          <w:szCs w:val="24"/>
        </w:rPr>
        <w:t>в период с «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D281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680A90">
        <w:rPr>
          <w:rFonts w:ascii="Times New Roman" w:eastAsia="Times New Roman" w:hAnsi="Times New Roman" w:cs="Times New Roman"/>
          <w:sz w:val="24"/>
          <w:szCs w:val="24"/>
        </w:rPr>
        <w:t>октяб</w:t>
      </w:r>
      <w:r w:rsidR="00441DB8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2D281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7392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0A9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D2811">
        <w:rPr>
          <w:rFonts w:ascii="Times New Roman" w:eastAsia="Times New Roman" w:hAnsi="Times New Roman" w:cs="Times New Roman"/>
          <w:sz w:val="24"/>
          <w:szCs w:val="24"/>
        </w:rPr>
        <w:t xml:space="preserve"> года по «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2D281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>октя</w:t>
      </w:r>
      <w:r w:rsidR="00441DB8">
        <w:rPr>
          <w:rFonts w:ascii="Times New Roman" w:eastAsia="Times New Roman" w:hAnsi="Times New Roman" w:cs="Times New Roman"/>
          <w:sz w:val="24"/>
          <w:szCs w:val="24"/>
        </w:rPr>
        <w:t>бря</w:t>
      </w:r>
      <w:r w:rsidRPr="002D2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23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D28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61723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0A90">
        <w:rPr>
          <w:rFonts w:ascii="Times New Roman" w:eastAsia="Times New Roman" w:hAnsi="Times New Roman" w:cs="Times New Roman"/>
          <w:sz w:val="24"/>
          <w:szCs w:val="24"/>
        </w:rPr>
        <w:t>9</w:t>
      </w:r>
      <w:r w:rsidR="00617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811">
        <w:rPr>
          <w:rFonts w:ascii="Times New Roman" w:eastAsia="Times New Roman" w:hAnsi="Times New Roman" w:cs="Times New Roman"/>
          <w:sz w:val="24"/>
          <w:szCs w:val="24"/>
        </w:rPr>
        <w:t xml:space="preserve">года проведены публичные консультации по </w:t>
      </w:r>
      <w:r w:rsidR="0061723E">
        <w:rPr>
          <w:rFonts w:ascii="Times New Roman" w:eastAsia="Times New Roman" w:hAnsi="Times New Roman" w:cs="Times New Roman"/>
          <w:sz w:val="24"/>
          <w:szCs w:val="24"/>
        </w:rPr>
        <w:t xml:space="preserve">проекту </w:t>
      </w:r>
      <w:r w:rsidR="0061723E">
        <w:rPr>
          <w:rFonts w:ascii="Times New Roman" w:eastAsia="Calibri" w:hAnsi="Times New Roman" w:cs="Times New Roman"/>
          <w:sz w:val="24"/>
          <w:szCs w:val="24"/>
        </w:rPr>
        <w:t xml:space="preserve">постановления администрации Белоярского района </w:t>
      </w:r>
      <w:r w:rsidR="00135E90" w:rsidRPr="008F4A9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F4A9B" w:rsidRPr="008F4A9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>внесении изменений в постановление администрации Белоярского</w:t>
      </w:r>
      <w:proofErr w:type="gramEnd"/>
      <w:r w:rsidR="0080563E">
        <w:rPr>
          <w:rFonts w:ascii="Times New Roman" w:eastAsia="Times New Roman" w:hAnsi="Times New Roman" w:cs="Times New Roman"/>
          <w:sz w:val="24"/>
          <w:szCs w:val="24"/>
        </w:rPr>
        <w:t xml:space="preserve"> района от 6 февраля 2019 года № 86</w:t>
      </w:r>
      <w:r w:rsidR="00135E90" w:rsidRPr="008F4A9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1723E" w:rsidRPr="008F4A9B" w:rsidRDefault="0061723E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E82" w:rsidRPr="002D2811" w:rsidRDefault="00A07E82" w:rsidP="0080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публичных консультаций и позиция 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35E90" w:rsidRPr="00E05DF7">
        <w:rPr>
          <w:rFonts w:ascii="Times New Roman" w:eastAsia="Times New Roman" w:hAnsi="Times New Roman" w:cs="Times New Roman"/>
          <w:sz w:val="24"/>
          <w:szCs w:val="24"/>
        </w:rPr>
        <w:t>правлени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35E90" w:rsidRPr="00E05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>по сельскому хозяйству, природопользованию и малочисленным народам Севера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0563E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80563E" w:rsidRPr="00D654E7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</w:t>
      </w:r>
      <w:r w:rsidRPr="002D2811">
        <w:rPr>
          <w:rFonts w:ascii="Times New Roman" w:eastAsia="Times New Roman" w:hAnsi="Times New Roman" w:cs="Times New Roman"/>
          <w:sz w:val="24"/>
          <w:szCs w:val="24"/>
        </w:rPr>
        <w:t xml:space="preserve"> отражены в таблице результатов публичных консультаций.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Таблица результатов публичных консультаций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A07E82" w:rsidRPr="002D2811" w:rsidTr="00E50339">
        <w:tc>
          <w:tcPr>
            <w:tcW w:w="9527" w:type="dxa"/>
            <w:gridSpan w:val="3"/>
            <w:shd w:val="clear" w:color="auto" w:fill="auto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A07E82" w:rsidRPr="002D2811" w:rsidTr="00E50339">
        <w:tc>
          <w:tcPr>
            <w:tcW w:w="2689" w:type="dxa"/>
            <w:shd w:val="clear" w:color="auto" w:fill="auto"/>
            <w:vAlign w:val="center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Высказанное мнение</w:t>
            </w:r>
          </w:p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регулирующего органа или органа, осуществляющего экспертизу нормативных правовых актов Белоярского района</w:t>
            </w:r>
          </w:p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(с обоснованием позиции)</w:t>
            </w:r>
          </w:p>
        </w:tc>
      </w:tr>
      <w:tr w:rsidR="00A07E82" w:rsidRPr="002D2811" w:rsidTr="00E50339">
        <w:tc>
          <w:tcPr>
            <w:tcW w:w="2689" w:type="dxa"/>
            <w:shd w:val="clear" w:color="auto" w:fill="auto"/>
          </w:tcPr>
          <w:p w:rsidR="00A07E82" w:rsidRPr="002D2811" w:rsidRDefault="0061723E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Некоммерческое партнерство «Союз предпринимателей, производителей Белоярского района»</w:t>
            </w:r>
          </w:p>
        </w:tc>
        <w:tc>
          <w:tcPr>
            <w:tcW w:w="3827" w:type="dxa"/>
            <w:shd w:val="clear" w:color="auto" w:fill="auto"/>
          </w:tcPr>
          <w:p w:rsidR="00A07E82" w:rsidRPr="002D2811" w:rsidRDefault="0061723E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нормативного правового акта одобрен, замечаний и предложений не представлено</w:t>
            </w:r>
          </w:p>
        </w:tc>
        <w:tc>
          <w:tcPr>
            <w:tcW w:w="3011" w:type="dxa"/>
            <w:shd w:val="clear" w:color="auto" w:fill="auto"/>
          </w:tcPr>
          <w:p w:rsidR="00A07E82" w:rsidRPr="002D2811" w:rsidRDefault="0061723E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не требуется</w:t>
            </w:r>
          </w:p>
        </w:tc>
      </w:tr>
      <w:tr w:rsidR="00427315" w:rsidRPr="002D2811" w:rsidTr="00E50339">
        <w:tc>
          <w:tcPr>
            <w:tcW w:w="2689" w:type="dxa"/>
            <w:shd w:val="clear" w:color="auto" w:fill="auto"/>
          </w:tcPr>
          <w:p w:rsidR="004662BD" w:rsidRDefault="004662BD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«Сельскохозяйственное предприятие Белоярское»</w:t>
            </w:r>
          </w:p>
        </w:tc>
        <w:tc>
          <w:tcPr>
            <w:tcW w:w="3827" w:type="dxa"/>
            <w:shd w:val="clear" w:color="auto" w:fill="auto"/>
          </w:tcPr>
          <w:p w:rsidR="00427315" w:rsidRPr="002D2811" w:rsidRDefault="00427315" w:rsidP="00214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проекта целесообразно, замечаний и предложений не представлено</w:t>
            </w:r>
          </w:p>
        </w:tc>
        <w:tc>
          <w:tcPr>
            <w:tcW w:w="3011" w:type="dxa"/>
            <w:shd w:val="clear" w:color="auto" w:fill="auto"/>
          </w:tcPr>
          <w:p w:rsidR="00427315" w:rsidRPr="002D2811" w:rsidRDefault="00427315" w:rsidP="00214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не требуется</w:t>
            </w:r>
          </w:p>
        </w:tc>
      </w:tr>
    </w:tbl>
    <w:p w:rsidR="00A07E82" w:rsidRDefault="00A07E82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E7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E7" w:rsidRPr="002D2811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2BD" w:rsidRDefault="00135E90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управления по </w:t>
      </w:r>
      <w:r w:rsidR="004662BD">
        <w:rPr>
          <w:rFonts w:ascii="Times New Roman" w:eastAsia="Times New Roman" w:hAnsi="Times New Roman" w:cs="Times New Roman"/>
          <w:sz w:val="24"/>
          <w:szCs w:val="24"/>
        </w:rPr>
        <w:t xml:space="preserve">сельскому хозяйству, </w:t>
      </w:r>
    </w:p>
    <w:p w:rsidR="00D654E7" w:rsidRDefault="004662BD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природопользованию и малочисленным народам Севера</w:t>
      </w:r>
      <w:r w:rsidR="00D654E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A07E82" w:rsidRPr="002D2811" w:rsidRDefault="00135E90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61723E" w:rsidRPr="00D654E7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</w:t>
      </w:r>
      <w:r w:rsidR="0061723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54E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61723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662BD">
        <w:rPr>
          <w:rFonts w:ascii="Times New Roman" w:eastAsia="Times New Roman" w:hAnsi="Times New Roman" w:cs="Times New Roman"/>
          <w:sz w:val="24"/>
          <w:szCs w:val="24"/>
        </w:rPr>
        <w:tab/>
      </w:r>
      <w:r w:rsidR="004662BD">
        <w:rPr>
          <w:rFonts w:ascii="Times New Roman" w:eastAsia="Times New Roman" w:hAnsi="Times New Roman" w:cs="Times New Roman"/>
          <w:sz w:val="24"/>
          <w:szCs w:val="24"/>
        </w:rPr>
        <w:tab/>
      </w:r>
      <w:r w:rsidR="004662BD">
        <w:rPr>
          <w:rFonts w:ascii="Times New Roman" w:eastAsia="Times New Roman" w:hAnsi="Times New Roman" w:cs="Times New Roman"/>
          <w:sz w:val="24"/>
          <w:szCs w:val="24"/>
        </w:rPr>
        <w:tab/>
      </w:r>
      <w:r w:rsidR="004662BD">
        <w:rPr>
          <w:rFonts w:ascii="Times New Roman" w:eastAsia="Times New Roman" w:hAnsi="Times New Roman" w:cs="Times New Roman"/>
          <w:sz w:val="24"/>
          <w:szCs w:val="24"/>
        </w:rPr>
        <w:tab/>
      </w:r>
      <w:r w:rsidR="004662BD">
        <w:rPr>
          <w:rFonts w:ascii="Times New Roman" w:eastAsia="Times New Roman" w:hAnsi="Times New Roman" w:cs="Times New Roman"/>
          <w:sz w:val="24"/>
          <w:szCs w:val="24"/>
        </w:rPr>
        <w:tab/>
        <w:t>И.А. Гончаров</w:t>
      </w:r>
    </w:p>
    <w:p w:rsidR="00B6614D" w:rsidRDefault="00B6614D"/>
    <w:sectPr w:rsidR="00B6614D" w:rsidSect="00FB6173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7A" w:rsidRDefault="003E3E7A" w:rsidP="00971ADD">
      <w:pPr>
        <w:spacing w:after="0" w:line="240" w:lineRule="auto"/>
      </w:pPr>
      <w:r>
        <w:separator/>
      </w:r>
    </w:p>
  </w:endnote>
  <w:endnote w:type="continuationSeparator" w:id="0">
    <w:p w:rsidR="003E3E7A" w:rsidRDefault="003E3E7A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7A" w:rsidRDefault="003E3E7A" w:rsidP="00971ADD">
      <w:pPr>
        <w:spacing w:after="0" w:line="240" w:lineRule="auto"/>
      </w:pPr>
      <w:r>
        <w:separator/>
      </w:r>
    </w:p>
  </w:footnote>
  <w:footnote w:type="continuationSeparator" w:id="0">
    <w:p w:rsidR="003E3E7A" w:rsidRDefault="003E3E7A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8B3958" w:rsidP="00B3377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07E8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8EF" w:rsidRDefault="0080563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8B3958">
        <w:pPr>
          <w:pStyle w:val="a4"/>
          <w:jc w:val="center"/>
        </w:pPr>
        <w:r>
          <w:fldChar w:fldCharType="begin"/>
        </w:r>
        <w:r w:rsidR="00A07E82">
          <w:instrText xml:space="preserve"> PAGE   \* MERGEFORMAT </w:instrText>
        </w:r>
        <w:r>
          <w:fldChar w:fldCharType="separate"/>
        </w:r>
        <w:r w:rsidR="00A07E82">
          <w:rPr>
            <w:noProof/>
          </w:rPr>
          <w:t>2</w:t>
        </w:r>
        <w:r>
          <w:fldChar w:fldCharType="end"/>
        </w:r>
      </w:p>
    </w:sdtContent>
  </w:sdt>
  <w:p w:rsidR="000078EF" w:rsidRDefault="008056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82"/>
    <w:rsid w:val="00135E90"/>
    <w:rsid w:val="00221459"/>
    <w:rsid w:val="002D49FA"/>
    <w:rsid w:val="003E3E7A"/>
    <w:rsid w:val="00427315"/>
    <w:rsid w:val="00441DB8"/>
    <w:rsid w:val="004662BD"/>
    <w:rsid w:val="005D79DA"/>
    <w:rsid w:val="0061723E"/>
    <w:rsid w:val="00653836"/>
    <w:rsid w:val="00680A90"/>
    <w:rsid w:val="007138EB"/>
    <w:rsid w:val="0080563E"/>
    <w:rsid w:val="008B3958"/>
    <w:rsid w:val="008F4A9B"/>
    <w:rsid w:val="00971ADD"/>
    <w:rsid w:val="00A07E82"/>
    <w:rsid w:val="00A50DC7"/>
    <w:rsid w:val="00A73920"/>
    <w:rsid w:val="00B6614D"/>
    <w:rsid w:val="00CA08A9"/>
    <w:rsid w:val="00D6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7</cp:revision>
  <dcterms:created xsi:type="dcterms:W3CDTF">2018-11-30T05:21:00Z</dcterms:created>
  <dcterms:modified xsi:type="dcterms:W3CDTF">2019-10-30T07:36:00Z</dcterms:modified>
</cp:coreProperties>
</file>