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36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A96BE6" wp14:editId="4E9D072F">
            <wp:extent cx="62865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F3476B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3476B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8B4646" w:rsidRPr="00F3476B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347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- ЮГРА</w:t>
      </w: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F3476B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БЕЛОЯРСКОГО РАЙОНА </w:t>
      </w: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ПРОЕКТ</w:t>
      </w:r>
    </w:p>
    <w:p w:rsidR="008B4646" w:rsidRPr="00F3476B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347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8B4646" w:rsidRDefault="008B4646" w:rsidP="00FC2A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A20" w:rsidRPr="008B4646" w:rsidRDefault="00FC2A20" w:rsidP="00FC2A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8B4646" w:rsidRDefault="00961DB0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«___</w:t>
      </w:r>
      <w:r w:rsidR="008B4646" w:rsidRPr="008B4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»____________ 20__ года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№ _____</w:t>
      </w:r>
    </w:p>
    <w:p w:rsidR="008B4646" w:rsidRDefault="008B4646" w:rsidP="00FC2A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A20" w:rsidRPr="008B4646" w:rsidRDefault="00FC2A20" w:rsidP="00FC2A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568D" w:rsidRDefault="008B4646" w:rsidP="00494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</w:t>
      </w:r>
      <w:r w:rsidR="009A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внесении изменений в п</w:t>
      </w:r>
      <w:r w:rsidR="00BF6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остановление администрации Белоярского района </w:t>
      </w:r>
    </w:p>
    <w:p w:rsidR="008B4646" w:rsidRPr="008B4646" w:rsidRDefault="00BF6F8F" w:rsidP="004948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0E6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E6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сентября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0E6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="009A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9</w:t>
      </w:r>
      <w:r w:rsidR="000E6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80</w:t>
      </w: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4646" w:rsidRDefault="008B464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4646">
        <w:rPr>
          <w:rFonts w:ascii="Times New Roman" w:eastAsia="Calibri" w:hAnsi="Times New Roman" w:cs="Times New Roman"/>
          <w:sz w:val="24"/>
          <w:szCs w:val="24"/>
          <w:lang w:eastAsia="ru-RU"/>
        </w:rPr>
        <w:t>На основании Федерального закона от 6 октября 2003 года №</w:t>
      </w:r>
      <w:bookmarkStart w:id="0" w:name="_GoBack"/>
      <w:bookmarkEnd w:id="0"/>
      <w:r w:rsidRPr="008B46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</w:t>
      </w:r>
      <w:r w:rsidR="00B17CD5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="00B17CD5" w:rsidRPr="00B17CD5">
        <w:rPr>
          <w:rFonts w:ascii="Times New Roman" w:eastAsia="Calibri" w:hAnsi="Times New Roman" w:cs="Times New Roman"/>
          <w:sz w:val="24"/>
          <w:szCs w:val="24"/>
          <w:lang w:eastAsia="ru-RU"/>
        </w:rPr>
        <w:t>аспоряжени</w:t>
      </w:r>
      <w:r w:rsidR="00B17CD5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B17CD5" w:rsidRPr="00B17C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Правительства Ханты-Мансийского автономного округа – Югры от</w:t>
      </w:r>
      <w:r w:rsidR="00B17C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</w:t>
      </w:r>
      <w:r w:rsidR="00B17CD5" w:rsidRPr="00B17C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21</w:t>
      </w:r>
      <w:r w:rsidR="00B17CD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декабря </w:t>
      </w:r>
      <w:r w:rsidR="00B17CD5" w:rsidRPr="00B17CD5">
        <w:rPr>
          <w:rFonts w:ascii="Times New Roman" w:eastAsia="Calibri" w:hAnsi="Times New Roman" w:cs="Times New Roman"/>
          <w:sz w:val="24"/>
          <w:szCs w:val="24"/>
          <w:lang w:eastAsia="ru-RU"/>
        </w:rPr>
        <w:t>2018 № 682-рп «О стандарте транспортного обслуживания населения автомобильным транспортом общего пользования в Ханты-Мансийском автономном округе – Югре»</w:t>
      </w:r>
      <w:r w:rsidR="00F347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3476B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proofErr w:type="gramEnd"/>
      <w:r w:rsidRPr="008B46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с т а н о в л я ю:</w:t>
      </w:r>
    </w:p>
    <w:p w:rsidR="000E6FCD" w:rsidRDefault="006E6A66" w:rsidP="006E6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B17C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4646" w:rsidRPr="008B4646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9A568D">
        <w:rPr>
          <w:rFonts w:ascii="Times New Roman" w:eastAsia="Calibri" w:hAnsi="Times New Roman" w:cs="Times New Roman"/>
          <w:sz w:val="24"/>
          <w:szCs w:val="24"/>
        </w:rPr>
        <w:t>Внести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0E6F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0E6FCD" w:rsidRPr="000E6FCD">
        <w:rPr>
          <w:rFonts w:ascii="Times New Roman" w:eastAsia="Calibri" w:hAnsi="Times New Roman" w:cs="Times New Roman"/>
          <w:sz w:val="24"/>
          <w:szCs w:val="24"/>
        </w:rPr>
        <w:t>остановлени</w:t>
      </w:r>
      <w:r w:rsidR="00B17CD5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 w:rsidR="000E6F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6FCD" w:rsidRPr="000E6FCD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="000E6F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6FCD" w:rsidRPr="000E6FCD">
        <w:rPr>
          <w:rFonts w:ascii="Times New Roman" w:eastAsia="Calibri" w:hAnsi="Times New Roman" w:cs="Times New Roman"/>
          <w:sz w:val="24"/>
          <w:szCs w:val="24"/>
        </w:rPr>
        <w:t>Белоярского района</w:t>
      </w:r>
      <w:r w:rsidR="000E6F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6FCD" w:rsidRPr="000E6FCD">
        <w:rPr>
          <w:rFonts w:ascii="Times New Roman" w:eastAsia="Calibri" w:hAnsi="Times New Roman" w:cs="Times New Roman"/>
          <w:sz w:val="24"/>
          <w:szCs w:val="24"/>
        </w:rPr>
        <w:t>от</w:t>
      </w:r>
      <w:r w:rsidR="000E6F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6FCD" w:rsidRPr="000E6FCD">
        <w:rPr>
          <w:rFonts w:ascii="Times New Roman" w:eastAsia="Calibri" w:hAnsi="Times New Roman" w:cs="Times New Roman"/>
          <w:sz w:val="24"/>
          <w:szCs w:val="24"/>
        </w:rPr>
        <w:t>27 сентября 2016 года N 980</w:t>
      </w:r>
      <w:r w:rsidR="000E6F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B17CD5">
        <w:rPr>
          <w:rFonts w:ascii="Times New Roman" w:eastAsia="Calibri" w:hAnsi="Times New Roman" w:cs="Times New Roman"/>
          <w:sz w:val="24"/>
          <w:szCs w:val="24"/>
        </w:rPr>
        <w:t>Положение о</w:t>
      </w:r>
      <w:r w:rsidR="000E6FCD">
        <w:rPr>
          <w:rFonts w:ascii="Times New Roman" w:hAnsi="Times New Roman" w:cs="Times New Roman"/>
          <w:sz w:val="24"/>
          <w:szCs w:val="24"/>
        </w:rPr>
        <w:t>б организации</w:t>
      </w:r>
      <w:r w:rsidR="00B17CD5">
        <w:rPr>
          <w:rFonts w:ascii="Times New Roman" w:hAnsi="Times New Roman" w:cs="Times New Roman"/>
          <w:sz w:val="24"/>
          <w:szCs w:val="24"/>
        </w:rPr>
        <w:t xml:space="preserve"> пассажирских перевозок автомобильным транспортом по маршрутам регулярного сообщения 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Белоярского района </w:t>
      </w:r>
      <w:r w:rsidR="000E6FCD">
        <w:rPr>
          <w:rFonts w:ascii="Times New Roman" w:hAnsi="Times New Roman" w:cs="Times New Roman"/>
          <w:sz w:val="24"/>
          <w:szCs w:val="24"/>
        </w:rPr>
        <w:t>и поселений в границах Белоярского района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E6A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следующие изменения</w:t>
      </w:r>
      <w:r w:rsidR="009C25E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0457A" w:rsidRDefault="006E6A66" w:rsidP="00FC12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  <w:r w:rsidR="00D84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5F41">
        <w:rPr>
          <w:rFonts w:ascii="Times New Roman" w:eastAsia="Calibri" w:hAnsi="Times New Roman" w:cs="Times New Roman"/>
          <w:sz w:val="24"/>
          <w:szCs w:val="24"/>
        </w:rPr>
        <w:t>п</w:t>
      </w:r>
      <w:r w:rsidR="00FC2A20">
        <w:rPr>
          <w:rFonts w:ascii="Times New Roman" w:eastAsia="Calibri" w:hAnsi="Times New Roman" w:cs="Times New Roman"/>
          <w:sz w:val="24"/>
          <w:szCs w:val="24"/>
        </w:rPr>
        <w:t xml:space="preserve">ункт </w:t>
      </w:r>
      <w:r w:rsidR="00B63658">
        <w:rPr>
          <w:rFonts w:ascii="Times New Roman" w:eastAsia="Calibri" w:hAnsi="Times New Roman" w:cs="Times New Roman"/>
          <w:sz w:val="24"/>
          <w:szCs w:val="24"/>
        </w:rPr>
        <w:t>2.3.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раздела </w:t>
      </w:r>
      <w:r w:rsidR="00B63658">
        <w:rPr>
          <w:rFonts w:ascii="Times New Roman" w:eastAsia="Calibri" w:hAnsi="Times New Roman" w:cs="Times New Roman"/>
          <w:sz w:val="24"/>
          <w:szCs w:val="24"/>
        </w:rPr>
        <w:t>2</w:t>
      </w:r>
      <w:r w:rsidR="00FC1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4172">
        <w:rPr>
          <w:rFonts w:ascii="Times New Roman" w:eastAsia="Calibri" w:hAnsi="Times New Roman" w:cs="Times New Roman"/>
          <w:sz w:val="24"/>
          <w:szCs w:val="24"/>
        </w:rPr>
        <w:t xml:space="preserve">изложить в следующей редакции: </w:t>
      </w:r>
    </w:p>
    <w:p w:rsidR="00B63658" w:rsidRDefault="00B63658" w:rsidP="00B636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2.3. Муниципальные маршруты регулярных перевозок в границах Белоярского района устанавливаются, изменяются, отменяются уполномоченным органом.</w:t>
      </w:r>
    </w:p>
    <w:p w:rsidR="00D31871" w:rsidRPr="00D31871" w:rsidRDefault="00B63658" w:rsidP="00D3187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31871" w:rsidRPr="00D31871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>3.1</w:t>
      </w:r>
      <w:r w:rsidR="00D31871" w:rsidRPr="00D3187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D31871" w:rsidRPr="00D31871">
        <w:rPr>
          <w:rFonts w:ascii="Times New Roman" w:eastAsia="Calibri" w:hAnsi="Times New Roman" w:cs="Times New Roman"/>
          <w:sz w:val="24"/>
          <w:szCs w:val="24"/>
        </w:rPr>
        <w:t>При принятии решения об установлении маршрута в перечень характеристик, влияющих на качество перевозок включаются требования, предусмотренные Стандартом транспортного обслуживания населения автомобильным транспортом общего пользования в Ханты-Мансийском автономном округе – Югре, утвержденным распоряжением Правительства Ханты-Мансийского автономного округа – Югры от 21.12.2018 № 682-рп:</w:t>
      </w:r>
      <w:proofErr w:type="gramEnd"/>
    </w:p>
    <w:p w:rsidR="00D31871" w:rsidRPr="00D31871" w:rsidRDefault="00D31871" w:rsidP="00D3187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31871">
        <w:rPr>
          <w:rFonts w:ascii="Times New Roman" w:eastAsia="Calibri" w:hAnsi="Times New Roman" w:cs="Times New Roman"/>
          <w:sz w:val="24"/>
          <w:szCs w:val="24"/>
        </w:rPr>
        <w:t>1) к максимальному сроку эксплуатации транспортных средств на маршруте;</w:t>
      </w:r>
    </w:p>
    <w:p w:rsidR="00D31871" w:rsidRPr="00D31871" w:rsidRDefault="00D31871" w:rsidP="00D3187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31871">
        <w:rPr>
          <w:rFonts w:ascii="Times New Roman" w:eastAsia="Calibri" w:hAnsi="Times New Roman" w:cs="Times New Roman"/>
          <w:sz w:val="24"/>
          <w:szCs w:val="24"/>
        </w:rPr>
        <w:t>2) к доле транспортных средств на маршруте, оборудованных для перевозки инвалидов и маломобильных групп населения (в том числе низким полом, пандусами, оборудованием для заезда и крепления инвалидной коляски, оборудованием для звуковой и визуальной трансляции информации в зависимости от характеристик маршрута);</w:t>
      </w:r>
    </w:p>
    <w:p w:rsidR="00D31871" w:rsidRPr="00D31871" w:rsidRDefault="00D31871" w:rsidP="00D3187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31871">
        <w:rPr>
          <w:rFonts w:ascii="Times New Roman" w:eastAsia="Calibri" w:hAnsi="Times New Roman" w:cs="Times New Roman"/>
          <w:sz w:val="24"/>
          <w:szCs w:val="24"/>
        </w:rPr>
        <w:t>3) к оборудованию транспортных средств системой безналичной оплаты проезда;</w:t>
      </w:r>
    </w:p>
    <w:p w:rsidR="00D31871" w:rsidRPr="00D31871" w:rsidRDefault="00D31871" w:rsidP="00D3187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31871">
        <w:rPr>
          <w:rFonts w:ascii="Times New Roman" w:eastAsia="Calibri" w:hAnsi="Times New Roman" w:cs="Times New Roman"/>
          <w:sz w:val="24"/>
          <w:szCs w:val="24"/>
        </w:rPr>
        <w:t>4) к оборудованию транспортных средств системой видеонаблюдения салона с функцией записи;</w:t>
      </w:r>
    </w:p>
    <w:p w:rsidR="00D31871" w:rsidRPr="00D31871" w:rsidRDefault="00D31871" w:rsidP="00D3187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31871">
        <w:rPr>
          <w:rFonts w:ascii="Times New Roman" w:eastAsia="Calibri" w:hAnsi="Times New Roman" w:cs="Times New Roman"/>
          <w:sz w:val="24"/>
          <w:szCs w:val="24"/>
        </w:rPr>
        <w:t xml:space="preserve">5) к доле транспортных средств на маршруте, оборудованных системой кондиционирования и/или </w:t>
      </w:r>
      <w:proofErr w:type="gramStart"/>
      <w:r w:rsidRPr="00D31871">
        <w:rPr>
          <w:rFonts w:ascii="Times New Roman" w:eastAsia="Calibri" w:hAnsi="Times New Roman" w:cs="Times New Roman"/>
          <w:sz w:val="24"/>
          <w:szCs w:val="24"/>
        </w:rPr>
        <w:t>дополнительным</w:t>
      </w:r>
      <w:proofErr w:type="gramEnd"/>
      <w:r w:rsidRPr="00D31871">
        <w:rPr>
          <w:rFonts w:ascii="Times New Roman" w:eastAsia="Calibri" w:hAnsi="Times New Roman" w:cs="Times New Roman"/>
          <w:sz w:val="24"/>
          <w:szCs w:val="24"/>
        </w:rPr>
        <w:t xml:space="preserve"> независимым </w:t>
      </w:r>
      <w:proofErr w:type="spellStart"/>
      <w:r w:rsidRPr="00D31871">
        <w:rPr>
          <w:rFonts w:ascii="Times New Roman" w:eastAsia="Calibri" w:hAnsi="Times New Roman" w:cs="Times New Roman"/>
          <w:sz w:val="24"/>
          <w:szCs w:val="24"/>
        </w:rPr>
        <w:t>отопителем</w:t>
      </w:r>
      <w:proofErr w:type="spellEnd"/>
      <w:r w:rsidRPr="00D31871">
        <w:rPr>
          <w:rFonts w:ascii="Times New Roman" w:eastAsia="Calibri" w:hAnsi="Times New Roman" w:cs="Times New Roman"/>
          <w:sz w:val="24"/>
          <w:szCs w:val="24"/>
        </w:rPr>
        <w:t xml:space="preserve"> салона.</w:t>
      </w:r>
    </w:p>
    <w:p w:rsidR="00B63658" w:rsidRDefault="00D31871" w:rsidP="00D3187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31871">
        <w:rPr>
          <w:rFonts w:ascii="Times New Roman" w:eastAsia="Calibri" w:hAnsi="Times New Roman" w:cs="Times New Roman"/>
          <w:sz w:val="24"/>
          <w:szCs w:val="24"/>
        </w:rPr>
        <w:t>2.</w:t>
      </w:r>
      <w:r w:rsidR="00B63658">
        <w:rPr>
          <w:rFonts w:ascii="Times New Roman" w:eastAsia="Calibri" w:hAnsi="Times New Roman" w:cs="Times New Roman"/>
          <w:sz w:val="24"/>
          <w:szCs w:val="24"/>
        </w:rPr>
        <w:t>3.2</w:t>
      </w:r>
      <w:r w:rsidRPr="00D31871">
        <w:rPr>
          <w:rFonts w:ascii="Times New Roman" w:eastAsia="Calibri" w:hAnsi="Times New Roman" w:cs="Times New Roman"/>
          <w:sz w:val="24"/>
          <w:szCs w:val="24"/>
        </w:rPr>
        <w:t xml:space="preserve">. Требования, указанные в </w:t>
      </w:r>
      <w:r w:rsidR="00B63658">
        <w:rPr>
          <w:rFonts w:ascii="Times New Roman" w:eastAsia="Calibri" w:hAnsi="Times New Roman" w:cs="Times New Roman"/>
          <w:sz w:val="24"/>
          <w:szCs w:val="24"/>
        </w:rPr>
        <w:t>под</w:t>
      </w:r>
      <w:r w:rsidRPr="00D31871">
        <w:rPr>
          <w:rFonts w:ascii="Times New Roman" w:eastAsia="Calibri" w:hAnsi="Times New Roman" w:cs="Times New Roman"/>
          <w:sz w:val="24"/>
          <w:szCs w:val="24"/>
        </w:rPr>
        <w:t>пункте 2.</w:t>
      </w:r>
      <w:r w:rsidR="00B63658">
        <w:rPr>
          <w:rFonts w:ascii="Times New Roman" w:eastAsia="Calibri" w:hAnsi="Times New Roman" w:cs="Times New Roman"/>
          <w:sz w:val="24"/>
          <w:szCs w:val="24"/>
        </w:rPr>
        <w:t>3.1</w:t>
      </w:r>
      <w:r w:rsidRPr="00D31871">
        <w:rPr>
          <w:rFonts w:ascii="Times New Roman" w:eastAsia="Calibri" w:hAnsi="Times New Roman" w:cs="Times New Roman"/>
          <w:sz w:val="24"/>
          <w:szCs w:val="24"/>
        </w:rPr>
        <w:t xml:space="preserve"> предусматриваются в отношении маршрутов в конкурсной документации при проведении открытых конкурсов по </w:t>
      </w:r>
      <w:r w:rsidRPr="00D31871">
        <w:rPr>
          <w:rFonts w:ascii="Times New Roman" w:eastAsia="Calibri" w:hAnsi="Times New Roman" w:cs="Times New Roman"/>
          <w:sz w:val="24"/>
          <w:szCs w:val="24"/>
        </w:rPr>
        <w:lastRenderedPageBreak/>
        <w:t>маршрутам по нерегулируемым тарифам, закупочных процедур в соответствии с законодательством Российской Федерации о контрактной системе по маршрутам по регулируемым тарифам</w:t>
      </w:r>
      <w:proofErr w:type="gramStart"/>
      <w:r w:rsidRPr="00D31871">
        <w:rPr>
          <w:rFonts w:ascii="Times New Roman" w:eastAsia="Calibri" w:hAnsi="Times New Roman" w:cs="Times New Roman"/>
          <w:sz w:val="24"/>
          <w:szCs w:val="24"/>
        </w:rPr>
        <w:t>.».</w:t>
      </w:r>
      <w:r w:rsidRPr="00D318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</w:p>
    <w:p w:rsidR="008B4646" w:rsidRPr="008B4646" w:rsidRDefault="00152A0F" w:rsidP="00D3187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8B4646" w:rsidRPr="008B4646">
        <w:rPr>
          <w:rFonts w:ascii="Times New Roman" w:eastAsia="Calibri" w:hAnsi="Times New Roman" w:cs="Times New Roman"/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8B4646" w:rsidRPr="008B4646" w:rsidRDefault="00152A0F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8B4646" w:rsidRPr="008B4646">
        <w:rPr>
          <w:rFonts w:ascii="Times New Roman" w:eastAsia="Calibri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8B4646" w:rsidRPr="008B4646" w:rsidRDefault="00152A0F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8B4646" w:rsidRPr="008B464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8B4646" w:rsidRPr="008B4646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="008B4646" w:rsidRPr="008B4646">
        <w:rPr>
          <w:rFonts w:ascii="Times New Roman" w:eastAsia="Calibri" w:hAnsi="Times New Roman" w:cs="Times New Roman"/>
          <w:sz w:val="24"/>
          <w:szCs w:val="24"/>
        </w:rPr>
        <w:t xml:space="preserve"> выполнением постановления возложить на заместителя</w:t>
      </w:r>
      <w:r w:rsidR="00B52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4646" w:rsidRPr="008B4646">
        <w:rPr>
          <w:rFonts w:ascii="Times New Roman" w:eastAsia="Calibri" w:hAnsi="Times New Roman" w:cs="Times New Roman"/>
          <w:sz w:val="24"/>
          <w:szCs w:val="24"/>
        </w:rPr>
        <w:t xml:space="preserve">главы Белоярского района </w:t>
      </w:r>
      <w:proofErr w:type="spellStart"/>
      <w:r w:rsidR="008B4646" w:rsidRPr="008B4646">
        <w:rPr>
          <w:rFonts w:ascii="Times New Roman" w:eastAsia="Calibri" w:hAnsi="Times New Roman" w:cs="Times New Roman"/>
          <w:sz w:val="24"/>
          <w:szCs w:val="24"/>
        </w:rPr>
        <w:t>Ващука</w:t>
      </w:r>
      <w:proofErr w:type="spellEnd"/>
      <w:r w:rsidR="008B4646" w:rsidRPr="008B4646">
        <w:rPr>
          <w:rFonts w:ascii="Times New Roman" w:eastAsia="Calibri" w:hAnsi="Times New Roman" w:cs="Times New Roman"/>
          <w:sz w:val="24"/>
          <w:szCs w:val="24"/>
        </w:rPr>
        <w:t xml:space="preserve"> В.А.</w:t>
      </w: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B4646" w:rsidRDefault="008B464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51BC6" w:rsidRPr="008B4646" w:rsidRDefault="00E51BC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B4646">
        <w:rPr>
          <w:rFonts w:ascii="Times New Roman" w:eastAsia="Calibri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      </w:t>
      </w:r>
      <w:r w:rsidR="006A0CF2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8B4646">
        <w:rPr>
          <w:rFonts w:ascii="Times New Roman" w:eastAsia="Calibri" w:hAnsi="Times New Roman" w:cs="Times New Roman"/>
          <w:sz w:val="24"/>
          <w:szCs w:val="24"/>
        </w:rPr>
        <w:t>С.П.</w:t>
      </w:r>
      <w:r w:rsidR="006A0C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4646">
        <w:rPr>
          <w:rFonts w:ascii="Times New Roman" w:eastAsia="Calibri" w:hAnsi="Times New Roman" w:cs="Times New Roman"/>
          <w:sz w:val="24"/>
          <w:szCs w:val="24"/>
        </w:rPr>
        <w:t>Маненков</w:t>
      </w:r>
    </w:p>
    <w:sectPr w:rsidR="008B4646" w:rsidRPr="008B4646" w:rsidSect="00547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00"/>
    <w:rsid w:val="0000002E"/>
    <w:rsid w:val="0005124A"/>
    <w:rsid w:val="000E6FCD"/>
    <w:rsid w:val="001116F0"/>
    <w:rsid w:val="00152A0F"/>
    <w:rsid w:val="0019397D"/>
    <w:rsid w:val="002217CD"/>
    <w:rsid w:val="00246D7A"/>
    <w:rsid w:val="002E493A"/>
    <w:rsid w:val="00334042"/>
    <w:rsid w:val="003735E3"/>
    <w:rsid w:val="00451700"/>
    <w:rsid w:val="00494880"/>
    <w:rsid w:val="005B5F41"/>
    <w:rsid w:val="00636A63"/>
    <w:rsid w:val="00682F7B"/>
    <w:rsid w:val="006A0CF2"/>
    <w:rsid w:val="006E6A66"/>
    <w:rsid w:val="007221A5"/>
    <w:rsid w:val="0080457A"/>
    <w:rsid w:val="008B4646"/>
    <w:rsid w:val="009019C8"/>
    <w:rsid w:val="0091770A"/>
    <w:rsid w:val="00961DB0"/>
    <w:rsid w:val="00995A09"/>
    <w:rsid w:val="009A568D"/>
    <w:rsid w:val="009C25E6"/>
    <w:rsid w:val="009D0171"/>
    <w:rsid w:val="00A33F06"/>
    <w:rsid w:val="00AE7136"/>
    <w:rsid w:val="00B002E3"/>
    <w:rsid w:val="00B11817"/>
    <w:rsid w:val="00B136DD"/>
    <w:rsid w:val="00B17CD5"/>
    <w:rsid w:val="00B315E0"/>
    <w:rsid w:val="00B52369"/>
    <w:rsid w:val="00B63658"/>
    <w:rsid w:val="00BF6F8F"/>
    <w:rsid w:val="00CC1BE6"/>
    <w:rsid w:val="00CE118C"/>
    <w:rsid w:val="00D31871"/>
    <w:rsid w:val="00D84172"/>
    <w:rsid w:val="00E51BC6"/>
    <w:rsid w:val="00EB397A"/>
    <w:rsid w:val="00F04EC0"/>
    <w:rsid w:val="00F3476B"/>
    <w:rsid w:val="00F46056"/>
    <w:rsid w:val="00F66A8D"/>
    <w:rsid w:val="00FC12D3"/>
    <w:rsid w:val="00FC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1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17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B4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1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17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B4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Ростопиро Евгений Юрьевич</cp:lastModifiedBy>
  <cp:revision>17</cp:revision>
  <cp:lastPrinted>2022-08-08T11:29:00Z</cp:lastPrinted>
  <dcterms:created xsi:type="dcterms:W3CDTF">2020-04-14T12:41:00Z</dcterms:created>
  <dcterms:modified xsi:type="dcterms:W3CDTF">2022-09-05T03:23:00Z</dcterms:modified>
</cp:coreProperties>
</file>