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/>
        </w:rPr>
      </w:pP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7C3924" w:rsidRDefault="007C3924" w:rsidP="007C3924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Проект</w:t>
      </w: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«____» _________2020 года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№ _______</w:t>
      </w: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О мероприятиях по организации безаварийного пропуска льда</w:t>
      </w: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(борьба с заторами) и предупреждению негативных явлений,</w:t>
      </w: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связанных с половодьем в весенне-летний период 2020 года на территории Белоярского района</w:t>
      </w: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В соответствии с пунктом 2 статьи 11 Федерального закона от 21 декабря 1994 года    № 68-ФЗ «О защите населения и территорий от чрезвычайных ситуаций природного и техногенного характера», пунктами 7, 21, 24 части 1 статьи 15 Федерального закона</w:t>
      </w:r>
      <w:r w:rsidR="007246FC">
        <w:rPr>
          <w:rFonts w:ascii="Times New Roman" w:eastAsia="Times New Roman" w:hAnsi="Times New Roman"/>
          <w:sz w:val="24"/>
          <w:szCs w:val="20"/>
        </w:rPr>
        <w:t xml:space="preserve">          </w:t>
      </w:r>
      <w:r>
        <w:rPr>
          <w:rFonts w:ascii="Times New Roman" w:eastAsia="Times New Roman" w:hAnsi="Times New Roman"/>
          <w:sz w:val="24"/>
          <w:szCs w:val="20"/>
        </w:rPr>
        <w:t xml:space="preserve">      от 6 октября 2003 года № 131-ФЗ «</w:t>
      </w:r>
      <w:r>
        <w:rPr>
          <w:rFonts w:ascii="Times New Roman" w:eastAsia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sz w:val="24"/>
          <w:szCs w:val="20"/>
        </w:rPr>
        <w:t>, в целях предупреждения чрезвычайных ситуаций природного характера, защиты населения, жилых строений и хозяйственных объектов в Белоярском районе в период весенне-летнего половодья 2020 года                                п о с т а н о в л я ю: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1. Утвердить прилагаемый План мероприятий по организации безаварийного пропуска льда (борьба с заторами) и предупреждению негативных явлений, связанных с половодьем в весенне-летний период 2020 года на территории Белоярского района (далее - План).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2. Комиссии по предупреждению и ликвидации чрезвычайных ситуаций и обеспечению пожарной безопасности администрации Белоярского района (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Ойнец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А.В.) во взаимодействии с администрациями сельских поселений в границах Белоярского района, предприятиями, организациями и учреждениями, находящимися на территории Белоярского района, обеспечить согласованность действий и координацию работ, связанных с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противопаводковыми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мероприятиями.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3. Отделу по делам гражданской обороны и чрезвычайным ситуациям администрации Белоярского района (Гончаров А.Н.):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1) обеспечить своевременное осуществление мероприятий Плана с привлечением сил и средств заинтересованных организаций;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2) принять меры по обеспечению безопасности и своевременному информированию населения, подготовке возможной эвакуации населения в случае необходимости, организации медицинской помощи и устойчивому функционированию систем жизнеобеспечения.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lastRenderedPageBreak/>
        <w:t>4. Рекомендовать главам сельских поселений в границах Белоярского района и руководителям организаций, предприятий и учреждений, находящихся на территории Белоярского района, независимо от их организационно-правовых форм и форм собственности, в срок до 1 апреля 2020 года: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1) провести заседания комиссий по предупреждению и ликвидации чрезвычайных ситуаций и обеспечению пожарной безопасности по вопросу готовности сельских поселений и объектовых звеньев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к паводковому периоду 2020 года;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2) разработать и осуществить мероприятия по обеспечению безопасного пропуска льда и паводковых вод;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3) определить и привести в готовность силы и средства, привлекаемые на выполнение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противопаводковых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мероприятий и проведение спасательных, аварийно-восстановительных работ;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4) разработать оперативные планы действий по каждому потенциально подтапливаемому отдельному населенному пункту или части его территории;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5) разработать детальные многовариантные планы эвакуации, определить места эвакуации людей и сельскохозяйственных животных, первоочередного жизнеобеспечения пострадавшего населения с расчетом привлекаемых сил и средств по сценариям максимального затопления;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6) обследовать сооружения, предназначенные для предотвращения вредного воздействия вод и жидких отходов, линии электроснабжения и связи, дороги, мосты, закрытые водоемы, водопропускные трубы, попадающие в зону возможного затопления паводковыми водами, и принять меры по их очистке, ремонту, дополнительному укреплению, обеспечению их надежности;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7) проводить организационную и разъяснительную работу среди населения о поведении в период вскрытия рек, прохождения ледохода и паводка;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8) систематически информировать население через средства массовой информации о состоянии водоемов и складывающейся паводковой обстановке.</w:t>
      </w:r>
    </w:p>
    <w:p w:rsidR="007C3924" w:rsidRDefault="007C3924" w:rsidP="007C3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5. Контроль за выполнением постановления возложить на первого заместителя главы Белоярского района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Ойнеца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А.В.</w:t>
      </w:r>
    </w:p>
    <w:p w:rsidR="007C3924" w:rsidRDefault="007C3924" w:rsidP="007C39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Глава Белоярского района</w:t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p w:rsidR="007C3924" w:rsidRDefault="007C3924" w:rsidP="007C39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7C3924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7C3924" w:rsidRDefault="007C3924" w:rsidP="007C3924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lastRenderedPageBreak/>
        <w:t>УТВЕРЖДЕН</w:t>
      </w:r>
    </w:p>
    <w:p w:rsidR="007C3924" w:rsidRDefault="007C3924" w:rsidP="007C3924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постановлением администрации</w:t>
      </w:r>
    </w:p>
    <w:p w:rsidR="007C3924" w:rsidRDefault="007C3924" w:rsidP="007C3924">
      <w:pPr>
        <w:spacing w:after="0" w:line="240" w:lineRule="auto"/>
        <w:ind w:left="5529" w:firstLine="708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Белоярского района</w:t>
      </w:r>
    </w:p>
    <w:p w:rsidR="007C3924" w:rsidRDefault="007C3924" w:rsidP="007C39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от «__» _________ 2020 года №_____    </w:t>
      </w: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7C3924" w:rsidRDefault="007C3924" w:rsidP="007C392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7C3924" w:rsidRDefault="007C3924" w:rsidP="007C392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7C3924" w:rsidRDefault="007C3924" w:rsidP="007C392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ПЛАН</w:t>
      </w: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мероприятий по организации безаварийного пропуска льда (борьба с заторами) и предупреждению негативных явлений, связанных с половод</w:t>
      </w:r>
      <w:r w:rsidR="00C00367">
        <w:rPr>
          <w:rFonts w:ascii="Times New Roman" w:eastAsia="Times New Roman" w:hAnsi="Times New Roman"/>
          <w:b/>
          <w:sz w:val="24"/>
          <w:szCs w:val="20"/>
        </w:rPr>
        <w:t>ьем в весенне-летний период 2020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года на территории Белоярского района</w:t>
      </w:r>
    </w:p>
    <w:p w:rsidR="007C3924" w:rsidRDefault="007C3924" w:rsidP="007C392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7C3924" w:rsidRDefault="007C3924" w:rsidP="007C392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3780"/>
        <w:gridCol w:w="1780"/>
        <w:gridCol w:w="3231"/>
      </w:tblGrid>
      <w:tr w:rsidR="007C3924" w:rsidTr="007C3924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 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Наименование мероприятия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Срок исполнения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Исполнители мероприятия</w:t>
            </w:r>
          </w:p>
        </w:tc>
      </w:tr>
      <w:tr w:rsidR="007C3924" w:rsidTr="007C3924">
        <w:trPr>
          <w:trHeight w:val="165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3924" w:rsidRDefault="007C3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корректировки плана действий по предупреждению и ликвидации последствий чрезвычайных ситуаций природного и техногенного характера в Белоярском районе</w:t>
            </w:r>
          </w:p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C00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До 1 апреля 2020</w:t>
            </w:r>
            <w:r w:rsidR="007C392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7C3924" w:rsidTr="007C3924">
        <w:trPr>
          <w:trHeight w:val="22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Осуществление контроля за пунктами общественного питания, проведением дезинфекционных мероприятий в детских дошкольных учреждениях, школах, на предприятиях торговли и общественного питания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 период подъема уровня паводковых</w:t>
            </w:r>
          </w:p>
          <w:p w:rsidR="007C3924" w:rsidRDefault="00C00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вод 2020</w:t>
            </w:r>
            <w:r w:rsidR="007C392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Белоярский территориальный отдел территориального управления Федеральной службы по надзору в сфере защиты прав потребителей и благополучия человека по Ханты-Мансийскому автономному округу – Югре (по согласованию)</w:t>
            </w:r>
          </w:p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</w:tr>
      <w:tr w:rsidR="007C3924" w:rsidTr="007C3924">
        <w:trPr>
          <w:trHeight w:val="9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Обеспечение бесперебойной связи между г. Белоярский, с. Полноват, 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Пашторы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Тугияны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3924" w:rsidRDefault="00C00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С 15 мая 2020</w:t>
            </w:r>
            <w:r w:rsidR="007C392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 (на период весенне-летнего половодья)</w:t>
            </w:r>
          </w:p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Управление по транспорту и связи администрации Белоярского района</w:t>
            </w:r>
          </w:p>
        </w:tc>
      </w:tr>
      <w:tr w:rsidR="007C3924" w:rsidTr="007C3924">
        <w:trPr>
          <w:trHeight w:val="14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Обеспечение наличия двух единиц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плавсредств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для использования их в целях эвакуации населения и перевозки материальных ценностей в вероятных местах затопления</w:t>
            </w:r>
          </w:p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 период по</w:t>
            </w:r>
            <w:r w:rsidR="00C00367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дъема уровня паводковых вод 2020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Глава сельского поселения Полноват (по согласованию)</w:t>
            </w:r>
          </w:p>
        </w:tc>
      </w:tr>
      <w:tr w:rsidR="007C3924" w:rsidTr="007C3924">
        <w:trPr>
          <w:trHeight w:val="16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3924" w:rsidRDefault="007C392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готовности пунктов временного размещения к приему пострадавшего населения </w:t>
            </w:r>
          </w:p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D90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До 1 мая</w:t>
            </w:r>
            <w:bookmarkStart w:id="0" w:name="_GoBack"/>
            <w:bookmarkEnd w:id="0"/>
            <w:r w:rsidR="00C00367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2020</w:t>
            </w:r>
            <w:r w:rsidR="007C392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админист</w:t>
            </w:r>
            <w:r w:rsidR="00C00367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рации Белоярского района, глава</w:t>
            </w:r>
            <w:r w:rsidR="007246FC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сельского поселения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Полноват (по согласованию)</w:t>
            </w:r>
          </w:p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</w:tr>
      <w:tr w:rsidR="007C3924" w:rsidTr="007C3924">
        <w:trPr>
          <w:trHeight w:val="14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lastRenderedPageBreak/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Осуществление контроля за своевременным проведением мероприятий, связанных с ледоходом и половодьем в весенне-летний период</w:t>
            </w:r>
          </w:p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 период ледохода и подъема уровня паводковых вод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7C3924" w:rsidTr="007C3924">
        <w:trPr>
          <w:trHeight w:val="35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совместной штабной тренировки с комиссией по чрезвычайным ситуациям и обеспечению пожарной безопасности администрации сельского поселения Полноват и комиссией по предупреждению и ликвидации чрезвычайных ситуаций и обеспечению пожарной безопасности администрации Белоярского района по теме: «Действия при угрозе затопления населенных пунктов»</w:t>
            </w:r>
          </w:p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F7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20</w:t>
            </w:r>
            <w:r w:rsidR="00C00367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марта 2020</w:t>
            </w:r>
            <w:r w:rsidR="007C392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администрации Белоярского района,</w:t>
            </w:r>
          </w:p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глава сельского поселения Полноват (по согласованию)</w:t>
            </w:r>
          </w:p>
        </w:tc>
      </w:tr>
      <w:tr w:rsidR="007C3924" w:rsidTr="007C3924">
        <w:trPr>
          <w:trHeight w:val="16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организационной и разъяснительной работы среди населения Белоярского района о поведении в период вскрытия </w:t>
            </w:r>
          </w:p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рек, прохождения ледохода и паводка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3924" w:rsidRDefault="007C3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 период ледохода и подъема уровня паводковых вод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администрации Белоярского района, главы сельских поселений, расположенных в границах Белоярского района (по согласованию)</w:t>
            </w:r>
          </w:p>
          <w:p w:rsidR="007C3924" w:rsidRDefault="007C3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7C3924" w:rsidRDefault="007C3924" w:rsidP="007C39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</w:t>
      </w: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Pr="007246FC" w:rsidRDefault="007C3924" w:rsidP="007C39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7246FC">
        <w:rPr>
          <w:rFonts w:ascii="Times New Roman" w:eastAsia="Times New Roman" w:hAnsi="Times New Roman"/>
          <w:b/>
          <w:sz w:val="24"/>
          <w:szCs w:val="20"/>
        </w:rPr>
        <w:lastRenderedPageBreak/>
        <w:t>Расчет рассылки:</w:t>
      </w:r>
    </w:p>
    <w:p w:rsidR="007C3924" w:rsidRDefault="007C3924" w:rsidP="007C39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Отдел по делам ГО и ЧС администрации Белоярского района</w:t>
      </w:r>
    </w:p>
    <w:p w:rsidR="007C3924" w:rsidRDefault="007C3924" w:rsidP="007C39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МКУ «ЕДДС Белоярского района»</w:t>
      </w:r>
    </w:p>
    <w:p w:rsidR="007C3924" w:rsidRDefault="007C3924" w:rsidP="007C39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Главам сельских поселений</w:t>
      </w:r>
    </w:p>
    <w:p w:rsidR="007C3924" w:rsidRDefault="007C3924" w:rsidP="007C39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ПЧ-9</w:t>
      </w:r>
    </w:p>
    <w:p w:rsidR="007C3924" w:rsidRDefault="007C3924" w:rsidP="007C39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Центроспас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Югория</w:t>
      </w:r>
      <w:proofErr w:type="spellEnd"/>
      <w:r>
        <w:rPr>
          <w:rFonts w:ascii="Times New Roman" w:eastAsia="Times New Roman" w:hAnsi="Times New Roman"/>
          <w:sz w:val="24"/>
          <w:szCs w:val="20"/>
        </w:rPr>
        <w:t>»</w:t>
      </w:r>
    </w:p>
    <w:p w:rsidR="007C3924" w:rsidRDefault="007C3924" w:rsidP="007C39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Белоярский территориальный отдел службы по контролю и надзору в сфере охраны окружающей среды, объектов животного мира и лесных отношений ХМАО-Югры</w:t>
      </w:r>
    </w:p>
    <w:p w:rsidR="007C3924" w:rsidRDefault="007C3924" w:rsidP="007C39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Белоярский территориальный отдел территориального управления Федеральной службы по надзору в сфере защиты прав потребителей и благополучия человека по ХМАО-Югре</w:t>
      </w:r>
    </w:p>
    <w:p w:rsidR="007C3924" w:rsidRDefault="007C3924" w:rsidP="007C39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Управление по транспорту и связи администрации Белоярского района</w:t>
      </w:r>
    </w:p>
    <w:p w:rsidR="007C3924" w:rsidRDefault="007C3924" w:rsidP="007C39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ОАО «Аэропорт Белоярский»</w:t>
      </w:r>
    </w:p>
    <w:p w:rsidR="007C3924" w:rsidRDefault="007C3924" w:rsidP="007C39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ОМВД</w:t>
      </w:r>
    </w:p>
    <w:p w:rsidR="007C3924" w:rsidRDefault="007C3924" w:rsidP="007C392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0"/>
        </w:rPr>
      </w:pPr>
    </w:p>
    <w:p w:rsidR="007C3924" w:rsidRDefault="007C3924" w:rsidP="007C3924"/>
    <w:p w:rsidR="007C3924" w:rsidRDefault="007C3924" w:rsidP="007C3924"/>
    <w:p w:rsidR="007C3924" w:rsidRDefault="007C3924" w:rsidP="007C3924"/>
    <w:p w:rsidR="001A0E9B" w:rsidRDefault="00D905E4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A4"/>
    <w:multiLevelType w:val="hybridMultilevel"/>
    <w:tmpl w:val="7CE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E2"/>
    <w:rsid w:val="007246FC"/>
    <w:rsid w:val="007C3924"/>
    <w:rsid w:val="008E0672"/>
    <w:rsid w:val="00AD1AA5"/>
    <w:rsid w:val="00B000E2"/>
    <w:rsid w:val="00B139A6"/>
    <w:rsid w:val="00C00367"/>
    <w:rsid w:val="00D905E4"/>
    <w:rsid w:val="00F7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A25C"/>
  <w15:chartTrackingRefBased/>
  <w15:docId w15:val="{7C5F8612-512C-4876-879E-5994BD2D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9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6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6</cp:revision>
  <cp:lastPrinted>2020-01-23T04:26:00Z</cp:lastPrinted>
  <dcterms:created xsi:type="dcterms:W3CDTF">2020-01-14T10:29:00Z</dcterms:created>
  <dcterms:modified xsi:type="dcterms:W3CDTF">2020-03-04T05:46:00Z</dcterms:modified>
</cp:coreProperties>
</file>