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gramEnd"/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DE5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Настоящим </w:t>
            </w:r>
            <w:r w:rsidR="00DE5C9A" w:rsidRPr="00DE5C9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развития предпринимательства управления природопользования, сельского</w:t>
            </w:r>
            <w:r w:rsidR="00DE5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</w:t>
            </w:r>
            <w:r w:rsidR="00DE5C9A" w:rsidRPr="00DE5C9A">
              <w:rPr>
                <w:rFonts w:ascii="Times New Roman" w:eastAsia="Times New Roman" w:hAnsi="Times New Roman" w:cs="Times New Roman"/>
                <w:sz w:val="24"/>
                <w:szCs w:val="24"/>
              </w:rPr>
              <w:t>озяйства и развития предпринимательства</w:t>
            </w:r>
            <w:r w:rsidR="00DE5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5C9A" w:rsidRPr="00DE5C9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уведомляет о проведении публичных консультаций в целях оценки регулирующего воздействия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постановления администрации Белоярского района «</w:t>
            </w:r>
            <w:r w:rsidR="00DE5C9A" w:rsidRPr="00DE5C9A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приложение к постановлению</w:t>
            </w:r>
            <w:r w:rsidR="00DE5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5C9A" w:rsidRPr="00DE5C9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Белоярского района от 1 апреля 2021 года № 227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DE5C9A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DE5C9A" w:rsidRPr="00DE5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развития предпринимательства управления природопользования, сельского хозяйства и развития предпринимательства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DE5C9A">
              <w:rPr>
                <w:rFonts w:ascii="Times New Roman" w:eastAsia="Times New Roman" w:hAnsi="Times New Roman" w:cs="Times New Roman"/>
                <w:sz w:val="24"/>
                <w:szCs w:val="24"/>
              </w:rPr>
              <w:t>11.06.2021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DE5C9A">
              <w:rPr>
                <w:rFonts w:ascii="Times New Roman" w:eastAsia="Times New Roman" w:hAnsi="Times New Roman" w:cs="Times New Roman"/>
                <w:sz w:val="24"/>
                <w:szCs w:val="24"/>
              </w:rPr>
              <w:t>16.06</w:t>
            </w:r>
            <w:r w:rsidR="00112534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DE5C9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7" w:history="1">
              <w:r w:rsidR="00DE5C9A" w:rsidRPr="00F15818">
                <w:rPr>
                  <w:rStyle w:val="ae"/>
                  <w:sz w:val="24"/>
                  <w:szCs w:val="24"/>
                  <w:lang w:val="en-US"/>
                </w:rPr>
                <w:t>ivanovayv</w:t>
              </w:r>
              <w:r w:rsidR="00DE5C9A" w:rsidRPr="00F15818">
                <w:rPr>
                  <w:rStyle w:val="ae"/>
                  <w:sz w:val="24"/>
                  <w:szCs w:val="24"/>
                </w:rPr>
                <w:t>@</w:t>
              </w:r>
              <w:r w:rsidR="00DE5C9A" w:rsidRPr="00F15818">
                <w:rPr>
                  <w:rStyle w:val="ae"/>
                  <w:sz w:val="24"/>
                  <w:szCs w:val="24"/>
                  <w:lang w:val="en-US"/>
                </w:rPr>
                <w:t>admbel</w:t>
              </w:r>
              <w:r w:rsidR="00DE5C9A" w:rsidRPr="00F15818">
                <w:rPr>
                  <w:rStyle w:val="ae"/>
                  <w:sz w:val="24"/>
                  <w:szCs w:val="24"/>
                </w:rPr>
                <w:t>.</w:t>
              </w:r>
              <w:r w:rsidR="00DE5C9A" w:rsidRPr="00F15818">
                <w:rPr>
                  <w:rStyle w:val="ae"/>
                  <w:sz w:val="24"/>
                  <w:szCs w:val="24"/>
                  <w:lang w:val="en-US"/>
                </w:rPr>
                <w:t>ru</w:t>
              </w:r>
            </w:hyperlink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форме документа на бумажном носителе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почте: 628162, ул. Центральная, д.9, 1 этаж, г. Белоярский, Тюменская область.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Контактное лицо по вопросам проведения публичных консультаций: </w:t>
            </w:r>
            <w:r w:rsidR="00DE5C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</w:t>
            </w:r>
            <w:r w:rsidR="00DE5C9A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Ю.В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</w:rPr>
              <w:t>, тел. 8 (34670) 62-13</w:t>
            </w:r>
            <w:r w:rsidR="00DE5C9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112534" w:rsidRPr="002D2811" w:rsidRDefault="00112534" w:rsidP="0011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постановления администрации Белоярского района «</w:t>
            </w:r>
            <w:r w:rsidR="00DE5C9A" w:rsidRPr="00DE5C9A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приложение к постановлению администрации Белоярского района от 1 апреля 2021 года № 227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орядок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условия 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являющихся субъектами малого и среднего предпринимательства, в 20</w:t>
            </w:r>
            <w:r w:rsidR="00DE5C9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D2811" w:rsidRPr="00A456C4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развития предпринимательства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Порядком проведения оценки регулирующего воздействия проектов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Приложение: проект нормативного правового акта, пояснительная записка к прое</w:t>
            </w:r>
            <w:r w:rsidR="00045E75">
              <w:rPr>
                <w:rFonts w:ascii="Times New Roman" w:eastAsia="Times New Roman" w:hAnsi="Times New Roman" w:cs="Times New Roman"/>
                <w:sz w:val="24"/>
                <w:szCs w:val="24"/>
              </w:rPr>
              <w:t>кту нормативного правового акта, опросный лист.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2D2811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156" w:rsidRDefault="00830156" w:rsidP="002D2811">
      <w:pPr>
        <w:spacing w:after="0" w:line="240" w:lineRule="auto"/>
      </w:pPr>
      <w:r>
        <w:separator/>
      </w:r>
    </w:p>
  </w:endnote>
  <w:endnote w:type="continuationSeparator" w:id="0">
    <w:p w:rsidR="00830156" w:rsidRDefault="00830156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156" w:rsidRDefault="00830156" w:rsidP="002D2811">
      <w:pPr>
        <w:spacing w:after="0" w:line="240" w:lineRule="auto"/>
      </w:pPr>
      <w:r>
        <w:separator/>
      </w:r>
    </w:p>
  </w:footnote>
  <w:footnote w:type="continuationSeparator" w:id="0">
    <w:p w:rsidR="00830156" w:rsidRDefault="00830156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C4" w:rsidRDefault="00A456C4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6C4" w:rsidRDefault="00A456C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9094"/>
      <w:docPartObj>
        <w:docPartGallery w:val="Page Numbers (Top of Page)"/>
        <w:docPartUnique/>
      </w:docPartObj>
    </w:sdtPr>
    <w:sdtEndPr/>
    <w:sdtContent>
      <w:p w:rsidR="00A456C4" w:rsidRDefault="00A456C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5C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6C4" w:rsidRDefault="00A456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45E75"/>
    <w:rsid w:val="000B71B8"/>
    <w:rsid w:val="00112534"/>
    <w:rsid w:val="00267E2B"/>
    <w:rsid w:val="00294718"/>
    <w:rsid w:val="002D2811"/>
    <w:rsid w:val="002E6B8F"/>
    <w:rsid w:val="003014E0"/>
    <w:rsid w:val="0031550E"/>
    <w:rsid w:val="00363024"/>
    <w:rsid w:val="003F3004"/>
    <w:rsid w:val="0046706F"/>
    <w:rsid w:val="004A5878"/>
    <w:rsid w:val="004D3A56"/>
    <w:rsid w:val="004D7A1C"/>
    <w:rsid w:val="005038A1"/>
    <w:rsid w:val="00694A95"/>
    <w:rsid w:val="00696B8B"/>
    <w:rsid w:val="00830156"/>
    <w:rsid w:val="00871CE3"/>
    <w:rsid w:val="0089750B"/>
    <w:rsid w:val="008B57CE"/>
    <w:rsid w:val="008D03D5"/>
    <w:rsid w:val="008E02F2"/>
    <w:rsid w:val="00A456C4"/>
    <w:rsid w:val="00A8029B"/>
    <w:rsid w:val="00AA54A5"/>
    <w:rsid w:val="00AC24DD"/>
    <w:rsid w:val="00B33772"/>
    <w:rsid w:val="00B35974"/>
    <w:rsid w:val="00BC119C"/>
    <w:rsid w:val="00BC563B"/>
    <w:rsid w:val="00BE6313"/>
    <w:rsid w:val="00C8431C"/>
    <w:rsid w:val="00CB4899"/>
    <w:rsid w:val="00DE5C9A"/>
    <w:rsid w:val="00E7458F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3E180-F006-433F-A134-29913CA6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anovayv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Иванова Юлия Владимировна</cp:lastModifiedBy>
  <cp:revision>3</cp:revision>
  <dcterms:created xsi:type="dcterms:W3CDTF">2021-02-25T11:32:00Z</dcterms:created>
  <dcterms:modified xsi:type="dcterms:W3CDTF">2021-06-14T19:06:00Z</dcterms:modified>
</cp:coreProperties>
</file>