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right="-1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4"/>
        <w:ind w:right="-1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tabs>
          <w:tab w:val="left" w:pos="1134" w:leader="none"/>
          <w:tab w:val="left" w:pos="581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 ноября 2025 года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№     </w:t>
      </w:r>
      <w:r>
        <w:rPr>
          <w:rFonts w:ascii="Times New Roman" w:hAnsi="Times New Roman" w:cs="Times New Roman"/>
          <w:sz w:val="24"/>
        </w:rPr>
        <w:t xml:space="preserve">- р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Лыхма на 1 января 2026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1 статьи 174.3 Бюджетного кодекса Российской Федерации, соглашением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</w:t>
      </w:r>
      <w:r>
        <w:rPr>
          <w:rFonts w:ascii="Times New Roman" w:hAnsi="Times New Roman" w:cs="Times New Roman"/>
          <w:sz w:val="24"/>
          <w:szCs w:val="24"/>
        </w:rPr>
        <w:t xml:space="preserve">го района от 10 ноября 2019 года пунктом,</w:t>
        <w:br/>
        <w:t xml:space="preserve">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налоговых расходов сельского поселения Лыхма  на 1 января 2026 года (далее — Перечень).</w:t>
      </w:r>
      <w:r/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Разместить Перечень на официальном сайте органов местного самоуправления сельского поселения Лыхма в информационно-телекоммуникационной сети «Интернет».</w:t>
      </w:r>
      <w:r/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jc w:val="both"/>
      </w:pPr>
      <w:r>
        <w:t xml:space="preserve">Заместитель главы Белоярского района,</w:t>
      </w:r>
      <w:r/>
    </w:p>
    <w:p>
      <w:pPr>
        <w:pStyle w:val="850"/>
        <w:jc w:val="both"/>
      </w:pPr>
      <w:r>
        <w:t xml:space="preserve">председатель Комитета по финансам и </w:t>
      </w:r>
      <w:r/>
    </w:p>
    <w:p>
      <w:pPr>
        <w:pStyle w:val="850"/>
        <w:jc w:val="both"/>
      </w:pPr>
      <w:r>
        <w:t xml:space="preserve">налоговой политике администрации </w:t>
      </w:r>
      <w:r/>
    </w:p>
    <w:p>
      <w:pPr>
        <w:pStyle w:val="850"/>
        <w:jc w:val="both"/>
      </w:pPr>
      <w:r>
        <w:t xml:space="preserve">Белоярского района                                                                                                     </w:t>
      </w:r>
      <w:r>
        <w:t xml:space="preserve">И.А.Плохих</w:t>
      </w:r>
      <w:r/>
    </w:p>
    <w:sectPr>
      <w:headerReference w:type="default" r:id="rId8"/>
      <w:footnotePr/>
      <w:endnotePr/>
      <w:type w:val="nextPage"/>
      <w:pgSz w:w="11906" w:h="16838" w:orient="portrait"/>
      <w:pgMar w:top="765" w:right="850" w:bottom="1418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6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6"/>
    <w:link w:val="845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2"/>
    <w:uiPriority w:val="99"/>
  </w:style>
  <w:style w:type="character" w:styleId="698">
    <w:name w:val="Footer Char"/>
    <w:basedOn w:val="846"/>
    <w:link w:val="854"/>
    <w:uiPriority w:val="99"/>
  </w:style>
  <w:style w:type="character" w:styleId="699">
    <w:name w:val="Caption Char"/>
    <w:basedOn w:val="846"/>
    <w:link w:val="851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44">
    <w:name w:val="Heading 1"/>
    <w:basedOn w:val="843"/>
    <w:next w:val="843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45">
    <w:name w:val="Heading 3"/>
    <w:basedOn w:val="843"/>
    <w:next w:val="843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alloon Text"/>
    <w:basedOn w:val="84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0">
    <w:name w:val="Body Text Indent 3"/>
    <w:basedOn w:val="843"/>
    <w:link w:val="862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51">
    <w:name w:val="Caption"/>
    <w:basedOn w:val="843"/>
    <w:next w:val="843"/>
    <w:link w:val="6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Header"/>
    <w:basedOn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Body Text"/>
    <w:basedOn w:val="843"/>
    <w:pPr>
      <w:spacing w:after="140"/>
    </w:pPr>
  </w:style>
  <w:style w:type="paragraph" w:styleId="854">
    <w:name w:val="Footer"/>
    <w:basedOn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5">
    <w:name w:val="List"/>
    <w:basedOn w:val="853"/>
    <w:rPr>
      <w:rFonts w:cs="Mangal"/>
    </w:rPr>
  </w:style>
  <w:style w:type="table" w:styleId="856">
    <w:name w:val="Table Grid"/>
    <w:basedOn w:val="84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Заголовок 1 Знак"/>
    <w:basedOn w:val="846"/>
    <w:link w:val="844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58" w:customStyle="1">
    <w:name w:val="Заголовок 3 Знак"/>
    <w:basedOn w:val="846"/>
    <w:link w:val="845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859" w:customStyle="1">
    <w:name w:val="Текст выноски Знак"/>
    <w:basedOn w:val="846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Верхний колонтитул Знак"/>
    <w:basedOn w:val="846"/>
    <w:uiPriority w:val="99"/>
    <w:qFormat/>
  </w:style>
  <w:style w:type="character" w:styleId="861" w:customStyle="1">
    <w:name w:val="Нижний колонтитул Знак"/>
    <w:basedOn w:val="846"/>
    <w:uiPriority w:val="99"/>
    <w:qFormat/>
  </w:style>
  <w:style w:type="character" w:styleId="862" w:customStyle="1">
    <w:name w:val="Основной текст с отступом 3 Знак"/>
    <w:basedOn w:val="846"/>
    <w:link w:val="850"/>
    <w:qFormat/>
    <w:rPr>
      <w:rFonts w:ascii="Times New Roman" w:hAnsi="Times New Roman" w:eastAsia="Times New Roman" w:cs="Times New Roman"/>
      <w:sz w:val="24"/>
      <w:szCs w:val="20"/>
    </w:rPr>
  </w:style>
  <w:style w:type="paragraph" w:styleId="863" w:customStyle="1">
    <w:name w:val="Заголовок1"/>
    <w:basedOn w:val="843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4" w:customStyle="1">
    <w:name w:val="Указатель1"/>
    <w:basedOn w:val="843"/>
    <w:qFormat/>
    <w:pPr>
      <w:suppressLineNumbers/>
    </w:pPr>
    <w:rPr>
      <w:rFonts w:cs="Mangal"/>
    </w:rPr>
  </w:style>
  <w:style w:type="paragraph" w:styleId="865" w:customStyle="1">
    <w:name w:val="Верхний и нижний колонтитулы"/>
    <w:basedOn w:val="843"/>
    <w:qFormat/>
  </w:style>
  <w:style w:type="paragraph" w:styleId="866" w:customStyle="1">
    <w:name w:val="ConsPlusNormal"/>
    <w:qFormat/>
    <w:rPr>
      <w:rFonts w:ascii="Arial" w:hAnsi="Arial" w:cs="Arial" w:eastAsiaTheme="minorHAnsi"/>
      <w:lang w:eastAsia="en-US"/>
    </w:rPr>
  </w:style>
  <w:style w:type="paragraph" w:styleId="867" w:customStyle="1">
    <w:name w:val="ConsPlusTitle"/>
    <w:uiPriority w:val="99"/>
    <w:qFormat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68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6C6E-91F6-4F60-AF55-C7C1558A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KrutovskayaOS</cp:lastModifiedBy>
  <cp:revision>16</cp:revision>
  <dcterms:created xsi:type="dcterms:W3CDTF">2020-08-28T07:47:00Z</dcterms:created>
  <dcterms:modified xsi:type="dcterms:W3CDTF">2025-11-27T12:22:52Z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AED14731EA784414A00D650692AC9EDE</vt:lpwstr>
  </property>
</Properties>
</file>