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1C" w:rsidRDefault="0089031C" w:rsidP="00E473BA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89031C" w:rsidRDefault="0089031C" w:rsidP="00E473BA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E473BA" w:rsidRPr="004B5DC8" w:rsidRDefault="00511BEB" w:rsidP="00E473BA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4B5DC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F9B2928" wp14:editId="5E86C22A">
            <wp:simplePos x="0" y="0"/>
            <wp:positionH relativeFrom="column">
              <wp:posOffset>2634615</wp:posOffset>
            </wp:positionH>
            <wp:positionV relativeFrom="paragraph">
              <wp:posOffset>12065</wp:posOffset>
            </wp:positionV>
            <wp:extent cx="647700" cy="885825"/>
            <wp:effectExtent l="0" t="0" r="0" b="9525"/>
            <wp:wrapSquare wrapText="right"/>
            <wp:docPr id="2" name="Рисунок 2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3BA" w:rsidRPr="00270688">
        <w:rPr>
          <w:rFonts w:ascii="Times New Roman" w:hAnsi="Times New Roman" w:cs="Times New Roman"/>
          <w:sz w:val="24"/>
          <w:szCs w:val="24"/>
        </w:rPr>
        <w:br/>
      </w:r>
    </w:p>
    <w:p w:rsidR="00E473BA" w:rsidRPr="004B5DC8" w:rsidRDefault="00E473BA" w:rsidP="00E473BA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473BA" w:rsidRPr="004B5DC8" w:rsidRDefault="00E473BA" w:rsidP="00E473B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3BA" w:rsidRPr="004B5DC8" w:rsidRDefault="00E473BA" w:rsidP="00E473BA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E473BA" w:rsidRPr="004B5DC8" w:rsidRDefault="00E473BA" w:rsidP="00E473B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3BA" w:rsidRPr="004B5DC8" w:rsidRDefault="00E473BA" w:rsidP="00E473BA">
      <w:pPr>
        <w:widowControl w:val="0"/>
        <w:tabs>
          <w:tab w:val="center" w:pos="4537"/>
          <w:tab w:val="left" w:pos="819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4B5DC8">
        <w:rPr>
          <w:rFonts w:ascii="Times New Roman" w:eastAsia="Times New Roman" w:hAnsi="Times New Roman"/>
          <w:b/>
          <w:bCs/>
          <w:lang w:eastAsia="ru-RU"/>
        </w:rPr>
        <w:t>БЕЛОЯРСКИЙ РАЙОН</w:t>
      </w:r>
    </w:p>
    <w:p w:rsidR="00E473BA" w:rsidRPr="00511BEB" w:rsidRDefault="00E473BA" w:rsidP="00511BEB">
      <w:pPr>
        <w:widowControl w:val="0"/>
        <w:tabs>
          <w:tab w:val="center" w:pos="4537"/>
          <w:tab w:val="left" w:pos="819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E473BA" w:rsidRPr="004B5DC8" w:rsidRDefault="00E473BA" w:rsidP="00E473BA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4B5DC8">
        <w:rPr>
          <w:rFonts w:ascii="Times New Roman" w:eastAsia="Times New Roman" w:hAnsi="Times New Roman"/>
          <w:b/>
          <w:bCs/>
          <w:lang w:eastAsia="ru-RU"/>
        </w:rPr>
        <w:t>ХАНТЫ-МАНСИЙСКИЙ АВТОНОМНЫЙ ОКРУГ – ЮГРА</w:t>
      </w:r>
    </w:p>
    <w:p w:rsidR="00E473BA" w:rsidRPr="00511BEB" w:rsidRDefault="00E473BA" w:rsidP="00511BE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E473BA" w:rsidRPr="00511BEB" w:rsidRDefault="00E473BA" w:rsidP="00511BE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E473BA" w:rsidRPr="004B5DC8" w:rsidRDefault="00B07A43" w:rsidP="00E473B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ДУМА БЕЛОЯРСКОГО РАЙОНА</w:t>
      </w:r>
    </w:p>
    <w:p w:rsidR="00E473BA" w:rsidRPr="00511BEB" w:rsidRDefault="00E473BA" w:rsidP="00511BE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</w:p>
    <w:p w:rsidR="00E473BA" w:rsidRPr="004B5DC8" w:rsidRDefault="00E473BA" w:rsidP="00E473B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5DC8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E473BA" w:rsidRPr="004B5DC8" w:rsidRDefault="00E473BA" w:rsidP="00511BE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3BA" w:rsidRPr="004B5DC8" w:rsidRDefault="00E473BA" w:rsidP="00511BE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3BA" w:rsidRPr="004B5DC8" w:rsidRDefault="00B07A43" w:rsidP="00E473B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10F39">
        <w:rPr>
          <w:rFonts w:ascii="Times New Roman" w:eastAsia="Times New Roman" w:hAnsi="Times New Roman"/>
          <w:sz w:val="24"/>
          <w:szCs w:val="24"/>
          <w:lang w:eastAsia="ru-RU"/>
        </w:rPr>
        <w:t>19 мая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910F39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E473BA" w:rsidRPr="004B5DC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         </w:t>
      </w:r>
      <w:r w:rsidR="006C4A3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="00E473BA" w:rsidRPr="004B5DC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E473BA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E473BA" w:rsidRPr="004B5DC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910F3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0F3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</w:t>
      </w:r>
      <w:r w:rsidR="00E473BA" w:rsidRPr="004B5DC8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910F39">
        <w:rPr>
          <w:rFonts w:ascii="Times New Roman" w:eastAsia="Times New Roman" w:hAnsi="Times New Roman"/>
          <w:sz w:val="24"/>
          <w:szCs w:val="24"/>
          <w:lang w:eastAsia="ru-RU"/>
        </w:rPr>
        <w:t>30</w:t>
      </w:r>
    </w:p>
    <w:p w:rsidR="00E473BA" w:rsidRPr="004B5DC8" w:rsidRDefault="00E473BA" w:rsidP="006C4A3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3BA" w:rsidRPr="004B5DC8" w:rsidRDefault="00E473BA" w:rsidP="006C4A33">
      <w:pPr>
        <w:widowControl w:val="0"/>
        <w:tabs>
          <w:tab w:val="left" w:pos="345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7920" w:rsidRDefault="00E473BA" w:rsidP="00E473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4790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внесении изменений в </w:t>
      </w:r>
      <w:r w:rsidR="001C79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приложение к решению</w:t>
      </w:r>
      <w:r w:rsidR="006C4A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умы Белоярского района </w:t>
      </w:r>
    </w:p>
    <w:p w:rsidR="00E473BA" w:rsidRDefault="001C7920" w:rsidP="00E473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 </w:t>
      </w:r>
      <w:r w:rsidR="00E473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 декабря 2021</w:t>
      </w:r>
      <w:r w:rsidR="00E473BA" w:rsidRPr="0034790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</w:t>
      </w:r>
      <w:r w:rsidR="006C4A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ода № 75</w:t>
      </w:r>
    </w:p>
    <w:p w:rsidR="006C4A33" w:rsidRPr="0034790C" w:rsidRDefault="006C4A33" w:rsidP="00E473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73BA" w:rsidRPr="004B5DC8" w:rsidRDefault="00E473BA" w:rsidP="00DC640C">
      <w:pPr>
        <w:widowControl w:val="0"/>
        <w:ind w:firstLine="426"/>
        <w:contextualSpacing/>
        <w:jc w:val="both"/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ru-RU"/>
        </w:rPr>
      </w:pPr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="001C7920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Федеральным законом от 31 июля </w:t>
      </w:r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="001C792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B42321">
        <w:rPr>
          <w:rFonts w:ascii="Times New Roman" w:eastAsia="Times New Roman" w:hAnsi="Times New Roman"/>
          <w:sz w:val="24"/>
          <w:szCs w:val="24"/>
          <w:lang w:eastAsia="ru-RU"/>
        </w:rPr>
        <w:t xml:space="preserve"> № 248-ФЗ «О </w:t>
      </w:r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 контроле (надзоре) и муниципальном контроле в Российской Федерации» </w:t>
      </w:r>
      <w:r w:rsidRPr="004B5DC8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  <w:t xml:space="preserve">Дума Белоярского района </w:t>
      </w:r>
      <w:proofErr w:type="gramStart"/>
      <w:r w:rsidRPr="004B5DC8"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ru-RU"/>
        </w:rPr>
        <w:t>р</w:t>
      </w:r>
      <w:proofErr w:type="gramEnd"/>
      <w:r w:rsidRPr="004B5DC8"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ru-RU"/>
        </w:rPr>
        <w:t xml:space="preserve"> е ш и л а:</w:t>
      </w:r>
    </w:p>
    <w:p w:rsidR="00E473BA" w:rsidRDefault="00E473BA" w:rsidP="001C7920">
      <w:pPr>
        <w:widowControl w:val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6C4A33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в </w:t>
      </w:r>
      <w:r w:rsidR="001C792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 w:rsidR="001C7920" w:rsidRPr="00666FA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C7920">
        <w:rPr>
          <w:rFonts w:ascii="Times New Roman" w:eastAsia="Times New Roman" w:hAnsi="Times New Roman"/>
          <w:sz w:val="24"/>
          <w:szCs w:val="24"/>
          <w:lang w:eastAsia="ru-RU"/>
        </w:rPr>
        <w:t>Положение</w:t>
      </w:r>
      <w:r w:rsidR="001C7920" w:rsidRPr="001C7920">
        <w:rPr>
          <w:rFonts w:ascii="Times New Roman" w:eastAsia="Times New Roman" w:hAnsi="Times New Roman"/>
          <w:sz w:val="24"/>
          <w:szCs w:val="24"/>
          <w:lang w:eastAsia="ru-RU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</w:t>
      </w:r>
      <w:r w:rsidR="001C7920" w:rsidRPr="00666F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C7920">
        <w:rPr>
          <w:rFonts w:ascii="Times New Roman" w:eastAsia="Times New Roman" w:hAnsi="Times New Roman"/>
          <w:sz w:val="24"/>
          <w:szCs w:val="24"/>
          <w:lang w:eastAsia="ru-RU"/>
        </w:rPr>
        <w:t xml:space="preserve"> к решению</w:t>
      </w:r>
      <w:r w:rsidR="006C4A33">
        <w:rPr>
          <w:rFonts w:ascii="Times New Roman" w:eastAsia="Times New Roman" w:hAnsi="Times New Roman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умы Белоярского района </w:t>
      </w:r>
      <w:r w:rsidR="001C792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A504A6">
        <w:rPr>
          <w:rFonts w:ascii="Times New Roman" w:eastAsia="Times New Roman" w:hAnsi="Times New Roman"/>
          <w:sz w:val="24"/>
          <w:szCs w:val="24"/>
          <w:lang w:eastAsia="ru-RU"/>
        </w:rPr>
        <w:t>9 декабря 2021 года № 75 «Об утверждении Положения о муниципальном контроле на автомобильном транспорте, городском наземном электрическом транспорте и в дорожном хозяйстве»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следующие изменения:</w:t>
      </w:r>
    </w:p>
    <w:p w:rsidR="00E473BA" w:rsidRPr="00666FA8" w:rsidRDefault="00E473BA" w:rsidP="00DC640C">
      <w:pPr>
        <w:widowControl w:val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666FA8">
        <w:rPr>
          <w:rFonts w:ascii="Times New Roman" w:eastAsia="Times New Roman" w:hAnsi="Times New Roman"/>
          <w:sz w:val="24"/>
          <w:szCs w:val="24"/>
          <w:lang w:eastAsia="ru-RU"/>
        </w:rPr>
        <w:t>в пункте 5 раздела I Положения слова «Федерального закона от 31 июля 2020 года</w:t>
      </w:r>
    </w:p>
    <w:p w:rsidR="00E473BA" w:rsidRDefault="00E473BA" w:rsidP="00DC640C">
      <w:pPr>
        <w:widowControl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FA8">
        <w:rPr>
          <w:rFonts w:ascii="Times New Roman" w:eastAsia="Times New Roman" w:hAnsi="Times New Roman"/>
          <w:sz w:val="24"/>
          <w:szCs w:val="24"/>
          <w:lang w:eastAsia="ru-RU"/>
        </w:rPr>
        <w:t>№ 248-ФЗ» заменить словами «Фед</w:t>
      </w:r>
      <w:r w:rsidR="001C7920">
        <w:rPr>
          <w:rFonts w:ascii="Times New Roman" w:eastAsia="Times New Roman" w:hAnsi="Times New Roman"/>
          <w:sz w:val="24"/>
          <w:szCs w:val="24"/>
          <w:lang w:eastAsia="ru-RU"/>
        </w:rPr>
        <w:t xml:space="preserve">ерального закона от 31 июля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="001C792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66FA8">
        <w:rPr>
          <w:rFonts w:ascii="Times New Roman" w:eastAsia="Times New Roman" w:hAnsi="Times New Roman"/>
          <w:sz w:val="24"/>
          <w:szCs w:val="24"/>
          <w:lang w:eastAsia="ru-RU"/>
        </w:rPr>
        <w:t>№ 248-ФЗ «О государственном контроле (надзоре) и муниципальном контроле в Российской Федерации» (далее – Федеральный закон № 248-ФЗ)»;</w:t>
      </w:r>
    </w:p>
    <w:p w:rsidR="00E473BA" w:rsidRDefault="00E473BA" w:rsidP="00DC640C">
      <w:pPr>
        <w:widowControl w:val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Pr="00666FA8">
        <w:rPr>
          <w:rFonts w:ascii="Times New Roman" w:eastAsia="Times New Roman" w:hAnsi="Times New Roman"/>
          <w:sz w:val="24"/>
          <w:szCs w:val="24"/>
          <w:lang w:eastAsia="ru-RU"/>
        </w:rPr>
        <w:t>в абзаце втором пункта 16 раздела III Положения слова «пунктом 14» заменить словами «пунктом 15»;</w:t>
      </w:r>
    </w:p>
    <w:p w:rsidR="00E473BA" w:rsidRDefault="00E473BA" w:rsidP="00DC640C">
      <w:pPr>
        <w:widowControl w:val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 w:rsidRPr="00666FA8">
        <w:rPr>
          <w:rFonts w:ascii="Times New Roman" w:eastAsia="Times New Roman" w:hAnsi="Times New Roman"/>
          <w:sz w:val="24"/>
          <w:szCs w:val="24"/>
          <w:lang w:eastAsia="ru-RU"/>
        </w:rPr>
        <w:t>в пункте 17 раздела IV Положения слова «с пунктом 2» заменить словами «с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66FA8">
        <w:rPr>
          <w:rFonts w:ascii="Times New Roman" w:eastAsia="Times New Roman" w:hAnsi="Times New Roman"/>
          <w:sz w:val="24"/>
          <w:szCs w:val="24"/>
          <w:lang w:eastAsia="ru-RU"/>
        </w:rPr>
        <w:t>частью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66FA8">
        <w:rPr>
          <w:rFonts w:ascii="Times New Roman" w:eastAsia="Times New Roman" w:hAnsi="Times New Roman"/>
          <w:sz w:val="24"/>
          <w:szCs w:val="24"/>
          <w:lang w:eastAsia="ru-RU"/>
        </w:rPr>
        <w:t>2»;</w:t>
      </w:r>
    </w:p>
    <w:p w:rsidR="00E473BA" w:rsidRPr="00666FA8" w:rsidRDefault="00E473BA" w:rsidP="00DC640C">
      <w:pPr>
        <w:widowControl w:val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</w:t>
      </w:r>
      <w:r w:rsidRPr="00666FA8">
        <w:rPr>
          <w:rFonts w:ascii="Times New Roman" w:eastAsia="Times New Roman" w:hAnsi="Times New Roman"/>
          <w:sz w:val="24"/>
          <w:szCs w:val="24"/>
          <w:lang w:eastAsia="ru-RU"/>
        </w:rPr>
        <w:t xml:space="preserve">абзац шестой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пункта 27 раздела IV Положения </w:t>
      </w:r>
      <w:r w:rsidRPr="00666FA8">
        <w:rPr>
          <w:rFonts w:ascii="Times New Roman" w:eastAsia="Times New Roman" w:hAnsi="Times New Roman"/>
          <w:sz w:val="24"/>
          <w:szCs w:val="24"/>
          <w:lang w:eastAsia="ru-RU"/>
        </w:rPr>
        <w:t>после слова «контрольные» дополнить словами «мероприятия проводятся, контрольные».</w:t>
      </w:r>
    </w:p>
    <w:p w:rsidR="00E473BA" w:rsidRPr="004B5DC8" w:rsidRDefault="00E473BA" w:rsidP="00DC640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</w:pPr>
      <w:r w:rsidRPr="004B5DC8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  <w:t>2. Опубликовать настоящее решение в газете «Белоярские вести. Официальный выпуск».</w:t>
      </w:r>
    </w:p>
    <w:p w:rsidR="00E473BA" w:rsidRPr="004B5DC8" w:rsidRDefault="00E473BA" w:rsidP="00DC640C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 xml:space="preserve">3. Настоящее решение вступает в силу после </w:t>
      </w:r>
      <w:r w:rsidR="006C4A33">
        <w:rPr>
          <w:rFonts w:ascii="Times New Roman" w:eastAsia="Times New Roman" w:hAnsi="Times New Roman"/>
          <w:sz w:val="24"/>
          <w:szCs w:val="24"/>
          <w:lang w:eastAsia="ru-RU"/>
        </w:rPr>
        <w:t>его официального опубликования.</w:t>
      </w:r>
    </w:p>
    <w:p w:rsidR="00E473BA" w:rsidRPr="004B5DC8" w:rsidRDefault="00E473BA" w:rsidP="00E473B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3BA" w:rsidRPr="004B5DC8" w:rsidRDefault="00E473BA" w:rsidP="00E473B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3BA" w:rsidRPr="004B5DC8" w:rsidRDefault="001E1A28" w:rsidP="001E1A28">
      <w:pPr>
        <w:widowControl w:val="0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полномочия</w:t>
      </w:r>
    </w:p>
    <w:p w:rsidR="00E473BA" w:rsidRPr="004B5DC8" w:rsidRDefault="001E1A28" w:rsidP="00E473B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E473BA" w:rsidRPr="004B5DC8">
        <w:rPr>
          <w:rFonts w:ascii="Times New Roman" w:eastAsia="Times New Roman" w:hAnsi="Times New Roman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E473BA" w:rsidRPr="004B5DC8">
        <w:rPr>
          <w:rFonts w:ascii="Times New Roman" w:eastAsia="Times New Roman" w:hAnsi="Times New Roman"/>
          <w:sz w:val="24"/>
          <w:szCs w:val="24"/>
          <w:lang w:eastAsia="ru-RU"/>
        </w:rPr>
        <w:t xml:space="preserve"> Думы Белоярского района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Ю.Ю.Громовой</w:t>
      </w:r>
    </w:p>
    <w:p w:rsidR="00E473BA" w:rsidRPr="004B5DC8" w:rsidRDefault="00E473BA" w:rsidP="00E473B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3BA" w:rsidRPr="004B5DC8" w:rsidRDefault="00E473BA" w:rsidP="00E473B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73BA" w:rsidRPr="004B5DC8" w:rsidRDefault="00E473BA" w:rsidP="00E473B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Белоярского района                                                                                      </w:t>
      </w:r>
      <w:proofErr w:type="spellStart"/>
      <w:r w:rsidRPr="004B5DC8">
        <w:rPr>
          <w:rFonts w:ascii="Times New Roman" w:eastAsia="Times New Roman" w:hAnsi="Times New Roman"/>
          <w:sz w:val="24"/>
          <w:szCs w:val="24"/>
          <w:lang w:eastAsia="ru-RU"/>
        </w:rPr>
        <w:t>С.П.Маненков</w:t>
      </w:r>
      <w:proofErr w:type="spellEnd"/>
    </w:p>
    <w:p w:rsidR="006C4A33" w:rsidRPr="00270688" w:rsidRDefault="006C4A33" w:rsidP="00F33D4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sectPr w:rsidR="006C4A33" w:rsidRPr="00270688" w:rsidSect="006C4A33">
      <w:headerReference w:type="default" r:id="rId11"/>
      <w:pgSz w:w="11906" w:h="16838"/>
      <w:pgMar w:top="209" w:right="850" w:bottom="993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C59" w:rsidRDefault="00E83C59" w:rsidP="00962742">
      <w:pPr>
        <w:spacing w:after="0" w:line="240" w:lineRule="auto"/>
      </w:pPr>
      <w:r>
        <w:separator/>
      </w:r>
    </w:p>
  </w:endnote>
  <w:endnote w:type="continuationSeparator" w:id="0">
    <w:p w:rsidR="00E83C59" w:rsidRDefault="00E83C59" w:rsidP="00962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C59" w:rsidRDefault="00E83C59" w:rsidP="00962742">
      <w:pPr>
        <w:spacing w:after="0" w:line="240" w:lineRule="auto"/>
      </w:pPr>
      <w:r>
        <w:separator/>
      </w:r>
    </w:p>
  </w:footnote>
  <w:footnote w:type="continuationSeparator" w:id="0">
    <w:p w:rsidR="00E83C59" w:rsidRDefault="00E83C59" w:rsidP="00962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690590"/>
      <w:docPartObj>
        <w:docPartGallery w:val="Page Numbers (Top of Page)"/>
        <w:docPartUnique/>
      </w:docPartObj>
    </w:sdtPr>
    <w:sdtEndPr/>
    <w:sdtContent>
      <w:p w:rsidR="00295C76" w:rsidRDefault="00295C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BEB">
          <w:rPr>
            <w:noProof/>
          </w:rPr>
          <w:t>2</w:t>
        </w:r>
        <w:r>
          <w:fldChar w:fldCharType="end"/>
        </w:r>
      </w:p>
    </w:sdtContent>
  </w:sdt>
  <w:p w:rsidR="001E185D" w:rsidRDefault="001E18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4A"/>
    <w:rsid w:val="000039C0"/>
    <w:rsid w:val="000115F3"/>
    <w:rsid w:val="00024D0D"/>
    <w:rsid w:val="00055DF4"/>
    <w:rsid w:val="0007402D"/>
    <w:rsid w:val="00075B63"/>
    <w:rsid w:val="00083495"/>
    <w:rsid w:val="00085EBA"/>
    <w:rsid w:val="0009263E"/>
    <w:rsid w:val="000C5DB2"/>
    <w:rsid w:val="000E0A28"/>
    <w:rsid w:val="000E1A10"/>
    <w:rsid w:val="000E67EC"/>
    <w:rsid w:val="000F2BF6"/>
    <w:rsid w:val="000F7EEA"/>
    <w:rsid w:val="00101D0C"/>
    <w:rsid w:val="00102BF1"/>
    <w:rsid w:val="001041D0"/>
    <w:rsid w:val="0011509E"/>
    <w:rsid w:val="0011524E"/>
    <w:rsid w:val="0011603E"/>
    <w:rsid w:val="001310BC"/>
    <w:rsid w:val="00141E56"/>
    <w:rsid w:val="001437BA"/>
    <w:rsid w:val="001442A1"/>
    <w:rsid w:val="0015384B"/>
    <w:rsid w:val="00167272"/>
    <w:rsid w:val="00167933"/>
    <w:rsid w:val="00194C12"/>
    <w:rsid w:val="001A00E3"/>
    <w:rsid w:val="001A212C"/>
    <w:rsid w:val="001A6A22"/>
    <w:rsid w:val="001C7920"/>
    <w:rsid w:val="001E185D"/>
    <w:rsid w:val="001E1A28"/>
    <w:rsid w:val="001E7E94"/>
    <w:rsid w:val="00202C42"/>
    <w:rsid w:val="00216B56"/>
    <w:rsid w:val="00224AEB"/>
    <w:rsid w:val="00260AE2"/>
    <w:rsid w:val="0026794F"/>
    <w:rsid w:val="00270688"/>
    <w:rsid w:val="00274279"/>
    <w:rsid w:val="002779E5"/>
    <w:rsid w:val="00282F56"/>
    <w:rsid w:val="00295C76"/>
    <w:rsid w:val="002B1FDD"/>
    <w:rsid w:val="002C3729"/>
    <w:rsid w:val="002D6911"/>
    <w:rsid w:val="00314899"/>
    <w:rsid w:val="00321AA7"/>
    <w:rsid w:val="00364E76"/>
    <w:rsid w:val="003A17FD"/>
    <w:rsid w:val="003C4BFC"/>
    <w:rsid w:val="003E5E96"/>
    <w:rsid w:val="004129C0"/>
    <w:rsid w:val="0043019F"/>
    <w:rsid w:val="00453294"/>
    <w:rsid w:val="00466C33"/>
    <w:rsid w:val="00491114"/>
    <w:rsid w:val="00495710"/>
    <w:rsid w:val="004B5DC8"/>
    <w:rsid w:val="004C52C4"/>
    <w:rsid w:val="004C72F8"/>
    <w:rsid w:val="004D420B"/>
    <w:rsid w:val="004D6E41"/>
    <w:rsid w:val="004D7FCC"/>
    <w:rsid w:val="004E1511"/>
    <w:rsid w:val="004E3157"/>
    <w:rsid w:val="004E66D1"/>
    <w:rsid w:val="004E7462"/>
    <w:rsid w:val="004F6FBB"/>
    <w:rsid w:val="00511BEB"/>
    <w:rsid w:val="00520AC7"/>
    <w:rsid w:val="00545895"/>
    <w:rsid w:val="00551D5D"/>
    <w:rsid w:val="00552126"/>
    <w:rsid w:val="005568B1"/>
    <w:rsid w:val="005D0F3C"/>
    <w:rsid w:val="006017A9"/>
    <w:rsid w:val="0061218A"/>
    <w:rsid w:val="006202F7"/>
    <w:rsid w:val="00626BF2"/>
    <w:rsid w:val="006272AB"/>
    <w:rsid w:val="00627C5B"/>
    <w:rsid w:val="006441F2"/>
    <w:rsid w:val="006471F3"/>
    <w:rsid w:val="00662EF7"/>
    <w:rsid w:val="00671958"/>
    <w:rsid w:val="00681361"/>
    <w:rsid w:val="00681D04"/>
    <w:rsid w:val="006C4A33"/>
    <w:rsid w:val="006C64AB"/>
    <w:rsid w:val="006E73BE"/>
    <w:rsid w:val="006F1B8F"/>
    <w:rsid w:val="0071032D"/>
    <w:rsid w:val="00726AF0"/>
    <w:rsid w:val="00774F37"/>
    <w:rsid w:val="0078162A"/>
    <w:rsid w:val="00795EDF"/>
    <w:rsid w:val="007B18AB"/>
    <w:rsid w:val="007B2FCA"/>
    <w:rsid w:val="007B5B61"/>
    <w:rsid w:val="007D6BB9"/>
    <w:rsid w:val="007E61C5"/>
    <w:rsid w:val="007E750A"/>
    <w:rsid w:val="007F37FE"/>
    <w:rsid w:val="0083087C"/>
    <w:rsid w:val="00831EB4"/>
    <w:rsid w:val="00844BB7"/>
    <w:rsid w:val="00861132"/>
    <w:rsid w:val="008867C0"/>
    <w:rsid w:val="0089031C"/>
    <w:rsid w:val="00891540"/>
    <w:rsid w:val="008B15F2"/>
    <w:rsid w:val="008B2BFD"/>
    <w:rsid w:val="008B72B1"/>
    <w:rsid w:val="008D10E3"/>
    <w:rsid w:val="008D315A"/>
    <w:rsid w:val="008F5DDA"/>
    <w:rsid w:val="008F6835"/>
    <w:rsid w:val="00901C38"/>
    <w:rsid w:val="00910F39"/>
    <w:rsid w:val="0091713B"/>
    <w:rsid w:val="009520CA"/>
    <w:rsid w:val="00955D0E"/>
    <w:rsid w:val="00962742"/>
    <w:rsid w:val="00970C44"/>
    <w:rsid w:val="00983656"/>
    <w:rsid w:val="00983D60"/>
    <w:rsid w:val="009862BE"/>
    <w:rsid w:val="00997C9B"/>
    <w:rsid w:val="009A6FA9"/>
    <w:rsid w:val="009A755F"/>
    <w:rsid w:val="009E38E5"/>
    <w:rsid w:val="009F254C"/>
    <w:rsid w:val="009F5E81"/>
    <w:rsid w:val="009F7EE1"/>
    <w:rsid w:val="00A07369"/>
    <w:rsid w:val="00A07BB0"/>
    <w:rsid w:val="00A129C6"/>
    <w:rsid w:val="00A14408"/>
    <w:rsid w:val="00A25F45"/>
    <w:rsid w:val="00A336F1"/>
    <w:rsid w:val="00A5594A"/>
    <w:rsid w:val="00A806E1"/>
    <w:rsid w:val="00A8327A"/>
    <w:rsid w:val="00A852CC"/>
    <w:rsid w:val="00A97F86"/>
    <w:rsid w:val="00AA03A2"/>
    <w:rsid w:val="00AC47C6"/>
    <w:rsid w:val="00AD12B6"/>
    <w:rsid w:val="00AF0A33"/>
    <w:rsid w:val="00AF0C7A"/>
    <w:rsid w:val="00AF1102"/>
    <w:rsid w:val="00AF6AFC"/>
    <w:rsid w:val="00B00C6B"/>
    <w:rsid w:val="00B07A43"/>
    <w:rsid w:val="00B15CDF"/>
    <w:rsid w:val="00B26648"/>
    <w:rsid w:val="00B3741F"/>
    <w:rsid w:val="00B42321"/>
    <w:rsid w:val="00B458C2"/>
    <w:rsid w:val="00B504E4"/>
    <w:rsid w:val="00B508F1"/>
    <w:rsid w:val="00B52081"/>
    <w:rsid w:val="00B767C0"/>
    <w:rsid w:val="00B8285D"/>
    <w:rsid w:val="00B93856"/>
    <w:rsid w:val="00BB14C0"/>
    <w:rsid w:val="00BC2CF7"/>
    <w:rsid w:val="00BC3959"/>
    <w:rsid w:val="00BD1B48"/>
    <w:rsid w:val="00BD33F2"/>
    <w:rsid w:val="00BE1486"/>
    <w:rsid w:val="00BE213C"/>
    <w:rsid w:val="00C11250"/>
    <w:rsid w:val="00C11364"/>
    <w:rsid w:val="00C1646B"/>
    <w:rsid w:val="00C35532"/>
    <w:rsid w:val="00C61A78"/>
    <w:rsid w:val="00C83CE4"/>
    <w:rsid w:val="00C91CE0"/>
    <w:rsid w:val="00C967CD"/>
    <w:rsid w:val="00CB3DA2"/>
    <w:rsid w:val="00CD45EC"/>
    <w:rsid w:val="00CE353E"/>
    <w:rsid w:val="00CF1C2D"/>
    <w:rsid w:val="00CF33B0"/>
    <w:rsid w:val="00D0138C"/>
    <w:rsid w:val="00D01EF5"/>
    <w:rsid w:val="00D05147"/>
    <w:rsid w:val="00D06749"/>
    <w:rsid w:val="00D0691F"/>
    <w:rsid w:val="00D12A67"/>
    <w:rsid w:val="00D215F7"/>
    <w:rsid w:val="00D30182"/>
    <w:rsid w:val="00D72EBA"/>
    <w:rsid w:val="00D808F7"/>
    <w:rsid w:val="00D91A93"/>
    <w:rsid w:val="00DB2AA2"/>
    <w:rsid w:val="00DC640C"/>
    <w:rsid w:val="00DE7DD6"/>
    <w:rsid w:val="00DF3465"/>
    <w:rsid w:val="00E06250"/>
    <w:rsid w:val="00E21EA2"/>
    <w:rsid w:val="00E26CC8"/>
    <w:rsid w:val="00E27857"/>
    <w:rsid w:val="00E33F4F"/>
    <w:rsid w:val="00E43045"/>
    <w:rsid w:val="00E473BA"/>
    <w:rsid w:val="00E60894"/>
    <w:rsid w:val="00E67644"/>
    <w:rsid w:val="00E83C59"/>
    <w:rsid w:val="00E908FF"/>
    <w:rsid w:val="00EA60D7"/>
    <w:rsid w:val="00EC4AA3"/>
    <w:rsid w:val="00EE1128"/>
    <w:rsid w:val="00EE13F7"/>
    <w:rsid w:val="00EF08EF"/>
    <w:rsid w:val="00F112EB"/>
    <w:rsid w:val="00F3083D"/>
    <w:rsid w:val="00F33D49"/>
    <w:rsid w:val="00F37117"/>
    <w:rsid w:val="00F436E8"/>
    <w:rsid w:val="00F45A5D"/>
    <w:rsid w:val="00F56EA1"/>
    <w:rsid w:val="00F656D6"/>
    <w:rsid w:val="00F71D84"/>
    <w:rsid w:val="00F75FB6"/>
    <w:rsid w:val="00F959D1"/>
    <w:rsid w:val="00FB18A0"/>
    <w:rsid w:val="00FC1B07"/>
    <w:rsid w:val="00FC5CDB"/>
    <w:rsid w:val="00FE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59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559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A559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unhideWhenUsed/>
    <w:rsid w:val="009627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62742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627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62742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0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74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59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559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A559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unhideWhenUsed/>
    <w:rsid w:val="009627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62742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627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62742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0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74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1.jpg@01C6CB68.C05FD0E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DB033-BD67-4751-89F8-A758F1BCD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1929</CharactersWithSpaces>
  <SharedDoc>false</SharedDoc>
  <HLinks>
    <vt:vector size="24" baseType="variant">
      <vt:variant>
        <vt:i4>524359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P870</vt:lpwstr>
      </vt:variant>
      <vt:variant>
        <vt:i4>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P868</vt:lpwstr>
      </vt:variant>
      <vt:variant>
        <vt:i4>852038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P865</vt:lpwstr>
      </vt:variant>
      <vt:variant>
        <vt:i4>720966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P863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Батыров Мурат Киргизбаевич</dc:creator>
  <cp:lastModifiedBy>Зюсько СН.</cp:lastModifiedBy>
  <cp:revision>57</cp:revision>
  <cp:lastPrinted>2022-02-24T07:28:00Z</cp:lastPrinted>
  <dcterms:created xsi:type="dcterms:W3CDTF">2021-09-08T09:22:00Z</dcterms:created>
  <dcterms:modified xsi:type="dcterms:W3CDTF">2022-05-26T06:48:00Z</dcterms:modified>
</cp:coreProperties>
</file>