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2EA" w:rsidRDefault="00984FE1" w:rsidP="00103199">
      <w:pPr>
        <w:tabs>
          <w:tab w:val="left" w:pos="993"/>
        </w:tabs>
        <w:autoSpaceDE w:val="0"/>
        <w:autoSpaceDN w:val="0"/>
        <w:adjustRightInd w:val="0"/>
        <w:outlineLvl w:val="1"/>
        <w:rPr>
          <w:rFonts w:eastAsia="Calibri"/>
          <w:lang w:eastAsia="en-US"/>
        </w:rPr>
      </w:pPr>
      <w:bookmarkStart w:id="0" w:name="_Toc232821692"/>
      <w:r>
        <w:rPr>
          <w:rFonts w:eastAsia="Calibri"/>
          <w:lang w:eastAsia="en-US"/>
        </w:rPr>
        <w:t xml:space="preserve"> </w:t>
      </w:r>
    </w:p>
    <w:p w:rsidR="00D53C35" w:rsidRPr="00904954" w:rsidRDefault="00D53C35" w:rsidP="00A514A0">
      <w:pPr>
        <w:autoSpaceDE w:val="0"/>
        <w:autoSpaceDN w:val="0"/>
        <w:adjustRightInd w:val="0"/>
        <w:jc w:val="center"/>
      </w:pPr>
    </w:p>
    <w:p w:rsidR="00014081" w:rsidRPr="007020F7" w:rsidRDefault="00014081" w:rsidP="00014081">
      <w:pPr>
        <w:jc w:val="center"/>
        <w:rPr>
          <w:b/>
        </w:rPr>
      </w:pPr>
      <w:r w:rsidRPr="007020F7">
        <w:rPr>
          <w:noProof/>
        </w:rPr>
        <w:drawing>
          <wp:inline distT="0" distB="0" distL="0" distR="0" wp14:anchorId="6328F94D" wp14:editId="35F0F1EA">
            <wp:extent cx="648335" cy="882650"/>
            <wp:effectExtent l="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35" cy="8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4081" w:rsidRPr="007020F7" w:rsidRDefault="00014081" w:rsidP="00014081">
      <w:pPr>
        <w:jc w:val="center"/>
        <w:rPr>
          <w:b/>
          <w:sz w:val="22"/>
          <w:szCs w:val="22"/>
        </w:rPr>
      </w:pPr>
      <w:r w:rsidRPr="007020F7">
        <w:rPr>
          <w:b/>
          <w:sz w:val="22"/>
          <w:szCs w:val="22"/>
        </w:rPr>
        <w:t>БЕЛОЯРСКИЙ РАЙОН</w:t>
      </w:r>
    </w:p>
    <w:p w:rsidR="00014081" w:rsidRPr="007020F7" w:rsidRDefault="00014081" w:rsidP="00014081">
      <w:pPr>
        <w:keepNext/>
        <w:jc w:val="center"/>
        <w:outlineLvl w:val="2"/>
        <w:rPr>
          <w:b/>
          <w:sz w:val="20"/>
          <w:szCs w:val="20"/>
        </w:rPr>
      </w:pPr>
      <w:r w:rsidRPr="007020F7">
        <w:rPr>
          <w:b/>
          <w:sz w:val="20"/>
          <w:szCs w:val="20"/>
        </w:rPr>
        <w:t>ХАНТЫ-МАНСИЙСКИЙ АВТОНОМНЫЙ ОКРУГ – ЮГРА</w:t>
      </w:r>
    </w:p>
    <w:p w:rsidR="00014081" w:rsidRPr="007020F7" w:rsidRDefault="00014081" w:rsidP="00014081">
      <w:pPr>
        <w:jc w:val="center"/>
      </w:pPr>
    </w:p>
    <w:p w:rsidR="00014081" w:rsidRPr="007020F7" w:rsidRDefault="00014081" w:rsidP="00014081">
      <w:pPr>
        <w:jc w:val="center"/>
        <w:rPr>
          <w:b/>
        </w:rPr>
      </w:pPr>
    </w:p>
    <w:p w:rsidR="00014081" w:rsidRPr="007020F7" w:rsidRDefault="00014081" w:rsidP="00014081">
      <w:pPr>
        <w:keepNext/>
        <w:jc w:val="center"/>
        <w:outlineLvl w:val="0"/>
        <w:rPr>
          <w:b/>
          <w:sz w:val="28"/>
          <w:szCs w:val="28"/>
        </w:rPr>
      </w:pPr>
      <w:r w:rsidRPr="007020F7">
        <w:rPr>
          <w:b/>
          <w:sz w:val="28"/>
          <w:szCs w:val="28"/>
        </w:rPr>
        <w:t>АДМИНИСТРАЦИЯ БЕЛОЯРСКОГО РАЙОНА</w:t>
      </w:r>
    </w:p>
    <w:p w:rsidR="00014081" w:rsidRPr="005D30E3" w:rsidRDefault="00014081" w:rsidP="00014081">
      <w:pPr>
        <w:jc w:val="center"/>
      </w:pPr>
    </w:p>
    <w:p w:rsidR="00014081" w:rsidRPr="005D30E3" w:rsidRDefault="00837294" w:rsidP="00837294">
      <w:pPr>
        <w:jc w:val="right"/>
      </w:pPr>
      <w:r>
        <w:t>проект</w:t>
      </w:r>
    </w:p>
    <w:p w:rsidR="00014081" w:rsidRDefault="00014081" w:rsidP="00014081">
      <w:pPr>
        <w:keepNext/>
        <w:jc w:val="center"/>
        <w:outlineLvl w:val="0"/>
        <w:rPr>
          <w:b/>
          <w:sz w:val="28"/>
          <w:szCs w:val="20"/>
        </w:rPr>
      </w:pPr>
      <w:r w:rsidRPr="007020F7">
        <w:rPr>
          <w:b/>
          <w:sz w:val="28"/>
          <w:szCs w:val="20"/>
        </w:rPr>
        <w:t>ПОСТАНОВЛЕНИЕ</w:t>
      </w:r>
    </w:p>
    <w:p w:rsidR="00B528B7" w:rsidRPr="007020F7" w:rsidRDefault="00B528B7" w:rsidP="00014081">
      <w:pPr>
        <w:keepNext/>
        <w:jc w:val="center"/>
        <w:outlineLvl w:val="0"/>
        <w:rPr>
          <w:b/>
          <w:sz w:val="28"/>
          <w:szCs w:val="20"/>
        </w:rPr>
      </w:pPr>
    </w:p>
    <w:p w:rsidR="00014081" w:rsidRPr="007020F7" w:rsidRDefault="00014081" w:rsidP="00014081">
      <w:pPr>
        <w:jc w:val="center"/>
      </w:pPr>
    </w:p>
    <w:p w:rsidR="00014081" w:rsidRPr="007020F7" w:rsidRDefault="00014081" w:rsidP="00014081">
      <w:pPr>
        <w:autoSpaceDE w:val="0"/>
        <w:autoSpaceDN w:val="0"/>
        <w:adjustRightInd w:val="0"/>
        <w:jc w:val="center"/>
        <w:rPr>
          <w:bCs/>
          <w:sz w:val="22"/>
          <w:szCs w:val="22"/>
        </w:rPr>
      </w:pPr>
      <w:r w:rsidRPr="007020F7">
        <w:t xml:space="preserve">от </w:t>
      </w:r>
      <w:r w:rsidR="00463307">
        <w:t xml:space="preserve">                </w:t>
      </w:r>
      <w:r w:rsidR="00837294">
        <w:t xml:space="preserve">    </w:t>
      </w:r>
      <w:r w:rsidR="00B528B7">
        <w:t>202</w:t>
      </w:r>
      <w:r w:rsidR="00463307">
        <w:t>3</w:t>
      </w:r>
      <w:r w:rsidRPr="007020F7">
        <w:t xml:space="preserve"> года</w:t>
      </w:r>
      <w:r w:rsidR="00621F59">
        <w:tab/>
      </w:r>
      <w:r w:rsidR="00621F59">
        <w:tab/>
      </w:r>
      <w:r w:rsidR="00621F59">
        <w:tab/>
      </w:r>
      <w:r w:rsidR="00621F59">
        <w:tab/>
      </w:r>
      <w:r w:rsidR="00621F59">
        <w:tab/>
      </w:r>
      <w:r w:rsidR="00621F59">
        <w:tab/>
      </w:r>
      <w:r w:rsidR="00621F59">
        <w:tab/>
        <w:t xml:space="preserve">       </w:t>
      </w:r>
      <w:r w:rsidR="00463307">
        <w:t xml:space="preserve"> </w:t>
      </w:r>
      <w:r w:rsidRPr="007020F7">
        <w:t xml:space="preserve">      №</w:t>
      </w:r>
      <w:r w:rsidR="00B528B7">
        <w:t xml:space="preserve"> </w:t>
      </w:r>
      <w:r w:rsidR="00621F59">
        <w:t xml:space="preserve">   </w:t>
      </w:r>
    </w:p>
    <w:p w:rsidR="00014081" w:rsidRPr="005D30E3" w:rsidRDefault="00014081" w:rsidP="00014081">
      <w:pPr>
        <w:autoSpaceDE w:val="0"/>
        <w:autoSpaceDN w:val="0"/>
        <w:adjustRightInd w:val="0"/>
        <w:jc w:val="center"/>
        <w:rPr>
          <w:bCs/>
        </w:rPr>
      </w:pPr>
    </w:p>
    <w:p w:rsidR="00014081" w:rsidRPr="005D30E3" w:rsidRDefault="00014081" w:rsidP="00014081">
      <w:pPr>
        <w:autoSpaceDE w:val="0"/>
        <w:autoSpaceDN w:val="0"/>
        <w:adjustRightInd w:val="0"/>
        <w:jc w:val="center"/>
        <w:rPr>
          <w:bCs/>
        </w:rPr>
      </w:pPr>
    </w:p>
    <w:p w:rsidR="00621F59" w:rsidRPr="00F55B5A" w:rsidRDefault="00014081" w:rsidP="00621F59">
      <w:pPr>
        <w:jc w:val="center"/>
        <w:rPr>
          <w:b/>
        </w:rPr>
      </w:pPr>
      <w:r w:rsidRPr="007020F7">
        <w:rPr>
          <w:b/>
        </w:rPr>
        <w:t>О в</w:t>
      </w:r>
      <w:r w:rsidR="00CC02E6">
        <w:rPr>
          <w:b/>
        </w:rPr>
        <w:t>несении изменени</w:t>
      </w:r>
      <w:r w:rsidR="00B35E30">
        <w:rPr>
          <w:b/>
        </w:rPr>
        <w:t>й</w:t>
      </w:r>
      <w:r w:rsidR="00CC02E6">
        <w:rPr>
          <w:b/>
        </w:rPr>
        <w:t xml:space="preserve"> </w:t>
      </w:r>
      <w:r w:rsidR="00621F59">
        <w:rPr>
          <w:b/>
        </w:rPr>
        <w:t xml:space="preserve">в </w:t>
      </w:r>
      <w:r w:rsidR="00621F59" w:rsidRPr="00F55B5A">
        <w:rPr>
          <w:b/>
        </w:rPr>
        <w:t>постановлени</w:t>
      </w:r>
      <w:r w:rsidR="00B35E30">
        <w:rPr>
          <w:b/>
        </w:rPr>
        <w:t>я</w:t>
      </w:r>
    </w:p>
    <w:p w:rsidR="00B35E30" w:rsidRDefault="00621F59" w:rsidP="00621F59">
      <w:pPr>
        <w:jc w:val="center"/>
        <w:rPr>
          <w:b/>
        </w:rPr>
      </w:pPr>
      <w:r w:rsidRPr="00F55B5A">
        <w:rPr>
          <w:b/>
        </w:rPr>
        <w:t>администрации Белоярского района от 30 октября 2018 года № 1031</w:t>
      </w:r>
      <w:r w:rsidR="00B35E30">
        <w:rPr>
          <w:b/>
        </w:rPr>
        <w:t xml:space="preserve">, </w:t>
      </w:r>
    </w:p>
    <w:p w:rsidR="00621F59" w:rsidRPr="00F55B5A" w:rsidRDefault="00B35E30" w:rsidP="00621F59">
      <w:pPr>
        <w:jc w:val="center"/>
        <w:rPr>
          <w:b/>
        </w:rPr>
      </w:pPr>
      <w:r>
        <w:rPr>
          <w:b/>
        </w:rPr>
        <w:t>от 7 февраля 2022 года № 83</w:t>
      </w:r>
    </w:p>
    <w:p w:rsidR="00014081" w:rsidRDefault="00014081" w:rsidP="00621F59">
      <w:pPr>
        <w:jc w:val="center"/>
      </w:pPr>
    </w:p>
    <w:p w:rsidR="00014081" w:rsidRPr="007020F7" w:rsidRDefault="00014081" w:rsidP="00014081">
      <w:pPr>
        <w:autoSpaceDE w:val="0"/>
        <w:autoSpaceDN w:val="0"/>
        <w:adjustRightInd w:val="0"/>
        <w:ind w:firstLine="720"/>
        <w:jc w:val="both"/>
      </w:pPr>
    </w:p>
    <w:p w:rsidR="00014081" w:rsidRPr="007020F7" w:rsidRDefault="00014081" w:rsidP="00B528B7">
      <w:pPr>
        <w:spacing w:line="276" w:lineRule="auto"/>
        <w:jc w:val="both"/>
      </w:pPr>
      <w:r w:rsidRPr="007020F7">
        <w:rPr>
          <w:b/>
          <w:bCs/>
        </w:rPr>
        <w:t xml:space="preserve">              </w:t>
      </w:r>
      <w:proofErr w:type="gramStart"/>
      <w:r w:rsidRPr="007020F7">
        <w:t>П</w:t>
      </w:r>
      <w:proofErr w:type="gramEnd"/>
      <w:r w:rsidRPr="007020F7">
        <w:t xml:space="preserve"> о с т а н о в л я ю:</w:t>
      </w:r>
    </w:p>
    <w:p w:rsidR="00944553" w:rsidRDefault="00B528B7" w:rsidP="003D32A7">
      <w:pPr>
        <w:ind w:firstLine="708"/>
        <w:jc w:val="both"/>
      </w:pPr>
      <w:r>
        <w:t xml:space="preserve">1. </w:t>
      </w:r>
      <w:r w:rsidR="00014081" w:rsidRPr="007020F7">
        <w:t xml:space="preserve">Внести в </w:t>
      </w:r>
      <w:r w:rsidRPr="007020F7">
        <w:t>приложение «</w:t>
      </w:r>
      <w:r w:rsidR="00014081" w:rsidRPr="007020F7">
        <w:t>Муниципальная программа Белоярского района «Повышение эффективности деятельности органов местного самоуправления Белоярского района</w:t>
      </w:r>
      <w:r>
        <w:t xml:space="preserve">» </w:t>
      </w:r>
      <w:r w:rsidR="00587E73">
        <w:t xml:space="preserve">(далее – Программа) </w:t>
      </w:r>
      <w:r w:rsidR="003B193D">
        <w:rPr>
          <w:color w:val="000000"/>
        </w:rPr>
        <w:t xml:space="preserve">к </w:t>
      </w:r>
      <w:r w:rsidR="003B193D" w:rsidRPr="00D854D5">
        <w:t>постановлени</w:t>
      </w:r>
      <w:r w:rsidR="003B193D">
        <w:t>ю</w:t>
      </w:r>
      <w:r w:rsidR="003B193D" w:rsidRPr="00D854D5">
        <w:t xml:space="preserve"> администрации Белоярского района </w:t>
      </w:r>
      <w:r w:rsidR="003B193D">
        <w:t xml:space="preserve"> </w:t>
      </w:r>
      <w:r w:rsidR="003B193D" w:rsidRPr="00D854D5">
        <w:t xml:space="preserve">от </w:t>
      </w:r>
      <w:r w:rsidR="00587E73">
        <w:t xml:space="preserve">   </w:t>
      </w:r>
      <w:r w:rsidR="00DE2163">
        <w:t xml:space="preserve">     </w:t>
      </w:r>
      <w:r w:rsidR="00587E73">
        <w:t xml:space="preserve">   </w:t>
      </w:r>
      <w:r w:rsidR="003B193D" w:rsidRPr="00D854D5">
        <w:t xml:space="preserve">30 октября 2018 года </w:t>
      </w:r>
      <w:r w:rsidR="00837294">
        <w:t xml:space="preserve">  </w:t>
      </w:r>
      <w:r w:rsidR="003B193D" w:rsidRPr="00D854D5">
        <w:t>№ 1031 «Об утверждении муниципальной программы Белоярского района «</w:t>
      </w:r>
      <w:r w:rsidR="003B193D">
        <w:rPr>
          <w:color w:val="000000"/>
        </w:rPr>
        <w:t>Повышение эффективности</w:t>
      </w:r>
      <w:r w:rsidR="003B193D" w:rsidRPr="0038327F">
        <w:t xml:space="preserve"> </w:t>
      </w:r>
      <w:r w:rsidR="003B193D" w:rsidRPr="00D854D5">
        <w:t>деятельности органов местного самоуправления Белоярского района</w:t>
      </w:r>
      <w:r w:rsidR="003B193D">
        <w:t>»</w:t>
      </w:r>
      <w:r w:rsidR="003B193D" w:rsidRPr="00D854D5">
        <w:t xml:space="preserve"> </w:t>
      </w:r>
      <w:r w:rsidR="003B193D" w:rsidRPr="00D854D5">
        <w:rPr>
          <w:color w:val="000000"/>
        </w:rPr>
        <w:t>(далее – П</w:t>
      </w:r>
      <w:r w:rsidR="003B193D">
        <w:rPr>
          <w:color w:val="000000"/>
        </w:rPr>
        <w:t>остановление</w:t>
      </w:r>
      <w:r w:rsidR="003B193D" w:rsidRPr="00D854D5">
        <w:rPr>
          <w:color w:val="000000"/>
        </w:rPr>
        <w:t>)</w:t>
      </w:r>
      <w:r w:rsidR="003B193D">
        <w:rPr>
          <w:color w:val="000000"/>
        </w:rPr>
        <w:t xml:space="preserve"> </w:t>
      </w:r>
      <w:r w:rsidR="00B35E30">
        <w:rPr>
          <w:color w:val="000000"/>
        </w:rPr>
        <w:t xml:space="preserve">следующие </w:t>
      </w:r>
      <w:r w:rsidRPr="00B528B7">
        <w:t>изменени</w:t>
      </w:r>
      <w:r w:rsidR="00B35E30">
        <w:t>я:</w:t>
      </w:r>
    </w:p>
    <w:p w:rsidR="00D91282" w:rsidRDefault="003D32A7" w:rsidP="00D91282">
      <w:pPr>
        <w:ind w:firstLine="708"/>
        <w:jc w:val="both"/>
      </w:pPr>
      <w:r>
        <w:t>1</w:t>
      </w:r>
      <w:r w:rsidR="00D91282">
        <w:t xml:space="preserve">) </w:t>
      </w:r>
      <w:r w:rsidR="00D91282" w:rsidRPr="00D854D5">
        <w:t>позицию паспорта Программы, касающуюся параметров финансового обеспечения Программы, изложить в следующей редакции:</w:t>
      </w:r>
    </w:p>
    <w:p w:rsidR="00D91282" w:rsidRPr="00D854D5" w:rsidRDefault="00D91282" w:rsidP="00D91282">
      <w:pPr>
        <w:ind w:firstLine="708"/>
        <w:jc w:val="both"/>
      </w:pPr>
      <w:r>
        <w:t>«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5"/>
        <w:gridCol w:w="6237"/>
      </w:tblGrid>
      <w:tr w:rsidR="00D91282" w:rsidRPr="00150658" w:rsidTr="00C51D7D">
        <w:tc>
          <w:tcPr>
            <w:tcW w:w="3085" w:type="dxa"/>
          </w:tcPr>
          <w:p w:rsidR="00D91282" w:rsidRPr="002D70D0" w:rsidRDefault="00D91282" w:rsidP="00C51D7D">
            <w:pPr>
              <w:autoSpaceDE w:val="0"/>
              <w:autoSpaceDN w:val="0"/>
              <w:adjustRightInd w:val="0"/>
              <w:ind w:right="459"/>
              <w:jc w:val="both"/>
            </w:pPr>
            <w:r w:rsidRPr="002D70D0">
              <w:t>Параметры финансового обеспечения муниципальной программы</w:t>
            </w:r>
          </w:p>
        </w:tc>
        <w:tc>
          <w:tcPr>
            <w:tcW w:w="6237" w:type="dxa"/>
          </w:tcPr>
          <w:p w:rsidR="00D91282" w:rsidRPr="00C213B3" w:rsidRDefault="00D91282" w:rsidP="00C51D7D">
            <w:pPr>
              <w:widowControl w:val="0"/>
              <w:autoSpaceDE w:val="0"/>
              <w:autoSpaceDN w:val="0"/>
              <w:adjustRightInd w:val="0"/>
              <w:ind w:left="34" w:firstLine="9"/>
              <w:jc w:val="both"/>
            </w:pPr>
            <w:r w:rsidRPr="002D70D0">
              <w:t>Общий объем финансирования муниципальной программы на 2019 - 202</w:t>
            </w:r>
            <w:r>
              <w:t>6</w:t>
            </w:r>
            <w:r w:rsidRPr="002D70D0">
              <w:t xml:space="preserve"> годы составляет </w:t>
            </w:r>
            <w:r w:rsidRPr="00C213B3">
              <w:t>2</w:t>
            </w:r>
            <w:r>
              <w:t> </w:t>
            </w:r>
            <w:r w:rsidRPr="00C213B3">
              <w:t>07</w:t>
            </w:r>
            <w:r w:rsidR="003D32A7">
              <w:t>1 418,2</w:t>
            </w:r>
            <w:r w:rsidRPr="00C213B3">
              <w:t xml:space="preserve"> тыс. рублей, в том числе:</w:t>
            </w:r>
          </w:p>
          <w:p w:rsidR="00D91282" w:rsidRPr="00C213B3" w:rsidRDefault="00D91282" w:rsidP="00C51D7D">
            <w:pPr>
              <w:widowControl w:val="0"/>
              <w:autoSpaceDE w:val="0"/>
              <w:autoSpaceDN w:val="0"/>
              <w:adjustRightInd w:val="0"/>
              <w:ind w:left="34" w:firstLine="9"/>
              <w:jc w:val="both"/>
              <w:rPr>
                <w:rFonts w:eastAsia="Calibri"/>
                <w:lang w:eastAsia="en-US"/>
              </w:rPr>
            </w:pPr>
            <w:r w:rsidRPr="00C213B3">
              <w:rPr>
                <w:rFonts w:eastAsia="Calibri"/>
                <w:color w:val="000000"/>
                <w:lang w:eastAsia="en-US"/>
              </w:rPr>
              <w:t xml:space="preserve">1) за счет средств бюджета Белоярского района, сформированного за счет средств бюджета Российской </w:t>
            </w:r>
            <w:r w:rsidRPr="00C213B3">
              <w:rPr>
                <w:rFonts w:eastAsia="Calibri"/>
                <w:lang w:eastAsia="en-US"/>
              </w:rPr>
              <w:t>Федерации (далее - фе</w:t>
            </w:r>
            <w:bookmarkStart w:id="1" w:name="_GoBack"/>
            <w:bookmarkEnd w:id="1"/>
            <w:r w:rsidRPr="00C213B3">
              <w:rPr>
                <w:rFonts w:eastAsia="Calibri"/>
                <w:lang w:eastAsia="en-US"/>
              </w:rPr>
              <w:t xml:space="preserve">деральный бюджет) -  </w:t>
            </w:r>
            <w:r w:rsidRPr="003D32A7">
              <w:rPr>
                <w:rFonts w:eastAsia="Calibri"/>
                <w:lang w:eastAsia="en-US"/>
              </w:rPr>
              <w:t xml:space="preserve">47 941,7 </w:t>
            </w:r>
            <w:r w:rsidRPr="00C213B3">
              <w:rPr>
                <w:rFonts w:eastAsia="Calibri"/>
                <w:lang w:eastAsia="en-US"/>
              </w:rPr>
              <w:t>тыс. рублей, в том числе:</w:t>
            </w:r>
          </w:p>
          <w:p w:rsidR="00D91282" w:rsidRPr="00C213B3" w:rsidRDefault="00D91282" w:rsidP="00C51D7D">
            <w:pPr>
              <w:widowControl w:val="0"/>
              <w:autoSpaceDE w:val="0"/>
              <w:autoSpaceDN w:val="0"/>
              <w:adjustRightInd w:val="0"/>
              <w:ind w:left="34" w:firstLine="9"/>
              <w:jc w:val="both"/>
            </w:pPr>
            <w:r w:rsidRPr="00C213B3">
              <w:t>2019 год – 4 914,7 тыс. рублей;</w:t>
            </w:r>
          </w:p>
          <w:p w:rsidR="00D91282" w:rsidRPr="00C213B3" w:rsidRDefault="00D91282" w:rsidP="00C51D7D">
            <w:pPr>
              <w:widowControl w:val="0"/>
              <w:autoSpaceDE w:val="0"/>
              <w:autoSpaceDN w:val="0"/>
              <w:adjustRightInd w:val="0"/>
              <w:ind w:left="34" w:firstLine="9"/>
              <w:jc w:val="both"/>
            </w:pPr>
            <w:r w:rsidRPr="00C213B3">
              <w:t>2020 год – 5 457,6 тыс. рублей;</w:t>
            </w:r>
          </w:p>
          <w:p w:rsidR="00D91282" w:rsidRPr="00C213B3" w:rsidRDefault="00D91282" w:rsidP="00C51D7D">
            <w:pPr>
              <w:widowControl w:val="0"/>
              <w:autoSpaceDE w:val="0"/>
              <w:autoSpaceDN w:val="0"/>
              <w:adjustRightInd w:val="0"/>
              <w:ind w:left="34" w:firstLine="9"/>
              <w:jc w:val="both"/>
            </w:pPr>
            <w:r w:rsidRPr="00C213B3">
              <w:t>2021 год – 11 809,4 тыс. рублей;</w:t>
            </w:r>
          </w:p>
          <w:p w:rsidR="00D91282" w:rsidRPr="00C213B3" w:rsidRDefault="00D91282" w:rsidP="00C51D7D">
            <w:pPr>
              <w:widowControl w:val="0"/>
              <w:autoSpaceDE w:val="0"/>
              <w:autoSpaceDN w:val="0"/>
              <w:adjustRightInd w:val="0"/>
              <w:ind w:left="34" w:firstLine="9"/>
              <w:jc w:val="both"/>
            </w:pPr>
            <w:r w:rsidRPr="00C213B3">
              <w:t>2022 год – 4 876,4 тыс. рублей;</w:t>
            </w:r>
          </w:p>
          <w:p w:rsidR="00D91282" w:rsidRPr="00C213B3" w:rsidRDefault="00D91282" w:rsidP="00C51D7D">
            <w:pPr>
              <w:widowControl w:val="0"/>
              <w:autoSpaceDE w:val="0"/>
              <w:autoSpaceDN w:val="0"/>
              <w:adjustRightInd w:val="0"/>
              <w:ind w:left="34" w:firstLine="9"/>
              <w:jc w:val="both"/>
            </w:pPr>
            <w:r w:rsidRPr="00C213B3">
              <w:t>2023 год – 5 004,3 тыс. рублей;</w:t>
            </w:r>
          </w:p>
          <w:p w:rsidR="00D91282" w:rsidRPr="00C213B3" w:rsidRDefault="00D91282" w:rsidP="00C51D7D">
            <w:pPr>
              <w:widowControl w:val="0"/>
              <w:autoSpaceDE w:val="0"/>
              <w:autoSpaceDN w:val="0"/>
              <w:adjustRightInd w:val="0"/>
              <w:ind w:left="34" w:firstLine="9"/>
              <w:jc w:val="both"/>
            </w:pPr>
            <w:r w:rsidRPr="00C213B3">
              <w:t>2024 год – 4 931,1 тыс. рублей;</w:t>
            </w:r>
          </w:p>
          <w:p w:rsidR="00D91282" w:rsidRPr="00C213B3" w:rsidRDefault="00D91282" w:rsidP="00C51D7D">
            <w:pPr>
              <w:widowControl w:val="0"/>
              <w:autoSpaceDE w:val="0"/>
              <w:autoSpaceDN w:val="0"/>
              <w:adjustRightInd w:val="0"/>
              <w:ind w:left="34" w:firstLine="9"/>
              <w:jc w:val="both"/>
            </w:pPr>
            <w:r w:rsidRPr="00C213B3">
              <w:t>2025 год – 5 474,1 тыс. рублей;</w:t>
            </w:r>
          </w:p>
          <w:p w:rsidR="00D91282" w:rsidRPr="00C213B3" w:rsidRDefault="00D91282" w:rsidP="00C51D7D">
            <w:pPr>
              <w:widowControl w:val="0"/>
              <w:autoSpaceDE w:val="0"/>
              <w:autoSpaceDN w:val="0"/>
              <w:adjustRightInd w:val="0"/>
              <w:ind w:left="34" w:firstLine="9"/>
              <w:jc w:val="both"/>
            </w:pPr>
            <w:r w:rsidRPr="00C213B3">
              <w:t>2026 год – 5 474,1 тыс. рублей;</w:t>
            </w:r>
          </w:p>
          <w:p w:rsidR="00D91282" w:rsidRPr="00C213B3" w:rsidRDefault="00D91282" w:rsidP="00C51D7D">
            <w:pPr>
              <w:widowControl w:val="0"/>
              <w:autoSpaceDE w:val="0"/>
              <w:autoSpaceDN w:val="0"/>
              <w:adjustRightInd w:val="0"/>
              <w:ind w:left="34" w:firstLine="9"/>
              <w:jc w:val="both"/>
            </w:pPr>
            <w:r w:rsidRPr="00C213B3">
              <w:t>2) за счет средств бюджета Белоярского района, сформированного за счет средств бюджета Ханты-</w:t>
            </w:r>
            <w:r w:rsidRPr="00C213B3">
              <w:lastRenderedPageBreak/>
              <w:t>Мансийского автономного округа - Югры (далее – бюджет автономного округа) – 18</w:t>
            </w:r>
            <w:r w:rsidR="003D32A7">
              <w:t> 977,8</w:t>
            </w:r>
            <w:r w:rsidRPr="00C213B3">
              <w:t xml:space="preserve"> тыс. рублей, в том числе:</w:t>
            </w:r>
          </w:p>
          <w:p w:rsidR="00D91282" w:rsidRPr="00C213B3" w:rsidRDefault="00D91282" w:rsidP="00C51D7D">
            <w:pPr>
              <w:widowControl w:val="0"/>
              <w:autoSpaceDE w:val="0"/>
              <w:autoSpaceDN w:val="0"/>
              <w:adjustRightInd w:val="0"/>
              <w:ind w:left="34" w:firstLine="9"/>
              <w:jc w:val="both"/>
            </w:pPr>
            <w:r w:rsidRPr="00C213B3">
              <w:t>2019 год – 2 276,7 тыс. рублей;</w:t>
            </w:r>
          </w:p>
          <w:p w:rsidR="00D91282" w:rsidRPr="00C213B3" w:rsidRDefault="00D91282" w:rsidP="00C51D7D">
            <w:pPr>
              <w:widowControl w:val="0"/>
              <w:autoSpaceDE w:val="0"/>
              <w:autoSpaceDN w:val="0"/>
              <w:adjustRightInd w:val="0"/>
              <w:ind w:left="34" w:firstLine="9"/>
              <w:jc w:val="both"/>
            </w:pPr>
            <w:r w:rsidRPr="00C213B3">
              <w:t>2020 год – 1 911,8 тыс. рублей;</w:t>
            </w:r>
          </w:p>
          <w:p w:rsidR="00D91282" w:rsidRPr="00C213B3" w:rsidRDefault="00D91282" w:rsidP="00C51D7D">
            <w:pPr>
              <w:widowControl w:val="0"/>
              <w:autoSpaceDE w:val="0"/>
              <w:autoSpaceDN w:val="0"/>
              <w:adjustRightInd w:val="0"/>
              <w:ind w:left="34" w:firstLine="9"/>
              <w:jc w:val="both"/>
            </w:pPr>
            <w:r w:rsidRPr="00C213B3">
              <w:t>2021 год – 2 292,5 тыс. рублей;</w:t>
            </w:r>
          </w:p>
          <w:p w:rsidR="00D91282" w:rsidRPr="00C213B3" w:rsidRDefault="00D91282" w:rsidP="00C51D7D">
            <w:pPr>
              <w:widowControl w:val="0"/>
              <w:autoSpaceDE w:val="0"/>
              <w:autoSpaceDN w:val="0"/>
              <w:adjustRightInd w:val="0"/>
              <w:ind w:left="34" w:firstLine="9"/>
              <w:jc w:val="both"/>
            </w:pPr>
            <w:r w:rsidRPr="00C213B3">
              <w:t>2022 год – 2 777,8 тыс. рублей;</w:t>
            </w:r>
          </w:p>
          <w:p w:rsidR="00D91282" w:rsidRPr="00C213B3" w:rsidRDefault="00D91282" w:rsidP="00C51D7D">
            <w:pPr>
              <w:widowControl w:val="0"/>
              <w:autoSpaceDE w:val="0"/>
              <w:autoSpaceDN w:val="0"/>
              <w:adjustRightInd w:val="0"/>
              <w:ind w:left="34" w:firstLine="9"/>
              <w:jc w:val="both"/>
            </w:pPr>
            <w:r w:rsidRPr="00C213B3">
              <w:t>2023 год – 2</w:t>
            </w:r>
            <w:r w:rsidR="003D32A7">
              <w:t> 950,0</w:t>
            </w:r>
            <w:r w:rsidRPr="00C213B3">
              <w:t xml:space="preserve"> тыс. рублей;</w:t>
            </w:r>
          </w:p>
          <w:p w:rsidR="00D91282" w:rsidRPr="00C213B3" w:rsidRDefault="00D91282" w:rsidP="00C51D7D">
            <w:pPr>
              <w:widowControl w:val="0"/>
              <w:autoSpaceDE w:val="0"/>
              <w:autoSpaceDN w:val="0"/>
              <w:adjustRightInd w:val="0"/>
              <w:ind w:left="34" w:firstLine="9"/>
              <w:jc w:val="both"/>
            </w:pPr>
            <w:r w:rsidRPr="00C213B3">
              <w:t>2024 год – 2 450,2 тыс. рублей;</w:t>
            </w:r>
          </w:p>
          <w:p w:rsidR="00D91282" w:rsidRPr="00C213B3" w:rsidRDefault="00D91282" w:rsidP="00C51D7D">
            <w:pPr>
              <w:widowControl w:val="0"/>
              <w:autoSpaceDE w:val="0"/>
              <w:autoSpaceDN w:val="0"/>
              <w:adjustRightInd w:val="0"/>
              <w:ind w:left="34" w:firstLine="9"/>
              <w:jc w:val="both"/>
            </w:pPr>
            <w:r w:rsidRPr="00C213B3">
              <w:t>2025 год – 2 159,4 тыс. рублей;</w:t>
            </w:r>
          </w:p>
          <w:p w:rsidR="00D91282" w:rsidRPr="00C213B3" w:rsidRDefault="00D91282" w:rsidP="00C51D7D">
            <w:pPr>
              <w:widowControl w:val="0"/>
              <w:autoSpaceDE w:val="0"/>
              <w:autoSpaceDN w:val="0"/>
              <w:adjustRightInd w:val="0"/>
              <w:ind w:left="34" w:firstLine="9"/>
              <w:jc w:val="both"/>
            </w:pPr>
            <w:r w:rsidRPr="00C213B3">
              <w:t>2026 год – 2 159,4 тыс. рублей;</w:t>
            </w:r>
          </w:p>
          <w:p w:rsidR="00D91282" w:rsidRPr="00C213B3" w:rsidRDefault="00D91282" w:rsidP="00C51D7D">
            <w:pPr>
              <w:widowControl w:val="0"/>
              <w:autoSpaceDE w:val="0"/>
              <w:autoSpaceDN w:val="0"/>
              <w:adjustRightInd w:val="0"/>
              <w:ind w:left="34" w:firstLine="9"/>
              <w:jc w:val="both"/>
            </w:pPr>
            <w:r w:rsidRPr="00C213B3">
              <w:t xml:space="preserve">3) за счет средств бюджета Белоярского района – </w:t>
            </w:r>
          </w:p>
          <w:p w:rsidR="00D91282" w:rsidRPr="00C213B3" w:rsidRDefault="00D91282" w:rsidP="00C51D7D">
            <w:pPr>
              <w:widowControl w:val="0"/>
              <w:autoSpaceDE w:val="0"/>
              <w:autoSpaceDN w:val="0"/>
              <w:adjustRightInd w:val="0"/>
              <w:ind w:left="34" w:firstLine="9"/>
              <w:jc w:val="both"/>
            </w:pPr>
            <w:r w:rsidRPr="00C213B3">
              <w:t>2</w:t>
            </w:r>
            <w:r w:rsidR="003D32A7">
              <w:t> </w:t>
            </w:r>
            <w:r w:rsidRPr="00C213B3">
              <w:t>00</w:t>
            </w:r>
            <w:r w:rsidR="003D32A7">
              <w:t>4 498</w:t>
            </w:r>
            <w:r w:rsidRPr="00C213B3">
              <w:t>,7 тыс. рублей, в том числе:</w:t>
            </w:r>
          </w:p>
          <w:p w:rsidR="00D91282" w:rsidRPr="00C213B3" w:rsidRDefault="00D91282" w:rsidP="00C51D7D">
            <w:pPr>
              <w:widowControl w:val="0"/>
              <w:autoSpaceDE w:val="0"/>
              <w:autoSpaceDN w:val="0"/>
              <w:adjustRightInd w:val="0"/>
              <w:ind w:left="34" w:firstLine="9"/>
              <w:jc w:val="both"/>
            </w:pPr>
            <w:r w:rsidRPr="00C213B3">
              <w:t>2019 год – 217 109,9 тыс. рублей;</w:t>
            </w:r>
          </w:p>
          <w:p w:rsidR="00D91282" w:rsidRPr="00C213B3" w:rsidRDefault="00D91282" w:rsidP="00C51D7D">
            <w:pPr>
              <w:widowControl w:val="0"/>
              <w:autoSpaceDE w:val="0"/>
              <w:autoSpaceDN w:val="0"/>
              <w:adjustRightInd w:val="0"/>
              <w:ind w:left="34" w:firstLine="9"/>
              <w:jc w:val="both"/>
            </w:pPr>
            <w:r w:rsidRPr="00C213B3">
              <w:t>2020 год – 238 512,2 тыс. рублей;</w:t>
            </w:r>
          </w:p>
          <w:p w:rsidR="00D91282" w:rsidRPr="00C213B3" w:rsidRDefault="00D91282" w:rsidP="00C51D7D">
            <w:pPr>
              <w:widowControl w:val="0"/>
              <w:autoSpaceDE w:val="0"/>
              <w:autoSpaceDN w:val="0"/>
              <w:adjustRightInd w:val="0"/>
              <w:ind w:left="34" w:firstLine="9"/>
              <w:jc w:val="both"/>
            </w:pPr>
            <w:r w:rsidRPr="00C213B3">
              <w:t>2021 год – 244 817,4 тыс. рублей;</w:t>
            </w:r>
          </w:p>
          <w:p w:rsidR="00D91282" w:rsidRPr="00C213B3" w:rsidRDefault="00D91282" w:rsidP="00C51D7D">
            <w:pPr>
              <w:widowControl w:val="0"/>
              <w:autoSpaceDE w:val="0"/>
              <w:autoSpaceDN w:val="0"/>
              <w:adjustRightInd w:val="0"/>
              <w:ind w:left="34" w:firstLine="9"/>
              <w:jc w:val="both"/>
            </w:pPr>
            <w:r w:rsidRPr="00C213B3">
              <w:t>2022 год – 267 557,4 тыс. рублей;</w:t>
            </w:r>
          </w:p>
          <w:p w:rsidR="00D91282" w:rsidRPr="00C213B3" w:rsidRDefault="00D91282" w:rsidP="00C51D7D">
            <w:pPr>
              <w:widowControl w:val="0"/>
              <w:autoSpaceDE w:val="0"/>
              <w:autoSpaceDN w:val="0"/>
              <w:adjustRightInd w:val="0"/>
              <w:ind w:left="34" w:firstLine="9"/>
              <w:jc w:val="both"/>
            </w:pPr>
            <w:r w:rsidRPr="00C213B3">
              <w:t>2023 год – 27</w:t>
            </w:r>
            <w:r w:rsidR="003D32A7">
              <w:t>2</w:t>
            </w:r>
            <w:r w:rsidRPr="00C213B3">
              <w:t> </w:t>
            </w:r>
            <w:r w:rsidR="003D32A7">
              <w:t>098</w:t>
            </w:r>
            <w:r w:rsidRPr="00C213B3">
              <w:t>,</w:t>
            </w:r>
            <w:r w:rsidR="003D32A7">
              <w:t>0</w:t>
            </w:r>
            <w:r w:rsidRPr="00C213B3">
              <w:t xml:space="preserve"> тыс. рублей;</w:t>
            </w:r>
          </w:p>
          <w:p w:rsidR="00D91282" w:rsidRPr="00C213B3" w:rsidRDefault="00D91282" w:rsidP="00C51D7D">
            <w:pPr>
              <w:widowControl w:val="0"/>
              <w:autoSpaceDE w:val="0"/>
              <w:autoSpaceDN w:val="0"/>
              <w:adjustRightInd w:val="0"/>
              <w:ind w:left="34" w:firstLine="9"/>
              <w:jc w:val="both"/>
            </w:pPr>
            <w:r w:rsidRPr="00C213B3">
              <w:t>2024 год – 22</w:t>
            </w:r>
            <w:r w:rsidR="003D32A7">
              <w:t>2</w:t>
            </w:r>
            <w:r w:rsidRPr="00C213B3">
              <w:t> </w:t>
            </w:r>
            <w:r w:rsidR="003D32A7">
              <w:t>854</w:t>
            </w:r>
            <w:r w:rsidRPr="00C213B3">
              <w:t>,</w:t>
            </w:r>
            <w:r w:rsidR="003D32A7">
              <w:t>2</w:t>
            </w:r>
            <w:r w:rsidRPr="00C213B3">
              <w:t xml:space="preserve"> тыс. рублей;</w:t>
            </w:r>
          </w:p>
          <w:p w:rsidR="00D91282" w:rsidRPr="00C213B3" w:rsidRDefault="00D91282" w:rsidP="00C51D7D">
            <w:pPr>
              <w:widowControl w:val="0"/>
              <w:autoSpaceDE w:val="0"/>
              <w:autoSpaceDN w:val="0"/>
              <w:adjustRightInd w:val="0"/>
              <w:ind w:left="34" w:firstLine="9"/>
              <w:jc w:val="both"/>
            </w:pPr>
            <w:r w:rsidRPr="00C213B3">
              <w:t>2025 год – 270 774,8 тыс. рублей;</w:t>
            </w:r>
          </w:p>
          <w:p w:rsidR="00D91282" w:rsidRPr="00150658" w:rsidRDefault="00D91282" w:rsidP="00C51D7D">
            <w:pPr>
              <w:widowControl w:val="0"/>
              <w:autoSpaceDE w:val="0"/>
              <w:autoSpaceDN w:val="0"/>
              <w:adjustRightInd w:val="0"/>
              <w:ind w:left="34" w:firstLine="9"/>
              <w:jc w:val="both"/>
            </w:pPr>
            <w:r w:rsidRPr="00C213B3">
              <w:t>2026 год - 270 774,8 тыс. рублей</w:t>
            </w:r>
          </w:p>
        </w:tc>
      </w:tr>
    </w:tbl>
    <w:p w:rsidR="00151535" w:rsidRDefault="00151535" w:rsidP="00151535">
      <w:pPr>
        <w:jc w:val="right"/>
      </w:pPr>
      <w:r>
        <w:lastRenderedPageBreak/>
        <w:t>»;</w:t>
      </w:r>
    </w:p>
    <w:p w:rsidR="005A4366" w:rsidRDefault="003D32A7" w:rsidP="005A4366">
      <w:pPr>
        <w:ind w:firstLine="708"/>
        <w:jc w:val="both"/>
      </w:pPr>
      <w:r>
        <w:t>2</w:t>
      </w:r>
      <w:r w:rsidR="005A4366">
        <w:t>) таблицу 4 «Распределение финансовых ресурсов муниципальной программы»</w:t>
      </w:r>
      <w:r w:rsidR="005A4366" w:rsidRPr="005A4366">
        <w:t xml:space="preserve"> </w:t>
      </w:r>
      <w:r w:rsidR="005A4366" w:rsidRPr="00D854D5">
        <w:t xml:space="preserve">изложить в редакции согласно </w:t>
      </w:r>
      <w:r w:rsidR="005A4366" w:rsidRPr="004A41DF">
        <w:rPr>
          <w:color w:val="FF0000"/>
        </w:rPr>
        <w:t>приложению</w:t>
      </w:r>
      <w:r w:rsidR="005A4366" w:rsidRPr="00D854D5">
        <w:t xml:space="preserve"> </w:t>
      </w:r>
      <w:r w:rsidR="005A4366">
        <w:t xml:space="preserve"> </w:t>
      </w:r>
      <w:r w:rsidR="005A4366" w:rsidRPr="00D854D5">
        <w:t>к настоящему постановлению</w:t>
      </w:r>
      <w:r w:rsidR="005A4366">
        <w:t>;</w:t>
      </w:r>
    </w:p>
    <w:p w:rsidR="00B528B7" w:rsidRPr="008A3C63" w:rsidRDefault="003D32A7" w:rsidP="00A75EAF">
      <w:pPr>
        <w:ind w:firstLine="708"/>
        <w:jc w:val="both"/>
      </w:pPr>
      <w:r>
        <w:t>2</w:t>
      </w:r>
      <w:r w:rsidR="00B528B7">
        <w:t xml:space="preserve">. </w:t>
      </w:r>
      <w:r w:rsidR="00B528B7" w:rsidRPr="008A3C63">
        <w:t>Опубликовать настоящее постановление в газете «Белоярские вести. Официальный выпуск».</w:t>
      </w:r>
    </w:p>
    <w:p w:rsidR="00B528B7" w:rsidRPr="008A3C63" w:rsidRDefault="00B528B7" w:rsidP="00A75EAF">
      <w:pPr>
        <w:pStyle w:val="aff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3D32A7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. </w:t>
      </w:r>
      <w:r w:rsidRPr="008A3C63">
        <w:rPr>
          <w:rFonts w:ascii="Times New Roman" w:hAnsi="Times New Roman"/>
          <w:sz w:val="24"/>
          <w:szCs w:val="24"/>
        </w:rPr>
        <w:t>Настоящее постановление вступает в силу после его официального опубликования</w:t>
      </w:r>
      <w:r w:rsidR="00C448B8">
        <w:rPr>
          <w:rFonts w:ascii="Times New Roman" w:hAnsi="Times New Roman"/>
          <w:sz w:val="24"/>
          <w:szCs w:val="24"/>
        </w:rPr>
        <w:t>.</w:t>
      </w:r>
    </w:p>
    <w:p w:rsidR="00B528B7" w:rsidRPr="008A3C63" w:rsidRDefault="003D32A7" w:rsidP="00A75EAF">
      <w:pPr>
        <w:pStyle w:val="aff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4</w:t>
      </w:r>
      <w:r w:rsidR="00B528B7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="00B528B7" w:rsidRPr="00B528B7">
        <w:rPr>
          <w:rFonts w:ascii="Times New Roman" w:hAnsi="Times New Roman"/>
          <w:sz w:val="24"/>
          <w:szCs w:val="24"/>
        </w:rPr>
        <w:t>Контроль за</w:t>
      </w:r>
      <w:proofErr w:type="gramEnd"/>
      <w:r w:rsidR="00B528B7" w:rsidRPr="00B528B7">
        <w:rPr>
          <w:rFonts w:ascii="Times New Roman" w:hAnsi="Times New Roman"/>
          <w:sz w:val="24"/>
          <w:szCs w:val="24"/>
        </w:rPr>
        <w:t xml:space="preserve"> выполнением постановления возложить на управляющего делами администрации Белоярского района Стародубову Л.П.</w:t>
      </w:r>
    </w:p>
    <w:p w:rsidR="00B528B7" w:rsidRDefault="00B528B7" w:rsidP="00A75EAF">
      <w:pPr>
        <w:pStyle w:val="aff2"/>
        <w:jc w:val="both"/>
        <w:rPr>
          <w:rFonts w:ascii="Times New Roman" w:hAnsi="Times New Roman"/>
          <w:sz w:val="24"/>
          <w:szCs w:val="24"/>
        </w:rPr>
      </w:pPr>
    </w:p>
    <w:p w:rsidR="003D32A7" w:rsidRDefault="003D32A7" w:rsidP="00A75EAF">
      <w:pPr>
        <w:pStyle w:val="aff2"/>
        <w:jc w:val="both"/>
        <w:rPr>
          <w:rFonts w:ascii="Times New Roman" w:hAnsi="Times New Roman"/>
          <w:sz w:val="24"/>
          <w:szCs w:val="24"/>
        </w:rPr>
      </w:pPr>
    </w:p>
    <w:p w:rsidR="003D32A7" w:rsidRPr="008A3C63" w:rsidRDefault="003D32A7" w:rsidP="00A75EAF">
      <w:pPr>
        <w:pStyle w:val="aff2"/>
        <w:jc w:val="both"/>
        <w:rPr>
          <w:rFonts w:ascii="Times New Roman" w:hAnsi="Times New Roman"/>
          <w:sz w:val="24"/>
          <w:szCs w:val="24"/>
        </w:rPr>
      </w:pPr>
    </w:p>
    <w:p w:rsidR="00B528B7" w:rsidRDefault="00B528B7" w:rsidP="00B528B7">
      <w:pPr>
        <w:pStyle w:val="32"/>
        <w:ind w:right="-23"/>
        <w:jc w:val="both"/>
        <w:sectPr w:rsidR="00B528B7" w:rsidSect="00CF0482">
          <w:pgSz w:w="11906" w:h="16838"/>
          <w:pgMar w:top="1276" w:right="707" w:bottom="851" w:left="1701" w:header="720" w:footer="720" w:gutter="0"/>
          <w:cols w:space="720"/>
          <w:docGrid w:linePitch="299"/>
        </w:sectPr>
      </w:pPr>
      <w:r w:rsidRPr="008A3C63">
        <w:t>Глава Белоярского райо</w:t>
      </w:r>
      <w:r>
        <w:t xml:space="preserve">на </w:t>
      </w:r>
      <w:r>
        <w:tab/>
        <w:t xml:space="preserve">                                    </w:t>
      </w:r>
      <w:r w:rsidRPr="008A3C63">
        <w:t xml:space="preserve">                              </w:t>
      </w:r>
      <w:r>
        <w:t xml:space="preserve">      </w:t>
      </w:r>
      <w:proofErr w:type="spellStart"/>
      <w:r>
        <w:t>С.П.Маненков</w:t>
      </w:r>
      <w:proofErr w:type="spellEnd"/>
    </w:p>
    <w:p w:rsidR="00B528B7" w:rsidRPr="006D5CAB" w:rsidRDefault="00B528B7" w:rsidP="00B528B7">
      <w:pPr>
        <w:tabs>
          <w:tab w:val="left" w:pos="7560"/>
        </w:tabs>
      </w:pPr>
    </w:p>
    <w:p w:rsidR="00B528B7" w:rsidRDefault="00B528B7" w:rsidP="00B528B7">
      <w:pPr>
        <w:tabs>
          <w:tab w:val="left" w:pos="7560"/>
        </w:tabs>
        <w:jc w:val="right"/>
      </w:pPr>
    </w:p>
    <w:p w:rsidR="00B528B7" w:rsidRPr="004A41DF" w:rsidRDefault="00B528B7" w:rsidP="00A75EAF">
      <w:pPr>
        <w:tabs>
          <w:tab w:val="left" w:pos="7560"/>
        </w:tabs>
        <w:jc w:val="right"/>
        <w:rPr>
          <w:color w:val="FF0000"/>
        </w:rPr>
      </w:pPr>
      <w:r w:rsidRPr="004A41DF">
        <w:rPr>
          <w:color w:val="FF0000"/>
        </w:rPr>
        <w:t>ПРИЛОЖЕНИЕ</w:t>
      </w:r>
    </w:p>
    <w:p w:rsidR="00B528B7" w:rsidRPr="006D5CAB" w:rsidRDefault="00B528B7" w:rsidP="00A75EAF">
      <w:pPr>
        <w:tabs>
          <w:tab w:val="left" w:pos="7560"/>
        </w:tabs>
        <w:jc w:val="right"/>
      </w:pPr>
      <w:r w:rsidRPr="006D5CAB">
        <w:t>к постановлению администрации</w:t>
      </w:r>
    </w:p>
    <w:p w:rsidR="00B528B7" w:rsidRPr="006D5CAB" w:rsidRDefault="00B528B7" w:rsidP="00A75EAF">
      <w:pPr>
        <w:tabs>
          <w:tab w:val="left" w:pos="7560"/>
        </w:tabs>
        <w:jc w:val="right"/>
      </w:pPr>
      <w:r w:rsidRPr="006D5CAB">
        <w:t>Белоярского района</w:t>
      </w:r>
    </w:p>
    <w:p w:rsidR="00B528B7" w:rsidRDefault="00B528B7" w:rsidP="00A75EAF">
      <w:pPr>
        <w:tabs>
          <w:tab w:val="left" w:pos="7560"/>
        </w:tabs>
        <w:jc w:val="right"/>
      </w:pPr>
      <w:r>
        <w:t>от _______________202</w:t>
      </w:r>
      <w:r w:rsidR="00EE68FF">
        <w:t>3</w:t>
      </w:r>
      <w:r>
        <w:t xml:space="preserve"> года № ___</w:t>
      </w:r>
    </w:p>
    <w:p w:rsidR="00C640C3" w:rsidRDefault="00C640C3" w:rsidP="00CC442B">
      <w:pPr>
        <w:widowControl w:val="0"/>
        <w:tabs>
          <w:tab w:val="left" w:pos="14317"/>
        </w:tabs>
        <w:autoSpaceDE w:val="0"/>
        <w:autoSpaceDN w:val="0"/>
        <w:adjustRightInd w:val="0"/>
        <w:ind w:firstLine="720"/>
        <w:outlineLvl w:val="2"/>
      </w:pPr>
    </w:p>
    <w:p w:rsidR="00C640C3" w:rsidRPr="00E41E56" w:rsidRDefault="00C640C3" w:rsidP="00C640C3">
      <w:pPr>
        <w:widowControl w:val="0"/>
        <w:ind w:right="95"/>
        <w:jc w:val="center"/>
        <w:rPr>
          <w:rFonts w:ascii="Times New Roman CYR" w:hAnsi="Times New Roman CYR" w:cs="Times New Roman CYR"/>
        </w:rPr>
      </w:pPr>
      <w:r w:rsidRPr="00E41E56">
        <w:rPr>
          <w:rFonts w:ascii="Times New Roman CYR" w:hAnsi="Times New Roman CYR" w:cs="Times New Roman CYR"/>
        </w:rPr>
        <w:t xml:space="preserve">И </w:t>
      </w:r>
      <w:proofErr w:type="gramStart"/>
      <w:r w:rsidRPr="00E41E56">
        <w:rPr>
          <w:rFonts w:ascii="Times New Roman CYR" w:hAnsi="Times New Roman CYR" w:cs="Times New Roman CYR"/>
        </w:rPr>
        <w:t>З</w:t>
      </w:r>
      <w:proofErr w:type="gramEnd"/>
      <w:r w:rsidRPr="00E41E56">
        <w:rPr>
          <w:rFonts w:ascii="Times New Roman CYR" w:hAnsi="Times New Roman CYR" w:cs="Times New Roman CYR"/>
        </w:rPr>
        <w:t xml:space="preserve"> М Е Н Е Н И Я,</w:t>
      </w:r>
    </w:p>
    <w:p w:rsidR="00C640C3" w:rsidRPr="00E41E56" w:rsidRDefault="00C640C3" w:rsidP="00C640C3">
      <w:pPr>
        <w:widowControl w:val="0"/>
        <w:ind w:right="95"/>
        <w:jc w:val="center"/>
        <w:rPr>
          <w:rFonts w:ascii="Times New Roman CYR" w:hAnsi="Times New Roman CYR" w:cs="Times New Roman CYR"/>
        </w:rPr>
      </w:pPr>
      <w:proofErr w:type="gramStart"/>
      <w:r w:rsidRPr="00E41E56">
        <w:rPr>
          <w:rFonts w:ascii="Times New Roman CYR" w:hAnsi="Times New Roman CYR" w:cs="Times New Roman CYR"/>
        </w:rPr>
        <w:t>вносимые в таблицу 4 муниципальной программы Белоярского района</w:t>
      </w:r>
      <w:proofErr w:type="gramEnd"/>
    </w:p>
    <w:p w:rsidR="00C640C3" w:rsidRPr="00E41E56" w:rsidRDefault="00C640C3" w:rsidP="00327957">
      <w:pPr>
        <w:widowControl w:val="0"/>
        <w:autoSpaceDE w:val="0"/>
        <w:autoSpaceDN w:val="0"/>
        <w:adjustRightInd w:val="0"/>
        <w:jc w:val="center"/>
        <w:outlineLvl w:val="2"/>
      </w:pPr>
      <w:r w:rsidRPr="00E41E56">
        <w:t xml:space="preserve"> «Повышение </w:t>
      </w:r>
      <w:proofErr w:type="gramStart"/>
      <w:r w:rsidRPr="00E41E56">
        <w:t>эффективности деятельности органов местного самоуправления Белоярского района</w:t>
      </w:r>
      <w:proofErr w:type="gramEnd"/>
      <w:r w:rsidRPr="00E41E56">
        <w:t>»</w:t>
      </w:r>
    </w:p>
    <w:p w:rsidR="00C640C3" w:rsidRPr="00E41E56" w:rsidRDefault="00C640C3" w:rsidP="004A41DF">
      <w:pPr>
        <w:widowControl w:val="0"/>
        <w:tabs>
          <w:tab w:val="left" w:pos="14317"/>
        </w:tabs>
        <w:autoSpaceDE w:val="0"/>
        <w:autoSpaceDN w:val="0"/>
        <w:adjustRightInd w:val="0"/>
        <w:ind w:firstLine="720"/>
        <w:jc w:val="right"/>
        <w:outlineLvl w:val="2"/>
      </w:pPr>
      <w:r w:rsidRPr="00E41E56">
        <w:t>«Таблица 4</w:t>
      </w:r>
    </w:p>
    <w:p w:rsidR="00DC5723" w:rsidRDefault="00DC5723" w:rsidP="009172FB">
      <w:pPr>
        <w:autoSpaceDE w:val="0"/>
        <w:autoSpaceDN w:val="0"/>
        <w:adjustRightInd w:val="0"/>
        <w:ind w:firstLine="540"/>
        <w:jc w:val="center"/>
        <w:rPr>
          <w:b/>
        </w:rPr>
      </w:pPr>
    </w:p>
    <w:p w:rsidR="00841B5C" w:rsidRDefault="00C640C3" w:rsidP="009172FB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E41E56">
        <w:rPr>
          <w:b/>
        </w:rPr>
        <w:t>Распределение финансовых ресурсов муниципальной программы</w:t>
      </w:r>
      <w:bookmarkStart w:id="2" w:name="P172"/>
      <w:bookmarkEnd w:id="0"/>
      <w:bookmarkEnd w:id="2"/>
    </w:p>
    <w:p w:rsidR="004D6237" w:rsidRDefault="004D6237" w:rsidP="009172FB">
      <w:pPr>
        <w:autoSpaceDE w:val="0"/>
        <w:autoSpaceDN w:val="0"/>
        <w:adjustRightInd w:val="0"/>
        <w:ind w:firstLine="540"/>
        <w:jc w:val="center"/>
        <w:rPr>
          <w:b/>
        </w:rPr>
      </w:pPr>
    </w:p>
    <w:tbl>
      <w:tblPr>
        <w:tblW w:w="16190" w:type="dxa"/>
        <w:jc w:val="center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4"/>
        <w:gridCol w:w="1915"/>
        <w:gridCol w:w="1572"/>
        <w:gridCol w:w="1317"/>
        <w:gridCol w:w="1166"/>
        <w:gridCol w:w="1260"/>
        <w:gridCol w:w="1033"/>
        <w:gridCol w:w="6"/>
        <w:gridCol w:w="1193"/>
        <w:gridCol w:w="1245"/>
        <w:gridCol w:w="1249"/>
        <w:gridCol w:w="1026"/>
        <w:gridCol w:w="1235"/>
        <w:gridCol w:w="7"/>
        <w:gridCol w:w="1075"/>
        <w:gridCol w:w="7"/>
      </w:tblGrid>
      <w:tr w:rsidR="004A41DF" w:rsidRPr="00FA1613" w:rsidTr="004A41DF">
        <w:trPr>
          <w:gridAfter w:val="1"/>
          <w:wAfter w:w="7" w:type="dxa"/>
          <w:tblHeader/>
          <w:jc w:val="center"/>
        </w:trPr>
        <w:tc>
          <w:tcPr>
            <w:tcW w:w="8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1DF" w:rsidRPr="00FA1613" w:rsidRDefault="004A41DF" w:rsidP="0036551A">
            <w:pPr>
              <w:jc w:val="center"/>
              <w:rPr>
                <w:sz w:val="18"/>
                <w:szCs w:val="18"/>
              </w:rPr>
            </w:pPr>
            <w:r w:rsidRPr="00FA1613">
              <w:rPr>
                <w:sz w:val="18"/>
                <w:szCs w:val="18"/>
              </w:rPr>
              <w:t>Номер основного мероприятия</w:t>
            </w:r>
          </w:p>
        </w:tc>
        <w:tc>
          <w:tcPr>
            <w:tcW w:w="1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1DF" w:rsidRPr="00FA1613" w:rsidRDefault="004A41DF" w:rsidP="001A7852">
            <w:pPr>
              <w:jc w:val="center"/>
              <w:rPr>
                <w:sz w:val="18"/>
                <w:szCs w:val="18"/>
              </w:rPr>
            </w:pPr>
            <w:r w:rsidRPr="00FA1613">
              <w:rPr>
                <w:sz w:val="18"/>
                <w:szCs w:val="18"/>
              </w:rPr>
              <w:t xml:space="preserve">Наименование основных мероприятий муниципальной программы </w:t>
            </w:r>
            <w:r w:rsidRPr="00FA1613">
              <w:rPr>
                <w:color w:val="000000"/>
                <w:sz w:val="18"/>
                <w:szCs w:val="18"/>
              </w:rPr>
              <w:t>(их связь с целевыми показателями муниципальной программы)</w:t>
            </w:r>
          </w:p>
        </w:tc>
        <w:tc>
          <w:tcPr>
            <w:tcW w:w="1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1DF" w:rsidRPr="00FA1613" w:rsidRDefault="004A41DF" w:rsidP="0036551A">
            <w:pPr>
              <w:jc w:val="center"/>
              <w:rPr>
                <w:sz w:val="18"/>
                <w:szCs w:val="18"/>
              </w:rPr>
            </w:pPr>
            <w:r w:rsidRPr="00FA1613">
              <w:rPr>
                <w:sz w:val="18"/>
                <w:szCs w:val="18"/>
              </w:rPr>
              <w:t>Ответственный исполнитель, соисполнитель муниципальной программы</w:t>
            </w:r>
          </w:p>
        </w:tc>
        <w:tc>
          <w:tcPr>
            <w:tcW w:w="1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1DF" w:rsidRPr="00FA1613" w:rsidRDefault="004A41DF" w:rsidP="0036551A">
            <w:pPr>
              <w:jc w:val="center"/>
              <w:rPr>
                <w:sz w:val="18"/>
                <w:szCs w:val="18"/>
              </w:rPr>
            </w:pPr>
            <w:r w:rsidRPr="00FA1613">
              <w:rPr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104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1DF" w:rsidRPr="00FA1613" w:rsidRDefault="004A41DF" w:rsidP="0036551A">
            <w:pPr>
              <w:jc w:val="center"/>
              <w:rPr>
                <w:sz w:val="18"/>
                <w:szCs w:val="18"/>
              </w:rPr>
            </w:pPr>
            <w:r w:rsidRPr="00FA1613">
              <w:rPr>
                <w:sz w:val="18"/>
                <w:szCs w:val="18"/>
              </w:rPr>
              <w:t xml:space="preserve">Объем бюджетных ассигнований на реализацию муниципальной программы               </w:t>
            </w:r>
          </w:p>
          <w:p w:rsidR="004A41DF" w:rsidRPr="00FA1613" w:rsidRDefault="004A41DF" w:rsidP="0036551A">
            <w:pPr>
              <w:jc w:val="center"/>
              <w:rPr>
                <w:sz w:val="18"/>
                <w:szCs w:val="18"/>
              </w:rPr>
            </w:pPr>
            <w:r w:rsidRPr="00FA1613">
              <w:rPr>
                <w:sz w:val="18"/>
                <w:szCs w:val="18"/>
              </w:rPr>
              <w:t xml:space="preserve">     (тыс. рублей)</w:t>
            </w:r>
          </w:p>
        </w:tc>
      </w:tr>
      <w:tr w:rsidR="004A41DF" w:rsidRPr="00FA1613" w:rsidTr="004A41DF">
        <w:trPr>
          <w:gridAfter w:val="1"/>
          <w:wAfter w:w="7" w:type="dxa"/>
          <w:tblHeader/>
          <w:jc w:val="center"/>
        </w:trPr>
        <w:tc>
          <w:tcPr>
            <w:tcW w:w="884" w:type="dxa"/>
            <w:vMerge/>
            <w:tcBorders>
              <w:top w:val="single" w:sz="4" w:space="0" w:color="auto"/>
            </w:tcBorders>
            <w:vAlign w:val="center"/>
            <w:hideMark/>
          </w:tcPr>
          <w:p w:rsidR="004A41DF" w:rsidRPr="00FA1613" w:rsidRDefault="004A41DF" w:rsidP="0036551A">
            <w:pPr>
              <w:rPr>
                <w:sz w:val="18"/>
                <w:szCs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auto"/>
            </w:tcBorders>
            <w:vAlign w:val="center"/>
            <w:hideMark/>
          </w:tcPr>
          <w:p w:rsidR="004A41DF" w:rsidRPr="00FA1613" w:rsidRDefault="004A41DF" w:rsidP="0036551A">
            <w:pPr>
              <w:rPr>
                <w:sz w:val="18"/>
                <w:szCs w:val="18"/>
              </w:rPr>
            </w:pPr>
          </w:p>
        </w:tc>
        <w:tc>
          <w:tcPr>
            <w:tcW w:w="1572" w:type="dxa"/>
            <w:vMerge/>
            <w:tcBorders>
              <w:top w:val="single" w:sz="4" w:space="0" w:color="auto"/>
            </w:tcBorders>
            <w:vAlign w:val="center"/>
            <w:hideMark/>
          </w:tcPr>
          <w:p w:rsidR="004A41DF" w:rsidRPr="00FA1613" w:rsidRDefault="004A41DF" w:rsidP="0036551A">
            <w:pPr>
              <w:rPr>
                <w:sz w:val="18"/>
                <w:szCs w:val="18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</w:tcBorders>
            <w:vAlign w:val="center"/>
            <w:hideMark/>
          </w:tcPr>
          <w:p w:rsidR="004A41DF" w:rsidRPr="00FA1613" w:rsidRDefault="004A41DF" w:rsidP="0036551A">
            <w:pPr>
              <w:rPr>
                <w:sz w:val="18"/>
                <w:szCs w:val="18"/>
              </w:rPr>
            </w:pPr>
          </w:p>
        </w:tc>
        <w:tc>
          <w:tcPr>
            <w:tcW w:w="1166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4A41DF" w:rsidRPr="00FA1613" w:rsidRDefault="004A41DF" w:rsidP="0036551A">
            <w:pPr>
              <w:jc w:val="center"/>
              <w:rPr>
                <w:sz w:val="18"/>
                <w:szCs w:val="18"/>
              </w:rPr>
            </w:pPr>
            <w:r w:rsidRPr="00FA1613">
              <w:rPr>
                <w:sz w:val="18"/>
                <w:szCs w:val="18"/>
              </w:rPr>
              <w:t>Всего</w:t>
            </w:r>
          </w:p>
        </w:tc>
        <w:tc>
          <w:tcPr>
            <w:tcW w:w="9329" w:type="dxa"/>
            <w:gridSpan w:val="10"/>
            <w:tcBorders>
              <w:top w:val="single" w:sz="4" w:space="0" w:color="auto"/>
            </w:tcBorders>
            <w:hideMark/>
          </w:tcPr>
          <w:p w:rsidR="004A41DF" w:rsidRPr="00FA1613" w:rsidRDefault="004A41DF" w:rsidP="0036551A">
            <w:pPr>
              <w:jc w:val="center"/>
              <w:rPr>
                <w:sz w:val="18"/>
                <w:szCs w:val="18"/>
              </w:rPr>
            </w:pPr>
            <w:r w:rsidRPr="00FA1613">
              <w:rPr>
                <w:sz w:val="18"/>
                <w:szCs w:val="18"/>
              </w:rPr>
              <w:t>в том числе</w:t>
            </w:r>
          </w:p>
        </w:tc>
      </w:tr>
      <w:tr w:rsidR="00CA7D25" w:rsidRPr="00FA1613" w:rsidTr="004A41DF">
        <w:trPr>
          <w:gridAfter w:val="1"/>
          <w:wAfter w:w="7" w:type="dxa"/>
          <w:tblHeader/>
          <w:jc w:val="center"/>
        </w:trPr>
        <w:tc>
          <w:tcPr>
            <w:tcW w:w="884" w:type="dxa"/>
            <w:vMerge/>
            <w:vAlign w:val="center"/>
            <w:hideMark/>
          </w:tcPr>
          <w:p w:rsidR="00CA7D25" w:rsidRPr="00FA1613" w:rsidRDefault="00CA7D25" w:rsidP="0036551A">
            <w:pPr>
              <w:rPr>
                <w:sz w:val="18"/>
                <w:szCs w:val="18"/>
              </w:rPr>
            </w:pPr>
          </w:p>
        </w:tc>
        <w:tc>
          <w:tcPr>
            <w:tcW w:w="1915" w:type="dxa"/>
            <w:vMerge/>
            <w:vAlign w:val="center"/>
            <w:hideMark/>
          </w:tcPr>
          <w:p w:rsidR="00CA7D25" w:rsidRPr="00FA1613" w:rsidRDefault="00CA7D25" w:rsidP="0036551A">
            <w:pPr>
              <w:rPr>
                <w:sz w:val="18"/>
                <w:szCs w:val="18"/>
              </w:rPr>
            </w:pPr>
          </w:p>
        </w:tc>
        <w:tc>
          <w:tcPr>
            <w:tcW w:w="1572" w:type="dxa"/>
            <w:vMerge/>
            <w:vAlign w:val="center"/>
            <w:hideMark/>
          </w:tcPr>
          <w:p w:rsidR="00CA7D25" w:rsidRPr="00FA1613" w:rsidRDefault="00CA7D25" w:rsidP="0036551A">
            <w:pPr>
              <w:rPr>
                <w:sz w:val="18"/>
                <w:szCs w:val="18"/>
              </w:rPr>
            </w:pPr>
          </w:p>
        </w:tc>
        <w:tc>
          <w:tcPr>
            <w:tcW w:w="1317" w:type="dxa"/>
            <w:vMerge/>
            <w:vAlign w:val="center"/>
            <w:hideMark/>
          </w:tcPr>
          <w:p w:rsidR="00CA7D25" w:rsidRPr="00FA1613" w:rsidRDefault="00CA7D25" w:rsidP="0036551A">
            <w:pPr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  <w:vAlign w:val="center"/>
            <w:hideMark/>
          </w:tcPr>
          <w:p w:rsidR="00CA7D25" w:rsidRPr="00FA1613" w:rsidRDefault="00CA7D25" w:rsidP="0036551A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  <w:hideMark/>
          </w:tcPr>
          <w:p w:rsidR="00CA7D25" w:rsidRPr="00FA1613" w:rsidRDefault="00CA7D25" w:rsidP="0036551A">
            <w:pPr>
              <w:jc w:val="center"/>
              <w:rPr>
                <w:sz w:val="18"/>
                <w:szCs w:val="18"/>
              </w:rPr>
            </w:pPr>
            <w:r w:rsidRPr="00FA1613">
              <w:rPr>
                <w:sz w:val="18"/>
                <w:szCs w:val="18"/>
              </w:rPr>
              <w:t>2019 год</w:t>
            </w:r>
          </w:p>
        </w:tc>
        <w:tc>
          <w:tcPr>
            <w:tcW w:w="1039" w:type="dxa"/>
            <w:gridSpan w:val="2"/>
            <w:vAlign w:val="center"/>
            <w:hideMark/>
          </w:tcPr>
          <w:p w:rsidR="00CA7D25" w:rsidRPr="00FA1613" w:rsidRDefault="00CA7D25" w:rsidP="0036551A">
            <w:pPr>
              <w:jc w:val="center"/>
              <w:rPr>
                <w:sz w:val="18"/>
                <w:szCs w:val="18"/>
              </w:rPr>
            </w:pPr>
            <w:r w:rsidRPr="00FA1613">
              <w:rPr>
                <w:sz w:val="18"/>
                <w:szCs w:val="18"/>
              </w:rPr>
              <w:t>2020 год</w:t>
            </w:r>
          </w:p>
        </w:tc>
        <w:tc>
          <w:tcPr>
            <w:tcW w:w="1193" w:type="dxa"/>
            <w:vAlign w:val="center"/>
            <w:hideMark/>
          </w:tcPr>
          <w:p w:rsidR="00CA7D25" w:rsidRPr="00FA1613" w:rsidRDefault="00CA7D25" w:rsidP="0036551A">
            <w:pPr>
              <w:jc w:val="center"/>
              <w:rPr>
                <w:sz w:val="18"/>
                <w:szCs w:val="18"/>
              </w:rPr>
            </w:pPr>
            <w:r w:rsidRPr="00FA1613">
              <w:rPr>
                <w:sz w:val="18"/>
                <w:szCs w:val="18"/>
              </w:rPr>
              <w:t>2021 год</w:t>
            </w:r>
          </w:p>
        </w:tc>
        <w:tc>
          <w:tcPr>
            <w:tcW w:w="1245" w:type="dxa"/>
            <w:vAlign w:val="center"/>
            <w:hideMark/>
          </w:tcPr>
          <w:p w:rsidR="00CA7D25" w:rsidRPr="00FA1613" w:rsidRDefault="00CA7D25" w:rsidP="0036551A">
            <w:pPr>
              <w:jc w:val="center"/>
              <w:rPr>
                <w:sz w:val="18"/>
                <w:szCs w:val="18"/>
              </w:rPr>
            </w:pPr>
            <w:r w:rsidRPr="00FA1613">
              <w:rPr>
                <w:sz w:val="18"/>
                <w:szCs w:val="18"/>
              </w:rPr>
              <w:t>2022 год</w:t>
            </w:r>
          </w:p>
        </w:tc>
        <w:tc>
          <w:tcPr>
            <w:tcW w:w="1249" w:type="dxa"/>
            <w:vAlign w:val="center"/>
            <w:hideMark/>
          </w:tcPr>
          <w:p w:rsidR="00CA7D25" w:rsidRPr="00FA1613" w:rsidRDefault="00CA7D25" w:rsidP="0036551A">
            <w:pPr>
              <w:jc w:val="center"/>
              <w:rPr>
                <w:sz w:val="18"/>
                <w:szCs w:val="18"/>
              </w:rPr>
            </w:pPr>
            <w:r w:rsidRPr="00FA1613">
              <w:rPr>
                <w:sz w:val="18"/>
                <w:szCs w:val="18"/>
              </w:rPr>
              <w:t>2023 год</w:t>
            </w:r>
          </w:p>
        </w:tc>
        <w:tc>
          <w:tcPr>
            <w:tcW w:w="1026" w:type="dxa"/>
            <w:vAlign w:val="center"/>
            <w:hideMark/>
          </w:tcPr>
          <w:p w:rsidR="00CA7D25" w:rsidRPr="00FA1613" w:rsidRDefault="00CA7D25" w:rsidP="0036551A">
            <w:pPr>
              <w:jc w:val="center"/>
              <w:rPr>
                <w:sz w:val="18"/>
                <w:szCs w:val="18"/>
              </w:rPr>
            </w:pPr>
            <w:r w:rsidRPr="00FA1613">
              <w:rPr>
                <w:sz w:val="18"/>
                <w:szCs w:val="18"/>
              </w:rPr>
              <w:t>2024 год</w:t>
            </w:r>
          </w:p>
        </w:tc>
        <w:tc>
          <w:tcPr>
            <w:tcW w:w="1235" w:type="dxa"/>
            <w:vAlign w:val="center"/>
          </w:tcPr>
          <w:p w:rsidR="00CA7D25" w:rsidRPr="00FA1613" w:rsidRDefault="00CA7D25" w:rsidP="00CA7D25">
            <w:pPr>
              <w:jc w:val="center"/>
              <w:rPr>
                <w:sz w:val="18"/>
                <w:szCs w:val="18"/>
              </w:rPr>
            </w:pPr>
            <w:r w:rsidRPr="00FA1613">
              <w:rPr>
                <w:sz w:val="18"/>
                <w:szCs w:val="18"/>
              </w:rPr>
              <w:t>2025 год</w:t>
            </w:r>
          </w:p>
        </w:tc>
        <w:tc>
          <w:tcPr>
            <w:tcW w:w="1082" w:type="dxa"/>
            <w:gridSpan w:val="2"/>
            <w:vAlign w:val="center"/>
          </w:tcPr>
          <w:p w:rsidR="00CA7D25" w:rsidRPr="00FA1613" w:rsidRDefault="00CA7D25" w:rsidP="00CA7D25">
            <w:pPr>
              <w:jc w:val="center"/>
              <w:rPr>
                <w:sz w:val="18"/>
                <w:szCs w:val="18"/>
              </w:rPr>
            </w:pPr>
            <w:r w:rsidRPr="00FA1613">
              <w:rPr>
                <w:sz w:val="18"/>
                <w:szCs w:val="18"/>
              </w:rPr>
              <w:t>2026 год</w:t>
            </w:r>
          </w:p>
        </w:tc>
      </w:tr>
      <w:tr w:rsidR="00CA7D25" w:rsidRPr="00FA1613" w:rsidTr="004A41DF">
        <w:trPr>
          <w:gridAfter w:val="1"/>
          <w:wAfter w:w="7" w:type="dxa"/>
          <w:jc w:val="center"/>
        </w:trPr>
        <w:tc>
          <w:tcPr>
            <w:tcW w:w="13866" w:type="dxa"/>
            <w:gridSpan w:val="12"/>
            <w:vAlign w:val="center"/>
            <w:hideMark/>
          </w:tcPr>
          <w:p w:rsidR="004C270C" w:rsidRPr="00FA1613" w:rsidRDefault="00CA7D25" w:rsidP="004D62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1613">
              <w:rPr>
                <w:sz w:val="18"/>
                <w:szCs w:val="18"/>
              </w:rPr>
              <w:t>Подпрограмма 1 «Функционирование органов местного самоуправления Белоярского района»</w:t>
            </w:r>
          </w:p>
        </w:tc>
        <w:tc>
          <w:tcPr>
            <w:tcW w:w="1235" w:type="dxa"/>
          </w:tcPr>
          <w:p w:rsidR="00CA7D25" w:rsidRPr="00FA1613" w:rsidRDefault="00CA7D25" w:rsidP="003655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82" w:type="dxa"/>
            <w:gridSpan w:val="2"/>
          </w:tcPr>
          <w:p w:rsidR="00CA7D25" w:rsidRPr="00FA1613" w:rsidRDefault="00CA7D25" w:rsidP="003655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D6692B" w:rsidRPr="00FA1613" w:rsidTr="004A41DF">
        <w:trPr>
          <w:gridAfter w:val="1"/>
          <w:wAfter w:w="7" w:type="dxa"/>
          <w:jc w:val="center"/>
        </w:trPr>
        <w:tc>
          <w:tcPr>
            <w:tcW w:w="884" w:type="dxa"/>
            <w:vMerge w:val="restart"/>
            <w:hideMark/>
          </w:tcPr>
          <w:p w:rsidR="00D6692B" w:rsidRPr="00FA1613" w:rsidRDefault="00D6692B" w:rsidP="0036551A">
            <w:pPr>
              <w:jc w:val="center"/>
              <w:rPr>
                <w:sz w:val="18"/>
                <w:szCs w:val="18"/>
              </w:rPr>
            </w:pPr>
            <w:r w:rsidRPr="00FA1613">
              <w:rPr>
                <w:sz w:val="18"/>
                <w:szCs w:val="18"/>
              </w:rPr>
              <w:t>1.1</w:t>
            </w:r>
          </w:p>
        </w:tc>
        <w:tc>
          <w:tcPr>
            <w:tcW w:w="1915" w:type="dxa"/>
            <w:vMerge w:val="restart"/>
            <w:hideMark/>
          </w:tcPr>
          <w:p w:rsidR="00D6692B" w:rsidRPr="00FA1613" w:rsidRDefault="00D6692B" w:rsidP="0036551A">
            <w:pPr>
              <w:rPr>
                <w:sz w:val="18"/>
                <w:szCs w:val="18"/>
              </w:rPr>
            </w:pPr>
            <w:r w:rsidRPr="00FA1613">
              <w:rPr>
                <w:bCs/>
                <w:sz w:val="18"/>
                <w:szCs w:val="18"/>
              </w:rPr>
              <w:t xml:space="preserve">Обеспечение выполнения полномочий  </w:t>
            </w:r>
            <w:r w:rsidRPr="00FA1613">
              <w:rPr>
                <w:sz w:val="18"/>
                <w:szCs w:val="18"/>
              </w:rPr>
              <w:t>органов местного самоуправления (1)</w:t>
            </w:r>
          </w:p>
        </w:tc>
        <w:tc>
          <w:tcPr>
            <w:tcW w:w="1572" w:type="dxa"/>
            <w:hideMark/>
          </w:tcPr>
          <w:p w:rsidR="00D6692B" w:rsidRPr="00FA1613" w:rsidRDefault="00D6692B" w:rsidP="003655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7" w:type="dxa"/>
            <w:hideMark/>
          </w:tcPr>
          <w:p w:rsidR="00D6692B" w:rsidRPr="00FA1613" w:rsidRDefault="00D6692B" w:rsidP="0036551A">
            <w:pPr>
              <w:rPr>
                <w:sz w:val="18"/>
                <w:szCs w:val="18"/>
              </w:rPr>
            </w:pPr>
            <w:r w:rsidRPr="00FA1613">
              <w:rPr>
                <w:sz w:val="18"/>
                <w:szCs w:val="18"/>
              </w:rPr>
              <w:t>Всего:</w:t>
            </w:r>
          </w:p>
        </w:tc>
        <w:tc>
          <w:tcPr>
            <w:tcW w:w="1166" w:type="dxa"/>
          </w:tcPr>
          <w:p w:rsidR="00D6692B" w:rsidRPr="00FA1613" w:rsidRDefault="00D6692B" w:rsidP="0060670D">
            <w:pPr>
              <w:jc w:val="center"/>
              <w:rPr>
                <w:sz w:val="18"/>
                <w:szCs w:val="18"/>
              </w:rPr>
            </w:pPr>
            <w:r w:rsidRPr="00FA1613">
              <w:rPr>
                <w:sz w:val="18"/>
                <w:szCs w:val="18"/>
              </w:rPr>
              <w:t>1 99</w:t>
            </w:r>
            <w:r w:rsidR="0060670D">
              <w:rPr>
                <w:sz w:val="18"/>
                <w:szCs w:val="18"/>
              </w:rPr>
              <w:t>5 749,5</w:t>
            </w:r>
          </w:p>
        </w:tc>
        <w:tc>
          <w:tcPr>
            <w:tcW w:w="1260" w:type="dxa"/>
          </w:tcPr>
          <w:p w:rsidR="00D6692B" w:rsidRPr="00FA1613" w:rsidRDefault="00D6692B" w:rsidP="00DE728B">
            <w:pPr>
              <w:jc w:val="center"/>
              <w:rPr>
                <w:sz w:val="18"/>
                <w:szCs w:val="18"/>
              </w:rPr>
            </w:pPr>
            <w:r w:rsidRPr="00FA1613">
              <w:rPr>
                <w:sz w:val="18"/>
                <w:szCs w:val="18"/>
              </w:rPr>
              <w:t>216 278,1</w:t>
            </w:r>
          </w:p>
        </w:tc>
        <w:tc>
          <w:tcPr>
            <w:tcW w:w="1039" w:type="dxa"/>
            <w:gridSpan w:val="2"/>
          </w:tcPr>
          <w:p w:rsidR="00D6692B" w:rsidRPr="00FA1613" w:rsidRDefault="00D6692B" w:rsidP="00DE728B">
            <w:pPr>
              <w:ind w:right="-139"/>
              <w:jc w:val="center"/>
              <w:rPr>
                <w:sz w:val="18"/>
                <w:szCs w:val="18"/>
              </w:rPr>
            </w:pPr>
            <w:r w:rsidRPr="00FA1613">
              <w:rPr>
                <w:sz w:val="18"/>
                <w:szCs w:val="18"/>
              </w:rPr>
              <w:t>238 067,3</w:t>
            </w:r>
          </w:p>
        </w:tc>
        <w:tc>
          <w:tcPr>
            <w:tcW w:w="1193" w:type="dxa"/>
          </w:tcPr>
          <w:p w:rsidR="00D6692B" w:rsidRPr="00FA1613" w:rsidRDefault="00D6692B" w:rsidP="00DE728B">
            <w:pPr>
              <w:ind w:right="-129"/>
              <w:jc w:val="center"/>
              <w:rPr>
                <w:sz w:val="18"/>
                <w:szCs w:val="18"/>
              </w:rPr>
            </w:pPr>
            <w:r w:rsidRPr="00FA1613">
              <w:rPr>
                <w:sz w:val="18"/>
                <w:szCs w:val="18"/>
              </w:rPr>
              <w:t>243 804,4</w:t>
            </w:r>
          </w:p>
        </w:tc>
        <w:tc>
          <w:tcPr>
            <w:tcW w:w="1245" w:type="dxa"/>
          </w:tcPr>
          <w:p w:rsidR="00D6692B" w:rsidRPr="00FA1613" w:rsidRDefault="00D6692B" w:rsidP="00DE728B">
            <w:pPr>
              <w:jc w:val="center"/>
              <w:rPr>
                <w:sz w:val="18"/>
                <w:szCs w:val="18"/>
              </w:rPr>
            </w:pPr>
            <w:r w:rsidRPr="00FA1613">
              <w:rPr>
                <w:sz w:val="18"/>
                <w:szCs w:val="18"/>
              </w:rPr>
              <w:t>266 456,1</w:t>
            </w:r>
          </w:p>
        </w:tc>
        <w:tc>
          <w:tcPr>
            <w:tcW w:w="1249" w:type="dxa"/>
          </w:tcPr>
          <w:p w:rsidR="00D6692B" w:rsidRPr="00FA1613" w:rsidRDefault="00087C9B" w:rsidP="0060670D">
            <w:pPr>
              <w:jc w:val="center"/>
              <w:rPr>
                <w:sz w:val="18"/>
                <w:szCs w:val="18"/>
              </w:rPr>
            </w:pPr>
            <w:r w:rsidRPr="00FA1613">
              <w:rPr>
                <w:sz w:val="18"/>
                <w:szCs w:val="18"/>
              </w:rPr>
              <w:t>2</w:t>
            </w:r>
            <w:r w:rsidR="0060670D">
              <w:rPr>
                <w:sz w:val="18"/>
                <w:szCs w:val="18"/>
              </w:rPr>
              <w:t>70 753</w:t>
            </w:r>
            <w:r w:rsidR="00D6692B" w:rsidRPr="00FA1613">
              <w:rPr>
                <w:sz w:val="18"/>
                <w:szCs w:val="18"/>
              </w:rPr>
              <w:t>,</w:t>
            </w:r>
            <w:r w:rsidR="0060670D">
              <w:rPr>
                <w:sz w:val="18"/>
                <w:szCs w:val="18"/>
              </w:rPr>
              <w:t>2</w:t>
            </w:r>
          </w:p>
        </w:tc>
        <w:tc>
          <w:tcPr>
            <w:tcW w:w="1026" w:type="dxa"/>
          </w:tcPr>
          <w:p w:rsidR="00D6692B" w:rsidRPr="00FA1613" w:rsidRDefault="00D6692B" w:rsidP="0060670D">
            <w:pPr>
              <w:jc w:val="center"/>
              <w:rPr>
                <w:sz w:val="18"/>
                <w:szCs w:val="18"/>
              </w:rPr>
            </w:pPr>
            <w:r w:rsidRPr="00FA1613">
              <w:rPr>
                <w:sz w:val="18"/>
                <w:szCs w:val="18"/>
              </w:rPr>
              <w:t>22</w:t>
            </w:r>
            <w:r w:rsidR="0060670D">
              <w:rPr>
                <w:sz w:val="18"/>
                <w:szCs w:val="18"/>
              </w:rPr>
              <w:t>1 516,4</w:t>
            </w:r>
          </w:p>
        </w:tc>
        <w:tc>
          <w:tcPr>
            <w:tcW w:w="1235" w:type="dxa"/>
          </w:tcPr>
          <w:p w:rsidR="00D6692B" w:rsidRPr="00FA1613" w:rsidRDefault="00FA1613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269 </w:t>
            </w:r>
            <w:r w:rsidR="00D6692B" w:rsidRPr="00FA1613">
              <w:rPr>
                <w:sz w:val="18"/>
                <w:szCs w:val="18"/>
              </w:rPr>
              <w:t>437,0</w:t>
            </w:r>
          </w:p>
        </w:tc>
        <w:tc>
          <w:tcPr>
            <w:tcW w:w="1082" w:type="dxa"/>
            <w:gridSpan w:val="2"/>
          </w:tcPr>
          <w:p w:rsidR="00D6692B" w:rsidRPr="00FA1613" w:rsidRDefault="00D6692B" w:rsidP="00DE728B">
            <w:pPr>
              <w:jc w:val="center"/>
              <w:rPr>
                <w:sz w:val="18"/>
                <w:szCs w:val="18"/>
              </w:rPr>
            </w:pPr>
            <w:r w:rsidRPr="00FA1613">
              <w:rPr>
                <w:sz w:val="18"/>
                <w:szCs w:val="18"/>
              </w:rPr>
              <w:t>269 437,0</w:t>
            </w:r>
          </w:p>
        </w:tc>
      </w:tr>
      <w:tr w:rsidR="00D6692B" w:rsidRPr="00FA1613" w:rsidTr="004A41DF">
        <w:trPr>
          <w:gridAfter w:val="1"/>
          <w:wAfter w:w="7" w:type="dxa"/>
          <w:jc w:val="center"/>
        </w:trPr>
        <w:tc>
          <w:tcPr>
            <w:tcW w:w="884" w:type="dxa"/>
            <w:vMerge/>
          </w:tcPr>
          <w:p w:rsidR="00D6692B" w:rsidRPr="00FA1613" w:rsidRDefault="00D6692B" w:rsidP="0036551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915" w:type="dxa"/>
            <w:vMerge/>
          </w:tcPr>
          <w:p w:rsidR="00D6692B" w:rsidRPr="00FA1613" w:rsidRDefault="00D6692B" w:rsidP="0036551A">
            <w:pPr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572" w:type="dxa"/>
          </w:tcPr>
          <w:p w:rsidR="00D6692B" w:rsidRPr="00FA1613" w:rsidRDefault="00D6692B" w:rsidP="0036551A">
            <w:pPr>
              <w:jc w:val="center"/>
              <w:rPr>
                <w:sz w:val="18"/>
                <w:szCs w:val="18"/>
              </w:rPr>
            </w:pPr>
            <w:proofErr w:type="spellStart"/>
            <w:r w:rsidRPr="00FA1613">
              <w:rPr>
                <w:sz w:val="18"/>
                <w:szCs w:val="18"/>
              </w:rPr>
              <w:t>ОУиК</w:t>
            </w:r>
            <w:proofErr w:type="spellEnd"/>
          </w:p>
        </w:tc>
        <w:tc>
          <w:tcPr>
            <w:tcW w:w="1317" w:type="dxa"/>
          </w:tcPr>
          <w:p w:rsidR="00DC5723" w:rsidRPr="00FA1613" w:rsidRDefault="00D6692B" w:rsidP="0036551A">
            <w:pPr>
              <w:rPr>
                <w:sz w:val="18"/>
                <w:szCs w:val="18"/>
              </w:rPr>
            </w:pPr>
            <w:r w:rsidRPr="00FA1613">
              <w:rPr>
                <w:sz w:val="18"/>
                <w:szCs w:val="18"/>
              </w:rPr>
              <w:t>бюджет Белоярского района</w:t>
            </w:r>
          </w:p>
        </w:tc>
        <w:tc>
          <w:tcPr>
            <w:tcW w:w="1166" w:type="dxa"/>
          </w:tcPr>
          <w:p w:rsidR="00D6692B" w:rsidRPr="00FA1613" w:rsidRDefault="00D6692B" w:rsidP="0060670D">
            <w:pPr>
              <w:jc w:val="center"/>
              <w:rPr>
                <w:sz w:val="18"/>
                <w:szCs w:val="18"/>
              </w:rPr>
            </w:pPr>
            <w:r w:rsidRPr="00FA1613">
              <w:rPr>
                <w:sz w:val="18"/>
                <w:szCs w:val="18"/>
              </w:rPr>
              <w:t>1 90</w:t>
            </w:r>
            <w:r w:rsidR="0060670D">
              <w:rPr>
                <w:sz w:val="18"/>
                <w:szCs w:val="18"/>
              </w:rPr>
              <w:t>3</w:t>
            </w:r>
            <w:r w:rsidRPr="00FA1613">
              <w:rPr>
                <w:sz w:val="18"/>
                <w:szCs w:val="18"/>
              </w:rPr>
              <w:t xml:space="preserve"> </w:t>
            </w:r>
            <w:r w:rsidR="0060670D">
              <w:rPr>
                <w:sz w:val="18"/>
                <w:szCs w:val="18"/>
              </w:rPr>
              <w:t>367</w:t>
            </w:r>
            <w:r w:rsidRPr="00FA1613">
              <w:rPr>
                <w:sz w:val="18"/>
                <w:szCs w:val="18"/>
              </w:rPr>
              <w:t>,0</w:t>
            </w:r>
          </w:p>
        </w:tc>
        <w:tc>
          <w:tcPr>
            <w:tcW w:w="1260" w:type="dxa"/>
          </w:tcPr>
          <w:p w:rsidR="00D6692B" w:rsidRPr="00FA1613" w:rsidRDefault="00D6692B" w:rsidP="00DE728B">
            <w:pPr>
              <w:jc w:val="center"/>
              <w:rPr>
                <w:sz w:val="18"/>
                <w:szCs w:val="18"/>
              </w:rPr>
            </w:pPr>
            <w:r w:rsidRPr="00FA1613">
              <w:rPr>
                <w:sz w:val="18"/>
                <w:szCs w:val="18"/>
              </w:rPr>
              <w:t>206 276,3</w:t>
            </w:r>
          </w:p>
        </w:tc>
        <w:tc>
          <w:tcPr>
            <w:tcW w:w="1039" w:type="dxa"/>
            <w:gridSpan w:val="2"/>
          </w:tcPr>
          <w:p w:rsidR="00D6692B" w:rsidRPr="00FA1613" w:rsidRDefault="00FA1613" w:rsidP="00DE728B">
            <w:pPr>
              <w:ind w:right="-9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227 </w:t>
            </w:r>
            <w:r w:rsidR="00D6692B" w:rsidRPr="00FA1613">
              <w:rPr>
                <w:sz w:val="18"/>
                <w:szCs w:val="18"/>
              </w:rPr>
              <w:t>538,6</w:t>
            </w:r>
          </w:p>
        </w:tc>
        <w:tc>
          <w:tcPr>
            <w:tcW w:w="1193" w:type="dxa"/>
          </w:tcPr>
          <w:p w:rsidR="00D6692B" w:rsidRPr="00FA1613" w:rsidRDefault="00FA1613" w:rsidP="00DE728B">
            <w:pPr>
              <w:ind w:right="-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232 </w:t>
            </w:r>
            <w:r w:rsidR="00D6692B" w:rsidRPr="00FA1613">
              <w:rPr>
                <w:sz w:val="18"/>
                <w:szCs w:val="18"/>
              </w:rPr>
              <w:t>851,8</w:t>
            </w:r>
          </w:p>
        </w:tc>
        <w:tc>
          <w:tcPr>
            <w:tcW w:w="1245" w:type="dxa"/>
          </w:tcPr>
          <w:p w:rsidR="00D6692B" w:rsidRPr="00FA1613" w:rsidRDefault="00D6692B" w:rsidP="00DE728B">
            <w:pPr>
              <w:jc w:val="center"/>
              <w:rPr>
                <w:sz w:val="18"/>
                <w:szCs w:val="18"/>
              </w:rPr>
            </w:pPr>
            <w:r w:rsidRPr="00FA1613">
              <w:rPr>
                <w:sz w:val="18"/>
                <w:szCs w:val="18"/>
              </w:rPr>
              <w:t>254 738,7</w:t>
            </w:r>
          </w:p>
        </w:tc>
        <w:tc>
          <w:tcPr>
            <w:tcW w:w="1249" w:type="dxa"/>
          </w:tcPr>
          <w:p w:rsidR="00D6692B" w:rsidRPr="00FA1613" w:rsidRDefault="00D6692B" w:rsidP="0060670D">
            <w:pPr>
              <w:jc w:val="center"/>
              <w:rPr>
                <w:sz w:val="18"/>
                <w:szCs w:val="18"/>
              </w:rPr>
            </w:pPr>
            <w:r w:rsidRPr="00FA1613">
              <w:rPr>
                <w:sz w:val="18"/>
                <w:szCs w:val="18"/>
              </w:rPr>
              <w:t>25</w:t>
            </w:r>
            <w:r w:rsidR="0060670D">
              <w:rPr>
                <w:sz w:val="18"/>
                <w:szCs w:val="18"/>
              </w:rPr>
              <w:t>8</w:t>
            </w:r>
            <w:r w:rsidRPr="00FA1613">
              <w:rPr>
                <w:sz w:val="18"/>
                <w:szCs w:val="18"/>
              </w:rPr>
              <w:t xml:space="preserve"> </w:t>
            </w:r>
            <w:r w:rsidR="0060670D">
              <w:rPr>
                <w:sz w:val="18"/>
                <w:szCs w:val="18"/>
              </w:rPr>
              <w:t>442</w:t>
            </w:r>
            <w:r w:rsidRPr="00FA1613">
              <w:rPr>
                <w:sz w:val="18"/>
                <w:szCs w:val="18"/>
              </w:rPr>
              <w:t>,</w:t>
            </w:r>
            <w:r w:rsidR="0060670D">
              <w:rPr>
                <w:sz w:val="18"/>
                <w:szCs w:val="18"/>
              </w:rPr>
              <w:t>0</w:t>
            </w:r>
          </w:p>
        </w:tc>
        <w:tc>
          <w:tcPr>
            <w:tcW w:w="1026" w:type="dxa"/>
          </w:tcPr>
          <w:p w:rsidR="00D6692B" w:rsidRPr="00FA1613" w:rsidRDefault="0060670D" w:rsidP="006067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</w:t>
            </w:r>
            <w:r w:rsidR="00D6692B" w:rsidRPr="00FA161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227</w:t>
            </w:r>
            <w:r w:rsidR="00D6692B" w:rsidRPr="00FA1613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1235" w:type="dxa"/>
          </w:tcPr>
          <w:p w:rsidR="00D6692B" w:rsidRPr="00FA1613" w:rsidRDefault="00D6692B" w:rsidP="00DE728B">
            <w:pPr>
              <w:jc w:val="center"/>
              <w:rPr>
                <w:sz w:val="18"/>
                <w:szCs w:val="18"/>
              </w:rPr>
            </w:pPr>
            <w:r w:rsidRPr="00FA1613">
              <w:rPr>
                <w:sz w:val="18"/>
                <w:szCs w:val="18"/>
              </w:rPr>
              <w:t>257 146,0</w:t>
            </w:r>
          </w:p>
        </w:tc>
        <w:tc>
          <w:tcPr>
            <w:tcW w:w="1082" w:type="dxa"/>
            <w:gridSpan w:val="2"/>
          </w:tcPr>
          <w:p w:rsidR="00D6692B" w:rsidRPr="00FA1613" w:rsidRDefault="00D6692B" w:rsidP="00DE728B">
            <w:pPr>
              <w:jc w:val="center"/>
              <w:rPr>
                <w:sz w:val="18"/>
                <w:szCs w:val="18"/>
              </w:rPr>
            </w:pPr>
            <w:r w:rsidRPr="00FA1613">
              <w:rPr>
                <w:sz w:val="18"/>
                <w:szCs w:val="18"/>
              </w:rPr>
              <w:t>257 146,0</w:t>
            </w:r>
          </w:p>
        </w:tc>
      </w:tr>
      <w:tr w:rsidR="00D6692B" w:rsidRPr="00FA1613" w:rsidTr="004A41DF">
        <w:trPr>
          <w:gridAfter w:val="1"/>
          <w:wAfter w:w="7" w:type="dxa"/>
          <w:jc w:val="center"/>
        </w:trPr>
        <w:tc>
          <w:tcPr>
            <w:tcW w:w="884" w:type="dxa"/>
            <w:vMerge/>
          </w:tcPr>
          <w:p w:rsidR="00D6692B" w:rsidRPr="00FA1613" w:rsidRDefault="00D6692B" w:rsidP="0036551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915" w:type="dxa"/>
            <w:vMerge/>
          </w:tcPr>
          <w:p w:rsidR="00D6692B" w:rsidRPr="00FA1613" w:rsidRDefault="00D6692B" w:rsidP="0036551A">
            <w:pPr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572" w:type="dxa"/>
          </w:tcPr>
          <w:p w:rsidR="00D6692B" w:rsidRPr="00FA1613" w:rsidRDefault="00D6692B" w:rsidP="0036551A">
            <w:pPr>
              <w:jc w:val="center"/>
              <w:rPr>
                <w:sz w:val="18"/>
                <w:szCs w:val="18"/>
              </w:rPr>
            </w:pPr>
            <w:r w:rsidRPr="00FA1613">
              <w:rPr>
                <w:sz w:val="18"/>
                <w:szCs w:val="18"/>
              </w:rPr>
              <w:t>КСП</w:t>
            </w:r>
          </w:p>
        </w:tc>
        <w:tc>
          <w:tcPr>
            <w:tcW w:w="1317" w:type="dxa"/>
          </w:tcPr>
          <w:p w:rsidR="00DC5723" w:rsidRPr="00FA1613" w:rsidRDefault="00D6692B" w:rsidP="0036551A">
            <w:pPr>
              <w:rPr>
                <w:sz w:val="18"/>
                <w:szCs w:val="18"/>
              </w:rPr>
            </w:pPr>
            <w:r w:rsidRPr="00FA1613">
              <w:rPr>
                <w:sz w:val="18"/>
                <w:szCs w:val="18"/>
              </w:rPr>
              <w:t>бюджет Белоярского района</w:t>
            </w:r>
          </w:p>
        </w:tc>
        <w:tc>
          <w:tcPr>
            <w:tcW w:w="1166" w:type="dxa"/>
          </w:tcPr>
          <w:p w:rsidR="00D6692B" w:rsidRPr="00FA1613" w:rsidRDefault="00D6692B" w:rsidP="00DE728B">
            <w:pPr>
              <w:jc w:val="center"/>
              <w:rPr>
                <w:sz w:val="18"/>
                <w:szCs w:val="18"/>
              </w:rPr>
            </w:pPr>
            <w:r w:rsidRPr="00FA1613">
              <w:rPr>
                <w:sz w:val="18"/>
                <w:szCs w:val="18"/>
              </w:rPr>
              <w:t>92 382,5</w:t>
            </w:r>
          </w:p>
        </w:tc>
        <w:tc>
          <w:tcPr>
            <w:tcW w:w="1260" w:type="dxa"/>
          </w:tcPr>
          <w:p w:rsidR="00D6692B" w:rsidRPr="00FA1613" w:rsidRDefault="00D6692B" w:rsidP="00DE728B">
            <w:pPr>
              <w:jc w:val="center"/>
              <w:rPr>
                <w:sz w:val="18"/>
                <w:szCs w:val="18"/>
              </w:rPr>
            </w:pPr>
            <w:r w:rsidRPr="00FA1613">
              <w:rPr>
                <w:sz w:val="18"/>
                <w:szCs w:val="18"/>
              </w:rPr>
              <w:t>10 001,8</w:t>
            </w:r>
          </w:p>
        </w:tc>
        <w:tc>
          <w:tcPr>
            <w:tcW w:w="1039" w:type="dxa"/>
            <w:gridSpan w:val="2"/>
          </w:tcPr>
          <w:p w:rsidR="00D6692B" w:rsidRPr="00FA1613" w:rsidRDefault="00FA1613" w:rsidP="00DE728B">
            <w:pPr>
              <w:ind w:right="-9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 </w:t>
            </w:r>
            <w:r w:rsidR="00D6692B" w:rsidRPr="00FA1613">
              <w:rPr>
                <w:sz w:val="18"/>
                <w:szCs w:val="18"/>
              </w:rPr>
              <w:t>528,7</w:t>
            </w:r>
          </w:p>
        </w:tc>
        <w:tc>
          <w:tcPr>
            <w:tcW w:w="1193" w:type="dxa"/>
          </w:tcPr>
          <w:p w:rsidR="00D6692B" w:rsidRPr="00FA1613" w:rsidRDefault="00FA1613" w:rsidP="00DE728B">
            <w:pPr>
              <w:ind w:right="-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 </w:t>
            </w:r>
            <w:r w:rsidR="00D6692B" w:rsidRPr="00FA1613">
              <w:rPr>
                <w:sz w:val="18"/>
                <w:szCs w:val="18"/>
              </w:rPr>
              <w:t>952,6</w:t>
            </w:r>
          </w:p>
        </w:tc>
        <w:tc>
          <w:tcPr>
            <w:tcW w:w="1245" w:type="dxa"/>
          </w:tcPr>
          <w:p w:rsidR="00D6692B" w:rsidRPr="00FA1613" w:rsidRDefault="00D6692B" w:rsidP="00DE728B">
            <w:pPr>
              <w:jc w:val="center"/>
              <w:rPr>
                <w:sz w:val="18"/>
                <w:szCs w:val="18"/>
              </w:rPr>
            </w:pPr>
            <w:r w:rsidRPr="00FA1613">
              <w:rPr>
                <w:sz w:val="18"/>
                <w:szCs w:val="18"/>
              </w:rPr>
              <w:t>11 717,4</w:t>
            </w:r>
          </w:p>
        </w:tc>
        <w:tc>
          <w:tcPr>
            <w:tcW w:w="1249" w:type="dxa"/>
          </w:tcPr>
          <w:p w:rsidR="00D6692B" w:rsidRPr="00FA1613" w:rsidRDefault="00D6692B" w:rsidP="00DE728B">
            <w:pPr>
              <w:jc w:val="center"/>
              <w:rPr>
                <w:sz w:val="18"/>
                <w:szCs w:val="18"/>
              </w:rPr>
            </w:pPr>
            <w:r w:rsidRPr="00FA1613">
              <w:rPr>
                <w:sz w:val="18"/>
                <w:szCs w:val="18"/>
              </w:rPr>
              <w:t>12 311,2</w:t>
            </w:r>
          </w:p>
        </w:tc>
        <w:tc>
          <w:tcPr>
            <w:tcW w:w="1026" w:type="dxa"/>
          </w:tcPr>
          <w:p w:rsidR="00D6692B" w:rsidRPr="00FA1613" w:rsidRDefault="00D6692B" w:rsidP="00DE728B">
            <w:pPr>
              <w:jc w:val="center"/>
              <w:rPr>
                <w:sz w:val="18"/>
                <w:szCs w:val="18"/>
              </w:rPr>
            </w:pPr>
            <w:r w:rsidRPr="00FA1613">
              <w:rPr>
                <w:sz w:val="18"/>
                <w:szCs w:val="18"/>
              </w:rPr>
              <w:t>12 288,8</w:t>
            </w:r>
          </w:p>
        </w:tc>
        <w:tc>
          <w:tcPr>
            <w:tcW w:w="1235" w:type="dxa"/>
          </w:tcPr>
          <w:p w:rsidR="00D6692B" w:rsidRPr="00FA1613" w:rsidRDefault="00D6692B" w:rsidP="00DE728B">
            <w:pPr>
              <w:jc w:val="center"/>
              <w:rPr>
                <w:sz w:val="18"/>
                <w:szCs w:val="18"/>
              </w:rPr>
            </w:pPr>
            <w:r w:rsidRPr="00FA1613">
              <w:rPr>
                <w:sz w:val="18"/>
                <w:szCs w:val="18"/>
              </w:rPr>
              <w:t>12 291,0</w:t>
            </w:r>
          </w:p>
        </w:tc>
        <w:tc>
          <w:tcPr>
            <w:tcW w:w="1082" w:type="dxa"/>
            <w:gridSpan w:val="2"/>
          </w:tcPr>
          <w:p w:rsidR="00D6692B" w:rsidRPr="00FA1613" w:rsidRDefault="00D6692B" w:rsidP="00DE728B">
            <w:pPr>
              <w:jc w:val="center"/>
              <w:rPr>
                <w:sz w:val="18"/>
                <w:szCs w:val="18"/>
              </w:rPr>
            </w:pPr>
            <w:r w:rsidRPr="00FA1613">
              <w:rPr>
                <w:sz w:val="18"/>
                <w:szCs w:val="18"/>
              </w:rPr>
              <w:t>12 291,0</w:t>
            </w:r>
          </w:p>
        </w:tc>
      </w:tr>
      <w:tr w:rsidR="006D5D21" w:rsidRPr="00FA1613" w:rsidTr="004A41DF">
        <w:trPr>
          <w:gridAfter w:val="1"/>
          <w:wAfter w:w="7" w:type="dxa"/>
          <w:jc w:val="center"/>
        </w:trPr>
        <w:tc>
          <w:tcPr>
            <w:tcW w:w="884" w:type="dxa"/>
            <w:vMerge w:val="restart"/>
          </w:tcPr>
          <w:p w:rsidR="006D5D21" w:rsidRPr="00FA1613" w:rsidRDefault="006D5D21" w:rsidP="0036551A">
            <w:pPr>
              <w:jc w:val="center"/>
              <w:rPr>
                <w:sz w:val="18"/>
                <w:szCs w:val="18"/>
              </w:rPr>
            </w:pPr>
          </w:p>
          <w:p w:rsidR="006D5D21" w:rsidRPr="00FA1613" w:rsidRDefault="006D5D21" w:rsidP="0036551A">
            <w:pPr>
              <w:jc w:val="center"/>
              <w:rPr>
                <w:sz w:val="18"/>
                <w:szCs w:val="18"/>
              </w:rPr>
            </w:pPr>
            <w:r w:rsidRPr="00FA1613">
              <w:rPr>
                <w:sz w:val="18"/>
                <w:szCs w:val="18"/>
              </w:rPr>
              <w:t>1.2</w:t>
            </w:r>
          </w:p>
        </w:tc>
        <w:tc>
          <w:tcPr>
            <w:tcW w:w="1915" w:type="dxa"/>
            <w:vMerge w:val="restart"/>
          </w:tcPr>
          <w:p w:rsidR="006D5D21" w:rsidRPr="00FA1613" w:rsidRDefault="006D5D21" w:rsidP="0036551A">
            <w:pPr>
              <w:rPr>
                <w:sz w:val="18"/>
                <w:szCs w:val="18"/>
              </w:rPr>
            </w:pPr>
            <w:r w:rsidRPr="00FA1613">
              <w:rPr>
                <w:sz w:val="18"/>
                <w:szCs w:val="18"/>
              </w:rPr>
              <w:t>Осуществление отдельных государственных полномочий (2-5,10)</w:t>
            </w:r>
          </w:p>
        </w:tc>
        <w:tc>
          <w:tcPr>
            <w:tcW w:w="1572" w:type="dxa"/>
            <w:vMerge w:val="restart"/>
          </w:tcPr>
          <w:p w:rsidR="00327957" w:rsidRPr="00FA1613" w:rsidRDefault="00327957" w:rsidP="0036551A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317" w:type="dxa"/>
          </w:tcPr>
          <w:p w:rsidR="00DC5723" w:rsidRPr="00FA1613" w:rsidRDefault="006D5D21" w:rsidP="0036551A">
            <w:pPr>
              <w:rPr>
                <w:sz w:val="18"/>
                <w:szCs w:val="18"/>
              </w:rPr>
            </w:pPr>
            <w:r w:rsidRPr="00FA1613">
              <w:rPr>
                <w:sz w:val="18"/>
                <w:szCs w:val="18"/>
              </w:rPr>
              <w:t>Всего:</w:t>
            </w:r>
          </w:p>
        </w:tc>
        <w:tc>
          <w:tcPr>
            <w:tcW w:w="1166" w:type="dxa"/>
          </w:tcPr>
          <w:p w:rsidR="006D5D21" w:rsidRDefault="004A41DF" w:rsidP="00DE728B">
            <w:pPr>
              <w:jc w:val="center"/>
              <w:rPr>
                <w:sz w:val="18"/>
                <w:szCs w:val="18"/>
              </w:rPr>
            </w:pPr>
            <w:r w:rsidRPr="004A41DF">
              <w:rPr>
                <w:color w:val="FF0000"/>
                <w:sz w:val="18"/>
                <w:szCs w:val="18"/>
              </w:rPr>
              <w:t>64 885,2</w:t>
            </w:r>
          </w:p>
        </w:tc>
        <w:tc>
          <w:tcPr>
            <w:tcW w:w="1260" w:type="dxa"/>
          </w:tcPr>
          <w:p w:rsidR="006D5D21" w:rsidRDefault="006D5D21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6 783,4</w:t>
            </w:r>
          </w:p>
        </w:tc>
        <w:tc>
          <w:tcPr>
            <w:tcW w:w="1039" w:type="dxa"/>
            <w:gridSpan w:val="2"/>
          </w:tcPr>
          <w:p w:rsidR="006D5D21" w:rsidRDefault="006D5D21" w:rsidP="00DE728B">
            <w:pPr>
              <w:ind w:right="-9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6 632,9</w:t>
            </w:r>
          </w:p>
        </w:tc>
        <w:tc>
          <w:tcPr>
            <w:tcW w:w="1193" w:type="dxa"/>
          </w:tcPr>
          <w:p w:rsidR="006D5D21" w:rsidRDefault="006D5D21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13 735,0</w:t>
            </w:r>
          </w:p>
        </w:tc>
        <w:tc>
          <w:tcPr>
            <w:tcW w:w="1245" w:type="dxa"/>
          </w:tcPr>
          <w:p w:rsidR="006D5D21" w:rsidRDefault="006D5D21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7 101,3</w:t>
            </w:r>
          </w:p>
        </w:tc>
        <w:tc>
          <w:tcPr>
            <w:tcW w:w="1249" w:type="dxa"/>
          </w:tcPr>
          <w:p w:rsidR="006D5D21" w:rsidRDefault="004A41DF" w:rsidP="00DE728B">
            <w:pPr>
              <w:jc w:val="center"/>
              <w:rPr>
                <w:sz w:val="18"/>
                <w:szCs w:val="18"/>
              </w:rPr>
            </w:pPr>
            <w:r w:rsidRPr="004A41DF">
              <w:rPr>
                <w:color w:val="FF0000"/>
                <w:sz w:val="18"/>
                <w:szCs w:val="18"/>
              </w:rPr>
              <w:t>7 954,3</w:t>
            </w:r>
          </w:p>
        </w:tc>
        <w:tc>
          <w:tcPr>
            <w:tcW w:w="1026" w:type="dxa"/>
          </w:tcPr>
          <w:p w:rsidR="006D5D21" w:rsidRDefault="006D5D21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7 381,3</w:t>
            </w:r>
          </w:p>
        </w:tc>
        <w:tc>
          <w:tcPr>
            <w:tcW w:w="1235" w:type="dxa"/>
          </w:tcPr>
          <w:p w:rsidR="006D5D21" w:rsidRDefault="006D5D21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7 633,5</w:t>
            </w:r>
          </w:p>
        </w:tc>
        <w:tc>
          <w:tcPr>
            <w:tcW w:w="1082" w:type="dxa"/>
            <w:gridSpan w:val="2"/>
          </w:tcPr>
          <w:p w:rsidR="006D5D21" w:rsidRDefault="006D5D21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7 633,5</w:t>
            </w:r>
          </w:p>
        </w:tc>
      </w:tr>
      <w:tr w:rsidR="006D5D21" w:rsidRPr="00FA1613" w:rsidTr="004A41DF">
        <w:trPr>
          <w:gridAfter w:val="1"/>
          <w:wAfter w:w="7" w:type="dxa"/>
          <w:jc w:val="center"/>
        </w:trPr>
        <w:tc>
          <w:tcPr>
            <w:tcW w:w="884" w:type="dxa"/>
            <w:vMerge/>
          </w:tcPr>
          <w:p w:rsidR="006D5D21" w:rsidRPr="00FA1613" w:rsidRDefault="006D5D21" w:rsidP="0036551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915" w:type="dxa"/>
            <w:vMerge/>
          </w:tcPr>
          <w:p w:rsidR="006D5D21" w:rsidRPr="00FA1613" w:rsidRDefault="006D5D21" w:rsidP="0036551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72" w:type="dxa"/>
            <w:vMerge/>
          </w:tcPr>
          <w:p w:rsidR="006D5D21" w:rsidRPr="00FA1613" w:rsidRDefault="006D5D21" w:rsidP="0036551A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317" w:type="dxa"/>
          </w:tcPr>
          <w:p w:rsidR="00327957" w:rsidRPr="00FA1613" w:rsidRDefault="006D5D21" w:rsidP="0036551A">
            <w:pPr>
              <w:rPr>
                <w:sz w:val="18"/>
                <w:szCs w:val="18"/>
              </w:rPr>
            </w:pPr>
            <w:r w:rsidRPr="00FA1613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66" w:type="dxa"/>
          </w:tcPr>
          <w:p w:rsidR="006D5D21" w:rsidRDefault="006D5D21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47 397,2</w:t>
            </w:r>
          </w:p>
        </w:tc>
        <w:tc>
          <w:tcPr>
            <w:tcW w:w="1260" w:type="dxa"/>
          </w:tcPr>
          <w:p w:rsidR="006D5D21" w:rsidRDefault="006D5D21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4 914,7</w:t>
            </w:r>
          </w:p>
        </w:tc>
        <w:tc>
          <w:tcPr>
            <w:tcW w:w="1039" w:type="dxa"/>
            <w:gridSpan w:val="2"/>
          </w:tcPr>
          <w:p w:rsidR="006D5D21" w:rsidRDefault="006D5D21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4 913,1</w:t>
            </w:r>
          </w:p>
        </w:tc>
        <w:tc>
          <w:tcPr>
            <w:tcW w:w="1193" w:type="dxa"/>
          </w:tcPr>
          <w:p w:rsidR="006D5D21" w:rsidRDefault="006D5D21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11 809,4</w:t>
            </w:r>
          </w:p>
        </w:tc>
        <w:tc>
          <w:tcPr>
            <w:tcW w:w="1245" w:type="dxa"/>
          </w:tcPr>
          <w:p w:rsidR="006D5D21" w:rsidRDefault="006D5D21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4 876,4</w:t>
            </w:r>
          </w:p>
        </w:tc>
        <w:tc>
          <w:tcPr>
            <w:tcW w:w="1249" w:type="dxa"/>
          </w:tcPr>
          <w:p w:rsidR="006D5D21" w:rsidRDefault="006D5D21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5 004,3</w:t>
            </w:r>
          </w:p>
        </w:tc>
        <w:tc>
          <w:tcPr>
            <w:tcW w:w="1026" w:type="dxa"/>
          </w:tcPr>
          <w:p w:rsidR="006D5D21" w:rsidRDefault="006D5D21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4 931,1</w:t>
            </w:r>
          </w:p>
        </w:tc>
        <w:tc>
          <w:tcPr>
            <w:tcW w:w="1235" w:type="dxa"/>
          </w:tcPr>
          <w:p w:rsidR="006D5D21" w:rsidRDefault="006D5D21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5 474,1</w:t>
            </w:r>
          </w:p>
        </w:tc>
        <w:tc>
          <w:tcPr>
            <w:tcW w:w="1082" w:type="dxa"/>
            <w:gridSpan w:val="2"/>
          </w:tcPr>
          <w:p w:rsidR="006D5D21" w:rsidRDefault="006D5D21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5 474,1</w:t>
            </w:r>
          </w:p>
        </w:tc>
      </w:tr>
      <w:tr w:rsidR="006D5D21" w:rsidRPr="00FA1613" w:rsidTr="004A41DF">
        <w:trPr>
          <w:gridAfter w:val="1"/>
          <w:wAfter w:w="7" w:type="dxa"/>
          <w:jc w:val="center"/>
        </w:trPr>
        <w:tc>
          <w:tcPr>
            <w:tcW w:w="884" w:type="dxa"/>
            <w:vMerge/>
          </w:tcPr>
          <w:p w:rsidR="006D5D21" w:rsidRPr="00FA1613" w:rsidRDefault="006D5D21" w:rsidP="0036551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915" w:type="dxa"/>
            <w:vMerge/>
          </w:tcPr>
          <w:p w:rsidR="006D5D21" w:rsidRPr="00FA1613" w:rsidRDefault="006D5D21" w:rsidP="0036551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72" w:type="dxa"/>
            <w:vMerge/>
          </w:tcPr>
          <w:p w:rsidR="006D5D21" w:rsidRPr="00FA1613" w:rsidRDefault="006D5D21" w:rsidP="0036551A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317" w:type="dxa"/>
          </w:tcPr>
          <w:p w:rsidR="00327957" w:rsidRPr="00FA1613" w:rsidRDefault="006D5D21" w:rsidP="0036551A">
            <w:pPr>
              <w:rPr>
                <w:sz w:val="18"/>
                <w:szCs w:val="18"/>
              </w:rPr>
            </w:pPr>
            <w:r w:rsidRPr="00FA1613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66" w:type="dxa"/>
          </w:tcPr>
          <w:p w:rsidR="006D5D21" w:rsidRDefault="004A41DF" w:rsidP="00DE728B">
            <w:pPr>
              <w:jc w:val="center"/>
              <w:rPr>
                <w:sz w:val="18"/>
                <w:szCs w:val="18"/>
              </w:rPr>
            </w:pPr>
            <w:r w:rsidRPr="004A41DF">
              <w:rPr>
                <w:color w:val="FF0000"/>
                <w:sz w:val="18"/>
                <w:szCs w:val="18"/>
              </w:rPr>
              <w:t>17 369,8</w:t>
            </w:r>
          </w:p>
        </w:tc>
        <w:tc>
          <w:tcPr>
            <w:tcW w:w="1260" w:type="dxa"/>
          </w:tcPr>
          <w:p w:rsidR="006D5D21" w:rsidRDefault="006D5D21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1 868,7</w:t>
            </w:r>
          </w:p>
        </w:tc>
        <w:tc>
          <w:tcPr>
            <w:tcW w:w="1039" w:type="dxa"/>
            <w:gridSpan w:val="2"/>
          </w:tcPr>
          <w:p w:rsidR="006D5D21" w:rsidRDefault="006D5D21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1 719,8</w:t>
            </w:r>
          </w:p>
        </w:tc>
        <w:tc>
          <w:tcPr>
            <w:tcW w:w="1193" w:type="dxa"/>
          </w:tcPr>
          <w:p w:rsidR="006D5D21" w:rsidRDefault="006D5D21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1 884,5</w:t>
            </w:r>
          </w:p>
        </w:tc>
        <w:tc>
          <w:tcPr>
            <w:tcW w:w="1245" w:type="dxa"/>
          </w:tcPr>
          <w:p w:rsidR="006D5D21" w:rsidRDefault="006D5D21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2 177,8</w:t>
            </w:r>
          </w:p>
        </w:tc>
        <w:tc>
          <w:tcPr>
            <w:tcW w:w="1249" w:type="dxa"/>
          </w:tcPr>
          <w:p w:rsidR="006D5D21" w:rsidRDefault="004A41DF" w:rsidP="00DE728B">
            <w:pPr>
              <w:jc w:val="center"/>
              <w:rPr>
                <w:sz w:val="18"/>
                <w:szCs w:val="18"/>
              </w:rPr>
            </w:pPr>
            <w:r w:rsidRPr="004A41DF">
              <w:rPr>
                <w:color w:val="FF0000"/>
                <w:sz w:val="18"/>
                <w:szCs w:val="18"/>
              </w:rPr>
              <w:t>2 950,0</w:t>
            </w:r>
          </w:p>
        </w:tc>
        <w:tc>
          <w:tcPr>
            <w:tcW w:w="1026" w:type="dxa"/>
          </w:tcPr>
          <w:p w:rsidR="006D5D21" w:rsidRDefault="006D5D21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2 450,2</w:t>
            </w:r>
          </w:p>
        </w:tc>
        <w:tc>
          <w:tcPr>
            <w:tcW w:w="1235" w:type="dxa"/>
          </w:tcPr>
          <w:p w:rsidR="006D5D21" w:rsidRDefault="006D5D21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2 159,4</w:t>
            </w:r>
          </w:p>
        </w:tc>
        <w:tc>
          <w:tcPr>
            <w:tcW w:w="1082" w:type="dxa"/>
            <w:gridSpan w:val="2"/>
          </w:tcPr>
          <w:p w:rsidR="006D5D21" w:rsidRDefault="006D5D21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2 159,4</w:t>
            </w:r>
          </w:p>
        </w:tc>
      </w:tr>
      <w:tr w:rsidR="006D5D21" w:rsidRPr="00FA1613" w:rsidTr="004A41DF">
        <w:trPr>
          <w:gridAfter w:val="1"/>
          <w:wAfter w:w="7" w:type="dxa"/>
          <w:trHeight w:val="653"/>
          <w:jc w:val="center"/>
        </w:trPr>
        <w:tc>
          <w:tcPr>
            <w:tcW w:w="884" w:type="dxa"/>
            <w:vMerge/>
          </w:tcPr>
          <w:p w:rsidR="006D5D21" w:rsidRPr="00FA1613" w:rsidRDefault="006D5D21" w:rsidP="0036551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915" w:type="dxa"/>
            <w:vMerge/>
          </w:tcPr>
          <w:p w:rsidR="006D5D21" w:rsidRPr="00FA1613" w:rsidRDefault="006D5D21" w:rsidP="0036551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72" w:type="dxa"/>
            <w:vMerge/>
          </w:tcPr>
          <w:p w:rsidR="006D5D21" w:rsidRPr="00FA1613" w:rsidRDefault="006D5D21" w:rsidP="0036551A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317" w:type="dxa"/>
          </w:tcPr>
          <w:p w:rsidR="00327957" w:rsidRPr="00FA1613" w:rsidRDefault="006D5D21" w:rsidP="0036551A">
            <w:pPr>
              <w:rPr>
                <w:sz w:val="18"/>
                <w:szCs w:val="18"/>
              </w:rPr>
            </w:pPr>
            <w:r w:rsidRPr="00FA1613">
              <w:rPr>
                <w:sz w:val="18"/>
                <w:szCs w:val="18"/>
              </w:rPr>
              <w:t>бюджет Белоярского района</w:t>
            </w:r>
          </w:p>
        </w:tc>
        <w:tc>
          <w:tcPr>
            <w:tcW w:w="1166" w:type="dxa"/>
          </w:tcPr>
          <w:p w:rsidR="006D5D21" w:rsidRDefault="006D5D21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88,2</w:t>
            </w:r>
          </w:p>
        </w:tc>
        <w:tc>
          <w:tcPr>
            <w:tcW w:w="1260" w:type="dxa"/>
          </w:tcPr>
          <w:p w:rsidR="006D5D21" w:rsidRDefault="004A41DF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039" w:type="dxa"/>
            <w:gridSpan w:val="2"/>
          </w:tcPr>
          <w:p w:rsidR="006D5D21" w:rsidRDefault="004A41DF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193" w:type="dxa"/>
          </w:tcPr>
          <w:p w:rsidR="006D5D21" w:rsidRDefault="006D5D21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41,1</w:t>
            </w:r>
          </w:p>
        </w:tc>
        <w:tc>
          <w:tcPr>
            <w:tcW w:w="1245" w:type="dxa"/>
          </w:tcPr>
          <w:p w:rsidR="006D5D21" w:rsidRDefault="006D5D21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47,1</w:t>
            </w:r>
          </w:p>
        </w:tc>
        <w:tc>
          <w:tcPr>
            <w:tcW w:w="1249" w:type="dxa"/>
          </w:tcPr>
          <w:p w:rsidR="006D5D21" w:rsidRDefault="004A41DF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026" w:type="dxa"/>
          </w:tcPr>
          <w:p w:rsidR="006D5D21" w:rsidRDefault="004A41DF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235" w:type="dxa"/>
          </w:tcPr>
          <w:p w:rsidR="006D5D21" w:rsidRDefault="004A41DF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082" w:type="dxa"/>
            <w:gridSpan w:val="2"/>
          </w:tcPr>
          <w:p w:rsidR="006D5D21" w:rsidRDefault="004A41DF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6D5D21" w:rsidRPr="00FA1613" w:rsidTr="004A41DF">
        <w:trPr>
          <w:gridAfter w:val="1"/>
          <w:wAfter w:w="7" w:type="dxa"/>
          <w:jc w:val="center"/>
        </w:trPr>
        <w:tc>
          <w:tcPr>
            <w:tcW w:w="884" w:type="dxa"/>
            <w:vMerge w:val="restart"/>
          </w:tcPr>
          <w:p w:rsidR="006D5D21" w:rsidRPr="00FA1613" w:rsidRDefault="006D5D21" w:rsidP="0036551A">
            <w:pPr>
              <w:jc w:val="center"/>
              <w:rPr>
                <w:sz w:val="18"/>
                <w:szCs w:val="18"/>
              </w:rPr>
            </w:pPr>
          </w:p>
          <w:p w:rsidR="006D5D21" w:rsidRPr="00FA1613" w:rsidRDefault="006D5D21" w:rsidP="0036551A">
            <w:pPr>
              <w:jc w:val="center"/>
              <w:rPr>
                <w:sz w:val="18"/>
                <w:szCs w:val="18"/>
              </w:rPr>
            </w:pPr>
            <w:r w:rsidRPr="00FA1613">
              <w:rPr>
                <w:sz w:val="18"/>
                <w:szCs w:val="18"/>
              </w:rPr>
              <w:t>1.2.1</w:t>
            </w:r>
          </w:p>
        </w:tc>
        <w:tc>
          <w:tcPr>
            <w:tcW w:w="1915" w:type="dxa"/>
            <w:vMerge w:val="restart"/>
          </w:tcPr>
          <w:p w:rsidR="006D5D21" w:rsidRPr="00FA1613" w:rsidRDefault="006D5D21" w:rsidP="0036551A">
            <w:pPr>
              <w:rPr>
                <w:bCs/>
                <w:sz w:val="18"/>
                <w:szCs w:val="18"/>
              </w:rPr>
            </w:pPr>
            <w:r w:rsidRPr="00FA1613">
              <w:rPr>
                <w:bCs/>
                <w:sz w:val="18"/>
                <w:szCs w:val="18"/>
              </w:rPr>
              <w:t xml:space="preserve">Осуществление отдельных государственных </w:t>
            </w:r>
            <w:r w:rsidRPr="00FA1613">
              <w:rPr>
                <w:bCs/>
                <w:sz w:val="18"/>
                <w:szCs w:val="18"/>
              </w:rPr>
              <w:lastRenderedPageBreak/>
              <w:t xml:space="preserve">полномочий в сфере государственной </w:t>
            </w:r>
          </w:p>
          <w:p w:rsidR="00113601" w:rsidRPr="00FA1613" w:rsidRDefault="006D5D21" w:rsidP="0036551A">
            <w:pPr>
              <w:rPr>
                <w:bCs/>
                <w:sz w:val="18"/>
                <w:szCs w:val="18"/>
              </w:rPr>
            </w:pPr>
            <w:r w:rsidRPr="00FA1613">
              <w:rPr>
                <w:bCs/>
                <w:sz w:val="18"/>
                <w:szCs w:val="18"/>
              </w:rPr>
              <w:t>регистрации актов гражданского состояния (2)</w:t>
            </w:r>
          </w:p>
        </w:tc>
        <w:tc>
          <w:tcPr>
            <w:tcW w:w="1572" w:type="dxa"/>
            <w:vMerge w:val="restart"/>
          </w:tcPr>
          <w:p w:rsidR="006D5D21" w:rsidRPr="00FA1613" w:rsidRDefault="006D5D21" w:rsidP="0036551A">
            <w:pPr>
              <w:jc w:val="center"/>
              <w:rPr>
                <w:sz w:val="18"/>
                <w:szCs w:val="18"/>
              </w:rPr>
            </w:pPr>
            <w:r w:rsidRPr="00FA1613">
              <w:rPr>
                <w:sz w:val="18"/>
                <w:szCs w:val="18"/>
              </w:rPr>
              <w:lastRenderedPageBreak/>
              <w:t>отдел ЗАГС</w:t>
            </w:r>
          </w:p>
        </w:tc>
        <w:tc>
          <w:tcPr>
            <w:tcW w:w="1317" w:type="dxa"/>
          </w:tcPr>
          <w:p w:rsidR="006D5D21" w:rsidRPr="00FA1613" w:rsidRDefault="006D5D21" w:rsidP="0036551A">
            <w:pPr>
              <w:rPr>
                <w:sz w:val="18"/>
                <w:szCs w:val="18"/>
              </w:rPr>
            </w:pPr>
            <w:r w:rsidRPr="00FA1613">
              <w:rPr>
                <w:sz w:val="18"/>
                <w:szCs w:val="18"/>
              </w:rPr>
              <w:t>Всего:</w:t>
            </w:r>
          </w:p>
        </w:tc>
        <w:tc>
          <w:tcPr>
            <w:tcW w:w="1166" w:type="dxa"/>
          </w:tcPr>
          <w:p w:rsidR="006D5D21" w:rsidRDefault="006D5D21" w:rsidP="006067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60670D">
              <w:rPr>
                <w:sz w:val="18"/>
                <w:szCs w:val="18"/>
              </w:rPr>
              <w:t>3 143,8</w:t>
            </w:r>
          </w:p>
        </w:tc>
        <w:tc>
          <w:tcPr>
            <w:tcW w:w="1260" w:type="dxa"/>
          </w:tcPr>
          <w:p w:rsidR="006D5D21" w:rsidRDefault="006D5D21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6 363,1</w:t>
            </w:r>
          </w:p>
        </w:tc>
        <w:tc>
          <w:tcPr>
            <w:tcW w:w="1039" w:type="dxa"/>
            <w:gridSpan w:val="2"/>
          </w:tcPr>
          <w:p w:rsidR="006D5D21" w:rsidRDefault="006D5D21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6 106,7</w:t>
            </w:r>
          </w:p>
        </w:tc>
        <w:tc>
          <w:tcPr>
            <w:tcW w:w="1193" w:type="dxa"/>
          </w:tcPr>
          <w:p w:rsidR="006D5D21" w:rsidRDefault="006D5D21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6 394,8</w:t>
            </w:r>
          </w:p>
        </w:tc>
        <w:tc>
          <w:tcPr>
            <w:tcW w:w="1245" w:type="dxa"/>
          </w:tcPr>
          <w:p w:rsidR="006D5D21" w:rsidRDefault="006D5D21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6 501,4</w:t>
            </w:r>
          </w:p>
        </w:tc>
        <w:tc>
          <w:tcPr>
            <w:tcW w:w="1249" w:type="dxa"/>
          </w:tcPr>
          <w:p w:rsidR="006D5D21" w:rsidRDefault="0060670D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7 310,1</w:t>
            </w:r>
          </w:p>
        </w:tc>
        <w:tc>
          <w:tcPr>
            <w:tcW w:w="1026" w:type="dxa"/>
          </w:tcPr>
          <w:p w:rsidR="006D5D21" w:rsidRDefault="006D5D21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6 688,7</w:t>
            </w:r>
          </w:p>
        </w:tc>
        <w:tc>
          <w:tcPr>
            <w:tcW w:w="1235" w:type="dxa"/>
          </w:tcPr>
          <w:p w:rsidR="006D5D21" w:rsidRDefault="006D5D21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6 892,5</w:t>
            </w:r>
          </w:p>
        </w:tc>
        <w:tc>
          <w:tcPr>
            <w:tcW w:w="1082" w:type="dxa"/>
            <w:gridSpan w:val="2"/>
          </w:tcPr>
          <w:p w:rsidR="006D5D21" w:rsidRDefault="006D5D21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6 892,5</w:t>
            </w:r>
          </w:p>
        </w:tc>
      </w:tr>
      <w:tr w:rsidR="006D5D21" w:rsidRPr="00FA1613" w:rsidTr="004A41DF">
        <w:trPr>
          <w:gridAfter w:val="1"/>
          <w:wAfter w:w="7" w:type="dxa"/>
          <w:jc w:val="center"/>
        </w:trPr>
        <w:tc>
          <w:tcPr>
            <w:tcW w:w="884" w:type="dxa"/>
            <w:vMerge/>
          </w:tcPr>
          <w:p w:rsidR="006D5D21" w:rsidRPr="00FA1613" w:rsidRDefault="006D5D21" w:rsidP="003655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15" w:type="dxa"/>
            <w:vMerge/>
          </w:tcPr>
          <w:p w:rsidR="006D5D21" w:rsidRPr="00FA1613" w:rsidRDefault="006D5D21" w:rsidP="0036551A">
            <w:pPr>
              <w:rPr>
                <w:bCs/>
                <w:sz w:val="18"/>
                <w:szCs w:val="18"/>
              </w:rPr>
            </w:pPr>
          </w:p>
        </w:tc>
        <w:tc>
          <w:tcPr>
            <w:tcW w:w="1572" w:type="dxa"/>
            <w:vMerge/>
          </w:tcPr>
          <w:p w:rsidR="006D5D21" w:rsidRPr="00FA1613" w:rsidRDefault="006D5D21" w:rsidP="003655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7" w:type="dxa"/>
          </w:tcPr>
          <w:p w:rsidR="006D5D21" w:rsidRPr="00FA1613" w:rsidRDefault="006D5D21" w:rsidP="0036551A">
            <w:pPr>
              <w:rPr>
                <w:sz w:val="18"/>
                <w:szCs w:val="18"/>
              </w:rPr>
            </w:pPr>
            <w:r w:rsidRPr="00FA1613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66" w:type="dxa"/>
          </w:tcPr>
          <w:p w:rsidR="006D5D21" w:rsidRDefault="006D5D21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40 508,9</w:t>
            </w:r>
          </w:p>
        </w:tc>
        <w:tc>
          <w:tcPr>
            <w:tcW w:w="1260" w:type="dxa"/>
          </w:tcPr>
          <w:p w:rsidR="006D5D21" w:rsidRDefault="006D5D21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4 909,1</w:t>
            </w:r>
          </w:p>
        </w:tc>
        <w:tc>
          <w:tcPr>
            <w:tcW w:w="1039" w:type="dxa"/>
            <w:gridSpan w:val="2"/>
          </w:tcPr>
          <w:p w:rsidR="006D5D21" w:rsidRDefault="006D5D21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4 851,1</w:t>
            </w:r>
          </w:p>
        </w:tc>
        <w:tc>
          <w:tcPr>
            <w:tcW w:w="1193" w:type="dxa"/>
          </w:tcPr>
          <w:p w:rsidR="006D5D21" w:rsidRDefault="006D5D21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5 002,9</w:t>
            </w:r>
          </w:p>
        </w:tc>
        <w:tc>
          <w:tcPr>
            <w:tcW w:w="1245" w:type="dxa"/>
          </w:tcPr>
          <w:p w:rsidR="006D5D21" w:rsidRDefault="006D5D21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4 872,1</w:t>
            </w:r>
          </w:p>
        </w:tc>
        <w:tc>
          <w:tcPr>
            <w:tcW w:w="1249" w:type="dxa"/>
          </w:tcPr>
          <w:p w:rsidR="006D5D21" w:rsidRDefault="006D5D21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5 003,2</w:t>
            </w:r>
          </w:p>
        </w:tc>
        <w:tc>
          <w:tcPr>
            <w:tcW w:w="1026" w:type="dxa"/>
          </w:tcPr>
          <w:p w:rsidR="006D5D21" w:rsidRDefault="006D5D21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4 923,5</w:t>
            </w:r>
          </w:p>
        </w:tc>
        <w:tc>
          <w:tcPr>
            <w:tcW w:w="1235" w:type="dxa"/>
          </w:tcPr>
          <w:p w:rsidR="006D5D21" w:rsidRDefault="006D5D21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5 473,5</w:t>
            </w:r>
          </w:p>
        </w:tc>
        <w:tc>
          <w:tcPr>
            <w:tcW w:w="1082" w:type="dxa"/>
            <w:gridSpan w:val="2"/>
          </w:tcPr>
          <w:p w:rsidR="006D5D21" w:rsidRDefault="006D5D21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5 473,5</w:t>
            </w:r>
          </w:p>
        </w:tc>
      </w:tr>
      <w:tr w:rsidR="006D5D21" w:rsidRPr="00FA1613" w:rsidTr="004A41DF">
        <w:trPr>
          <w:gridAfter w:val="1"/>
          <w:wAfter w:w="7" w:type="dxa"/>
          <w:trHeight w:val="832"/>
          <w:jc w:val="center"/>
        </w:trPr>
        <w:tc>
          <w:tcPr>
            <w:tcW w:w="884" w:type="dxa"/>
            <w:vMerge/>
          </w:tcPr>
          <w:p w:rsidR="006D5D21" w:rsidRPr="00FA1613" w:rsidRDefault="006D5D21" w:rsidP="003655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15" w:type="dxa"/>
            <w:vMerge/>
          </w:tcPr>
          <w:p w:rsidR="006D5D21" w:rsidRPr="00FA1613" w:rsidRDefault="006D5D21" w:rsidP="0036551A">
            <w:pPr>
              <w:rPr>
                <w:bCs/>
                <w:sz w:val="18"/>
                <w:szCs w:val="18"/>
              </w:rPr>
            </w:pPr>
          </w:p>
        </w:tc>
        <w:tc>
          <w:tcPr>
            <w:tcW w:w="1572" w:type="dxa"/>
            <w:vMerge/>
          </w:tcPr>
          <w:p w:rsidR="006D5D21" w:rsidRPr="00FA1613" w:rsidRDefault="006D5D21" w:rsidP="003655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7" w:type="dxa"/>
          </w:tcPr>
          <w:p w:rsidR="006D5D21" w:rsidRPr="00FA1613" w:rsidRDefault="006D5D21" w:rsidP="0036551A">
            <w:pPr>
              <w:rPr>
                <w:sz w:val="18"/>
                <w:szCs w:val="18"/>
              </w:rPr>
            </w:pPr>
            <w:r w:rsidRPr="00FA1613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66" w:type="dxa"/>
          </w:tcPr>
          <w:p w:rsidR="006D5D21" w:rsidRDefault="006D5D21" w:rsidP="006067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60670D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 xml:space="preserve"> </w:t>
            </w:r>
            <w:r w:rsidR="0060670D">
              <w:rPr>
                <w:sz w:val="18"/>
                <w:szCs w:val="18"/>
              </w:rPr>
              <w:t>640</w:t>
            </w:r>
            <w:r>
              <w:rPr>
                <w:sz w:val="18"/>
                <w:szCs w:val="18"/>
              </w:rPr>
              <w:t>,</w:t>
            </w:r>
            <w:r w:rsidR="0060670D">
              <w:rPr>
                <w:sz w:val="18"/>
                <w:szCs w:val="18"/>
              </w:rPr>
              <w:t>9</w:t>
            </w:r>
          </w:p>
        </w:tc>
        <w:tc>
          <w:tcPr>
            <w:tcW w:w="1260" w:type="dxa"/>
          </w:tcPr>
          <w:p w:rsidR="006D5D21" w:rsidRDefault="006D5D21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1 454,0</w:t>
            </w:r>
          </w:p>
        </w:tc>
        <w:tc>
          <w:tcPr>
            <w:tcW w:w="1039" w:type="dxa"/>
            <w:gridSpan w:val="2"/>
          </w:tcPr>
          <w:p w:rsidR="006D5D21" w:rsidRDefault="006D5D21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1 255,6</w:t>
            </w:r>
          </w:p>
        </w:tc>
        <w:tc>
          <w:tcPr>
            <w:tcW w:w="1193" w:type="dxa"/>
          </w:tcPr>
          <w:p w:rsidR="006D5D21" w:rsidRDefault="006D5D21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1 391,9</w:t>
            </w:r>
          </w:p>
        </w:tc>
        <w:tc>
          <w:tcPr>
            <w:tcW w:w="1245" w:type="dxa"/>
          </w:tcPr>
          <w:p w:rsidR="006D5D21" w:rsidRDefault="006D5D21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1 629,3</w:t>
            </w:r>
          </w:p>
        </w:tc>
        <w:tc>
          <w:tcPr>
            <w:tcW w:w="1249" w:type="dxa"/>
          </w:tcPr>
          <w:p w:rsidR="006D5D21" w:rsidRDefault="0060670D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2 306,9</w:t>
            </w:r>
          </w:p>
        </w:tc>
        <w:tc>
          <w:tcPr>
            <w:tcW w:w="1026" w:type="dxa"/>
          </w:tcPr>
          <w:p w:rsidR="006D5D21" w:rsidRDefault="006D5D21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1 765,2</w:t>
            </w:r>
          </w:p>
        </w:tc>
        <w:tc>
          <w:tcPr>
            <w:tcW w:w="1235" w:type="dxa"/>
          </w:tcPr>
          <w:p w:rsidR="006D5D21" w:rsidRDefault="006D5D21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1 419,0</w:t>
            </w:r>
          </w:p>
        </w:tc>
        <w:tc>
          <w:tcPr>
            <w:tcW w:w="1082" w:type="dxa"/>
            <w:gridSpan w:val="2"/>
          </w:tcPr>
          <w:p w:rsidR="006D5D21" w:rsidRDefault="006D5D21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1 419,0</w:t>
            </w:r>
          </w:p>
        </w:tc>
      </w:tr>
      <w:tr w:rsidR="006D5D21" w:rsidRPr="00FA1613" w:rsidTr="004A41DF">
        <w:trPr>
          <w:gridAfter w:val="1"/>
          <w:wAfter w:w="7" w:type="dxa"/>
          <w:jc w:val="center"/>
        </w:trPr>
        <w:tc>
          <w:tcPr>
            <w:tcW w:w="884" w:type="dxa"/>
          </w:tcPr>
          <w:p w:rsidR="006D5D21" w:rsidRPr="00FA1613" w:rsidRDefault="006D5D21" w:rsidP="0036551A">
            <w:pPr>
              <w:jc w:val="center"/>
              <w:rPr>
                <w:sz w:val="18"/>
                <w:szCs w:val="18"/>
              </w:rPr>
            </w:pPr>
            <w:r w:rsidRPr="00FA1613">
              <w:rPr>
                <w:sz w:val="18"/>
                <w:szCs w:val="18"/>
              </w:rPr>
              <w:lastRenderedPageBreak/>
              <w:t>1.2.2</w:t>
            </w:r>
          </w:p>
        </w:tc>
        <w:tc>
          <w:tcPr>
            <w:tcW w:w="1915" w:type="dxa"/>
          </w:tcPr>
          <w:p w:rsidR="006D5D21" w:rsidRPr="00FA1613" w:rsidRDefault="006D5D21" w:rsidP="0036551A">
            <w:pPr>
              <w:rPr>
                <w:bCs/>
                <w:sz w:val="18"/>
                <w:szCs w:val="18"/>
              </w:rPr>
            </w:pPr>
            <w:r w:rsidRPr="00FA1613">
              <w:rPr>
                <w:bCs/>
                <w:sz w:val="18"/>
                <w:szCs w:val="18"/>
              </w:rPr>
              <w:t>Осуществление отдельных государственных полномочий в сфере  архивного дела (3)</w:t>
            </w:r>
          </w:p>
        </w:tc>
        <w:tc>
          <w:tcPr>
            <w:tcW w:w="1572" w:type="dxa"/>
          </w:tcPr>
          <w:p w:rsidR="006D5D21" w:rsidRPr="00FA1613" w:rsidRDefault="006D5D21" w:rsidP="0036551A">
            <w:pPr>
              <w:jc w:val="center"/>
              <w:rPr>
                <w:sz w:val="18"/>
                <w:szCs w:val="18"/>
              </w:rPr>
            </w:pPr>
            <w:r w:rsidRPr="00FA1613">
              <w:rPr>
                <w:sz w:val="18"/>
                <w:szCs w:val="18"/>
              </w:rPr>
              <w:t>архивный отдел</w:t>
            </w:r>
          </w:p>
        </w:tc>
        <w:tc>
          <w:tcPr>
            <w:tcW w:w="1317" w:type="dxa"/>
          </w:tcPr>
          <w:p w:rsidR="006D5D21" w:rsidRPr="00FA1613" w:rsidRDefault="006D5D21" w:rsidP="0036551A">
            <w:pPr>
              <w:rPr>
                <w:sz w:val="18"/>
                <w:szCs w:val="18"/>
              </w:rPr>
            </w:pPr>
            <w:r w:rsidRPr="00FA1613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66" w:type="dxa"/>
          </w:tcPr>
          <w:p w:rsidR="006D5D21" w:rsidRDefault="006D5D21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4 572,5</w:t>
            </w:r>
          </w:p>
        </w:tc>
        <w:tc>
          <w:tcPr>
            <w:tcW w:w="1260" w:type="dxa"/>
          </w:tcPr>
          <w:p w:rsidR="006D5D21" w:rsidRDefault="006D5D21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384,4</w:t>
            </w:r>
          </w:p>
        </w:tc>
        <w:tc>
          <w:tcPr>
            <w:tcW w:w="1039" w:type="dxa"/>
            <w:gridSpan w:val="2"/>
          </w:tcPr>
          <w:p w:rsidR="006D5D21" w:rsidRDefault="006D5D21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433,9</w:t>
            </w:r>
          </w:p>
        </w:tc>
        <w:tc>
          <w:tcPr>
            <w:tcW w:w="1193" w:type="dxa"/>
          </w:tcPr>
          <w:p w:rsidR="006D5D21" w:rsidRDefault="006D5D21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462,3</w:t>
            </w:r>
          </w:p>
        </w:tc>
        <w:tc>
          <w:tcPr>
            <w:tcW w:w="1245" w:type="dxa"/>
          </w:tcPr>
          <w:p w:rsidR="006D5D21" w:rsidRDefault="006D5D21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524,2</w:t>
            </w:r>
          </w:p>
        </w:tc>
        <w:tc>
          <w:tcPr>
            <w:tcW w:w="1249" w:type="dxa"/>
          </w:tcPr>
          <w:p w:rsidR="006D5D21" w:rsidRDefault="006D5D21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632,8</w:t>
            </w:r>
          </w:p>
        </w:tc>
        <w:tc>
          <w:tcPr>
            <w:tcW w:w="1026" w:type="dxa"/>
          </w:tcPr>
          <w:p w:rsidR="006D5D21" w:rsidRDefault="006D5D21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674,7</w:t>
            </w:r>
          </w:p>
        </w:tc>
        <w:tc>
          <w:tcPr>
            <w:tcW w:w="1235" w:type="dxa"/>
          </w:tcPr>
          <w:p w:rsidR="006D5D21" w:rsidRDefault="006D5D21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730,1</w:t>
            </w:r>
          </w:p>
        </w:tc>
        <w:tc>
          <w:tcPr>
            <w:tcW w:w="1082" w:type="dxa"/>
            <w:gridSpan w:val="2"/>
          </w:tcPr>
          <w:p w:rsidR="006D5D21" w:rsidRDefault="006D5D21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730,1</w:t>
            </w:r>
          </w:p>
        </w:tc>
      </w:tr>
      <w:tr w:rsidR="006D5D21" w:rsidRPr="00FA1613" w:rsidTr="004A41DF">
        <w:trPr>
          <w:gridAfter w:val="1"/>
          <w:wAfter w:w="7" w:type="dxa"/>
          <w:jc w:val="center"/>
        </w:trPr>
        <w:tc>
          <w:tcPr>
            <w:tcW w:w="884" w:type="dxa"/>
          </w:tcPr>
          <w:p w:rsidR="006D5D21" w:rsidRPr="00FA1613" w:rsidRDefault="006D5D21" w:rsidP="0036551A">
            <w:pPr>
              <w:jc w:val="center"/>
              <w:rPr>
                <w:sz w:val="18"/>
                <w:szCs w:val="18"/>
              </w:rPr>
            </w:pPr>
            <w:r w:rsidRPr="00FA1613">
              <w:rPr>
                <w:sz w:val="18"/>
                <w:szCs w:val="18"/>
              </w:rPr>
              <w:t>1.2.3</w:t>
            </w:r>
          </w:p>
        </w:tc>
        <w:tc>
          <w:tcPr>
            <w:tcW w:w="1915" w:type="dxa"/>
          </w:tcPr>
          <w:p w:rsidR="006D5D21" w:rsidRPr="00FA1613" w:rsidRDefault="006D5D21" w:rsidP="0036551A">
            <w:pPr>
              <w:rPr>
                <w:bCs/>
                <w:sz w:val="18"/>
                <w:szCs w:val="18"/>
              </w:rPr>
            </w:pPr>
            <w:r w:rsidRPr="00FA1613">
              <w:rPr>
                <w:bCs/>
                <w:sz w:val="18"/>
                <w:szCs w:val="18"/>
              </w:rPr>
              <w:t>Осуществление отдельных государственных полномочий по составлению (изменению) списков кандидатов в присяжные заседатели федеральных судов общей юрисдикции в РФ (4)</w:t>
            </w:r>
          </w:p>
        </w:tc>
        <w:tc>
          <w:tcPr>
            <w:tcW w:w="1572" w:type="dxa"/>
          </w:tcPr>
          <w:p w:rsidR="006D5D21" w:rsidRPr="00FA1613" w:rsidRDefault="006D5D21" w:rsidP="0036551A">
            <w:pPr>
              <w:jc w:val="center"/>
              <w:rPr>
                <w:sz w:val="18"/>
                <w:szCs w:val="18"/>
              </w:rPr>
            </w:pPr>
            <w:r w:rsidRPr="00FA1613">
              <w:rPr>
                <w:sz w:val="18"/>
                <w:szCs w:val="18"/>
              </w:rPr>
              <w:t>управление делами</w:t>
            </w:r>
          </w:p>
        </w:tc>
        <w:tc>
          <w:tcPr>
            <w:tcW w:w="1317" w:type="dxa"/>
          </w:tcPr>
          <w:p w:rsidR="006D5D21" w:rsidRPr="00FA1613" w:rsidRDefault="006D5D21" w:rsidP="0036551A">
            <w:pPr>
              <w:rPr>
                <w:sz w:val="18"/>
                <w:szCs w:val="18"/>
              </w:rPr>
            </w:pPr>
            <w:r w:rsidRPr="00FA1613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66" w:type="dxa"/>
          </w:tcPr>
          <w:p w:rsidR="006D5D21" w:rsidRDefault="006D5D21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87,7</w:t>
            </w:r>
          </w:p>
        </w:tc>
        <w:tc>
          <w:tcPr>
            <w:tcW w:w="1260" w:type="dxa"/>
          </w:tcPr>
          <w:p w:rsidR="006D5D21" w:rsidRDefault="006D5D21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5,6</w:t>
            </w:r>
          </w:p>
        </w:tc>
        <w:tc>
          <w:tcPr>
            <w:tcW w:w="1039" w:type="dxa"/>
            <w:gridSpan w:val="2"/>
          </w:tcPr>
          <w:p w:rsidR="006D5D21" w:rsidRDefault="006D5D21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62,0</w:t>
            </w:r>
          </w:p>
        </w:tc>
        <w:tc>
          <w:tcPr>
            <w:tcW w:w="1193" w:type="dxa"/>
          </w:tcPr>
          <w:p w:rsidR="006D5D21" w:rsidRDefault="006D5D21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5,9</w:t>
            </w:r>
          </w:p>
        </w:tc>
        <w:tc>
          <w:tcPr>
            <w:tcW w:w="1245" w:type="dxa"/>
          </w:tcPr>
          <w:p w:rsidR="006D5D21" w:rsidRDefault="006D5D21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4,3</w:t>
            </w:r>
          </w:p>
        </w:tc>
        <w:tc>
          <w:tcPr>
            <w:tcW w:w="1249" w:type="dxa"/>
          </w:tcPr>
          <w:p w:rsidR="006D5D21" w:rsidRDefault="006D5D21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1,1</w:t>
            </w:r>
          </w:p>
        </w:tc>
        <w:tc>
          <w:tcPr>
            <w:tcW w:w="1026" w:type="dxa"/>
          </w:tcPr>
          <w:p w:rsidR="006D5D21" w:rsidRDefault="006D5D21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7,6</w:t>
            </w:r>
          </w:p>
        </w:tc>
        <w:tc>
          <w:tcPr>
            <w:tcW w:w="1235" w:type="dxa"/>
          </w:tcPr>
          <w:p w:rsidR="006D5D21" w:rsidRDefault="006D5D21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0,6</w:t>
            </w:r>
          </w:p>
        </w:tc>
        <w:tc>
          <w:tcPr>
            <w:tcW w:w="1082" w:type="dxa"/>
            <w:gridSpan w:val="2"/>
          </w:tcPr>
          <w:p w:rsidR="006D5D21" w:rsidRDefault="006D5D21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0,6</w:t>
            </w:r>
          </w:p>
        </w:tc>
      </w:tr>
      <w:tr w:rsidR="006D5D21" w:rsidRPr="00FA1613" w:rsidTr="004A41DF">
        <w:trPr>
          <w:gridAfter w:val="1"/>
          <w:wAfter w:w="7" w:type="dxa"/>
          <w:jc w:val="center"/>
        </w:trPr>
        <w:tc>
          <w:tcPr>
            <w:tcW w:w="884" w:type="dxa"/>
          </w:tcPr>
          <w:p w:rsidR="006D5D21" w:rsidRPr="00FA1613" w:rsidRDefault="006D5D21" w:rsidP="0036551A">
            <w:pPr>
              <w:jc w:val="center"/>
              <w:rPr>
                <w:sz w:val="18"/>
                <w:szCs w:val="18"/>
              </w:rPr>
            </w:pPr>
            <w:r w:rsidRPr="00FA1613">
              <w:rPr>
                <w:sz w:val="18"/>
                <w:szCs w:val="18"/>
              </w:rPr>
              <w:t>1.2.4</w:t>
            </w:r>
          </w:p>
        </w:tc>
        <w:tc>
          <w:tcPr>
            <w:tcW w:w="1915" w:type="dxa"/>
          </w:tcPr>
          <w:p w:rsidR="006D5D21" w:rsidRPr="00FA1613" w:rsidRDefault="006D5D21" w:rsidP="0036551A">
            <w:pPr>
              <w:rPr>
                <w:bCs/>
                <w:sz w:val="18"/>
                <w:szCs w:val="18"/>
              </w:rPr>
            </w:pPr>
            <w:r w:rsidRPr="00FA1613">
              <w:rPr>
                <w:bCs/>
                <w:sz w:val="18"/>
                <w:szCs w:val="18"/>
              </w:rPr>
              <w:t>Осуществление отдельных государственных полномочий по ведению учета категорий граждан, определенных федеральным законодательством (5)</w:t>
            </w:r>
          </w:p>
        </w:tc>
        <w:tc>
          <w:tcPr>
            <w:tcW w:w="1572" w:type="dxa"/>
          </w:tcPr>
          <w:p w:rsidR="006D5D21" w:rsidRPr="00FA1613" w:rsidRDefault="006D5D21" w:rsidP="0036551A">
            <w:pPr>
              <w:jc w:val="center"/>
              <w:rPr>
                <w:sz w:val="18"/>
                <w:szCs w:val="18"/>
              </w:rPr>
            </w:pPr>
            <w:r w:rsidRPr="00FA1613">
              <w:rPr>
                <w:sz w:val="18"/>
                <w:szCs w:val="18"/>
              </w:rPr>
              <w:t>УЖКХ</w:t>
            </w:r>
          </w:p>
        </w:tc>
        <w:tc>
          <w:tcPr>
            <w:tcW w:w="1317" w:type="dxa"/>
          </w:tcPr>
          <w:p w:rsidR="006D5D21" w:rsidRPr="00FA1613" w:rsidRDefault="006D5D21" w:rsidP="0036551A">
            <w:pPr>
              <w:rPr>
                <w:sz w:val="18"/>
                <w:szCs w:val="18"/>
              </w:rPr>
            </w:pPr>
            <w:r w:rsidRPr="00FA1613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66" w:type="dxa"/>
          </w:tcPr>
          <w:p w:rsidR="006D5D21" w:rsidRDefault="006D5D21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156,4</w:t>
            </w:r>
          </w:p>
        </w:tc>
        <w:tc>
          <w:tcPr>
            <w:tcW w:w="1260" w:type="dxa"/>
          </w:tcPr>
          <w:p w:rsidR="006D5D21" w:rsidRDefault="006D5D21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30,3</w:t>
            </w:r>
          </w:p>
        </w:tc>
        <w:tc>
          <w:tcPr>
            <w:tcW w:w="1039" w:type="dxa"/>
            <w:gridSpan w:val="2"/>
          </w:tcPr>
          <w:p w:rsidR="006D5D21" w:rsidRDefault="006D5D21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30,3</w:t>
            </w:r>
          </w:p>
        </w:tc>
        <w:tc>
          <w:tcPr>
            <w:tcW w:w="1193" w:type="dxa"/>
          </w:tcPr>
          <w:p w:rsidR="006D5D21" w:rsidRDefault="006D5D21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30,3</w:t>
            </w:r>
          </w:p>
        </w:tc>
        <w:tc>
          <w:tcPr>
            <w:tcW w:w="1245" w:type="dxa"/>
          </w:tcPr>
          <w:p w:rsidR="006D5D21" w:rsidRDefault="006D5D21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24,3</w:t>
            </w:r>
          </w:p>
        </w:tc>
        <w:tc>
          <w:tcPr>
            <w:tcW w:w="1249" w:type="dxa"/>
          </w:tcPr>
          <w:p w:rsidR="006D5D21" w:rsidRDefault="006D5D21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10,3</w:t>
            </w:r>
          </w:p>
        </w:tc>
        <w:tc>
          <w:tcPr>
            <w:tcW w:w="1026" w:type="dxa"/>
          </w:tcPr>
          <w:p w:rsidR="006D5D21" w:rsidRDefault="006D5D21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10,3</w:t>
            </w:r>
          </w:p>
        </w:tc>
        <w:tc>
          <w:tcPr>
            <w:tcW w:w="1235" w:type="dxa"/>
          </w:tcPr>
          <w:p w:rsidR="006D5D21" w:rsidRDefault="006D5D21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10,3</w:t>
            </w:r>
          </w:p>
        </w:tc>
        <w:tc>
          <w:tcPr>
            <w:tcW w:w="1082" w:type="dxa"/>
            <w:gridSpan w:val="2"/>
          </w:tcPr>
          <w:p w:rsidR="006D5D21" w:rsidRDefault="006D5D21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10,3</w:t>
            </w:r>
          </w:p>
        </w:tc>
      </w:tr>
      <w:tr w:rsidR="006D5D21" w:rsidRPr="00FA1613" w:rsidTr="004A41DF">
        <w:trPr>
          <w:gridAfter w:val="1"/>
          <w:wAfter w:w="7" w:type="dxa"/>
          <w:jc w:val="center"/>
        </w:trPr>
        <w:tc>
          <w:tcPr>
            <w:tcW w:w="884" w:type="dxa"/>
          </w:tcPr>
          <w:p w:rsidR="006D5D21" w:rsidRPr="00FA1613" w:rsidRDefault="006D5D21" w:rsidP="0036551A">
            <w:pPr>
              <w:jc w:val="center"/>
              <w:rPr>
                <w:sz w:val="18"/>
                <w:szCs w:val="18"/>
              </w:rPr>
            </w:pPr>
            <w:r w:rsidRPr="00FA1613">
              <w:rPr>
                <w:sz w:val="18"/>
                <w:szCs w:val="18"/>
              </w:rPr>
              <w:t>1.2.5</w:t>
            </w:r>
          </w:p>
        </w:tc>
        <w:tc>
          <w:tcPr>
            <w:tcW w:w="1915" w:type="dxa"/>
          </w:tcPr>
          <w:p w:rsidR="00EB1ED1" w:rsidRPr="00FA1613" w:rsidRDefault="006D5D21" w:rsidP="0036551A">
            <w:pPr>
              <w:rPr>
                <w:bCs/>
                <w:sz w:val="18"/>
                <w:szCs w:val="18"/>
              </w:rPr>
            </w:pPr>
            <w:r w:rsidRPr="00FA1613">
              <w:rPr>
                <w:bCs/>
                <w:sz w:val="18"/>
                <w:szCs w:val="18"/>
              </w:rPr>
              <w:t xml:space="preserve">Осуществление отдельных государственных полномочий по подготовке и проведению Всероссийской переписи населения </w:t>
            </w:r>
            <w:r w:rsidRPr="00FA1613">
              <w:rPr>
                <w:bCs/>
                <w:sz w:val="18"/>
                <w:szCs w:val="18"/>
              </w:rPr>
              <w:lastRenderedPageBreak/>
              <w:t>2020 года (10)</w:t>
            </w:r>
          </w:p>
        </w:tc>
        <w:tc>
          <w:tcPr>
            <w:tcW w:w="1572" w:type="dxa"/>
          </w:tcPr>
          <w:p w:rsidR="006D5D21" w:rsidRPr="00FA1613" w:rsidRDefault="006D5D21" w:rsidP="0036551A">
            <w:pPr>
              <w:jc w:val="center"/>
              <w:rPr>
                <w:sz w:val="18"/>
                <w:szCs w:val="18"/>
              </w:rPr>
            </w:pPr>
            <w:proofErr w:type="spellStart"/>
            <w:r w:rsidRPr="00FA1613">
              <w:rPr>
                <w:sz w:val="18"/>
                <w:szCs w:val="18"/>
              </w:rPr>
              <w:lastRenderedPageBreak/>
              <w:t>УПСХиРП</w:t>
            </w:r>
            <w:proofErr w:type="spellEnd"/>
          </w:p>
        </w:tc>
        <w:tc>
          <w:tcPr>
            <w:tcW w:w="1317" w:type="dxa"/>
          </w:tcPr>
          <w:p w:rsidR="006D5D21" w:rsidRPr="00FA1613" w:rsidRDefault="006D5D21" w:rsidP="0036551A">
            <w:pPr>
              <w:rPr>
                <w:sz w:val="18"/>
                <w:szCs w:val="18"/>
              </w:rPr>
            </w:pPr>
            <w:r w:rsidRPr="00FA1613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66" w:type="dxa"/>
          </w:tcPr>
          <w:p w:rsidR="006D5D21" w:rsidRDefault="006D5D21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6 800,6</w:t>
            </w:r>
          </w:p>
        </w:tc>
        <w:tc>
          <w:tcPr>
            <w:tcW w:w="1260" w:type="dxa"/>
          </w:tcPr>
          <w:p w:rsidR="006D5D21" w:rsidRDefault="004A41DF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039" w:type="dxa"/>
            <w:gridSpan w:val="2"/>
          </w:tcPr>
          <w:p w:rsidR="006D5D21" w:rsidRDefault="004A41DF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193" w:type="dxa"/>
          </w:tcPr>
          <w:p w:rsidR="006D5D21" w:rsidRDefault="006D5D21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6 800,6</w:t>
            </w:r>
          </w:p>
        </w:tc>
        <w:tc>
          <w:tcPr>
            <w:tcW w:w="1245" w:type="dxa"/>
          </w:tcPr>
          <w:p w:rsidR="006D5D21" w:rsidRDefault="004A41DF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249" w:type="dxa"/>
          </w:tcPr>
          <w:p w:rsidR="006D5D21" w:rsidRDefault="004A41DF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026" w:type="dxa"/>
          </w:tcPr>
          <w:p w:rsidR="006D5D21" w:rsidRDefault="004A41DF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235" w:type="dxa"/>
          </w:tcPr>
          <w:p w:rsidR="006D5D21" w:rsidRDefault="004A41DF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082" w:type="dxa"/>
            <w:gridSpan w:val="2"/>
          </w:tcPr>
          <w:p w:rsidR="006D5D21" w:rsidRDefault="004A41DF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6D5D21" w:rsidRPr="00FA1613" w:rsidTr="004A41DF">
        <w:trPr>
          <w:gridAfter w:val="1"/>
          <w:wAfter w:w="7" w:type="dxa"/>
          <w:jc w:val="center"/>
        </w:trPr>
        <w:tc>
          <w:tcPr>
            <w:tcW w:w="884" w:type="dxa"/>
          </w:tcPr>
          <w:p w:rsidR="006D5D21" w:rsidRPr="00FA1613" w:rsidRDefault="006D5D21" w:rsidP="0036551A">
            <w:pPr>
              <w:jc w:val="center"/>
              <w:rPr>
                <w:sz w:val="18"/>
                <w:szCs w:val="18"/>
              </w:rPr>
            </w:pPr>
            <w:r w:rsidRPr="00FA1613">
              <w:rPr>
                <w:sz w:val="18"/>
                <w:szCs w:val="18"/>
              </w:rPr>
              <w:lastRenderedPageBreak/>
              <w:t>1.2.6</w:t>
            </w:r>
          </w:p>
        </w:tc>
        <w:tc>
          <w:tcPr>
            <w:tcW w:w="1915" w:type="dxa"/>
          </w:tcPr>
          <w:p w:rsidR="00113601" w:rsidRPr="00FA1613" w:rsidRDefault="006D5D21" w:rsidP="00C33225">
            <w:pPr>
              <w:rPr>
                <w:bCs/>
                <w:sz w:val="18"/>
                <w:szCs w:val="18"/>
              </w:rPr>
            </w:pPr>
            <w:r w:rsidRPr="00FA1613">
              <w:rPr>
                <w:bCs/>
                <w:sz w:val="18"/>
                <w:szCs w:val="18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1572" w:type="dxa"/>
          </w:tcPr>
          <w:p w:rsidR="006D5D21" w:rsidRPr="00FA1613" w:rsidRDefault="006D5D21" w:rsidP="0036551A">
            <w:pPr>
              <w:jc w:val="center"/>
              <w:rPr>
                <w:sz w:val="18"/>
                <w:szCs w:val="18"/>
              </w:rPr>
            </w:pPr>
            <w:proofErr w:type="spellStart"/>
            <w:r w:rsidRPr="00FA1613">
              <w:rPr>
                <w:sz w:val="18"/>
                <w:szCs w:val="18"/>
              </w:rPr>
              <w:t>ОУиК</w:t>
            </w:r>
            <w:proofErr w:type="spellEnd"/>
          </w:p>
        </w:tc>
        <w:tc>
          <w:tcPr>
            <w:tcW w:w="1317" w:type="dxa"/>
          </w:tcPr>
          <w:p w:rsidR="006D5D21" w:rsidRPr="00FA1613" w:rsidRDefault="006D5D21" w:rsidP="0036551A">
            <w:pPr>
              <w:rPr>
                <w:sz w:val="18"/>
                <w:szCs w:val="18"/>
              </w:rPr>
            </w:pPr>
            <w:r w:rsidRPr="00FA1613">
              <w:rPr>
                <w:sz w:val="18"/>
                <w:szCs w:val="18"/>
              </w:rPr>
              <w:t>бюджет Белоярского района</w:t>
            </w:r>
          </w:p>
        </w:tc>
        <w:tc>
          <w:tcPr>
            <w:tcW w:w="1166" w:type="dxa"/>
          </w:tcPr>
          <w:p w:rsidR="006D5D21" w:rsidRDefault="006D5D21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88,2</w:t>
            </w:r>
          </w:p>
        </w:tc>
        <w:tc>
          <w:tcPr>
            <w:tcW w:w="1260" w:type="dxa"/>
          </w:tcPr>
          <w:p w:rsidR="006D5D21" w:rsidRDefault="004A41DF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039" w:type="dxa"/>
            <w:gridSpan w:val="2"/>
          </w:tcPr>
          <w:p w:rsidR="006D5D21" w:rsidRDefault="004A41DF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193" w:type="dxa"/>
          </w:tcPr>
          <w:p w:rsidR="006D5D21" w:rsidRDefault="006D5D21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41,1</w:t>
            </w:r>
          </w:p>
        </w:tc>
        <w:tc>
          <w:tcPr>
            <w:tcW w:w="1245" w:type="dxa"/>
          </w:tcPr>
          <w:p w:rsidR="006D5D21" w:rsidRDefault="006D5D21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47,1</w:t>
            </w:r>
          </w:p>
        </w:tc>
        <w:tc>
          <w:tcPr>
            <w:tcW w:w="1249" w:type="dxa"/>
          </w:tcPr>
          <w:p w:rsidR="006D5D21" w:rsidRDefault="004A41DF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026" w:type="dxa"/>
          </w:tcPr>
          <w:p w:rsidR="006D5D21" w:rsidRDefault="004A41DF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235" w:type="dxa"/>
          </w:tcPr>
          <w:p w:rsidR="006D5D21" w:rsidRDefault="004A41DF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082" w:type="dxa"/>
            <w:gridSpan w:val="2"/>
          </w:tcPr>
          <w:p w:rsidR="006D5D21" w:rsidRDefault="004A41DF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6D5D21" w:rsidRPr="00FA1613" w:rsidTr="004A41DF">
        <w:trPr>
          <w:gridAfter w:val="1"/>
          <w:wAfter w:w="7" w:type="dxa"/>
          <w:jc w:val="center"/>
        </w:trPr>
        <w:tc>
          <w:tcPr>
            <w:tcW w:w="884" w:type="dxa"/>
            <w:vMerge w:val="restart"/>
          </w:tcPr>
          <w:p w:rsidR="006D5D21" w:rsidRPr="00FA1613" w:rsidRDefault="006D5D21" w:rsidP="0036551A">
            <w:pPr>
              <w:jc w:val="center"/>
              <w:rPr>
                <w:sz w:val="18"/>
                <w:szCs w:val="18"/>
              </w:rPr>
            </w:pPr>
            <w:r w:rsidRPr="00FA1613">
              <w:rPr>
                <w:sz w:val="18"/>
                <w:szCs w:val="18"/>
              </w:rPr>
              <w:t>1.3</w:t>
            </w:r>
          </w:p>
        </w:tc>
        <w:tc>
          <w:tcPr>
            <w:tcW w:w="1915" w:type="dxa"/>
            <w:vMerge w:val="restart"/>
          </w:tcPr>
          <w:p w:rsidR="006D5D21" w:rsidRPr="00FA1613" w:rsidRDefault="006D5D21" w:rsidP="0036551A">
            <w:pPr>
              <w:rPr>
                <w:bCs/>
                <w:sz w:val="18"/>
                <w:szCs w:val="18"/>
              </w:rPr>
            </w:pPr>
            <w:r w:rsidRPr="00FA1613">
              <w:rPr>
                <w:bCs/>
                <w:sz w:val="18"/>
                <w:szCs w:val="18"/>
              </w:rPr>
              <w:t>Оказание содействия в подготовке проведения общероссийского голосования, а также в информировании граждан РФ о такой подготовке (11)</w:t>
            </w:r>
          </w:p>
        </w:tc>
        <w:tc>
          <w:tcPr>
            <w:tcW w:w="1572" w:type="dxa"/>
            <w:vMerge w:val="restart"/>
          </w:tcPr>
          <w:p w:rsidR="006D5D21" w:rsidRPr="00FA1613" w:rsidRDefault="006D5D21" w:rsidP="0036551A">
            <w:pPr>
              <w:jc w:val="center"/>
              <w:rPr>
                <w:sz w:val="18"/>
                <w:szCs w:val="18"/>
              </w:rPr>
            </w:pPr>
            <w:r w:rsidRPr="00FA1613">
              <w:rPr>
                <w:sz w:val="18"/>
                <w:szCs w:val="18"/>
              </w:rPr>
              <w:t>управление делами</w:t>
            </w:r>
          </w:p>
        </w:tc>
        <w:tc>
          <w:tcPr>
            <w:tcW w:w="1317" w:type="dxa"/>
          </w:tcPr>
          <w:p w:rsidR="006D5D21" w:rsidRDefault="006D5D21" w:rsidP="0036551A">
            <w:pPr>
              <w:rPr>
                <w:sz w:val="18"/>
                <w:szCs w:val="18"/>
              </w:rPr>
            </w:pPr>
            <w:r w:rsidRPr="00FA1613">
              <w:rPr>
                <w:sz w:val="18"/>
                <w:szCs w:val="18"/>
              </w:rPr>
              <w:t>Всего:</w:t>
            </w:r>
          </w:p>
          <w:p w:rsidR="00EF6556" w:rsidRPr="00FA1613" w:rsidRDefault="00EF6556" w:rsidP="0036551A">
            <w:pPr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6D5D21" w:rsidRDefault="006D5D21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593,6</w:t>
            </w:r>
          </w:p>
        </w:tc>
        <w:tc>
          <w:tcPr>
            <w:tcW w:w="1260" w:type="dxa"/>
          </w:tcPr>
          <w:p w:rsidR="006D5D21" w:rsidRDefault="004A41DF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039" w:type="dxa"/>
            <w:gridSpan w:val="2"/>
          </w:tcPr>
          <w:p w:rsidR="006D5D21" w:rsidRDefault="006D5D21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593,6</w:t>
            </w:r>
          </w:p>
        </w:tc>
        <w:tc>
          <w:tcPr>
            <w:tcW w:w="1193" w:type="dxa"/>
          </w:tcPr>
          <w:p w:rsidR="006D5D21" w:rsidRDefault="004A41DF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245" w:type="dxa"/>
          </w:tcPr>
          <w:p w:rsidR="006D5D21" w:rsidRDefault="004A41DF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249" w:type="dxa"/>
          </w:tcPr>
          <w:p w:rsidR="006D5D21" w:rsidRDefault="004A41DF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026" w:type="dxa"/>
          </w:tcPr>
          <w:p w:rsidR="006D5D21" w:rsidRDefault="004A41DF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235" w:type="dxa"/>
          </w:tcPr>
          <w:p w:rsidR="006D5D21" w:rsidRDefault="004A41DF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082" w:type="dxa"/>
            <w:gridSpan w:val="2"/>
          </w:tcPr>
          <w:p w:rsidR="006D5D21" w:rsidRDefault="004A41DF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6D5D21" w:rsidRPr="00FA1613" w:rsidTr="004A41DF">
        <w:trPr>
          <w:gridAfter w:val="1"/>
          <w:wAfter w:w="7" w:type="dxa"/>
          <w:jc w:val="center"/>
        </w:trPr>
        <w:tc>
          <w:tcPr>
            <w:tcW w:w="884" w:type="dxa"/>
            <w:vMerge/>
          </w:tcPr>
          <w:p w:rsidR="006D5D21" w:rsidRPr="00FA1613" w:rsidRDefault="006D5D21" w:rsidP="0036551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915" w:type="dxa"/>
            <w:vMerge/>
          </w:tcPr>
          <w:p w:rsidR="006D5D21" w:rsidRPr="00FA1613" w:rsidRDefault="006D5D21" w:rsidP="0036551A">
            <w:pPr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572" w:type="dxa"/>
            <w:vMerge/>
          </w:tcPr>
          <w:p w:rsidR="006D5D21" w:rsidRPr="00FA1613" w:rsidRDefault="006D5D21" w:rsidP="003655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7" w:type="dxa"/>
          </w:tcPr>
          <w:p w:rsidR="006D5D21" w:rsidRPr="00FA1613" w:rsidRDefault="006D5D21" w:rsidP="0036551A">
            <w:pPr>
              <w:rPr>
                <w:sz w:val="18"/>
                <w:szCs w:val="18"/>
              </w:rPr>
            </w:pPr>
            <w:r w:rsidRPr="00FA1613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66" w:type="dxa"/>
          </w:tcPr>
          <w:p w:rsidR="006D5D21" w:rsidRDefault="006D5D21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544,5</w:t>
            </w:r>
          </w:p>
        </w:tc>
        <w:tc>
          <w:tcPr>
            <w:tcW w:w="1260" w:type="dxa"/>
          </w:tcPr>
          <w:p w:rsidR="006D5D21" w:rsidRDefault="004A41DF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039" w:type="dxa"/>
            <w:gridSpan w:val="2"/>
          </w:tcPr>
          <w:p w:rsidR="006D5D21" w:rsidRDefault="006D5D21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544,5</w:t>
            </w:r>
          </w:p>
        </w:tc>
        <w:tc>
          <w:tcPr>
            <w:tcW w:w="1193" w:type="dxa"/>
          </w:tcPr>
          <w:p w:rsidR="006D5D21" w:rsidRDefault="004A41DF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245" w:type="dxa"/>
          </w:tcPr>
          <w:p w:rsidR="006D5D21" w:rsidRDefault="004A41DF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249" w:type="dxa"/>
          </w:tcPr>
          <w:p w:rsidR="006D5D21" w:rsidRDefault="004A41DF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026" w:type="dxa"/>
          </w:tcPr>
          <w:p w:rsidR="006D5D21" w:rsidRDefault="004A41DF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235" w:type="dxa"/>
          </w:tcPr>
          <w:p w:rsidR="006D5D21" w:rsidRDefault="004A41DF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082" w:type="dxa"/>
            <w:gridSpan w:val="2"/>
          </w:tcPr>
          <w:p w:rsidR="006D5D21" w:rsidRDefault="004A41DF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6D5D21" w:rsidRPr="00FA1613" w:rsidTr="004A41DF">
        <w:trPr>
          <w:gridAfter w:val="1"/>
          <w:wAfter w:w="7" w:type="dxa"/>
          <w:jc w:val="center"/>
        </w:trPr>
        <w:tc>
          <w:tcPr>
            <w:tcW w:w="884" w:type="dxa"/>
            <w:vMerge/>
          </w:tcPr>
          <w:p w:rsidR="006D5D21" w:rsidRPr="00FA1613" w:rsidRDefault="006D5D21" w:rsidP="0036551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915" w:type="dxa"/>
            <w:vMerge/>
          </w:tcPr>
          <w:p w:rsidR="006D5D21" w:rsidRPr="00FA1613" w:rsidRDefault="006D5D21" w:rsidP="0036551A">
            <w:pPr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572" w:type="dxa"/>
            <w:vMerge/>
          </w:tcPr>
          <w:p w:rsidR="006D5D21" w:rsidRPr="00FA1613" w:rsidRDefault="006D5D21" w:rsidP="003655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7" w:type="dxa"/>
          </w:tcPr>
          <w:p w:rsidR="006D5D21" w:rsidRPr="00FA1613" w:rsidRDefault="006D5D21" w:rsidP="0036551A">
            <w:pPr>
              <w:rPr>
                <w:sz w:val="18"/>
                <w:szCs w:val="18"/>
              </w:rPr>
            </w:pPr>
            <w:r w:rsidRPr="00FA1613">
              <w:rPr>
                <w:sz w:val="18"/>
                <w:szCs w:val="18"/>
              </w:rPr>
              <w:t>бюджет Белоярского района</w:t>
            </w:r>
          </w:p>
        </w:tc>
        <w:tc>
          <w:tcPr>
            <w:tcW w:w="1166" w:type="dxa"/>
          </w:tcPr>
          <w:p w:rsidR="006D5D21" w:rsidRDefault="006D5D21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49,1</w:t>
            </w:r>
          </w:p>
        </w:tc>
        <w:tc>
          <w:tcPr>
            <w:tcW w:w="1260" w:type="dxa"/>
          </w:tcPr>
          <w:p w:rsidR="006D5D21" w:rsidRDefault="004A41DF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039" w:type="dxa"/>
            <w:gridSpan w:val="2"/>
          </w:tcPr>
          <w:p w:rsidR="006D5D21" w:rsidRDefault="006D5D21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49,1</w:t>
            </w:r>
          </w:p>
        </w:tc>
        <w:tc>
          <w:tcPr>
            <w:tcW w:w="1193" w:type="dxa"/>
          </w:tcPr>
          <w:p w:rsidR="006D5D21" w:rsidRDefault="004A41DF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245" w:type="dxa"/>
          </w:tcPr>
          <w:p w:rsidR="006D5D21" w:rsidRDefault="004A41DF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249" w:type="dxa"/>
          </w:tcPr>
          <w:p w:rsidR="006D5D21" w:rsidRDefault="004A41DF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026" w:type="dxa"/>
          </w:tcPr>
          <w:p w:rsidR="006D5D21" w:rsidRDefault="004A41DF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235" w:type="dxa"/>
          </w:tcPr>
          <w:p w:rsidR="006D5D21" w:rsidRDefault="004A41DF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082" w:type="dxa"/>
            <w:gridSpan w:val="2"/>
          </w:tcPr>
          <w:p w:rsidR="006D5D21" w:rsidRDefault="004A41DF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C74141" w:rsidRPr="00FA1613" w:rsidTr="004A41DF">
        <w:trPr>
          <w:gridAfter w:val="1"/>
          <w:wAfter w:w="7" w:type="dxa"/>
          <w:jc w:val="center"/>
        </w:trPr>
        <w:tc>
          <w:tcPr>
            <w:tcW w:w="4371" w:type="dxa"/>
            <w:gridSpan w:val="3"/>
            <w:vMerge w:val="restart"/>
          </w:tcPr>
          <w:p w:rsidR="00C74141" w:rsidRPr="00FA1613" w:rsidRDefault="00C74141" w:rsidP="0036551A">
            <w:pPr>
              <w:jc w:val="center"/>
              <w:rPr>
                <w:bCs/>
                <w:sz w:val="18"/>
                <w:szCs w:val="18"/>
              </w:rPr>
            </w:pPr>
          </w:p>
          <w:p w:rsidR="00C74141" w:rsidRPr="00FA1613" w:rsidRDefault="00C74141" w:rsidP="0036551A">
            <w:pPr>
              <w:jc w:val="center"/>
              <w:rPr>
                <w:bCs/>
                <w:sz w:val="18"/>
                <w:szCs w:val="18"/>
              </w:rPr>
            </w:pPr>
          </w:p>
          <w:p w:rsidR="00C74141" w:rsidRPr="00FA1613" w:rsidRDefault="00C74141" w:rsidP="0036551A">
            <w:pPr>
              <w:jc w:val="center"/>
              <w:rPr>
                <w:bCs/>
                <w:sz w:val="18"/>
                <w:szCs w:val="18"/>
              </w:rPr>
            </w:pPr>
          </w:p>
          <w:p w:rsidR="00C74141" w:rsidRPr="00FA1613" w:rsidRDefault="00C74141" w:rsidP="0036551A">
            <w:pPr>
              <w:jc w:val="center"/>
              <w:rPr>
                <w:bCs/>
                <w:sz w:val="18"/>
                <w:szCs w:val="18"/>
              </w:rPr>
            </w:pPr>
            <w:r w:rsidRPr="00FA1613">
              <w:rPr>
                <w:bCs/>
                <w:sz w:val="18"/>
                <w:szCs w:val="18"/>
              </w:rPr>
              <w:t>Итого по подпрограмме 1</w:t>
            </w:r>
          </w:p>
          <w:p w:rsidR="00C74141" w:rsidRPr="00FA1613" w:rsidRDefault="00C74141" w:rsidP="0036551A">
            <w:pPr>
              <w:rPr>
                <w:bCs/>
                <w:sz w:val="18"/>
                <w:szCs w:val="18"/>
              </w:rPr>
            </w:pPr>
          </w:p>
          <w:p w:rsidR="00C74141" w:rsidRPr="00FA1613" w:rsidRDefault="00C74141" w:rsidP="0036551A">
            <w:pPr>
              <w:rPr>
                <w:sz w:val="18"/>
                <w:szCs w:val="18"/>
              </w:rPr>
            </w:pPr>
          </w:p>
        </w:tc>
        <w:tc>
          <w:tcPr>
            <w:tcW w:w="1317" w:type="dxa"/>
          </w:tcPr>
          <w:p w:rsidR="00C74141" w:rsidRDefault="00C74141" w:rsidP="0036551A">
            <w:pPr>
              <w:rPr>
                <w:sz w:val="18"/>
                <w:szCs w:val="18"/>
              </w:rPr>
            </w:pPr>
            <w:r w:rsidRPr="00FA1613">
              <w:rPr>
                <w:sz w:val="18"/>
                <w:szCs w:val="18"/>
              </w:rPr>
              <w:t>Всего:</w:t>
            </w:r>
          </w:p>
          <w:p w:rsidR="00EF6556" w:rsidRPr="00FA1613" w:rsidRDefault="00EF6556" w:rsidP="0036551A">
            <w:pPr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C74141" w:rsidRDefault="00C74141" w:rsidP="006067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2 06</w:t>
            </w:r>
            <w:r w:rsidR="0060670D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 xml:space="preserve"> </w:t>
            </w:r>
            <w:r w:rsidR="0060670D">
              <w:rPr>
                <w:sz w:val="18"/>
                <w:szCs w:val="18"/>
              </w:rPr>
              <w:t>198</w:t>
            </w:r>
            <w:r>
              <w:rPr>
                <w:sz w:val="18"/>
                <w:szCs w:val="18"/>
              </w:rPr>
              <w:t>,</w:t>
            </w:r>
            <w:r w:rsidR="0060670D">
              <w:rPr>
                <w:sz w:val="18"/>
                <w:szCs w:val="18"/>
              </w:rPr>
              <w:t>3</w:t>
            </w:r>
          </w:p>
        </w:tc>
        <w:tc>
          <w:tcPr>
            <w:tcW w:w="1260" w:type="dxa"/>
          </w:tcPr>
          <w:p w:rsidR="00C74141" w:rsidRDefault="00C74141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223 061,5</w:t>
            </w:r>
          </w:p>
        </w:tc>
        <w:tc>
          <w:tcPr>
            <w:tcW w:w="1039" w:type="dxa"/>
            <w:gridSpan w:val="2"/>
          </w:tcPr>
          <w:p w:rsidR="00C74141" w:rsidRDefault="00C74141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245 293,8</w:t>
            </w:r>
          </w:p>
        </w:tc>
        <w:tc>
          <w:tcPr>
            <w:tcW w:w="1193" w:type="dxa"/>
          </w:tcPr>
          <w:p w:rsidR="00C74141" w:rsidRDefault="00C74141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257 539,4</w:t>
            </w:r>
          </w:p>
        </w:tc>
        <w:tc>
          <w:tcPr>
            <w:tcW w:w="1245" w:type="dxa"/>
          </w:tcPr>
          <w:p w:rsidR="00C74141" w:rsidRDefault="00C74141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273 557,4</w:t>
            </w:r>
          </w:p>
        </w:tc>
        <w:tc>
          <w:tcPr>
            <w:tcW w:w="1249" w:type="dxa"/>
          </w:tcPr>
          <w:p w:rsidR="00C74141" w:rsidRDefault="00C74141" w:rsidP="006067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  <w:r w:rsidR="0060670D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 xml:space="preserve"> </w:t>
            </w:r>
            <w:r w:rsidR="0060670D">
              <w:rPr>
                <w:sz w:val="18"/>
                <w:szCs w:val="18"/>
              </w:rPr>
              <w:t>707</w:t>
            </w:r>
            <w:r>
              <w:rPr>
                <w:sz w:val="18"/>
                <w:szCs w:val="18"/>
              </w:rPr>
              <w:t>,</w:t>
            </w:r>
            <w:r w:rsidR="0060670D">
              <w:rPr>
                <w:sz w:val="18"/>
                <w:szCs w:val="18"/>
              </w:rPr>
              <w:t>5</w:t>
            </w:r>
          </w:p>
        </w:tc>
        <w:tc>
          <w:tcPr>
            <w:tcW w:w="1026" w:type="dxa"/>
          </w:tcPr>
          <w:p w:rsidR="00C74141" w:rsidRDefault="00C74141" w:rsidP="006067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60670D">
              <w:rPr>
                <w:sz w:val="18"/>
                <w:szCs w:val="18"/>
              </w:rPr>
              <w:t>28</w:t>
            </w:r>
            <w:r>
              <w:rPr>
                <w:sz w:val="18"/>
                <w:szCs w:val="18"/>
              </w:rPr>
              <w:t xml:space="preserve"> 8</w:t>
            </w:r>
            <w:r w:rsidR="0060670D">
              <w:rPr>
                <w:sz w:val="18"/>
                <w:szCs w:val="18"/>
              </w:rPr>
              <w:t>97</w:t>
            </w:r>
            <w:r>
              <w:rPr>
                <w:sz w:val="18"/>
                <w:szCs w:val="18"/>
              </w:rPr>
              <w:t>,</w:t>
            </w:r>
            <w:r w:rsidR="0060670D">
              <w:rPr>
                <w:sz w:val="18"/>
                <w:szCs w:val="18"/>
              </w:rPr>
              <w:t>7</w:t>
            </w:r>
          </w:p>
        </w:tc>
        <w:tc>
          <w:tcPr>
            <w:tcW w:w="1235" w:type="dxa"/>
          </w:tcPr>
          <w:p w:rsidR="00C74141" w:rsidRDefault="00C74141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277 070,5</w:t>
            </w:r>
          </w:p>
        </w:tc>
        <w:tc>
          <w:tcPr>
            <w:tcW w:w="1082" w:type="dxa"/>
            <w:gridSpan w:val="2"/>
          </w:tcPr>
          <w:p w:rsidR="00C74141" w:rsidRDefault="00C74141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277 070,5</w:t>
            </w:r>
          </w:p>
        </w:tc>
      </w:tr>
      <w:tr w:rsidR="00C74141" w:rsidRPr="00FA1613" w:rsidTr="004A41DF">
        <w:trPr>
          <w:gridAfter w:val="1"/>
          <w:wAfter w:w="7" w:type="dxa"/>
          <w:jc w:val="center"/>
        </w:trPr>
        <w:tc>
          <w:tcPr>
            <w:tcW w:w="4371" w:type="dxa"/>
            <w:gridSpan w:val="3"/>
            <w:vMerge/>
          </w:tcPr>
          <w:p w:rsidR="00C74141" w:rsidRPr="00FA1613" w:rsidRDefault="00C74141" w:rsidP="0036551A">
            <w:pPr>
              <w:rPr>
                <w:sz w:val="18"/>
                <w:szCs w:val="18"/>
              </w:rPr>
            </w:pPr>
          </w:p>
        </w:tc>
        <w:tc>
          <w:tcPr>
            <w:tcW w:w="1317" w:type="dxa"/>
          </w:tcPr>
          <w:p w:rsidR="00C74141" w:rsidRPr="00FA1613" w:rsidRDefault="00C74141" w:rsidP="0036551A">
            <w:pPr>
              <w:rPr>
                <w:sz w:val="18"/>
                <w:szCs w:val="18"/>
              </w:rPr>
            </w:pPr>
            <w:r w:rsidRPr="00FA1613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66" w:type="dxa"/>
          </w:tcPr>
          <w:p w:rsidR="00C74141" w:rsidRDefault="00C74141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47 941,7</w:t>
            </w:r>
          </w:p>
        </w:tc>
        <w:tc>
          <w:tcPr>
            <w:tcW w:w="1260" w:type="dxa"/>
          </w:tcPr>
          <w:p w:rsidR="00C74141" w:rsidRDefault="00C74141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4 914,7</w:t>
            </w:r>
          </w:p>
        </w:tc>
        <w:tc>
          <w:tcPr>
            <w:tcW w:w="1039" w:type="dxa"/>
            <w:gridSpan w:val="2"/>
          </w:tcPr>
          <w:p w:rsidR="00C74141" w:rsidRDefault="00C74141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5 457,6</w:t>
            </w:r>
          </w:p>
        </w:tc>
        <w:tc>
          <w:tcPr>
            <w:tcW w:w="1193" w:type="dxa"/>
          </w:tcPr>
          <w:p w:rsidR="00C74141" w:rsidRDefault="00C74141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11 809,4</w:t>
            </w:r>
          </w:p>
        </w:tc>
        <w:tc>
          <w:tcPr>
            <w:tcW w:w="1245" w:type="dxa"/>
          </w:tcPr>
          <w:p w:rsidR="00C74141" w:rsidRDefault="00C74141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4 876,4</w:t>
            </w:r>
          </w:p>
        </w:tc>
        <w:tc>
          <w:tcPr>
            <w:tcW w:w="1249" w:type="dxa"/>
          </w:tcPr>
          <w:p w:rsidR="00C74141" w:rsidRDefault="00C74141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5 004,3</w:t>
            </w:r>
          </w:p>
        </w:tc>
        <w:tc>
          <w:tcPr>
            <w:tcW w:w="1026" w:type="dxa"/>
          </w:tcPr>
          <w:p w:rsidR="00C74141" w:rsidRDefault="00C74141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4 931,1</w:t>
            </w:r>
          </w:p>
        </w:tc>
        <w:tc>
          <w:tcPr>
            <w:tcW w:w="1235" w:type="dxa"/>
          </w:tcPr>
          <w:p w:rsidR="00C74141" w:rsidRDefault="00C74141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5 474,1</w:t>
            </w:r>
          </w:p>
        </w:tc>
        <w:tc>
          <w:tcPr>
            <w:tcW w:w="1082" w:type="dxa"/>
            <w:gridSpan w:val="2"/>
          </w:tcPr>
          <w:p w:rsidR="00C74141" w:rsidRDefault="00C74141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5 474,1</w:t>
            </w:r>
          </w:p>
        </w:tc>
      </w:tr>
      <w:tr w:rsidR="00C74141" w:rsidRPr="00FA1613" w:rsidTr="004A41DF">
        <w:trPr>
          <w:gridAfter w:val="1"/>
          <w:wAfter w:w="7" w:type="dxa"/>
          <w:jc w:val="center"/>
        </w:trPr>
        <w:tc>
          <w:tcPr>
            <w:tcW w:w="4371" w:type="dxa"/>
            <w:gridSpan w:val="3"/>
            <w:vMerge/>
            <w:tcBorders>
              <w:bottom w:val="single" w:sz="4" w:space="0" w:color="auto"/>
            </w:tcBorders>
          </w:tcPr>
          <w:p w:rsidR="00C74141" w:rsidRPr="00FA1613" w:rsidRDefault="00C74141" w:rsidP="0036551A">
            <w:pPr>
              <w:rPr>
                <w:sz w:val="18"/>
                <w:szCs w:val="18"/>
              </w:rPr>
            </w:pP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:rsidR="00C74141" w:rsidRPr="00FA1613" w:rsidRDefault="00C74141" w:rsidP="0036551A">
            <w:pPr>
              <w:rPr>
                <w:sz w:val="18"/>
                <w:szCs w:val="18"/>
              </w:rPr>
            </w:pPr>
            <w:r w:rsidRPr="00FA1613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66" w:type="dxa"/>
            <w:tcBorders>
              <w:bottom w:val="single" w:sz="4" w:space="0" w:color="auto"/>
            </w:tcBorders>
          </w:tcPr>
          <w:p w:rsidR="00C74141" w:rsidRDefault="00C74141" w:rsidP="006067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60670D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 xml:space="preserve"> </w:t>
            </w:r>
            <w:r w:rsidR="0060670D">
              <w:rPr>
                <w:sz w:val="18"/>
                <w:szCs w:val="18"/>
              </w:rPr>
              <w:t>369</w:t>
            </w:r>
            <w:r>
              <w:rPr>
                <w:sz w:val="18"/>
                <w:szCs w:val="18"/>
              </w:rPr>
              <w:t>,</w:t>
            </w:r>
            <w:r w:rsidR="0060670D">
              <w:rPr>
                <w:sz w:val="18"/>
                <w:szCs w:val="18"/>
              </w:rPr>
              <w:t>8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C74141" w:rsidRDefault="00C74141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1 868,7</w:t>
            </w:r>
          </w:p>
        </w:tc>
        <w:tc>
          <w:tcPr>
            <w:tcW w:w="1039" w:type="dxa"/>
            <w:gridSpan w:val="2"/>
            <w:tcBorders>
              <w:bottom w:val="single" w:sz="4" w:space="0" w:color="auto"/>
            </w:tcBorders>
          </w:tcPr>
          <w:p w:rsidR="00C74141" w:rsidRDefault="00C74141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1 719,8</w:t>
            </w:r>
          </w:p>
        </w:tc>
        <w:tc>
          <w:tcPr>
            <w:tcW w:w="1193" w:type="dxa"/>
            <w:tcBorders>
              <w:bottom w:val="single" w:sz="4" w:space="0" w:color="auto"/>
            </w:tcBorders>
          </w:tcPr>
          <w:p w:rsidR="00C74141" w:rsidRDefault="00C74141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1 884,5</w:t>
            </w:r>
          </w:p>
        </w:tc>
        <w:tc>
          <w:tcPr>
            <w:tcW w:w="1245" w:type="dxa"/>
            <w:tcBorders>
              <w:bottom w:val="single" w:sz="4" w:space="0" w:color="auto"/>
            </w:tcBorders>
          </w:tcPr>
          <w:p w:rsidR="00C74141" w:rsidRDefault="00C74141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2 177,8</w:t>
            </w:r>
          </w:p>
        </w:tc>
        <w:tc>
          <w:tcPr>
            <w:tcW w:w="1249" w:type="dxa"/>
            <w:tcBorders>
              <w:bottom w:val="single" w:sz="4" w:space="0" w:color="auto"/>
            </w:tcBorders>
          </w:tcPr>
          <w:p w:rsidR="00C74141" w:rsidRDefault="00C74141" w:rsidP="00CD5F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</w:t>
            </w:r>
            <w:r w:rsidR="00CD5FDB">
              <w:rPr>
                <w:sz w:val="18"/>
                <w:szCs w:val="18"/>
              </w:rPr>
              <w:t>950</w:t>
            </w:r>
            <w:r>
              <w:rPr>
                <w:sz w:val="18"/>
                <w:szCs w:val="18"/>
              </w:rPr>
              <w:t>,</w:t>
            </w:r>
            <w:r w:rsidR="00CD5FDB">
              <w:rPr>
                <w:sz w:val="18"/>
                <w:szCs w:val="18"/>
              </w:rPr>
              <w:t>2</w:t>
            </w:r>
          </w:p>
        </w:tc>
        <w:tc>
          <w:tcPr>
            <w:tcW w:w="1026" w:type="dxa"/>
            <w:tcBorders>
              <w:bottom w:val="single" w:sz="4" w:space="0" w:color="auto"/>
            </w:tcBorders>
          </w:tcPr>
          <w:p w:rsidR="00C74141" w:rsidRDefault="00C74141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2 450,2</w:t>
            </w:r>
          </w:p>
        </w:tc>
        <w:tc>
          <w:tcPr>
            <w:tcW w:w="1235" w:type="dxa"/>
            <w:tcBorders>
              <w:bottom w:val="single" w:sz="4" w:space="0" w:color="auto"/>
            </w:tcBorders>
          </w:tcPr>
          <w:p w:rsidR="00C74141" w:rsidRDefault="00C74141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2 159,4</w:t>
            </w:r>
          </w:p>
        </w:tc>
        <w:tc>
          <w:tcPr>
            <w:tcW w:w="1082" w:type="dxa"/>
            <w:gridSpan w:val="2"/>
            <w:tcBorders>
              <w:bottom w:val="single" w:sz="4" w:space="0" w:color="auto"/>
            </w:tcBorders>
          </w:tcPr>
          <w:p w:rsidR="00C74141" w:rsidRDefault="00C74141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2 159,4</w:t>
            </w:r>
          </w:p>
        </w:tc>
      </w:tr>
      <w:tr w:rsidR="00C74141" w:rsidRPr="00FA1613" w:rsidTr="004A41DF">
        <w:trPr>
          <w:gridAfter w:val="1"/>
          <w:wAfter w:w="7" w:type="dxa"/>
          <w:trHeight w:val="545"/>
          <w:jc w:val="center"/>
        </w:trPr>
        <w:tc>
          <w:tcPr>
            <w:tcW w:w="43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141" w:rsidRPr="00FA1613" w:rsidRDefault="00C74141" w:rsidP="0036551A">
            <w:pPr>
              <w:rPr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141" w:rsidRDefault="00C74141" w:rsidP="0036551A">
            <w:pPr>
              <w:rPr>
                <w:sz w:val="18"/>
                <w:szCs w:val="18"/>
              </w:rPr>
            </w:pPr>
            <w:r w:rsidRPr="00FA1613">
              <w:rPr>
                <w:sz w:val="18"/>
                <w:szCs w:val="18"/>
              </w:rPr>
              <w:t>бюджет Белоярского района</w:t>
            </w:r>
          </w:p>
          <w:p w:rsidR="00EF6556" w:rsidRPr="00FA1613" w:rsidRDefault="00EF6556" w:rsidP="0036551A">
            <w:pPr>
              <w:rPr>
                <w:sz w:val="18"/>
                <w:szCs w:val="18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141" w:rsidRDefault="00C74141" w:rsidP="00CD5F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1 99</w:t>
            </w:r>
            <w:r w:rsidR="00CD5FDB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 xml:space="preserve"> </w:t>
            </w:r>
            <w:r w:rsidR="00CD5FDB">
              <w:rPr>
                <w:sz w:val="18"/>
                <w:szCs w:val="18"/>
              </w:rPr>
              <w:t>886</w:t>
            </w:r>
            <w:r>
              <w:rPr>
                <w:sz w:val="18"/>
                <w:szCs w:val="18"/>
              </w:rPr>
              <w:t>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141" w:rsidRDefault="00C74141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216 278,1</w:t>
            </w: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141" w:rsidRDefault="00C74141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238 116,4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141" w:rsidRDefault="00C74141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243 845,5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141" w:rsidRDefault="00C74141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266 503,2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141" w:rsidRDefault="00CD5FDB" w:rsidP="00CD5F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</w:t>
            </w:r>
            <w:r w:rsidR="00C7414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753</w:t>
            </w:r>
            <w:r w:rsidR="00C74141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141" w:rsidRDefault="00C74141" w:rsidP="00CD5F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CD5FDB">
              <w:rPr>
                <w:sz w:val="18"/>
                <w:szCs w:val="18"/>
              </w:rPr>
              <w:t>21</w:t>
            </w:r>
            <w:r>
              <w:rPr>
                <w:sz w:val="18"/>
                <w:szCs w:val="18"/>
              </w:rPr>
              <w:t xml:space="preserve"> </w:t>
            </w:r>
            <w:r w:rsidR="00CD5FDB">
              <w:rPr>
                <w:sz w:val="18"/>
                <w:szCs w:val="18"/>
              </w:rPr>
              <w:t>516</w:t>
            </w:r>
            <w:r>
              <w:rPr>
                <w:sz w:val="18"/>
                <w:szCs w:val="18"/>
              </w:rPr>
              <w:t>,</w:t>
            </w:r>
            <w:r w:rsidR="00CD5FDB">
              <w:rPr>
                <w:sz w:val="18"/>
                <w:szCs w:val="18"/>
              </w:rPr>
              <w:t>4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141" w:rsidRDefault="00C74141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269 437,0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141" w:rsidRDefault="00C74141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269 437,0</w:t>
            </w:r>
          </w:p>
        </w:tc>
      </w:tr>
      <w:tr w:rsidR="00CA7D25" w:rsidRPr="00FA1613" w:rsidTr="004A41DF">
        <w:trPr>
          <w:gridAfter w:val="1"/>
          <w:wAfter w:w="7" w:type="dxa"/>
          <w:trHeight w:val="395"/>
          <w:jc w:val="center"/>
        </w:trPr>
        <w:tc>
          <w:tcPr>
            <w:tcW w:w="13866" w:type="dxa"/>
            <w:gridSpan w:val="12"/>
            <w:tcBorders>
              <w:top w:val="single" w:sz="4" w:space="0" w:color="auto"/>
            </w:tcBorders>
          </w:tcPr>
          <w:p w:rsidR="00113601" w:rsidRDefault="00113601" w:rsidP="00DE728B">
            <w:pPr>
              <w:jc w:val="center"/>
              <w:rPr>
                <w:sz w:val="18"/>
                <w:szCs w:val="18"/>
              </w:rPr>
            </w:pPr>
          </w:p>
          <w:p w:rsidR="00CA7D25" w:rsidRDefault="00CA7D25" w:rsidP="00DE728B">
            <w:pPr>
              <w:jc w:val="center"/>
              <w:rPr>
                <w:sz w:val="18"/>
                <w:szCs w:val="18"/>
              </w:rPr>
            </w:pPr>
            <w:r w:rsidRPr="00FA1613">
              <w:rPr>
                <w:sz w:val="18"/>
                <w:szCs w:val="18"/>
              </w:rPr>
              <w:t>Подпрограмма 2 «Развитие муниципальной службы в Белоярском районе»</w:t>
            </w:r>
          </w:p>
          <w:p w:rsidR="00113601" w:rsidRPr="00FA1613" w:rsidRDefault="00113601" w:rsidP="00DE72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5" w:type="dxa"/>
            <w:tcBorders>
              <w:top w:val="single" w:sz="4" w:space="0" w:color="auto"/>
            </w:tcBorders>
          </w:tcPr>
          <w:p w:rsidR="00CA7D25" w:rsidRPr="00FA1613" w:rsidRDefault="00CA7D25" w:rsidP="00DE72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2" w:type="dxa"/>
            <w:gridSpan w:val="2"/>
            <w:tcBorders>
              <w:top w:val="single" w:sz="4" w:space="0" w:color="auto"/>
            </w:tcBorders>
          </w:tcPr>
          <w:p w:rsidR="00CA7D25" w:rsidRPr="00FA1613" w:rsidRDefault="00CA7D25" w:rsidP="00DE728B">
            <w:pPr>
              <w:jc w:val="center"/>
              <w:rPr>
                <w:sz w:val="18"/>
                <w:szCs w:val="18"/>
              </w:rPr>
            </w:pPr>
          </w:p>
        </w:tc>
      </w:tr>
      <w:tr w:rsidR="006413C9" w:rsidRPr="00FA1613" w:rsidTr="004A41DF">
        <w:trPr>
          <w:trHeight w:val="175"/>
          <w:jc w:val="center"/>
        </w:trPr>
        <w:tc>
          <w:tcPr>
            <w:tcW w:w="884" w:type="dxa"/>
            <w:vMerge w:val="restart"/>
          </w:tcPr>
          <w:p w:rsidR="006413C9" w:rsidRPr="00FA1613" w:rsidRDefault="006413C9" w:rsidP="0036551A">
            <w:pPr>
              <w:jc w:val="center"/>
              <w:rPr>
                <w:sz w:val="18"/>
                <w:szCs w:val="18"/>
              </w:rPr>
            </w:pPr>
          </w:p>
          <w:p w:rsidR="006413C9" w:rsidRPr="00FA1613" w:rsidRDefault="006413C9" w:rsidP="0036551A">
            <w:pPr>
              <w:jc w:val="center"/>
              <w:rPr>
                <w:sz w:val="18"/>
                <w:szCs w:val="18"/>
              </w:rPr>
            </w:pPr>
            <w:r w:rsidRPr="00FA1613">
              <w:rPr>
                <w:sz w:val="18"/>
                <w:szCs w:val="18"/>
              </w:rPr>
              <w:t>2.1</w:t>
            </w:r>
          </w:p>
        </w:tc>
        <w:tc>
          <w:tcPr>
            <w:tcW w:w="1915" w:type="dxa"/>
            <w:vMerge w:val="restart"/>
          </w:tcPr>
          <w:p w:rsidR="006413C9" w:rsidRPr="00FA1613" w:rsidRDefault="006413C9" w:rsidP="0036551A">
            <w:pPr>
              <w:rPr>
                <w:sz w:val="18"/>
                <w:szCs w:val="18"/>
              </w:rPr>
            </w:pPr>
            <w:r w:rsidRPr="00FA1613">
              <w:rPr>
                <w:sz w:val="18"/>
                <w:szCs w:val="18"/>
              </w:rPr>
              <w:t xml:space="preserve">Создание условий для развития и совершенствования муниципальной службы </w:t>
            </w:r>
          </w:p>
          <w:p w:rsidR="006413C9" w:rsidRPr="00FA1613" w:rsidRDefault="006413C9" w:rsidP="0036551A">
            <w:pPr>
              <w:rPr>
                <w:sz w:val="18"/>
                <w:szCs w:val="18"/>
              </w:rPr>
            </w:pPr>
            <w:r w:rsidRPr="00FA1613">
              <w:rPr>
                <w:sz w:val="18"/>
                <w:szCs w:val="18"/>
              </w:rPr>
              <w:t>(6-8,12)</w:t>
            </w:r>
          </w:p>
        </w:tc>
        <w:tc>
          <w:tcPr>
            <w:tcW w:w="1572" w:type="dxa"/>
          </w:tcPr>
          <w:p w:rsidR="006413C9" w:rsidRPr="00FA1613" w:rsidRDefault="006413C9" w:rsidP="003655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7" w:type="dxa"/>
          </w:tcPr>
          <w:p w:rsidR="00EF6556" w:rsidRPr="00FA1613" w:rsidRDefault="006413C9" w:rsidP="0036551A">
            <w:pPr>
              <w:rPr>
                <w:sz w:val="18"/>
                <w:szCs w:val="18"/>
              </w:rPr>
            </w:pPr>
            <w:r w:rsidRPr="00FA1613">
              <w:rPr>
                <w:sz w:val="18"/>
                <w:szCs w:val="18"/>
              </w:rPr>
              <w:t>Всего:</w:t>
            </w:r>
          </w:p>
        </w:tc>
        <w:tc>
          <w:tcPr>
            <w:tcW w:w="1166" w:type="dxa"/>
          </w:tcPr>
          <w:p w:rsidR="006413C9" w:rsidRDefault="006413C9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8 587,8</w:t>
            </w:r>
          </w:p>
        </w:tc>
        <w:tc>
          <w:tcPr>
            <w:tcW w:w="1260" w:type="dxa"/>
          </w:tcPr>
          <w:p w:rsidR="006413C9" w:rsidRDefault="006413C9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827,7</w:t>
            </w:r>
          </w:p>
        </w:tc>
        <w:tc>
          <w:tcPr>
            <w:tcW w:w="1033" w:type="dxa"/>
          </w:tcPr>
          <w:p w:rsidR="006413C9" w:rsidRDefault="006413C9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393,9</w:t>
            </w:r>
          </w:p>
        </w:tc>
        <w:tc>
          <w:tcPr>
            <w:tcW w:w="1199" w:type="dxa"/>
            <w:gridSpan w:val="2"/>
          </w:tcPr>
          <w:p w:rsidR="006413C9" w:rsidRDefault="006413C9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967,8</w:t>
            </w:r>
          </w:p>
        </w:tc>
        <w:tc>
          <w:tcPr>
            <w:tcW w:w="1245" w:type="dxa"/>
          </w:tcPr>
          <w:p w:rsidR="006413C9" w:rsidRDefault="006413C9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1 047,2</w:t>
            </w:r>
          </w:p>
        </w:tc>
        <w:tc>
          <w:tcPr>
            <w:tcW w:w="1249" w:type="dxa"/>
          </w:tcPr>
          <w:p w:rsidR="006413C9" w:rsidRDefault="006413C9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1 337,8</w:t>
            </w:r>
          </w:p>
        </w:tc>
        <w:tc>
          <w:tcPr>
            <w:tcW w:w="1026" w:type="dxa"/>
          </w:tcPr>
          <w:p w:rsidR="006413C9" w:rsidRDefault="006413C9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1 337,8</w:t>
            </w:r>
          </w:p>
        </w:tc>
        <w:tc>
          <w:tcPr>
            <w:tcW w:w="1242" w:type="dxa"/>
            <w:gridSpan w:val="2"/>
          </w:tcPr>
          <w:p w:rsidR="006413C9" w:rsidRDefault="006413C9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1 337,8</w:t>
            </w:r>
          </w:p>
        </w:tc>
        <w:tc>
          <w:tcPr>
            <w:tcW w:w="1082" w:type="dxa"/>
            <w:gridSpan w:val="2"/>
          </w:tcPr>
          <w:p w:rsidR="006413C9" w:rsidRDefault="006413C9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1 337,8</w:t>
            </w:r>
          </w:p>
        </w:tc>
      </w:tr>
      <w:tr w:rsidR="006413C9" w:rsidRPr="00FA1613" w:rsidTr="004A41DF">
        <w:trPr>
          <w:trHeight w:val="600"/>
          <w:jc w:val="center"/>
        </w:trPr>
        <w:tc>
          <w:tcPr>
            <w:tcW w:w="884" w:type="dxa"/>
            <w:vMerge/>
          </w:tcPr>
          <w:p w:rsidR="006413C9" w:rsidRPr="00FA1613" w:rsidRDefault="006413C9" w:rsidP="003655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15" w:type="dxa"/>
            <w:vMerge/>
          </w:tcPr>
          <w:p w:rsidR="006413C9" w:rsidRPr="00FA1613" w:rsidRDefault="006413C9" w:rsidP="0036551A">
            <w:pPr>
              <w:rPr>
                <w:sz w:val="18"/>
                <w:szCs w:val="18"/>
              </w:rPr>
            </w:pPr>
          </w:p>
        </w:tc>
        <w:tc>
          <w:tcPr>
            <w:tcW w:w="1572" w:type="dxa"/>
          </w:tcPr>
          <w:p w:rsidR="006413C9" w:rsidRPr="00FA1613" w:rsidRDefault="006413C9" w:rsidP="0036551A">
            <w:pPr>
              <w:jc w:val="center"/>
              <w:rPr>
                <w:sz w:val="18"/>
                <w:szCs w:val="18"/>
              </w:rPr>
            </w:pPr>
            <w:r w:rsidRPr="00FA1613">
              <w:rPr>
                <w:sz w:val="18"/>
                <w:szCs w:val="18"/>
              </w:rPr>
              <w:t>управление делами</w:t>
            </w:r>
          </w:p>
        </w:tc>
        <w:tc>
          <w:tcPr>
            <w:tcW w:w="1317" w:type="dxa"/>
          </w:tcPr>
          <w:p w:rsidR="006413C9" w:rsidRPr="00FA1613" w:rsidRDefault="006413C9" w:rsidP="0036551A">
            <w:pPr>
              <w:rPr>
                <w:sz w:val="18"/>
                <w:szCs w:val="18"/>
              </w:rPr>
            </w:pPr>
            <w:r w:rsidRPr="00FA1613">
              <w:rPr>
                <w:sz w:val="18"/>
                <w:szCs w:val="18"/>
              </w:rPr>
              <w:t>бюджет Белоярского района</w:t>
            </w:r>
          </w:p>
        </w:tc>
        <w:tc>
          <w:tcPr>
            <w:tcW w:w="1166" w:type="dxa"/>
          </w:tcPr>
          <w:p w:rsidR="006413C9" w:rsidRDefault="006413C9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8 491,1</w:t>
            </w:r>
          </w:p>
        </w:tc>
        <w:tc>
          <w:tcPr>
            <w:tcW w:w="1260" w:type="dxa"/>
          </w:tcPr>
          <w:p w:rsidR="006413C9" w:rsidRDefault="006413C9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806,4</w:t>
            </w:r>
          </w:p>
        </w:tc>
        <w:tc>
          <w:tcPr>
            <w:tcW w:w="1033" w:type="dxa"/>
          </w:tcPr>
          <w:p w:rsidR="006413C9" w:rsidRDefault="006413C9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373,9</w:t>
            </w:r>
          </w:p>
        </w:tc>
        <w:tc>
          <w:tcPr>
            <w:tcW w:w="1199" w:type="dxa"/>
            <w:gridSpan w:val="2"/>
          </w:tcPr>
          <w:p w:rsidR="006413C9" w:rsidRDefault="006413C9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946,7</w:t>
            </w:r>
          </w:p>
        </w:tc>
        <w:tc>
          <w:tcPr>
            <w:tcW w:w="1245" w:type="dxa"/>
          </w:tcPr>
          <w:p w:rsidR="006413C9" w:rsidRDefault="006413C9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1 039,3</w:t>
            </w:r>
          </w:p>
        </w:tc>
        <w:tc>
          <w:tcPr>
            <w:tcW w:w="1249" w:type="dxa"/>
          </w:tcPr>
          <w:p w:rsidR="006413C9" w:rsidRDefault="006413C9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1 331,2</w:t>
            </w:r>
          </w:p>
        </w:tc>
        <w:tc>
          <w:tcPr>
            <w:tcW w:w="1026" w:type="dxa"/>
          </w:tcPr>
          <w:p w:rsidR="006413C9" w:rsidRDefault="006413C9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1 331,2</w:t>
            </w:r>
          </w:p>
        </w:tc>
        <w:tc>
          <w:tcPr>
            <w:tcW w:w="1242" w:type="dxa"/>
            <w:gridSpan w:val="2"/>
          </w:tcPr>
          <w:p w:rsidR="006413C9" w:rsidRDefault="006413C9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1 331,2</w:t>
            </w:r>
          </w:p>
        </w:tc>
        <w:tc>
          <w:tcPr>
            <w:tcW w:w="1082" w:type="dxa"/>
            <w:gridSpan w:val="2"/>
          </w:tcPr>
          <w:p w:rsidR="006413C9" w:rsidRDefault="006413C9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1 331,2</w:t>
            </w:r>
          </w:p>
        </w:tc>
      </w:tr>
      <w:tr w:rsidR="006413C9" w:rsidRPr="00FA1613" w:rsidTr="004A41DF">
        <w:trPr>
          <w:trHeight w:val="700"/>
          <w:jc w:val="center"/>
        </w:trPr>
        <w:tc>
          <w:tcPr>
            <w:tcW w:w="884" w:type="dxa"/>
            <w:vMerge/>
          </w:tcPr>
          <w:p w:rsidR="006413C9" w:rsidRPr="00FA1613" w:rsidRDefault="006413C9" w:rsidP="003655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15" w:type="dxa"/>
            <w:vMerge/>
          </w:tcPr>
          <w:p w:rsidR="006413C9" w:rsidRPr="00FA1613" w:rsidRDefault="006413C9" w:rsidP="0036551A">
            <w:pPr>
              <w:rPr>
                <w:sz w:val="18"/>
                <w:szCs w:val="18"/>
              </w:rPr>
            </w:pPr>
          </w:p>
        </w:tc>
        <w:tc>
          <w:tcPr>
            <w:tcW w:w="1572" w:type="dxa"/>
          </w:tcPr>
          <w:p w:rsidR="006413C9" w:rsidRPr="00FA1613" w:rsidRDefault="006413C9" w:rsidP="0036551A">
            <w:pPr>
              <w:jc w:val="center"/>
              <w:rPr>
                <w:sz w:val="18"/>
                <w:szCs w:val="18"/>
              </w:rPr>
            </w:pPr>
            <w:r w:rsidRPr="00FA1613">
              <w:rPr>
                <w:sz w:val="18"/>
                <w:szCs w:val="18"/>
              </w:rPr>
              <w:t>КСП</w:t>
            </w:r>
          </w:p>
        </w:tc>
        <w:tc>
          <w:tcPr>
            <w:tcW w:w="1317" w:type="dxa"/>
          </w:tcPr>
          <w:p w:rsidR="006413C9" w:rsidRPr="00FA1613" w:rsidRDefault="006413C9" w:rsidP="0036551A">
            <w:pPr>
              <w:rPr>
                <w:sz w:val="18"/>
                <w:szCs w:val="18"/>
              </w:rPr>
            </w:pPr>
            <w:r w:rsidRPr="00FA1613">
              <w:rPr>
                <w:sz w:val="18"/>
                <w:szCs w:val="18"/>
              </w:rPr>
              <w:t>бюджет Белоярского района</w:t>
            </w:r>
          </w:p>
        </w:tc>
        <w:tc>
          <w:tcPr>
            <w:tcW w:w="1166" w:type="dxa"/>
          </w:tcPr>
          <w:p w:rsidR="006413C9" w:rsidRDefault="006413C9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96,7</w:t>
            </w:r>
          </w:p>
        </w:tc>
        <w:tc>
          <w:tcPr>
            <w:tcW w:w="1260" w:type="dxa"/>
          </w:tcPr>
          <w:p w:rsidR="006413C9" w:rsidRDefault="006413C9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21,3</w:t>
            </w:r>
          </w:p>
        </w:tc>
        <w:tc>
          <w:tcPr>
            <w:tcW w:w="1033" w:type="dxa"/>
          </w:tcPr>
          <w:p w:rsidR="006413C9" w:rsidRDefault="006413C9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20,0</w:t>
            </w:r>
          </w:p>
        </w:tc>
        <w:tc>
          <w:tcPr>
            <w:tcW w:w="1199" w:type="dxa"/>
            <w:gridSpan w:val="2"/>
          </w:tcPr>
          <w:p w:rsidR="006413C9" w:rsidRDefault="006413C9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21,1</w:t>
            </w:r>
          </w:p>
        </w:tc>
        <w:tc>
          <w:tcPr>
            <w:tcW w:w="1245" w:type="dxa"/>
          </w:tcPr>
          <w:p w:rsidR="006413C9" w:rsidRDefault="006413C9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7,9</w:t>
            </w:r>
          </w:p>
        </w:tc>
        <w:tc>
          <w:tcPr>
            <w:tcW w:w="1249" w:type="dxa"/>
          </w:tcPr>
          <w:p w:rsidR="006413C9" w:rsidRDefault="006413C9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6,6</w:t>
            </w:r>
          </w:p>
        </w:tc>
        <w:tc>
          <w:tcPr>
            <w:tcW w:w="1026" w:type="dxa"/>
          </w:tcPr>
          <w:p w:rsidR="006413C9" w:rsidRDefault="006413C9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6,6</w:t>
            </w:r>
          </w:p>
        </w:tc>
        <w:tc>
          <w:tcPr>
            <w:tcW w:w="1242" w:type="dxa"/>
            <w:gridSpan w:val="2"/>
          </w:tcPr>
          <w:p w:rsidR="006413C9" w:rsidRDefault="006413C9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6,6</w:t>
            </w:r>
          </w:p>
        </w:tc>
        <w:tc>
          <w:tcPr>
            <w:tcW w:w="1082" w:type="dxa"/>
            <w:gridSpan w:val="2"/>
          </w:tcPr>
          <w:p w:rsidR="006413C9" w:rsidRDefault="006413C9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6,6</w:t>
            </w:r>
          </w:p>
        </w:tc>
      </w:tr>
      <w:tr w:rsidR="00453181" w:rsidRPr="00FA1613" w:rsidTr="004A41DF">
        <w:trPr>
          <w:trHeight w:val="245"/>
          <w:jc w:val="center"/>
        </w:trPr>
        <w:tc>
          <w:tcPr>
            <w:tcW w:w="4371" w:type="dxa"/>
            <w:gridSpan w:val="3"/>
            <w:vAlign w:val="center"/>
          </w:tcPr>
          <w:p w:rsidR="00453181" w:rsidRPr="00FA1613" w:rsidRDefault="00453181" w:rsidP="00DE28C7">
            <w:pPr>
              <w:jc w:val="center"/>
              <w:rPr>
                <w:bCs/>
                <w:sz w:val="18"/>
                <w:szCs w:val="18"/>
              </w:rPr>
            </w:pPr>
            <w:r w:rsidRPr="00FA1613">
              <w:rPr>
                <w:bCs/>
                <w:sz w:val="18"/>
                <w:szCs w:val="18"/>
              </w:rPr>
              <w:t>Итого по подпрограмме 2</w:t>
            </w:r>
          </w:p>
        </w:tc>
        <w:tc>
          <w:tcPr>
            <w:tcW w:w="1317" w:type="dxa"/>
          </w:tcPr>
          <w:p w:rsidR="00EF6556" w:rsidRPr="00FA1613" w:rsidRDefault="00453181" w:rsidP="00C33225">
            <w:pPr>
              <w:rPr>
                <w:sz w:val="18"/>
                <w:szCs w:val="18"/>
              </w:rPr>
            </w:pPr>
            <w:r w:rsidRPr="00FA1613">
              <w:rPr>
                <w:sz w:val="18"/>
                <w:szCs w:val="18"/>
              </w:rPr>
              <w:t>бюджет Белоярского района</w:t>
            </w:r>
          </w:p>
        </w:tc>
        <w:tc>
          <w:tcPr>
            <w:tcW w:w="1166" w:type="dxa"/>
          </w:tcPr>
          <w:p w:rsidR="00453181" w:rsidRDefault="00453181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8 587,8</w:t>
            </w:r>
          </w:p>
        </w:tc>
        <w:tc>
          <w:tcPr>
            <w:tcW w:w="1260" w:type="dxa"/>
          </w:tcPr>
          <w:p w:rsidR="00453181" w:rsidRDefault="00453181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827,7</w:t>
            </w:r>
          </w:p>
        </w:tc>
        <w:tc>
          <w:tcPr>
            <w:tcW w:w="1033" w:type="dxa"/>
          </w:tcPr>
          <w:p w:rsidR="00453181" w:rsidRDefault="00453181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393,9</w:t>
            </w:r>
          </w:p>
        </w:tc>
        <w:tc>
          <w:tcPr>
            <w:tcW w:w="1199" w:type="dxa"/>
            <w:gridSpan w:val="2"/>
          </w:tcPr>
          <w:p w:rsidR="00453181" w:rsidRDefault="00453181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967,8</w:t>
            </w:r>
          </w:p>
        </w:tc>
        <w:tc>
          <w:tcPr>
            <w:tcW w:w="1245" w:type="dxa"/>
          </w:tcPr>
          <w:p w:rsidR="00453181" w:rsidRDefault="00453181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1 047,2</w:t>
            </w:r>
          </w:p>
        </w:tc>
        <w:tc>
          <w:tcPr>
            <w:tcW w:w="1249" w:type="dxa"/>
          </w:tcPr>
          <w:p w:rsidR="00453181" w:rsidRDefault="00453181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1 337,8</w:t>
            </w:r>
          </w:p>
        </w:tc>
        <w:tc>
          <w:tcPr>
            <w:tcW w:w="1026" w:type="dxa"/>
          </w:tcPr>
          <w:p w:rsidR="00453181" w:rsidRDefault="00453181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1 337,8</w:t>
            </w:r>
          </w:p>
        </w:tc>
        <w:tc>
          <w:tcPr>
            <w:tcW w:w="1242" w:type="dxa"/>
            <w:gridSpan w:val="2"/>
          </w:tcPr>
          <w:p w:rsidR="00453181" w:rsidRDefault="00453181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1 337,8</w:t>
            </w:r>
          </w:p>
        </w:tc>
        <w:tc>
          <w:tcPr>
            <w:tcW w:w="1082" w:type="dxa"/>
            <w:gridSpan w:val="2"/>
          </w:tcPr>
          <w:p w:rsidR="00453181" w:rsidRDefault="00453181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1 337,8</w:t>
            </w:r>
          </w:p>
        </w:tc>
      </w:tr>
      <w:tr w:rsidR="00CA7D25" w:rsidRPr="00FA1613" w:rsidTr="004A41DF">
        <w:trPr>
          <w:gridAfter w:val="1"/>
          <w:wAfter w:w="7" w:type="dxa"/>
          <w:trHeight w:val="424"/>
          <w:jc w:val="center"/>
        </w:trPr>
        <w:tc>
          <w:tcPr>
            <w:tcW w:w="13866" w:type="dxa"/>
            <w:gridSpan w:val="12"/>
          </w:tcPr>
          <w:p w:rsidR="00F03F7A" w:rsidRDefault="00F03F7A" w:rsidP="00327957">
            <w:pPr>
              <w:jc w:val="center"/>
              <w:rPr>
                <w:sz w:val="18"/>
                <w:szCs w:val="18"/>
              </w:rPr>
            </w:pPr>
          </w:p>
          <w:p w:rsidR="00EB1ED1" w:rsidRDefault="00CA7D25" w:rsidP="00327957">
            <w:pPr>
              <w:jc w:val="center"/>
              <w:rPr>
                <w:sz w:val="18"/>
                <w:szCs w:val="18"/>
              </w:rPr>
            </w:pPr>
            <w:r w:rsidRPr="00FA1613">
              <w:rPr>
                <w:sz w:val="18"/>
                <w:szCs w:val="18"/>
              </w:rPr>
              <w:t>Подпрограмма 3 «Развитие форм непосредственного осуществления населением местного самоуправления на территории Белоярского района»</w:t>
            </w:r>
          </w:p>
          <w:p w:rsidR="00F03F7A" w:rsidRPr="00C33225" w:rsidRDefault="00F03F7A" w:rsidP="003279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35" w:type="dxa"/>
          </w:tcPr>
          <w:p w:rsidR="00CA7D25" w:rsidRPr="00FA1613" w:rsidRDefault="00CA7D25" w:rsidP="00DE72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2" w:type="dxa"/>
            <w:gridSpan w:val="2"/>
          </w:tcPr>
          <w:p w:rsidR="00CA7D25" w:rsidRPr="00FA1613" w:rsidRDefault="00CA7D25" w:rsidP="00DE728B">
            <w:pPr>
              <w:jc w:val="center"/>
              <w:rPr>
                <w:sz w:val="18"/>
                <w:szCs w:val="18"/>
              </w:rPr>
            </w:pPr>
          </w:p>
        </w:tc>
      </w:tr>
      <w:tr w:rsidR="00453181" w:rsidRPr="00FA1613" w:rsidTr="004A41DF">
        <w:trPr>
          <w:gridAfter w:val="1"/>
          <w:wAfter w:w="7" w:type="dxa"/>
          <w:jc w:val="center"/>
        </w:trPr>
        <w:tc>
          <w:tcPr>
            <w:tcW w:w="884" w:type="dxa"/>
            <w:vMerge w:val="restart"/>
            <w:shd w:val="clear" w:color="auto" w:fill="auto"/>
            <w:vAlign w:val="center"/>
          </w:tcPr>
          <w:p w:rsidR="00453181" w:rsidRPr="00FA1613" w:rsidRDefault="00453181" w:rsidP="0036551A">
            <w:pPr>
              <w:jc w:val="center"/>
              <w:rPr>
                <w:bCs/>
                <w:sz w:val="18"/>
                <w:szCs w:val="18"/>
              </w:rPr>
            </w:pPr>
            <w:r w:rsidRPr="00FA1613">
              <w:rPr>
                <w:bCs/>
                <w:sz w:val="18"/>
                <w:szCs w:val="18"/>
              </w:rPr>
              <w:t>3.1</w:t>
            </w:r>
          </w:p>
        </w:tc>
        <w:tc>
          <w:tcPr>
            <w:tcW w:w="1915" w:type="dxa"/>
            <w:vMerge w:val="restart"/>
            <w:shd w:val="clear" w:color="auto" w:fill="auto"/>
            <w:vAlign w:val="center"/>
          </w:tcPr>
          <w:p w:rsidR="00453181" w:rsidRPr="00FA1613" w:rsidRDefault="00453181" w:rsidP="0036551A">
            <w:pPr>
              <w:keepNext/>
              <w:keepLines/>
              <w:pageBreakBefore/>
              <w:rPr>
                <w:bCs/>
                <w:sz w:val="18"/>
                <w:szCs w:val="18"/>
              </w:rPr>
            </w:pPr>
            <w:r w:rsidRPr="00FA1613">
              <w:rPr>
                <w:bCs/>
                <w:sz w:val="18"/>
                <w:szCs w:val="18"/>
              </w:rPr>
              <w:t>Обеспечение взаимодействия с политическими партиями, избирательными комиссиями, законодательными (представительными) органами государственной власти и местного самоуправления в сфере регионального развития и содействия развитию местного самоуправления в</w:t>
            </w:r>
            <w:r w:rsidRPr="00FA1613">
              <w:rPr>
                <w:sz w:val="18"/>
                <w:szCs w:val="18"/>
              </w:rPr>
              <w:t xml:space="preserve"> </w:t>
            </w:r>
            <w:r w:rsidRPr="00FA1613">
              <w:rPr>
                <w:bCs/>
                <w:sz w:val="18"/>
                <w:szCs w:val="18"/>
              </w:rPr>
              <w:t xml:space="preserve">Белоярском районе, прогноза общественно-политической ситуации (9)  </w:t>
            </w:r>
          </w:p>
        </w:tc>
        <w:tc>
          <w:tcPr>
            <w:tcW w:w="1572" w:type="dxa"/>
            <w:vMerge w:val="restart"/>
            <w:vAlign w:val="center"/>
          </w:tcPr>
          <w:p w:rsidR="00453181" w:rsidRPr="00FA1613" w:rsidRDefault="00453181" w:rsidP="0036551A">
            <w:pPr>
              <w:jc w:val="center"/>
              <w:rPr>
                <w:bCs/>
                <w:sz w:val="18"/>
                <w:szCs w:val="18"/>
              </w:rPr>
            </w:pPr>
            <w:r w:rsidRPr="00FA1613">
              <w:rPr>
                <w:bCs/>
                <w:sz w:val="18"/>
                <w:szCs w:val="18"/>
              </w:rPr>
              <w:t>УМС</w:t>
            </w:r>
          </w:p>
        </w:tc>
        <w:tc>
          <w:tcPr>
            <w:tcW w:w="1317" w:type="dxa"/>
          </w:tcPr>
          <w:p w:rsidR="00453181" w:rsidRDefault="00453181" w:rsidP="0036551A">
            <w:pPr>
              <w:rPr>
                <w:sz w:val="18"/>
                <w:szCs w:val="18"/>
              </w:rPr>
            </w:pPr>
            <w:r w:rsidRPr="00FA1613">
              <w:rPr>
                <w:sz w:val="18"/>
                <w:szCs w:val="18"/>
              </w:rPr>
              <w:t>Всего:</w:t>
            </w:r>
          </w:p>
          <w:p w:rsidR="00EF6556" w:rsidRPr="00FA1613" w:rsidRDefault="00EF6556" w:rsidP="0036551A">
            <w:pPr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453181" w:rsidRDefault="00453181" w:rsidP="008307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1 6</w:t>
            </w:r>
            <w:r w:rsidR="008307B2">
              <w:rPr>
                <w:sz w:val="18"/>
                <w:szCs w:val="18"/>
              </w:rPr>
              <w:t>32</w:t>
            </w:r>
            <w:r>
              <w:rPr>
                <w:sz w:val="18"/>
                <w:szCs w:val="18"/>
              </w:rPr>
              <w:t>,1</w:t>
            </w:r>
          </w:p>
        </w:tc>
        <w:tc>
          <w:tcPr>
            <w:tcW w:w="1260" w:type="dxa"/>
          </w:tcPr>
          <w:p w:rsidR="00453181" w:rsidRDefault="00453181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412,1</w:t>
            </w:r>
          </w:p>
        </w:tc>
        <w:tc>
          <w:tcPr>
            <w:tcW w:w="1039" w:type="dxa"/>
            <w:gridSpan w:val="2"/>
          </w:tcPr>
          <w:p w:rsidR="00453181" w:rsidRDefault="00453181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193,9</w:t>
            </w:r>
          </w:p>
        </w:tc>
        <w:tc>
          <w:tcPr>
            <w:tcW w:w="1193" w:type="dxa"/>
          </w:tcPr>
          <w:p w:rsidR="00453181" w:rsidRDefault="00453181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412,1</w:t>
            </w:r>
          </w:p>
        </w:tc>
        <w:tc>
          <w:tcPr>
            <w:tcW w:w="1245" w:type="dxa"/>
          </w:tcPr>
          <w:p w:rsidR="00453181" w:rsidRDefault="00453181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607,0</w:t>
            </w:r>
          </w:p>
        </w:tc>
        <w:tc>
          <w:tcPr>
            <w:tcW w:w="1249" w:type="dxa"/>
          </w:tcPr>
          <w:p w:rsidR="00453181" w:rsidRDefault="008307B2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7,0</w:t>
            </w:r>
          </w:p>
        </w:tc>
        <w:tc>
          <w:tcPr>
            <w:tcW w:w="1026" w:type="dxa"/>
          </w:tcPr>
          <w:p w:rsidR="00453181" w:rsidRDefault="004A41DF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235" w:type="dxa"/>
          </w:tcPr>
          <w:p w:rsidR="00453181" w:rsidRDefault="004A41DF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082" w:type="dxa"/>
            <w:gridSpan w:val="2"/>
          </w:tcPr>
          <w:p w:rsidR="00453181" w:rsidRDefault="004A41DF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453181" w:rsidRPr="00FA1613" w:rsidTr="004A41DF">
        <w:trPr>
          <w:gridAfter w:val="1"/>
          <w:wAfter w:w="7" w:type="dxa"/>
          <w:jc w:val="center"/>
        </w:trPr>
        <w:tc>
          <w:tcPr>
            <w:tcW w:w="884" w:type="dxa"/>
            <w:vMerge/>
            <w:shd w:val="clear" w:color="auto" w:fill="auto"/>
            <w:vAlign w:val="center"/>
          </w:tcPr>
          <w:p w:rsidR="00453181" w:rsidRPr="00FA1613" w:rsidRDefault="00453181" w:rsidP="0036551A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15" w:type="dxa"/>
            <w:vMerge/>
            <w:shd w:val="clear" w:color="auto" w:fill="auto"/>
            <w:vAlign w:val="center"/>
          </w:tcPr>
          <w:p w:rsidR="00453181" w:rsidRPr="00FA1613" w:rsidRDefault="00453181" w:rsidP="0036551A">
            <w:pPr>
              <w:rPr>
                <w:bCs/>
                <w:sz w:val="18"/>
                <w:szCs w:val="18"/>
              </w:rPr>
            </w:pPr>
          </w:p>
        </w:tc>
        <w:tc>
          <w:tcPr>
            <w:tcW w:w="1572" w:type="dxa"/>
            <w:vMerge/>
            <w:vAlign w:val="center"/>
          </w:tcPr>
          <w:p w:rsidR="00453181" w:rsidRPr="00FA1613" w:rsidRDefault="00453181" w:rsidP="0036551A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17" w:type="dxa"/>
          </w:tcPr>
          <w:p w:rsidR="00453181" w:rsidRPr="00FA1613" w:rsidRDefault="00453181" w:rsidP="0036551A">
            <w:pPr>
              <w:rPr>
                <w:sz w:val="18"/>
                <w:szCs w:val="18"/>
              </w:rPr>
            </w:pPr>
            <w:r w:rsidRPr="00FA1613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66" w:type="dxa"/>
          </w:tcPr>
          <w:p w:rsidR="00453181" w:rsidRDefault="00453181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1 608,0</w:t>
            </w:r>
          </w:p>
        </w:tc>
        <w:tc>
          <w:tcPr>
            <w:tcW w:w="1260" w:type="dxa"/>
          </w:tcPr>
          <w:p w:rsidR="00453181" w:rsidRDefault="00453181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408,0</w:t>
            </w:r>
          </w:p>
        </w:tc>
        <w:tc>
          <w:tcPr>
            <w:tcW w:w="1039" w:type="dxa"/>
            <w:gridSpan w:val="2"/>
          </w:tcPr>
          <w:p w:rsidR="00453181" w:rsidRDefault="00453181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192,0</w:t>
            </w:r>
          </w:p>
        </w:tc>
        <w:tc>
          <w:tcPr>
            <w:tcW w:w="1193" w:type="dxa"/>
          </w:tcPr>
          <w:p w:rsidR="00453181" w:rsidRDefault="00453181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408,0</w:t>
            </w:r>
          </w:p>
        </w:tc>
        <w:tc>
          <w:tcPr>
            <w:tcW w:w="1245" w:type="dxa"/>
          </w:tcPr>
          <w:p w:rsidR="00453181" w:rsidRDefault="00453181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1249" w:type="dxa"/>
          </w:tcPr>
          <w:p w:rsidR="00453181" w:rsidRDefault="004A41DF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026" w:type="dxa"/>
          </w:tcPr>
          <w:p w:rsidR="00453181" w:rsidRDefault="004A41DF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235" w:type="dxa"/>
          </w:tcPr>
          <w:p w:rsidR="00453181" w:rsidRDefault="004A41DF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082" w:type="dxa"/>
            <w:gridSpan w:val="2"/>
          </w:tcPr>
          <w:p w:rsidR="00453181" w:rsidRDefault="004A41DF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453181" w:rsidRPr="00FA1613" w:rsidTr="004A41DF">
        <w:trPr>
          <w:gridAfter w:val="1"/>
          <w:wAfter w:w="7" w:type="dxa"/>
          <w:trHeight w:val="2638"/>
          <w:jc w:val="center"/>
        </w:trPr>
        <w:tc>
          <w:tcPr>
            <w:tcW w:w="884" w:type="dxa"/>
            <w:vMerge/>
            <w:shd w:val="clear" w:color="auto" w:fill="auto"/>
            <w:vAlign w:val="center"/>
          </w:tcPr>
          <w:p w:rsidR="00453181" w:rsidRPr="00FA1613" w:rsidRDefault="00453181" w:rsidP="0036551A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15" w:type="dxa"/>
            <w:vMerge/>
            <w:shd w:val="clear" w:color="auto" w:fill="auto"/>
            <w:vAlign w:val="center"/>
          </w:tcPr>
          <w:p w:rsidR="00453181" w:rsidRPr="00FA1613" w:rsidRDefault="00453181" w:rsidP="0036551A">
            <w:pPr>
              <w:rPr>
                <w:bCs/>
                <w:sz w:val="18"/>
                <w:szCs w:val="18"/>
              </w:rPr>
            </w:pPr>
          </w:p>
        </w:tc>
        <w:tc>
          <w:tcPr>
            <w:tcW w:w="1572" w:type="dxa"/>
            <w:vMerge/>
            <w:vAlign w:val="center"/>
          </w:tcPr>
          <w:p w:rsidR="00453181" w:rsidRPr="00FA1613" w:rsidRDefault="00453181" w:rsidP="0036551A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17" w:type="dxa"/>
          </w:tcPr>
          <w:p w:rsidR="00453181" w:rsidRPr="00FA1613" w:rsidRDefault="00453181" w:rsidP="0036551A">
            <w:pPr>
              <w:rPr>
                <w:sz w:val="18"/>
                <w:szCs w:val="18"/>
              </w:rPr>
            </w:pPr>
            <w:r w:rsidRPr="00FA1613">
              <w:rPr>
                <w:sz w:val="18"/>
                <w:szCs w:val="18"/>
              </w:rPr>
              <w:t>бюджет Белоярского района</w:t>
            </w:r>
          </w:p>
        </w:tc>
        <w:tc>
          <w:tcPr>
            <w:tcW w:w="1166" w:type="dxa"/>
          </w:tcPr>
          <w:p w:rsidR="00453181" w:rsidRDefault="008307B2" w:rsidP="008307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  <w:r w:rsidR="00453181">
              <w:rPr>
                <w:sz w:val="18"/>
                <w:szCs w:val="18"/>
              </w:rPr>
              <w:t>,1</w:t>
            </w:r>
          </w:p>
        </w:tc>
        <w:tc>
          <w:tcPr>
            <w:tcW w:w="1260" w:type="dxa"/>
          </w:tcPr>
          <w:p w:rsidR="00453181" w:rsidRDefault="00453181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4,1</w:t>
            </w:r>
          </w:p>
        </w:tc>
        <w:tc>
          <w:tcPr>
            <w:tcW w:w="1039" w:type="dxa"/>
            <w:gridSpan w:val="2"/>
          </w:tcPr>
          <w:p w:rsidR="00453181" w:rsidRDefault="00453181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1,9</w:t>
            </w:r>
          </w:p>
        </w:tc>
        <w:tc>
          <w:tcPr>
            <w:tcW w:w="1193" w:type="dxa"/>
          </w:tcPr>
          <w:p w:rsidR="00453181" w:rsidRDefault="00453181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4,1</w:t>
            </w:r>
          </w:p>
        </w:tc>
        <w:tc>
          <w:tcPr>
            <w:tcW w:w="1245" w:type="dxa"/>
          </w:tcPr>
          <w:p w:rsidR="00453181" w:rsidRDefault="00453181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7,0</w:t>
            </w:r>
          </w:p>
        </w:tc>
        <w:tc>
          <w:tcPr>
            <w:tcW w:w="1249" w:type="dxa"/>
          </w:tcPr>
          <w:p w:rsidR="00453181" w:rsidRDefault="008307B2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7,0</w:t>
            </w:r>
          </w:p>
        </w:tc>
        <w:tc>
          <w:tcPr>
            <w:tcW w:w="1026" w:type="dxa"/>
          </w:tcPr>
          <w:p w:rsidR="00453181" w:rsidRDefault="004A41DF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235" w:type="dxa"/>
          </w:tcPr>
          <w:p w:rsidR="00453181" w:rsidRDefault="004A41DF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082" w:type="dxa"/>
            <w:gridSpan w:val="2"/>
          </w:tcPr>
          <w:p w:rsidR="00453181" w:rsidRDefault="004A41DF" w:rsidP="00DE7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8307B2" w:rsidRPr="00FA1613" w:rsidTr="004A41DF">
        <w:trPr>
          <w:gridAfter w:val="1"/>
          <w:wAfter w:w="7" w:type="dxa"/>
          <w:trHeight w:val="347"/>
          <w:jc w:val="center"/>
        </w:trPr>
        <w:tc>
          <w:tcPr>
            <w:tcW w:w="4371" w:type="dxa"/>
            <w:gridSpan w:val="3"/>
            <w:vMerge w:val="restart"/>
            <w:vAlign w:val="center"/>
          </w:tcPr>
          <w:p w:rsidR="008307B2" w:rsidRPr="00FA1613" w:rsidRDefault="008307B2" w:rsidP="008307B2">
            <w:pPr>
              <w:jc w:val="center"/>
              <w:rPr>
                <w:bCs/>
                <w:sz w:val="18"/>
                <w:szCs w:val="18"/>
              </w:rPr>
            </w:pPr>
            <w:r w:rsidRPr="00FA1613">
              <w:rPr>
                <w:bCs/>
                <w:sz w:val="18"/>
                <w:szCs w:val="18"/>
              </w:rPr>
              <w:t>Итого по подпрограмме 3</w:t>
            </w:r>
          </w:p>
        </w:tc>
        <w:tc>
          <w:tcPr>
            <w:tcW w:w="1317" w:type="dxa"/>
          </w:tcPr>
          <w:p w:rsidR="008307B2" w:rsidRPr="00FA1613" w:rsidRDefault="008307B2" w:rsidP="008307B2">
            <w:pPr>
              <w:rPr>
                <w:sz w:val="18"/>
                <w:szCs w:val="18"/>
              </w:rPr>
            </w:pPr>
            <w:r w:rsidRPr="00FA1613">
              <w:rPr>
                <w:sz w:val="18"/>
                <w:szCs w:val="18"/>
              </w:rPr>
              <w:t>Всего:</w:t>
            </w:r>
          </w:p>
        </w:tc>
        <w:tc>
          <w:tcPr>
            <w:tcW w:w="1166" w:type="dxa"/>
          </w:tcPr>
          <w:p w:rsidR="008307B2" w:rsidRDefault="008307B2" w:rsidP="008307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1 632,1</w:t>
            </w:r>
          </w:p>
        </w:tc>
        <w:tc>
          <w:tcPr>
            <w:tcW w:w="1260" w:type="dxa"/>
          </w:tcPr>
          <w:p w:rsidR="008307B2" w:rsidRDefault="008307B2" w:rsidP="008307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412,1</w:t>
            </w:r>
          </w:p>
        </w:tc>
        <w:tc>
          <w:tcPr>
            <w:tcW w:w="1039" w:type="dxa"/>
            <w:gridSpan w:val="2"/>
          </w:tcPr>
          <w:p w:rsidR="008307B2" w:rsidRDefault="008307B2" w:rsidP="008307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193,9</w:t>
            </w:r>
          </w:p>
        </w:tc>
        <w:tc>
          <w:tcPr>
            <w:tcW w:w="1193" w:type="dxa"/>
          </w:tcPr>
          <w:p w:rsidR="008307B2" w:rsidRDefault="008307B2" w:rsidP="008307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412,1</w:t>
            </w:r>
          </w:p>
        </w:tc>
        <w:tc>
          <w:tcPr>
            <w:tcW w:w="1245" w:type="dxa"/>
          </w:tcPr>
          <w:p w:rsidR="008307B2" w:rsidRDefault="008307B2" w:rsidP="008307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607,0</w:t>
            </w:r>
          </w:p>
        </w:tc>
        <w:tc>
          <w:tcPr>
            <w:tcW w:w="1249" w:type="dxa"/>
          </w:tcPr>
          <w:p w:rsidR="008307B2" w:rsidRDefault="008307B2" w:rsidP="008307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7,0</w:t>
            </w:r>
          </w:p>
        </w:tc>
        <w:tc>
          <w:tcPr>
            <w:tcW w:w="1026" w:type="dxa"/>
          </w:tcPr>
          <w:p w:rsidR="008307B2" w:rsidRDefault="004A41DF" w:rsidP="008307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235" w:type="dxa"/>
          </w:tcPr>
          <w:p w:rsidR="008307B2" w:rsidRDefault="004A41DF" w:rsidP="008307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082" w:type="dxa"/>
            <w:gridSpan w:val="2"/>
          </w:tcPr>
          <w:p w:rsidR="008307B2" w:rsidRDefault="004A41DF" w:rsidP="008307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8307B2" w:rsidRPr="00FA1613" w:rsidTr="004A41DF">
        <w:trPr>
          <w:gridAfter w:val="1"/>
          <w:wAfter w:w="7" w:type="dxa"/>
          <w:trHeight w:val="531"/>
          <w:jc w:val="center"/>
        </w:trPr>
        <w:tc>
          <w:tcPr>
            <w:tcW w:w="4371" w:type="dxa"/>
            <w:gridSpan w:val="3"/>
            <w:vMerge/>
            <w:vAlign w:val="center"/>
          </w:tcPr>
          <w:p w:rsidR="008307B2" w:rsidRPr="00FA1613" w:rsidRDefault="008307B2" w:rsidP="008307B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17" w:type="dxa"/>
          </w:tcPr>
          <w:p w:rsidR="008307B2" w:rsidRPr="00FA1613" w:rsidRDefault="008307B2" w:rsidP="008307B2">
            <w:pPr>
              <w:rPr>
                <w:sz w:val="18"/>
                <w:szCs w:val="18"/>
              </w:rPr>
            </w:pPr>
            <w:r w:rsidRPr="00FA1613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66" w:type="dxa"/>
          </w:tcPr>
          <w:p w:rsidR="008307B2" w:rsidRDefault="008307B2" w:rsidP="008307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1 608,0</w:t>
            </w:r>
          </w:p>
        </w:tc>
        <w:tc>
          <w:tcPr>
            <w:tcW w:w="1260" w:type="dxa"/>
          </w:tcPr>
          <w:p w:rsidR="008307B2" w:rsidRDefault="008307B2" w:rsidP="008307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408,0</w:t>
            </w:r>
          </w:p>
        </w:tc>
        <w:tc>
          <w:tcPr>
            <w:tcW w:w="1039" w:type="dxa"/>
            <w:gridSpan w:val="2"/>
          </w:tcPr>
          <w:p w:rsidR="008307B2" w:rsidRDefault="008307B2" w:rsidP="008307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192,0</w:t>
            </w:r>
          </w:p>
        </w:tc>
        <w:tc>
          <w:tcPr>
            <w:tcW w:w="1193" w:type="dxa"/>
          </w:tcPr>
          <w:p w:rsidR="008307B2" w:rsidRDefault="008307B2" w:rsidP="008307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408,0</w:t>
            </w:r>
          </w:p>
        </w:tc>
        <w:tc>
          <w:tcPr>
            <w:tcW w:w="1245" w:type="dxa"/>
          </w:tcPr>
          <w:p w:rsidR="008307B2" w:rsidRDefault="008307B2" w:rsidP="008307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1249" w:type="dxa"/>
          </w:tcPr>
          <w:p w:rsidR="008307B2" w:rsidRDefault="004A41DF" w:rsidP="008307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026" w:type="dxa"/>
          </w:tcPr>
          <w:p w:rsidR="008307B2" w:rsidRDefault="004A41DF" w:rsidP="008307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235" w:type="dxa"/>
          </w:tcPr>
          <w:p w:rsidR="008307B2" w:rsidRDefault="004A41DF" w:rsidP="008307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082" w:type="dxa"/>
            <w:gridSpan w:val="2"/>
          </w:tcPr>
          <w:p w:rsidR="008307B2" w:rsidRDefault="004A41DF" w:rsidP="008307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8307B2" w:rsidRPr="00FA1613" w:rsidTr="004A41DF">
        <w:trPr>
          <w:gridAfter w:val="1"/>
          <w:wAfter w:w="7" w:type="dxa"/>
          <w:trHeight w:val="625"/>
          <w:jc w:val="center"/>
        </w:trPr>
        <w:tc>
          <w:tcPr>
            <w:tcW w:w="4371" w:type="dxa"/>
            <w:gridSpan w:val="3"/>
            <w:vMerge/>
            <w:vAlign w:val="center"/>
          </w:tcPr>
          <w:p w:rsidR="008307B2" w:rsidRPr="00FA1613" w:rsidRDefault="008307B2" w:rsidP="008307B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17" w:type="dxa"/>
          </w:tcPr>
          <w:p w:rsidR="008307B2" w:rsidRPr="00FA1613" w:rsidRDefault="008307B2" w:rsidP="008307B2">
            <w:pPr>
              <w:rPr>
                <w:sz w:val="18"/>
                <w:szCs w:val="18"/>
              </w:rPr>
            </w:pPr>
            <w:r w:rsidRPr="00FA1613">
              <w:rPr>
                <w:sz w:val="18"/>
                <w:szCs w:val="18"/>
              </w:rPr>
              <w:t>бюджет Белоярского района</w:t>
            </w:r>
          </w:p>
        </w:tc>
        <w:tc>
          <w:tcPr>
            <w:tcW w:w="1166" w:type="dxa"/>
          </w:tcPr>
          <w:p w:rsidR="008307B2" w:rsidRDefault="008307B2" w:rsidP="008307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24,1</w:t>
            </w:r>
          </w:p>
        </w:tc>
        <w:tc>
          <w:tcPr>
            <w:tcW w:w="1260" w:type="dxa"/>
          </w:tcPr>
          <w:p w:rsidR="008307B2" w:rsidRDefault="008307B2" w:rsidP="008307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4,1</w:t>
            </w:r>
          </w:p>
        </w:tc>
        <w:tc>
          <w:tcPr>
            <w:tcW w:w="1039" w:type="dxa"/>
            <w:gridSpan w:val="2"/>
          </w:tcPr>
          <w:p w:rsidR="008307B2" w:rsidRDefault="008307B2" w:rsidP="008307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1,9</w:t>
            </w:r>
          </w:p>
        </w:tc>
        <w:tc>
          <w:tcPr>
            <w:tcW w:w="1193" w:type="dxa"/>
          </w:tcPr>
          <w:p w:rsidR="008307B2" w:rsidRDefault="008307B2" w:rsidP="008307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4,1</w:t>
            </w:r>
          </w:p>
        </w:tc>
        <w:tc>
          <w:tcPr>
            <w:tcW w:w="1245" w:type="dxa"/>
          </w:tcPr>
          <w:p w:rsidR="008307B2" w:rsidRDefault="008307B2" w:rsidP="008307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7,0</w:t>
            </w:r>
          </w:p>
        </w:tc>
        <w:tc>
          <w:tcPr>
            <w:tcW w:w="1249" w:type="dxa"/>
          </w:tcPr>
          <w:p w:rsidR="008307B2" w:rsidRDefault="008307B2" w:rsidP="008307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7,0</w:t>
            </w:r>
          </w:p>
        </w:tc>
        <w:tc>
          <w:tcPr>
            <w:tcW w:w="1026" w:type="dxa"/>
          </w:tcPr>
          <w:p w:rsidR="008307B2" w:rsidRDefault="004A41DF" w:rsidP="008307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235" w:type="dxa"/>
          </w:tcPr>
          <w:p w:rsidR="008307B2" w:rsidRDefault="004A41DF" w:rsidP="008307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082" w:type="dxa"/>
            <w:gridSpan w:val="2"/>
          </w:tcPr>
          <w:p w:rsidR="008307B2" w:rsidRDefault="004A41DF" w:rsidP="008307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1629ED" w:rsidRPr="00FA1613" w:rsidTr="004A41DF">
        <w:trPr>
          <w:gridAfter w:val="1"/>
          <w:wAfter w:w="7" w:type="dxa"/>
          <w:trHeight w:val="265"/>
          <w:jc w:val="center"/>
        </w:trPr>
        <w:tc>
          <w:tcPr>
            <w:tcW w:w="4371" w:type="dxa"/>
            <w:gridSpan w:val="3"/>
            <w:vMerge w:val="restart"/>
            <w:vAlign w:val="center"/>
          </w:tcPr>
          <w:p w:rsidR="001629ED" w:rsidRPr="00FA1613" w:rsidRDefault="003D32A7" w:rsidP="0036551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И</w:t>
            </w:r>
            <w:r w:rsidR="001629ED" w:rsidRPr="00FA1613">
              <w:rPr>
                <w:bCs/>
                <w:sz w:val="18"/>
                <w:szCs w:val="18"/>
              </w:rPr>
              <w:t>того по муниципальной программе</w:t>
            </w:r>
          </w:p>
          <w:p w:rsidR="001629ED" w:rsidRPr="00FA1613" w:rsidRDefault="001629ED" w:rsidP="003655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7" w:type="dxa"/>
          </w:tcPr>
          <w:p w:rsidR="001629ED" w:rsidRPr="00FA1613" w:rsidRDefault="001629ED" w:rsidP="0036551A">
            <w:pPr>
              <w:rPr>
                <w:sz w:val="18"/>
                <w:szCs w:val="18"/>
              </w:rPr>
            </w:pPr>
            <w:r w:rsidRPr="00FA1613">
              <w:rPr>
                <w:sz w:val="18"/>
                <w:szCs w:val="18"/>
              </w:rPr>
              <w:t>Всего:</w:t>
            </w:r>
          </w:p>
        </w:tc>
        <w:tc>
          <w:tcPr>
            <w:tcW w:w="1166" w:type="dxa"/>
          </w:tcPr>
          <w:p w:rsidR="001629ED" w:rsidRDefault="008307B2" w:rsidP="008307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2 071</w:t>
            </w:r>
            <w:r w:rsidR="001629E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418</w:t>
            </w:r>
            <w:r w:rsidR="001629ED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1260" w:type="dxa"/>
          </w:tcPr>
          <w:p w:rsidR="001629ED" w:rsidRDefault="001629ED" w:rsidP="001629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224 301,3</w:t>
            </w:r>
          </w:p>
        </w:tc>
        <w:tc>
          <w:tcPr>
            <w:tcW w:w="1039" w:type="dxa"/>
            <w:gridSpan w:val="2"/>
          </w:tcPr>
          <w:p w:rsidR="001629ED" w:rsidRDefault="001629ED" w:rsidP="001629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245 881,6</w:t>
            </w:r>
          </w:p>
        </w:tc>
        <w:tc>
          <w:tcPr>
            <w:tcW w:w="1193" w:type="dxa"/>
          </w:tcPr>
          <w:p w:rsidR="001629ED" w:rsidRDefault="001629ED" w:rsidP="001629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258 919,3</w:t>
            </w:r>
          </w:p>
        </w:tc>
        <w:tc>
          <w:tcPr>
            <w:tcW w:w="1245" w:type="dxa"/>
          </w:tcPr>
          <w:p w:rsidR="001629ED" w:rsidRDefault="001629ED" w:rsidP="001629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275 211,6</w:t>
            </w:r>
          </w:p>
        </w:tc>
        <w:tc>
          <w:tcPr>
            <w:tcW w:w="1249" w:type="dxa"/>
          </w:tcPr>
          <w:p w:rsidR="001629ED" w:rsidRDefault="001629ED" w:rsidP="008307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8307B2">
              <w:rPr>
                <w:sz w:val="18"/>
                <w:szCs w:val="18"/>
              </w:rPr>
              <w:t>80</w:t>
            </w:r>
            <w:r>
              <w:rPr>
                <w:sz w:val="18"/>
                <w:szCs w:val="18"/>
              </w:rPr>
              <w:t xml:space="preserve"> </w:t>
            </w:r>
            <w:r w:rsidR="008307B2">
              <w:rPr>
                <w:sz w:val="18"/>
                <w:szCs w:val="18"/>
              </w:rPr>
              <w:t>052</w:t>
            </w:r>
            <w:r>
              <w:rPr>
                <w:sz w:val="18"/>
                <w:szCs w:val="18"/>
              </w:rPr>
              <w:t>,</w:t>
            </w:r>
            <w:r w:rsidR="008307B2">
              <w:rPr>
                <w:sz w:val="18"/>
                <w:szCs w:val="18"/>
              </w:rPr>
              <w:t>3</w:t>
            </w:r>
          </w:p>
        </w:tc>
        <w:tc>
          <w:tcPr>
            <w:tcW w:w="1026" w:type="dxa"/>
          </w:tcPr>
          <w:p w:rsidR="001629ED" w:rsidRDefault="001629ED" w:rsidP="008307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  <w:r w:rsidR="008307B2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 xml:space="preserve"> </w:t>
            </w:r>
            <w:r w:rsidR="008307B2">
              <w:rPr>
                <w:sz w:val="18"/>
                <w:szCs w:val="18"/>
              </w:rPr>
              <w:t>235</w:t>
            </w:r>
            <w:r>
              <w:rPr>
                <w:sz w:val="18"/>
                <w:szCs w:val="18"/>
              </w:rPr>
              <w:t>,</w:t>
            </w:r>
            <w:r w:rsidR="008307B2">
              <w:rPr>
                <w:sz w:val="18"/>
                <w:szCs w:val="18"/>
              </w:rPr>
              <w:t>5</w:t>
            </w:r>
          </w:p>
        </w:tc>
        <w:tc>
          <w:tcPr>
            <w:tcW w:w="1235" w:type="dxa"/>
          </w:tcPr>
          <w:p w:rsidR="001629ED" w:rsidRDefault="001629ED" w:rsidP="001629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278 408,3</w:t>
            </w:r>
          </w:p>
        </w:tc>
        <w:tc>
          <w:tcPr>
            <w:tcW w:w="1082" w:type="dxa"/>
            <w:gridSpan w:val="2"/>
          </w:tcPr>
          <w:p w:rsidR="001629ED" w:rsidRDefault="001629ED" w:rsidP="001629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278 408,3</w:t>
            </w:r>
          </w:p>
        </w:tc>
      </w:tr>
      <w:tr w:rsidR="001629ED" w:rsidRPr="00FA1613" w:rsidTr="004A41DF">
        <w:trPr>
          <w:gridAfter w:val="1"/>
          <w:wAfter w:w="7" w:type="dxa"/>
          <w:jc w:val="center"/>
        </w:trPr>
        <w:tc>
          <w:tcPr>
            <w:tcW w:w="4371" w:type="dxa"/>
            <w:gridSpan w:val="3"/>
            <w:vMerge/>
          </w:tcPr>
          <w:p w:rsidR="001629ED" w:rsidRPr="00FA1613" w:rsidRDefault="001629ED" w:rsidP="0036551A">
            <w:pPr>
              <w:rPr>
                <w:sz w:val="18"/>
                <w:szCs w:val="18"/>
              </w:rPr>
            </w:pPr>
          </w:p>
        </w:tc>
        <w:tc>
          <w:tcPr>
            <w:tcW w:w="1317" w:type="dxa"/>
          </w:tcPr>
          <w:p w:rsidR="001629ED" w:rsidRPr="00FA1613" w:rsidRDefault="001629ED" w:rsidP="0036551A">
            <w:pPr>
              <w:rPr>
                <w:sz w:val="18"/>
                <w:szCs w:val="18"/>
              </w:rPr>
            </w:pPr>
            <w:r w:rsidRPr="00FA1613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66" w:type="dxa"/>
          </w:tcPr>
          <w:p w:rsidR="001629ED" w:rsidRDefault="001629ED" w:rsidP="001629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47 941,7</w:t>
            </w:r>
          </w:p>
        </w:tc>
        <w:tc>
          <w:tcPr>
            <w:tcW w:w="1260" w:type="dxa"/>
          </w:tcPr>
          <w:p w:rsidR="001629ED" w:rsidRDefault="001629ED" w:rsidP="001629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4 914,7</w:t>
            </w:r>
          </w:p>
        </w:tc>
        <w:tc>
          <w:tcPr>
            <w:tcW w:w="1039" w:type="dxa"/>
            <w:gridSpan w:val="2"/>
          </w:tcPr>
          <w:p w:rsidR="001629ED" w:rsidRDefault="001629ED" w:rsidP="001629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5 457,6</w:t>
            </w:r>
          </w:p>
        </w:tc>
        <w:tc>
          <w:tcPr>
            <w:tcW w:w="1193" w:type="dxa"/>
          </w:tcPr>
          <w:p w:rsidR="001629ED" w:rsidRDefault="001629ED" w:rsidP="001629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11 809,4</w:t>
            </w:r>
          </w:p>
        </w:tc>
        <w:tc>
          <w:tcPr>
            <w:tcW w:w="1245" w:type="dxa"/>
          </w:tcPr>
          <w:p w:rsidR="001629ED" w:rsidRDefault="001629ED" w:rsidP="001629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4 876,4</w:t>
            </w:r>
          </w:p>
        </w:tc>
        <w:tc>
          <w:tcPr>
            <w:tcW w:w="1249" w:type="dxa"/>
          </w:tcPr>
          <w:p w:rsidR="001629ED" w:rsidRDefault="001629ED" w:rsidP="001629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5 004,3</w:t>
            </w:r>
          </w:p>
        </w:tc>
        <w:tc>
          <w:tcPr>
            <w:tcW w:w="1026" w:type="dxa"/>
          </w:tcPr>
          <w:p w:rsidR="001629ED" w:rsidRDefault="001629ED" w:rsidP="001629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4 931,1</w:t>
            </w:r>
          </w:p>
        </w:tc>
        <w:tc>
          <w:tcPr>
            <w:tcW w:w="1235" w:type="dxa"/>
          </w:tcPr>
          <w:p w:rsidR="001629ED" w:rsidRDefault="001629ED" w:rsidP="001629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5 474,1</w:t>
            </w:r>
          </w:p>
        </w:tc>
        <w:tc>
          <w:tcPr>
            <w:tcW w:w="1082" w:type="dxa"/>
            <w:gridSpan w:val="2"/>
          </w:tcPr>
          <w:p w:rsidR="001629ED" w:rsidRDefault="001629ED" w:rsidP="001629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5 474,1</w:t>
            </w:r>
          </w:p>
        </w:tc>
      </w:tr>
      <w:tr w:rsidR="001629ED" w:rsidRPr="00FA1613" w:rsidTr="004A41DF">
        <w:trPr>
          <w:gridAfter w:val="1"/>
          <w:wAfter w:w="7" w:type="dxa"/>
          <w:jc w:val="center"/>
        </w:trPr>
        <w:tc>
          <w:tcPr>
            <w:tcW w:w="4371" w:type="dxa"/>
            <w:gridSpan w:val="3"/>
            <w:vMerge/>
          </w:tcPr>
          <w:p w:rsidR="001629ED" w:rsidRPr="00FA1613" w:rsidRDefault="001629ED" w:rsidP="0036551A">
            <w:pPr>
              <w:rPr>
                <w:sz w:val="18"/>
                <w:szCs w:val="18"/>
              </w:rPr>
            </w:pPr>
          </w:p>
        </w:tc>
        <w:tc>
          <w:tcPr>
            <w:tcW w:w="1317" w:type="dxa"/>
          </w:tcPr>
          <w:p w:rsidR="001024E5" w:rsidRPr="00FA1613" w:rsidRDefault="001629ED" w:rsidP="0036551A">
            <w:pPr>
              <w:rPr>
                <w:sz w:val="18"/>
                <w:szCs w:val="18"/>
              </w:rPr>
            </w:pPr>
            <w:r w:rsidRPr="00FA1613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66" w:type="dxa"/>
          </w:tcPr>
          <w:p w:rsidR="001629ED" w:rsidRDefault="001629ED" w:rsidP="008307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 </w:t>
            </w:r>
            <w:r w:rsidR="008307B2">
              <w:rPr>
                <w:sz w:val="18"/>
                <w:szCs w:val="18"/>
              </w:rPr>
              <w:t>977</w:t>
            </w:r>
            <w:r>
              <w:rPr>
                <w:sz w:val="18"/>
                <w:szCs w:val="18"/>
              </w:rPr>
              <w:t>,</w:t>
            </w:r>
            <w:r w:rsidR="008307B2">
              <w:rPr>
                <w:sz w:val="18"/>
                <w:szCs w:val="18"/>
              </w:rPr>
              <w:t>8</w:t>
            </w:r>
          </w:p>
        </w:tc>
        <w:tc>
          <w:tcPr>
            <w:tcW w:w="1260" w:type="dxa"/>
          </w:tcPr>
          <w:p w:rsidR="001629ED" w:rsidRDefault="001629ED" w:rsidP="001629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2 276,7</w:t>
            </w:r>
          </w:p>
        </w:tc>
        <w:tc>
          <w:tcPr>
            <w:tcW w:w="1039" w:type="dxa"/>
            <w:gridSpan w:val="2"/>
          </w:tcPr>
          <w:p w:rsidR="001629ED" w:rsidRDefault="001629ED" w:rsidP="001629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1 911,8</w:t>
            </w:r>
          </w:p>
        </w:tc>
        <w:tc>
          <w:tcPr>
            <w:tcW w:w="1193" w:type="dxa"/>
          </w:tcPr>
          <w:p w:rsidR="001629ED" w:rsidRDefault="001629ED" w:rsidP="001629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2 292,5</w:t>
            </w:r>
          </w:p>
        </w:tc>
        <w:tc>
          <w:tcPr>
            <w:tcW w:w="1245" w:type="dxa"/>
          </w:tcPr>
          <w:p w:rsidR="001629ED" w:rsidRDefault="001629ED" w:rsidP="001629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2 777,8</w:t>
            </w:r>
          </w:p>
        </w:tc>
        <w:tc>
          <w:tcPr>
            <w:tcW w:w="1249" w:type="dxa"/>
          </w:tcPr>
          <w:p w:rsidR="001629ED" w:rsidRDefault="001629ED" w:rsidP="008307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</w:t>
            </w:r>
            <w:r w:rsidR="008307B2">
              <w:rPr>
                <w:sz w:val="18"/>
                <w:szCs w:val="18"/>
              </w:rPr>
              <w:t>950</w:t>
            </w:r>
            <w:r>
              <w:rPr>
                <w:sz w:val="18"/>
                <w:szCs w:val="18"/>
              </w:rPr>
              <w:t>,</w:t>
            </w:r>
            <w:r w:rsidR="008307B2">
              <w:rPr>
                <w:sz w:val="18"/>
                <w:szCs w:val="18"/>
              </w:rPr>
              <w:t>0</w:t>
            </w:r>
          </w:p>
        </w:tc>
        <w:tc>
          <w:tcPr>
            <w:tcW w:w="1026" w:type="dxa"/>
          </w:tcPr>
          <w:p w:rsidR="001629ED" w:rsidRDefault="001629ED" w:rsidP="001629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2 450,2</w:t>
            </w:r>
          </w:p>
        </w:tc>
        <w:tc>
          <w:tcPr>
            <w:tcW w:w="1235" w:type="dxa"/>
          </w:tcPr>
          <w:p w:rsidR="001629ED" w:rsidRDefault="001629ED" w:rsidP="001629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2 159,4</w:t>
            </w:r>
          </w:p>
        </w:tc>
        <w:tc>
          <w:tcPr>
            <w:tcW w:w="1082" w:type="dxa"/>
            <w:gridSpan w:val="2"/>
          </w:tcPr>
          <w:p w:rsidR="001629ED" w:rsidRDefault="001629ED" w:rsidP="001629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2 159,4</w:t>
            </w:r>
          </w:p>
        </w:tc>
      </w:tr>
      <w:tr w:rsidR="001629ED" w:rsidRPr="00FA1613" w:rsidTr="004A41DF">
        <w:trPr>
          <w:gridAfter w:val="1"/>
          <w:wAfter w:w="7" w:type="dxa"/>
          <w:jc w:val="center"/>
        </w:trPr>
        <w:tc>
          <w:tcPr>
            <w:tcW w:w="4371" w:type="dxa"/>
            <w:gridSpan w:val="3"/>
            <w:vMerge/>
          </w:tcPr>
          <w:p w:rsidR="001629ED" w:rsidRPr="00FA1613" w:rsidRDefault="001629ED" w:rsidP="0036551A">
            <w:pPr>
              <w:rPr>
                <w:sz w:val="18"/>
                <w:szCs w:val="18"/>
              </w:rPr>
            </w:pPr>
          </w:p>
        </w:tc>
        <w:tc>
          <w:tcPr>
            <w:tcW w:w="1317" w:type="dxa"/>
          </w:tcPr>
          <w:p w:rsidR="001629ED" w:rsidRPr="00FA1613" w:rsidRDefault="001629ED" w:rsidP="0036551A">
            <w:pPr>
              <w:rPr>
                <w:sz w:val="18"/>
                <w:szCs w:val="18"/>
              </w:rPr>
            </w:pPr>
            <w:r w:rsidRPr="00FA1613">
              <w:rPr>
                <w:sz w:val="18"/>
                <w:szCs w:val="18"/>
              </w:rPr>
              <w:t xml:space="preserve">бюджет </w:t>
            </w:r>
            <w:r w:rsidRPr="00FA1613">
              <w:rPr>
                <w:sz w:val="18"/>
                <w:szCs w:val="18"/>
              </w:rPr>
              <w:lastRenderedPageBreak/>
              <w:t>Белоярского района</w:t>
            </w:r>
          </w:p>
        </w:tc>
        <w:tc>
          <w:tcPr>
            <w:tcW w:w="1166" w:type="dxa"/>
          </w:tcPr>
          <w:p w:rsidR="001629ED" w:rsidRDefault="001629ED" w:rsidP="008307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2 00</w:t>
            </w:r>
            <w:r w:rsidR="008307B2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 xml:space="preserve"> </w:t>
            </w:r>
            <w:r w:rsidR="008307B2">
              <w:rPr>
                <w:sz w:val="18"/>
                <w:szCs w:val="18"/>
              </w:rPr>
              <w:t>498</w:t>
            </w:r>
            <w:r>
              <w:rPr>
                <w:sz w:val="18"/>
                <w:szCs w:val="18"/>
              </w:rPr>
              <w:t>,7</w:t>
            </w:r>
          </w:p>
        </w:tc>
        <w:tc>
          <w:tcPr>
            <w:tcW w:w="1260" w:type="dxa"/>
          </w:tcPr>
          <w:p w:rsidR="001629ED" w:rsidRDefault="001629ED" w:rsidP="001629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217 109,9</w:t>
            </w:r>
          </w:p>
        </w:tc>
        <w:tc>
          <w:tcPr>
            <w:tcW w:w="1039" w:type="dxa"/>
            <w:gridSpan w:val="2"/>
          </w:tcPr>
          <w:p w:rsidR="001629ED" w:rsidRDefault="001629ED" w:rsidP="001629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238 512,2</w:t>
            </w:r>
          </w:p>
        </w:tc>
        <w:tc>
          <w:tcPr>
            <w:tcW w:w="1193" w:type="dxa"/>
          </w:tcPr>
          <w:p w:rsidR="001629ED" w:rsidRDefault="001629ED" w:rsidP="001629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244 817,4</w:t>
            </w:r>
          </w:p>
        </w:tc>
        <w:tc>
          <w:tcPr>
            <w:tcW w:w="1245" w:type="dxa"/>
          </w:tcPr>
          <w:p w:rsidR="001629ED" w:rsidRDefault="001629ED" w:rsidP="001629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267 557,4</w:t>
            </w:r>
          </w:p>
        </w:tc>
        <w:tc>
          <w:tcPr>
            <w:tcW w:w="1249" w:type="dxa"/>
          </w:tcPr>
          <w:p w:rsidR="001629ED" w:rsidRDefault="008307B2" w:rsidP="008307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272</w:t>
            </w:r>
            <w:r w:rsidR="001629E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098</w:t>
            </w:r>
            <w:r w:rsidR="001629ED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1026" w:type="dxa"/>
          </w:tcPr>
          <w:p w:rsidR="001629ED" w:rsidRDefault="001629ED" w:rsidP="003D32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  <w:r w:rsidR="003D32A7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 xml:space="preserve"> </w:t>
            </w:r>
            <w:r w:rsidR="003D32A7">
              <w:rPr>
                <w:sz w:val="18"/>
                <w:szCs w:val="18"/>
              </w:rPr>
              <w:t>854</w:t>
            </w:r>
            <w:r>
              <w:rPr>
                <w:sz w:val="18"/>
                <w:szCs w:val="18"/>
              </w:rPr>
              <w:t>,</w:t>
            </w:r>
            <w:r w:rsidR="003D32A7">
              <w:rPr>
                <w:sz w:val="18"/>
                <w:szCs w:val="18"/>
              </w:rPr>
              <w:t>2</w:t>
            </w:r>
          </w:p>
        </w:tc>
        <w:tc>
          <w:tcPr>
            <w:tcW w:w="1235" w:type="dxa"/>
          </w:tcPr>
          <w:p w:rsidR="001629ED" w:rsidRDefault="001629ED" w:rsidP="001629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270 774,8</w:t>
            </w:r>
          </w:p>
        </w:tc>
        <w:tc>
          <w:tcPr>
            <w:tcW w:w="1082" w:type="dxa"/>
            <w:gridSpan w:val="2"/>
          </w:tcPr>
          <w:p w:rsidR="001629ED" w:rsidRDefault="001629ED" w:rsidP="001629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270 774,8</w:t>
            </w:r>
          </w:p>
        </w:tc>
      </w:tr>
    </w:tbl>
    <w:p w:rsidR="00A428DF" w:rsidRDefault="009172FB" w:rsidP="00A428DF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9172FB">
        <w:rPr>
          <w:rFonts w:ascii="Times New Roman" w:hAnsi="Times New Roman" w:cs="Times New Roman"/>
          <w:sz w:val="24"/>
          <w:szCs w:val="24"/>
        </w:rPr>
        <w:lastRenderedPageBreak/>
        <w:t>».</w:t>
      </w:r>
    </w:p>
    <w:p w:rsidR="001024E5" w:rsidRDefault="001024E5" w:rsidP="00A428DF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1024E5" w:rsidRDefault="001024E5" w:rsidP="001024E5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</w:t>
      </w:r>
    </w:p>
    <w:sectPr w:rsidR="001024E5" w:rsidSect="004D6237">
      <w:headerReference w:type="even" r:id="rId10"/>
      <w:pgSz w:w="16838" w:h="11906" w:orient="landscape"/>
      <w:pgMar w:top="851" w:right="680" w:bottom="709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5FF0" w:rsidRDefault="00F45FF0">
      <w:r>
        <w:separator/>
      </w:r>
    </w:p>
  </w:endnote>
  <w:endnote w:type="continuationSeparator" w:id="0">
    <w:p w:rsidR="00F45FF0" w:rsidRDefault="00F45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EW Report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5FF0" w:rsidRDefault="00F45FF0">
      <w:r>
        <w:separator/>
      </w:r>
    </w:p>
  </w:footnote>
  <w:footnote w:type="continuationSeparator" w:id="0">
    <w:p w:rsidR="00F45FF0" w:rsidRDefault="00F45F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41DF" w:rsidRDefault="004A41DF" w:rsidP="00943B5F">
    <w:pPr>
      <w:pStyle w:val="aff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4A41DF" w:rsidRDefault="004A41DF" w:rsidP="00943B5F">
    <w:pPr>
      <w:pStyle w:val="aff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66FC54B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FFFFFF89"/>
    <w:multiLevelType w:val="singleLevel"/>
    <w:tmpl w:val="8B9673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0E15564"/>
    <w:multiLevelType w:val="hybridMultilevel"/>
    <w:tmpl w:val="5CFEDBCE"/>
    <w:lvl w:ilvl="0" w:tplc="F61077B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0B5670"/>
    <w:multiLevelType w:val="hybridMultilevel"/>
    <w:tmpl w:val="ADDEA344"/>
    <w:lvl w:ilvl="0" w:tplc="C78CBA0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E20363"/>
    <w:multiLevelType w:val="hybridMultilevel"/>
    <w:tmpl w:val="2E78242C"/>
    <w:lvl w:ilvl="0" w:tplc="9A4E1B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C8611D"/>
    <w:multiLevelType w:val="hybridMultilevel"/>
    <w:tmpl w:val="9F225DBE"/>
    <w:lvl w:ilvl="0" w:tplc="3FAAC6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CE36B6"/>
    <w:multiLevelType w:val="hybridMultilevel"/>
    <w:tmpl w:val="61661A7E"/>
    <w:lvl w:ilvl="0" w:tplc="1EE6AEEE">
      <w:start w:val="1"/>
      <w:numFmt w:val="decimal"/>
      <w:lvlText w:val="%1)"/>
      <w:lvlJc w:val="left"/>
      <w:pPr>
        <w:ind w:left="70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7">
    <w:nsid w:val="0FF30E0E"/>
    <w:multiLevelType w:val="hybridMultilevel"/>
    <w:tmpl w:val="D5DA90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3C04ED"/>
    <w:multiLevelType w:val="hybridMultilevel"/>
    <w:tmpl w:val="A2ECA7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0484FAC"/>
    <w:multiLevelType w:val="hybridMultilevel"/>
    <w:tmpl w:val="BA549F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1C8463F"/>
    <w:multiLevelType w:val="hybridMultilevel"/>
    <w:tmpl w:val="DF60119A"/>
    <w:lvl w:ilvl="0" w:tplc="2144AF5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16892A20"/>
    <w:multiLevelType w:val="hybridMultilevel"/>
    <w:tmpl w:val="27A66D1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7327CD4"/>
    <w:multiLevelType w:val="hybridMultilevel"/>
    <w:tmpl w:val="15107BCA"/>
    <w:lvl w:ilvl="0" w:tplc="842C07E4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C22750F"/>
    <w:multiLevelType w:val="hybridMultilevel"/>
    <w:tmpl w:val="AA1C60C0"/>
    <w:lvl w:ilvl="0" w:tplc="80EC74F8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1DA1725D"/>
    <w:multiLevelType w:val="hybridMultilevel"/>
    <w:tmpl w:val="AA1C60C0"/>
    <w:lvl w:ilvl="0" w:tplc="80EC74F8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1FB813A2"/>
    <w:multiLevelType w:val="hybridMultilevel"/>
    <w:tmpl w:val="CE90F3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FF70974"/>
    <w:multiLevelType w:val="hybridMultilevel"/>
    <w:tmpl w:val="003C755C"/>
    <w:lvl w:ilvl="0" w:tplc="7A9C385E">
      <w:start w:val="1"/>
      <w:numFmt w:val="upperRoman"/>
      <w:lvlText w:val="%1."/>
      <w:lvlJc w:val="left"/>
      <w:pPr>
        <w:ind w:left="1428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27B1788F"/>
    <w:multiLevelType w:val="hybridMultilevel"/>
    <w:tmpl w:val="AE104C1C"/>
    <w:lvl w:ilvl="0" w:tplc="F61077B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80A4108"/>
    <w:multiLevelType w:val="hybridMultilevel"/>
    <w:tmpl w:val="182CA210"/>
    <w:lvl w:ilvl="0" w:tplc="296EC5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A5C4C74"/>
    <w:multiLevelType w:val="hybridMultilevel"/>
    <w:tmpl w:val="79A41778"/>
    <w:lvl w:ilvl="0" w:tplc="9A4E1B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F621130"/>
    <w:multiLevelType w:val="hybridMultilevel"/>
    <w:tmpl w:val="B100E294"/>
    <w:lvl w:ilvl="0" w:tplc="0419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6965AF5"/>
    <w:multiLevelType w:val="hybridMultilevel"/>
    <w:tmpl w:val="75525B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7341136"/>
    <w:multiLevelType w:val="hybridMultilevel"/>
    <w:tmpl w:val="D3ECA620"/>
    <w:lvl w:ilvl="0" w:tplc="ACF6E95C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935602C"/>
    <w:multiLevelType w:val="hybridMultilevel"/>
    <w:tmpl w:val="863054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96C3383"/>
    <w:multiLevelType w:val="hybridMultilevel"/>
    <w:tmpl w:val="635649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AB43C85"/>
    <w:multiLevelType w:val="hybridMultilevel"/>
    <w:tmpl w:val="E0FA72E6"/>
    <w:lvl w:ilvl="0" w:tplc="04190013">
      <w:start w:val="1"/>
      <w:numFmt w:val="upperRoman"/>
      <w:lvlText w:val="%1."/>
      <w:lvlJc w:val="right"/>
      <w:pPr>
        <w:ind w:left="1428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3B254B06"/>
    <w:multiLevelType w:val="hybridMultilevel"/>
    <w:tmpl w:val="B262FEEE"/>
    <w:lvl w:ilvl="0" w:tplc="90C2079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91"/>
        </w:tabs>
        <w:ind w:left="10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11"/>
        </w:tabs>
        <w:ind w:left="18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31"/>
        </w:tabs>
        <w:ind w:left="25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51"/>
        </w:tabs>
        <w:ind w:left="32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71"/>
        </w:tabs>
        <w:ind w:left="39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91"/>
        </w:tabs>
        <w:ind w:left="46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11"/>
        </w:tabs>
        <w:ind w:left="54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31"/>
        </w:tabs>
        <w:ind w:left="6131" w:hanging="360"/>
      </w:pPr>
      <w:rPr>
        <w:rFonts w:ascii="Wingdings" w:hAnsi="Wingdings" w:hint="default"/>
      </w:rPr>
    </w:lvl>
  </w:abstractNum>
  <w:abstractNum w:abstractNumId="27">
    <w:nsid w:val="3BCE7ACE"/>
    <w:multiLevelType w:val="hybridMultilevel"/>
    <w:tmpl w:val="BA840F84"/>
    <w:lvl w:ilvl="0" w:tplc="897AB2A4">
      <w:start w:val="1"/>
      <w:numFmt w:val="decimal"/>
      <w:pStyle w:val="1"/>
      <w:lvlText w:val="Приложение %1."/>
      <w:lvlJc w:val="left"/>
      <w:pPr>
        <w:tabs>
          <w:tab w:val="num" w:pos="15000"/>
        </w:tabs>
        <w:ind w:left="15000" w:hanging="360"/>
      </w:pPr>
      <w:rPr>
        <w:rFonts w:cs="Times New Roman" w:hint="default"/>
        <w:b/>
        <w:sz w:val="24"/>
        <w:szCs w:val="24"/>
      </w:rPr>
    </w:lvl>
    <w:lvl w:ilvl="1" w:tplc="0419000F">
      <w:start w:val="1"/>
      <w:numFmt w:val="decimal"/>
      <w:lvlText w:val="%2."/>
      <w:lvlJc w:val="left"/>
      <w:pPr>
        <w:tabs>
          <w:tab w:val="num" w:pos="9095"/>
        </w:tabs>
        <w:ind w:left="9095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9815"/>
        </w:tabs>
        <w:ind w:left="981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10535"/>
        </w:tabs>
        <w:ind w:left="1053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11255"/>
        </w:tabs>
        <w:ind w:left="1125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11975"/>
        </w:tabs>
        <w:ind w:left="1197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12695"/>
        </w:tabs>
        <w:ind w:left="1269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13415"/>
        </w:tabs>
        <w:ind w:left="1341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14135"/>
        </w:tabs>
        <w:ind w:left="14135" w:hanging="180"/>
      </w:pPr>
      <w:rPr>
        <w:rFonts w:cs="Times New Roman"/>
      </w:rPr>
    </w:lvl>
  </w:abstractNum>
  <w:abstractNum w:abstractNumId="28">
    <w:nsid w:val="3F710BAD"/>
    <w:multiLevelType w:val="hybridMultilevel"/>
    <w:tmpl w:val="33B288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B512613"/>
    <w:multiLevelType w:val="hybridMultilevel"/>
    <w:tmpl w:val="077ED490"/>
    <w:lvl w:ilvl="0" w:tplc="9A4E1B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CA50BC7"/>
    <w:multiLevelType w:val="hybridMultilevel"/>
    <w:tmpl w:val="11E8480C"/>
    <w:lvl w:ilvl="0" w:tplc="F61077B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65F36E8"/>
    <w:multiLevelType w:val="hybridMultilevel"/>
    <w:tmpl w:val="A7481618"/>
    <w:lvl w:ilvl="0" w:tplc="F61077B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BCE2E0E"/>
    <w:multiLevelType w:val="hybridMultilevel"/>
    <w:tmpl w:val="247E628E"/>
    <w:lvl w:ilvl="0" w:tplc="9A4E1BEC">
      <w:start w:val="1"/>
      <w:numFmt w:val="bullet"/>
      <w:lvlText w:val=""/>
      <w:lvlJc w:val="left"/>
      <w:pPr>
        <w:ind w:left="178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6" w:hanging="360"/>
      </w:pPr>
      <w:rPr>
        <w:rFonts w:ascii="Wingdings" w:hAnsi="Wingdings" w:hint="default"/>
      </w:rPr>
    </w:lvl>
  </w:abstractNum>
  <w:abstractNum w:abstractNumId="33">
    <w:nsid w:val="5D026DB1"/>
    <w:multiLevelType w:val="hybridMultilevel"/>
    <w:tmpl w:val="F3A46404"/>
    <w:lvl w:ilvl="0" w:tplc="9A4E1B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D7947E8"/>
    <w:multiLevelType w:val="hybridMultilevel"/>
    <w:tmpl w:val="BB6A5EB6"/>
    <w:lvl w:ilvl="0" w:tplc="9A4E1BE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5F674B39"/>
    <w:multiLevelType w:val="hybridMultilevel"/>
    <w:tmpl w:val="050E6ABC"/>
    <w:lvl w:ilvl="0" w:tplc="5A4806FA">
      <w:start w:val="1"/>
      <w:numFmt w:val="decimal"/>
      <w:lvlText w:val="%1)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5F7D197E"/>
    <w:multiLevelType w:val="hybridMultilevel"/>
    <w:tmpl w:val="6EAAF542"/>
    <w:lvl w:ilvl="0" w:tplc="E01E59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85302BF"/>
    <w:multiLevelType w:val="hybridMultilevel"/>
    <w:tmpl w:val="F462E126"/>
    <w:lvl w:ilvl="0" w:tplc="F61077B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8C17A58"/>
    <w:multiLevelType w:val="hybridMultilevel"/>
    <w:tmpl w:val="BDCCB412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>
    <w:nsid w:val="6A2143EA"/>
    <w:multiLevelType w:val="hybridMultilevel"/>
    <w:tmpl w:val="C67064A6"/>
    <w:lvl w:ilvl="0" w:tplc="9A4E1B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D273694"/>
    <w:multiLevelType w:val="hybridMultilevel"/>
    <w:tmpl w:val="5D7A7A06"/>
    <w:lvl w:ilvl="0" w:tplc="9A4E1B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F304E97"/>
    <w:multiLevelType w:val="hybridMultilevel"/>
    <w:tmpl w:val="79F87B68"/>
    <w:lvl w:ilvl="0" w:tplc="9A4E1BEC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2">
    <w:nsid w:val="7D4B02E2"/>
    <w:multiLevelType w:val="hybridMultilevel"/>
    <w:tmpl w:val="82B035C2"/>
    <w:lvl w:ilvl="0" w:tplc="F61077B6">
      <w:start w:val="1"/>
      <w:numFmt w:val="bullet"/>
      <w:lvlText w:val="-"/>
      <w:lvlJc w:val="left"/>
      <w:pPr>
        <w:ind w:left="142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2" w:hanging="360"/>
      </w:pPr>
      <w:rPr>
        <w:rFonts w:ascii="Wingdings" w:hAnsi="Wingdings" w:hint="default"/>
      </w:rPr>
    </w:lvl>
  </w:abstractNum>
  <w:abstractNum w:abstractNumId="43">
    <w:nsid w:val="7DD701A4"/>
    <w:multiLevelType w:val="hybridMultilevel"/>
    <w:tmpl w:val="58925CE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E887C72"/>
    <w:multiLevelType w:val="hybridMultilevel"/>
    <w:tmpl w:val="F50451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19"/>
  </w:num>
  <w:num w:numId="4">
    <w:abstractNumId w:val="34"/>
  </w:num>
  <w:num w:numId="5">
    <w:abstractNumId w:val="39"/>
  </w:num>
  <w:num w:numId="6">
    <w:abstractNumId w:val="40"/>
  </w:num>
  <w:num w:numId="7">
    <w:abstractNumId w:val="29"/>
  </w:num>
  <w:num w:numId="8">
    <w:abstractNumId w:val="4"/>
  </w:num>
  <w:num w:numId="9">
    <w:abstractNumId w:val="26"/>
  </w:num>
  <w:num w:numId="10">
    <w:abstractNumId w:val="43"/>
  </w:num>
  <w:num w:numId="11">
    <w:abstractNumId w:val="32"/>
  </w:num>
  <w:num w:numId="12">
    <w:abstractNumId w:val="41"/>
  </w:num>
  <w:num w:numId="13">
    <w:abstractNumId w:val="22"/>
  </w:num>
  <w:num w:numId="14">
    <w:abstractNumId w:val="33"/>
  </w:num>
  <w:num w:numId="15">
    <w:abstractNumId w:val="27"/>
  </w:num>
  <w:num w:numId="16">
    <w:abstractNumId w:val="12"/>
  </w:num>
  <w:num w:numId="17">
    <w:abstractNumId w:val="24"/>
  </w:num>
  <w:num w:numId="18">
    <w:abstractNumId w:val="18"/>
  </w:num>
  <w:num w:numId="19">
    <w:abstractNumId w:val="15"/>
  </w:num>
  <w:num w:numId="20">
    <w:abstractNumId w:val="7"/>
  </w:num>
  <w:num w:numId="21">
    <w:abstractNumId w:val="21"/>
  </w:num>
  <w:num w:numId="22">
    <w:abstractNumId w:val="25"/>
  </w:num>
  <w:num w:numId="23">
    <w:abstractNumId w:val="16"/>
  </w:num>
  <w:num w:numId="24">
    <w:abstractNumId w:val="44"/>
  </w:num>
  <w:num w:numId="25">
    <w:abstractNumId w:val="20"/>
  </w:num>
  <w:num w:numId="26">
    <w:abstractNumId w:val="31"/>
  </w:num>
  <w:num w:numId="27">
    <w:abstractNumId w:val="10"/>
  </w:num>
  <w:num w:numId="28">
    <w:abstractNumId w:val="5"/>
  </w:num>
  <w:num w:numId="29">
    <w:abstractNumId w:val="30"/>
  </w:num>
  <w:num w:numId="30">
    <w:abstractNumId w:val="11"/>
  </w:num>
  <w:num w:numId="31">
    <w:abstractNumId w:val="28"/>
  </w:num>
  <w:num w:numId="32">
    <w:abstractNumId w:val="2"/>
  </w:num>
  <w:num w:numId="33">
    <w:abstractNumId w:val="37"/>
  </w:num>
  <w:num w:numId="34">
    <w:abstractNumId w:val="17"/>
  </w:num>
  <w:num w:numId="35">
    <w:abstractNumId w:val="42"/>
  </w:num>
  <w:num w:numId="36">
    <w:abstractNumId w:val="38"/>
  </w:num>
  <w:num w:numId="37">
    <w:abstractNumId w:val="14"/>
  </w:num>
  <w:num w:numId="38">
    <w:abstractNumId w:val="6"/>
  </w:num>
  <w:num w:numId="39">
    <w:abstractNumId w:val="35"/>
  </w:num>
  <w:num w:numId="40">
    <w:abstractNumId w:val="13"/>
  </w:num>
  <w:num w:numId="41">
    <w:abstractNumId w:val="2"/>
  </w:num>
  <w:num w:numId="42">
    <w:abstractNumId w:val="37"/>
  </w:num>
  <w:num w:numId="43">
    <w:abstractNumId w:val="23"/>
  </w:num>
  <w:num w:numId="44">
    <w:abstractNumId w:val="36"/>
  </w:num>
  <w:num w:numId="45">
    <w:abstractNumId w:val="3"/>
  </w:num>
  <w:num w:numId="46">
    <w:abstractNumId w:val="9"/>
  </w:num>
  <w:num w:numId="4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658"/>
    <w:rsid w:val="0000080F"/>
    <w:rsid w:val="00000D89"/>
    <w:rsid w:val="00002689"/>
    <w:rsid w:val="0000313A"/>
    <w:rsid w:val="00003325"/>
    <w:rsid w:val="00003F6B"/>
    <w:rsid w:val="00004B13"/>
    <w:rsid w:val="00004EFD"/>
    <w:rsid w:val="0000524C"/>
    <w:rsid w:val="00005980"/>
    <w:rsid w:val="00006050"/>
    <w:rsid w:val="00006238"/>
    <w:rsid w:val="00011132"/>
    <w:rsid w:val="000137A3"/>
    <w:rsid w:val="00014081"/>
    <w:rsid w:val="00016692"/>
    <w:rsid w:val="00017ADA"/>
    <w:rsid w:val="000207F2"/>
    <w:rsid w:val="00021425"/>
    <w:rsid w:val="00021A49"/>
    <w:rsid w:val="00021E0A"/>
    <w:rsid w:val="00023D45"/>
    <w:rsid w:val="0002425C"/>
    <w:rsid w:val="0002435B"/>
    <w:rsid w:val="00033B99"/>
    <w:rsid w:val="00035511"/>
    <w:rsid w:val="00035734"/>
    <w:rsid w:val="00035F9C"/>
    <w:rsid w:val="000401A6"/>
    <w:rsid w:val="00040F6A"/>
    <w:rsid w:val="00042D3F"/>
    <w:rsid w:val="00044EFE"/>
    <w:rsid w:val="00045688"/>
    <w:rsid w:val="0004669B"/>
    <w:rsid w:val="000466C3"/>
    <w:rsid w:val="00047C12"/>
    <w:rsid w:val="00050CDC"/>
    <w:rsid w:val="0005196C"/>
    <w:rsid w:val="00053993"/>
    <w:rsid w:val="00053CE3"/>
    <w:rsid w:val="00054018"/>
    <w:rsid w:val="00054494"/>
    <w:rsid w:val="0005457D"/>
    <w:rsid w:val="000554BD"/>
    <w:rsid w:val="00055B42"/>
    <w:rsid w:val="0005610D"/>
    <w:rsid w:val="00056AD0"/>
    <w:rsid w:val="00057B71"/>
    <w:rsid w:val="00060CB9"/>
    <w:rsid w:val="00061D1D"/>
    <w:rsid w:val="00061EA4"/>
    <w:rsid w:val="00064732"/>
    <w:rsid w:val="00064A75"/>
    <w:rsid w:val="0006598F"/>
    <w:rsid w:val="000661E0"/>
    <w:rsid w:val="00070D19"/>
    <w:rsid w:val="0007171F"/>
    <w:rsid w:val="000725B4"/>
    <w:rsid w:val="00072619"/>
    <w:rsid w:val="000726B2"/>
    <w:rsid w:val="000740EF"/>
    <w:rsid w:val="000743CA"/>
    <w:rsid w:val="000753DE"/>
    <w:rsid w:val="0007580C"/>
    <w:rsid w:val="00076915"/>
    <w:rsid w:val="000774F6"/>
    <w:rsid w:val="00077BBC"/>
    <w:rsid w:val="00084211"/>
    <w:rsid w:val="000848D1"/>
    <w:rsid w:val="00084B6E"/>
    <w:rsid w:val="00085B38"/>
    <w:rsid w:val="000864DE"/>
    <w:rsid w:val="000864E1"/>
    <w:rsid w:val="000875AD"/>
    <w:rsid w:val="00087717"/>
    <w:rsid w:val="00087A41"/>
    <w:rsid w:val="00087C9B"/>
    <w:rsid w:val="00090C3D"/>
    <w:rsid w:val="00091F7E"/>
    <w:rsid w:val="000922D7"/>
    <w:rsid w:val="000958EB"/>
    <w:rsid w:val="00095DAE"/>
    <w:rsid w:val="000964E3"/>
    <w:rsid w:val="000A0012"/>
    <w:rsid w:val="000A03C3"/>
    <w:rsid w:val="000A1931"/>
    <w:rsid w:val="000A2796"/>
    <w:rsid w:val="000A38C1"/>
    <w:rsid w:val="000A6C72"/>
    <w:rsid w:val="000A7144"/>
    <w:rsid w:val="000A721A"/>
    <w:rsid w:val="000A755B"/>
    <w:rsid w:val="000B288A"/>
    <w:rsid w:val="000B33DD"/>
    <w:rsid w:val="000B3943"/>
    <w:rsid w:val="000B6AAB"/>
    <w:rsid w:val="000B6C3E"/>
    <w:rsid w:val="000B6DC4"/>
    <w:rsid w:val="000B728F"/>
    <w:rsid w:val="000B786B"/>
    <w:rsid w:val="000C1B1B"/>
    <w:rsid w:val="000C3DD5"/>
    <w:rsid w:val="000C43A0"/>
    <w:rsid w:val="000C475F"/>
    <w:rsid w:val="000C53DC"/>
    <w:rsid w:val="000C6C18"/>
    <w:rsid w:val="000C7D14"/>
    <w:rsid w:val="000D0E6B"/>
    <w:rsid w:val="000D248E"/>
    <w:rsid w:val="000D2B72"/>
    <w:rsid w:val="000D77AA"/>
    <w:rsid w:val="000E0484"/>
    <w:rsid w:val="000E3B0C"/>
    <w:rsid w:val="000E5148"/>
    <w:rsid w:val="000E6E0F"/>
    <w:rsid w:val="000E7957"/>
    <w:rsid w:val="000F0531"/>
    <w:rsid w:val="000F1DC7"/>
    <w:rsid w:val="000F22DF"/>
    <w:rsid w:val="000F2654"/>
    <w:rsid w:val="000F406C"/>
    <w:rsid w:val="000F40C9"/>
    <w:rsid w:val="000F4119"/>
    <w:rsid w:val="000F46AE"/>
    <w:rsid w:val="000F481C"/>
    <w:rsid w:val="000F54AA"/>
    <w:rsid w:val="000F58D9"/>
    <w:rsid w:val="000F5B77"/>
    <w:rsid w:val="000F73A5"/>
    <w:rsid w:val="000F74F6"/>
    <w:rsid w:val="001024E5"/>
    <w:rsid w:val="00103199"/>
    <w:rsid w:val="001062B1"/>
    <w:rsid w:val="00107AC2"/>
    <w:rsid w:val="0011101A"/>
    <w:rsid w:val="00111EEA"/>
    <w:rsid w:val="00113601"/>
    <w:rsid w:val="001143FB"/>
    <w:rsid w:val="0011715B"/>
    <w:rsid w:val="00120DB8"/>
    <w:rsid w:val="00121915"/>
    <w:rsid w:val="0012371A"/>
    <w:rsid w:val="00123EFD"/>
    <w:rsid w:val="001240A3"/>
    <w:rsid w:val="001249C8"/>
    <w:rsid w:val="00127CC1"/>
    <w:rsid w:val="00131524"/>
    <w:rsid w:val="00131C17"/>
    <w:rsid w:val="00133093"/>
    <w:rsid w:val="0013361F"/>
    <w:rsid w:val="00133D8E"/>
    <w:rsid w:val="00135B85"/>
    <w:rsid w:val="0013720C"/>
    <w:rsid w:val="00137B12"/>
    <w:rsid w:val="00137F1F"/>
    <w:rsid w:val="00141289"/>
    <w:rsid w:val="00142DCD"/>
    <w:rsid w:val="00143DC9"/>
    <w:rsid w:val="00145CFE"/>
    <w:rsid w:val="00145E82"/>
    <w:rsid w:val="001478F7"/>
    <w:rsid w:val="001501C2"/>
    <w:rsid w:val="00150658"/>
    <w:rsid w:val="00151174"/>
    <w:rsid w:val="00151535"/>
    <w:rsid w:val="001518FD"/>
    <w:rsid w:val="00151978"/>
    <w:rsid w:val="001519AB"/>
    <w:rsid w:val="00151ADE"/>
    <w:rsid w:val="001541E3"/>
    <w:rsid w:val="001556B3"/>
    <w:rsid w:val="0015624A"/>
    <w:rsid w:val="001564F5"/>
    <w:rsid w:val="0015750B"/>
    <w:rsid w:val="001578BD"/>
    <w:rsid w:val="00162138"/>
    <w:rsid w:val="00162758"/>
    <w:rsid w:val="001629ED"/>
    <w:rsid w:val="00162FE0"/>
    <w:rsid w:val="00164F91"/>
    <w:rsid w:val="00164FB3"/>
    <w:rsid w:val="00166033"/>
    <w:rsid w:val="00166EE7"/>
    <w:rsid w:val="001673DE"/>
    <w:rsid w:val="00170508"/>
    <w:rsid w:val="0017097C"/>
    <w:rsid w:val="00171EB4"/>
    <w:rsid w:val="001725E2"/>
    <w:rsid w:val="00173315"/>
    <w:rsid w:val="001739FE"/>
    <w:rsid w:val="00173BC5"/>
    <w:rsid w:val="001746EA"/>
    <w:rsid w:val="0017559A"/>
    <w:rsid w:val="001760EB"/>
    <w:rsid w:val="00176157"/>
    <w:rsid w:val="00182086"/>
    <w:rsid w:val="001824D2"/>
    <w:rsid w:val="00187E0D"/>
    <w:rsid w:val="001901F3"/>
    <w:rsid w:val="001905A7"/>
    <w:rsid w:val="0019077F"/>
    <w:rsid w:val="00192741"/>
    <w:rsid w:val="0019279F"/>
    <w:rsid w:val="00192915"/>
    <w:rsid w:val="001930F3"/>
    <w:rsid w:val="00194B7C"/>
    <w:rsid w:val="00195A57"/>
    <w:rsid w:val="00196B8B"/>
    <w:rsid w:val="00196D5C"/>
    <w:rsid w:val="001A0BBA"/>
    <w:rsid w:val="001A12D1"/>
    <w:rsid w:val="001A3549"/>
    <w:rsid w:val="001A369D"/>
    <w:rsid w:val="001A372C"/>
    <w:rsid w:val="001A3F47"/>
    <w:rsid w:val="001A5CD7"/>
    <w:rsid w:val="001A6932"/>
    <w:rsid w:val="001A6C3F"/>
    <w:rsid w:val="001A71B6"/>
    <w:rsid w:val="001A7852"/>
    <w:rsid w:val="001B2AA9"/>
    <w:rsid w:val="001B5777"/>
    <w:rsid w:val="001B5B0D"/>
    <w:rsid w:val="001B5BD8"/>
    <w:rsid w:val="001B6910"/>
    <w:rsid w:val="001B7580"/>
    <w:rsid w:val="001C199B"/>
    <w:rsid w:val="001C35D7"/>
    <w:rsid w:val="001C3702"/>
    <w:rsid w:val="001C50EE"/>
    <w:rsid w:val="001C5C4B"/>
    <w:rsid w:val="001C6B4C"/>
    <w:rsid w:val="001C70C0"/>
    <w:rsid w:val="001D0861"/>
    <w:rsid w:val="001D0C80"/>
    <w:rsid w:val="001D22FB"/>
    <w:rsid w:val="001D3518"/>
    <w:rsid w:val="001D3C39"/>
    <w:rsid w:val="001D5027"/>
    <w:rsid w:val="001D5C53"/>
    <w:rsid w:val="001D716A"/>
    <w:rsid w:val="001E0076"/>
    <w:rsid w:val="001E14B2"/>
    <w:rsid w:val="001E2949"/>
    <w:rsid w:val="001E338F"/>
    <w:rsid w:val="001E3D8F"/>
    <w:rsid w:val="001E5298"/>
    <w:rsid w:val="001E5DE9"/>
    <w:rsid w:val="001E6A9C"/>
    <w:rsid w:val="001E7749"/>
    <w:rsid w:val="001F2812"/>
    <w:rsid w:val="001F2F5C"/>
    <w:rsid w:val="001F4484"/>
    <w:rsid w:val="001F4C07"/>
    <w:rsid w:val="0020259B"/>
    <w:rsid w:val="00202816"/>
    <w:rsid w:val="0020530D"/>
    <w:rsid w:val="00206153"/>
    <w:rsid w:val="0020699C"/>
    <w:rsid w:val="00207B24"/>
    <w:rsid w:val="00210124"/>
    <w:rsid w:val="00211025"/>
    <w:rsid w:val="002116C6"/>
    <w:rsid w:val="0021186E"/>
    <w:rsid w:val="00214762"/>
    <w:rsid w:val="002147AA"/>
    <w:rsid w:val="00215B7D"/>
    <w:rsid w:val="00215F04"/>
    <w:rsid w:val="0021655D"/>
    <w:rsid w:val="00216BEA"/>
    <w:rsid w:val="00217355"/>
    <w:rsid w:val="00220CF5"/>
    <w:rsid w:val="00221BC3"/>
    <w:rsid w:val="00222AA5"/>
    <w:rsid w:val="00223FFC"/>
    <w:rsid w:val="00227631"/>
    <w:rsid w:val="00230237"/>
    <w:rsid w:val="00230483"/>
    <w:rsid w:val="00230C1A"/>
    <w:rsid w:val="00232809"/>
    <w:rsid w:val="00234688"/>
    <w:rsid w:val="0023580A"/>
    <w:rsid w:val="00235C64"/>
    <w:rsid w:val="00236295"/>
    <w:rsid w:val="002413E0"/>
    <w:rsid w:val="00241E3B"/>
    <w:rsid w:val="00241FB7"/>
    <w:rsid w:val="002422AB"/>
    <w:rsid w:val="00242D38"/>
    <w:rsid w:val="002460FA"/>
    <w:rsid w:val="00250078"/>
    <w:rsid w:val="00250159"/>
    <w:rsid w:val="00251500"/>
    <w:rsid w:val="00251818"/>
    <w:rsid w:val="002532CA"/>
    <w:rsid w:val="00253624"/>
    <w:rsid w:val="002543F7"/>
    <w:rsid w:val="00255A70"/>
    <w:rsid w:val="00256908"/>
    <w:rsid w:val="00260AB7"/>
    <w:rsid w:val="00260AC2"/>
    <w:rsid w:val="002613BF"/>
    <w:rsid w:val="0026222C"/>
    <w:rsid w:val="002637E7"/>
    <w:rsid w:val="00266916"/>
    <w:rsid w:val="002671EE"/>
    <w:rsid w:val="002672FB"/>
    <w:rsid w:val="00267F6A"/>
    <w:rsid w:val="00272F23"/>
    <w:rsid w:val="0027365C"/>
    <w:rsid w:val="002743A2"/>
    <w:rsid w:val="00274EAB"/>
    <w:rsid w:val="00275DD0"/>
    <w:rsid w:val="002760F9"/>
    <w:rsid w:val="002813DC"/>
    <w:rsid w:val="002827A6"/>
    <w:rsid w:val="00285415"/>
    <w:rsid w:val="00285575"/>
    <w:rsid w:val="00285E01"/>
    <w:rsid w:val="00286179"/>
    <w:rsid w:val="00286268"/>
    <w:rsid w:val="002865CF"/>
    <w:rsid w:val="0028682F"/>
    <w:rsid w:val="00286ECC"/>
    <w:rsid w:val="0028774B"/>
    <w:rsid w:val="002901E2"/>
    <w:rsid w:val="002921C1"/>
    <w:rsid w:val="00292ACE"/>
    <w:rsid w:val="00292B7A"/>
    <w:rsid w:val="002934E5"/>
    <w:rsid w:val="00294655"/>
    <w:rsid w:val="00295A3E"/>
    <w:rsid w:val="002A0679"/>
    <w:rsid w:val="002A0C66"/>
    <w:rsid w:val="002A112C"/>
    <w:rsid w:val="002A12BB"/>
    <w:rsid w:val="002A1567"/>
    <w:rsid w:val="002A38A6"/>
    <w:rsid w:val="002A4F56"/>
    <w:rsid w:val="002A698A"/>
    <w:rsid w:val="002A740F"/>
    <w:rsid w:val="002A7ADD"/>
    <w:rsid w:val="002B0507"/>
    <w:rsid w:val="002B261C"/>
    <w:rsid w:val="002B3864"/>
    <w:rsid w:val="002B63EA"/>
    <w:rsid w:val="002B6E8F"/>
    <w:rsid w:val="002B75D7"/>
    <w:rsid w:val="002C01AC"/>
    <w:rsid w:val="002C0702"/>
    <w:rsid w:val="002C0CF7"/>
    <w:rsid w:val="002C2306"/>
    <w:rsid w:val="002C2A7E"/>
    <w:rsid w:val="002C3471"/>
    <w:rsid w:val="002C3533"/>
    <w:rsid w:val="002C364D"/>
    <w:rsid w:val="002C36B9"/>
    <w:rsid w:val="002C38B8"/>
    <w:rsid w:val="002C3B7E"/>
    <w:rsid w:val="002C40D6"/>
    <w:rsid w:val="002C5326"/>
    <w:rsid w:val="002C6278"/>
    <w:rsid w:val="002C64EC"/>
    <w:rsid w:val="002C73CB"/>
    <w:rsid w:val="002D0A4C"/>
    <w:rsid w:val="002D141E"/>
    <w:rsid w:val="002D22D8"/>
    <w:rsid w:val="002D361F"/>
    <w:rsid w:val="002D70D0"/>
    <w:rsid w:val="002D73E0"/>
    <w:rsid w:val="002D7DA7"/>
    <w:rsid w:val="002D7F24"/>
    <w:rsid w:val="002E115B"/>
    <w:rsid w:val="002E1BCD"/>
    <w:rsid w:val="002E2280"/>
    <w:rsid w:val="002E2C4F"/>
    <w:rsid w:val="002E3EAD"/>
    <w:rsid w:val="002E3EAE"/>
    <w:rsid w:val="002E5B90"/>
    <w:rsid w:val="002E61C1"/>
    <w:rsid w:val="002E6363"/>
    <w:rsid w:val="002E6C78"/>
    <w:rsid w:val="002E6E49"/>
    <w:rsid w:val="002F10FB"/>
    <w:rsid w:val="002F24A8"/>
    <w:rsid w:val="002F3971"/>
    <w:rsid w:val="002F4B37"/>
    <w:rsid w:val="002F549B"/>
    <w:rsid w:val="002F5F1B"/>
    <w:rsid w:val="002F66E9"/>
    <w:rsid w:val="002F6CEC"/>
    <w:rsid w:val="003010C2"/>
    <w:rsid w:val="00301401"/>
    <w:rsid w:val="003044C3"/>
    <w:rsid w:val="0030527A"/>
    <w:rsid w:val="00305F23"/>
    <w:rsid w:val="00307F61"/>
    <w:rsid w:val="0031424B"/>
    <w:rsid w:val="00314674"/>
    <w:rsid w:val="00314FB9"/>
    <w:rsid w:val="00315E66"/>
    <w:rsid w:val="003165BE"/>
    <w:rsid w:val="003175BE"/>
    <w:rsid w:val="003178FE"/>
    <w:rsid w:val="003179C1"/>
    <w:rsid w:val="003201F5"/>
    <w:rsid w:val="00321911"/>
    <w:rsid w:val="00321D7B"/>
    <w:rsid w:val="00324574"/>
    <w:rsid w:val="003255B5"/>
    <w:rsid w:val="00325920"/>
    <w:rsid w:val="00325B05"/>
    <w:rsid w:val="00326E15"/>
    <w:rsid w:val="00327957"/>
    <w:rsid w:val="00330FAF"/>
    <w:rsid w:val="0033278C"/>
    <w:rsid w:val="003330CF"/>
    <w:rsid w:val="003334B4"/>
    <w:rsid w:val="003336AE"/>
    <w:rsid w:val="00333B7E"/>
    <w:rsid w:val="0033429E"/>
    <w:rsid w:val="003346E8"/>
    <w:rsid w:val="003405E1"/>
    <w:rsid w:val="00341615"/>
    <w:rsid w:val="0034252C"/>
    <w:rsid w:val="003456E9"/>
    <w:rsid w:val="003460B6"/>
    <w:rsid w:val="003479F1"/>
    <w:rsid w:val="0035041F"/>
    <w:rsid w:val="00352503"/>
    <w:rsid w:val="00353331"/>
    <w:rsid w:val="00353366"/>
    <w:rsid w:val="0035489E"/>
    <w:rsid w:val="00354AD6"/>
    <w:rsid w:val="00355AE7"/>
    <w:rsid w:val="00360032"/>
    <w:rsid w:val="00360922"/>
    <w:rsid w:val="00360BBE"/>
    <w:rsid w:val="00362F54"/>
    <w:rsid w:val="00364489"/>
    <w:rsid w:val="0036551A"/>
    <w:rsid w:val="00365C93"/>
    <w:rsid w:val="0036703E"/>
    <w:rsid w:val="00367287"/>
    <w:rsid w:val="003677A4"/>
    <w:rsid w:val="00370451"/>
    <w:rsid w:val="003706AB"/>
    <w:rsid w:val="003716E0"/>
    <w:rsid w:val="003723FF"/>
    <w:rsid w:val="0037477C"/>
    <w:rsid w:val="003754F1"/>
    <w:rsid w:val="00377147"/>
    <w:rsid w:val="003778C8"/>
    <w:rsid w:val="00380123"/>
    <w:rsid w:val="003806AB"/>
    <w:rsid w:val="00380964"/>
    <w:rsid w:val="003837FB"/>
    <w:rsid w:val="00384F62"/>
    <w:rsid w:val="00385C06"/>
    <w:rsid w:val="00385D77"/>
    <w:rsid w:val="00386472"/>
    <w:rsid w:val="00386D99"/>
    <w:rsid w:val="0038736B"/>
    <w:rsid w:val="00390444"/>
    <w:rsid w:val="003915B2"/>
    <w:rsid w:val="00391F30"/>
    <w:rsid w:val="00391FEE"/>
    <w:rsid w:val="00396946"/>
    <w:rsid w:val="003A1B83"/>
    <w:rsid w:val="003A2BAD"/>
    <w:rsid w:val="003A314B"/>
    <w:rsid w:val="003A5277"/>
    <w:rsid w:val="003A532E"/>
    <w:rsid w:val="003A5E83"/>
    <w:rsid w:val="003A6DD2"/>
    <w:rsid w:val="003A6ECF"/>
    <w:rsid w:val="003B0DC2"/>
    <w:rsid w:val="003B108E"/>
    <w:rsid w:val="003B193D"/>
    <w:rsid w:val="003B234E"/>
    <w:rsid w:val="003B2416"/>
    <w:rsid w:val="003B3427"/>
    <w:rsid w:val="003B3AB5"/>
    <w:rsid w:val="003B3D56"/>
    <w:rsid w:val="003B68A6"/>
    <w:rsid w:val="003C0957"/>
    <w:rsid w:val="003C1DC3"/>
    <w:rsid w:val="003C1FA1"/>
    <w:rsid w:val="003C3270"/>
    <w:rsid w:val="003C53DB"/>
    <w:rsid w:val="003C5DA1"/>
    <w:rsid w:val="003C6770"/>
    <w:rsid w:val="003C6E20"/>
    <w:rsid w:val="003D0C02"/>
    <w:rsid w:val="003D1346"/>
    <w:rsid w:val="003D1669"/>
    <w:rsid w:val="003D2462"/>
    <w:rsid w:val="003D32A7"/>
    <w:rsid w:val="003D36A1"/>
    <w:rsid w:val="003D5920"/>
    <w:rsid w:val="003D6E26"/>
    <w:rsid w:val="003D7613"/>
    <w:rsid w:val="003E1D22"/>
    <w:rsid w:val="003E1D67"/>
    <w:rsid w:val="003E3834"/>
    <w:rsid w:val="003E54D4"/>
    <w:rsid w:val="003E5E96"/>
    <w:rsid w:val="003E6D1C"/>
    <w:rsid w:val="003E6E1F"/>
    <w:rsid w:val="003F0B1D"/>
    <w:rsid w:val="003F18D3"/>
    <w:rsid w:val="003F1AC0"/>
    <w:rsid w:val="003F5B08"/>
    <w:rsid w:val="003F5D3D"/>
    <w:rsid w:val="003F5D47"/>
    <w:rsid w:val="00403372"/>
    <w:rsid w:val="00403C75"/>
    <w:rsid w:val="0040448D"/>
    <w:rsid w:val="00405B69"/>
    <w:rsid w:val="00406609"/>
    <w:rsid w:val="004102AF"/>
    <w:rsid w:val="00413715"/>
    <w:rsid w:val="004217F4"/>
    <w:rsid w:val="00422AAB"/>
    <w:rsid w:val="004242B9"/>
    <w:rsid w:val="00424B95"/>
    <w:rsid w:val="00427D40"/>
    <w:rsid w:val="00433391"/>
    <w:rsid w:val="00433D44"/>
    <w:rsid w:val="00434B33"/>
    <w:rsid w:val="004366A1"/>
    <w:rsid w:val="00436777"/>
    <w:rsid w:val="00436DBB"/>
    <w:rsid w:val="00436E9C"/>
    <w:rsid w:val="004379FC"/>
    <w:rsid w:val="00440127"/>
    <w:rsid w:val="00441643"/>
    <w:rsid w:val="00441846"/>
    <w:rsid w:val="00441A85"/>
    <w:rsid w:val="00441FF9"/>
    <w:rsid w:val="00442515"/>
    <w:rsid w:val="004428DB"/>
    <w:rsid w:val="00442D6C"/>
    <w:rsid w:val="00442EE1"/>
    <w:rsid w:val="004433F6"/>
    <w:rsid w:val="00443ECE"/>
    <w:rsid w:val="00444A61"/>
    <w:rsid w:val="00446053"/>
    <w:rsid w:val="004476E6"/>
    <w:rsid w:val="00447846"/>
    <w:rsid w:val="004506E1"/>
    <w:rsid w:val="00451107"/>
    <w:rsid w:val="00452C58"/>
    <w:rsid w:val="00453181"/>
    <w:rsid w:val="004552F3"/>
    <w:rsid w:val="00456FB1"/>
    <w:rsid w:val="00460206"/>
    <w:rsid w:val="004625ED"/>
    <w:rsid w:val="004626F6"/>
    <w:rsid w:val="004631A8"/>
    <w:rsid w:val="00463307"/>
    <w:rsid w:val="004640C4"/>
    <w:rsid w:val="0046464B"/>
    <w:rsid w:val="004659DA"/>
    <w:rsid w:val="00470A1E"/>
    <w:rsid w:val="00472B7F"/>
    <w:rsid w:val="00472BF7"/>
    <w:rsid w:val="004736FC"/>
    <w:rsid w:val="00473800"/>
    <w:rsid w:val="0047381B"/>
    <w:rsid w:val="00474432"/>
    <w:rsid w:val="00474873"/>
    <w:rsid w:val="00475B95"/>
    <w:rsid w:val="0047602B"/>
    <w:rsid w:val="00476A16"/>
    <w:rsid w:val="00476ACE"/>
    <w:rsid w:val="00476BAB"/>
    <w:rsid w:val="00476EF5"/>
    <w:rsid w:val="004873CD"/>
    <w:rsid w:val="0049270D"/>
    <w:rsid w:val="00493A90"/>
    <w:rsid w:val="00494054"/>
    <w:rsid w:val="00494C88"/>
    <w:rsid w:val="004979A1"/>
    <w:rsid w:val="004A0EAF"/>
    <w:rsid w:val="004A1BEE"/>
    <w:rsid w:val="004A2883"/>
    <w:rsid w:val="004A2F03"/>
    <w:rsid w:val="004A33EA"/>
    <w:rsid w:val="004A341A"/>
    <w:rsid w:val="004A382B"/>
    <w:rsid w:val="004A3849"/>
    <w:rsid w:val="004A3E19"/>
    <w:rsid w:val="004A3FC3"/>
    <w:rsid w:val="004A41B9"/>
    <w:rsid w:val="004A41DF"/>
    <w:rsid w:val="004A4E07"/>
    <w:rsid w:val="004A53AE"/>
    <w:rsid w:val="004B1CA1"/>
    <w:rsid w:val="004B25C7"/>
    <w:rsid w:val="004B2E73"/>
    <w:rsid w:val="004B3160"/>
    <w:rsid w:val="004B39B1"/>
    <w:rsid w:val="004B4D04"/>
    <w:rsid w:val="004B4E80"/>
    <w:rsid w:val="004B57DD"/>
    <w:rsid w:val="004B6466"/>
    <w:rsid w:val="004B6891"/>
    <w:rsid w:val="004B6AFF"/>
    <w:rsid w:val="004C0075"/>
    <w:rsid w:val="004C0E52"/>
    <w:rsid w:val="004C0E75"/>
    <w:rsid w:val="004C270C"/>
    <w:rsid w:val="004C3DBA"/>
    <w:rsid w:val="004C4499"/>
    <w:rsid w:val="004C4A3A"/>
    <w:rsid w:val="004C4D4D"/>
    <w:rsid w:val="004C5562"/>
    <w:rsid w:val="004C5B2B"/>
    <w:rsid w:val="004C679E"/>
    <w:rsid w:val="004C6CEF"/>
    <w:rsid w:val="004D00E2"/>
    <w:rsid w:val="004D0236"/>
    <w:rsid w:val="004D06DF"/>
    <w:rsid w:val="004D0A4F"/>
    <w:rsid w:val="004D0E71"/>
    <w:rsid w:val="004D0ED5"/>
    <w:rsid w:val="004D19F0"/>
    <w:rsid w:val="004D2CAC"/>
    <w:rsid w:val="004D3909"/>
    <w:rsid w:val="004D44DA"/>
    <w:rsid w:val="004D527F"/>
    <w:rsid w:val="004D58B4"/>
    <w:rsid w:val="004D6069"/>
    <w:rsid w:val="004D6237"/>
    <w:rsid w:val="004D72AF"/>
    <w:rsid w:val="004D7F7A"/>
    <w:rsid w:val="004E1149"/>
    <w:rsid w:val="004E1AEB"/>
    <w:rsid w:val="004E4DF1"/>
    <w:rsid w:val="004E76D8"/>
    <w:rsid w:val="004E7AD7"/>
    <w:rsid w:val="004E7EEB"/>
    <w:rsid w:val="004F0868"/>
    <w:rsid w:val="004F14B8"/>
    <w:rsid w:val="004F2035"/>
    <w:rsid w:val="004F363B"/>
    <w:rsid w:val="004F4669"/>
    <w:rsid w:val="004F4EB5"/>
    <w:rsid w:val="004F5A9F"/>
    <w:rsid w:val="004F6521"/>
    <w:rsid w:val="004F7716"/>
    <w:rsid w:val="004F7ED5"/>
    <w:rsid w:val="00503495"/>
    <w:rsid w:val="005040D0"/>
    <w:rsid w:val="005046B1"/>
    <w:rsid w:val="00506E96"/>
    <w:rsid w:val="00510DD2"/>
    <w:rsid w:val="005110DC"/>
    <w:rsid w:val="00511C89"/>
    <w:rsid w:val="00514026"/>
    <w:rsid w:val="00514FB9"/>
    <w:rsid w:val="00515806"/>
    <w:rsid w:val="0052009E"/>
    <w:rsid w:val="005201BA"/>
    <w:rsid w:val="005204DE"/>
    <w:rsid w:val="00520FB7"/>
    <w:rsid w:val="00521D16"/>
    <w:rsid w:val="005229DA"/>
    <w:rsid w:val="00522F24"/>
    <w:rsid w:val="005231FE"/>
    <w:rsid w:val="005236CE"/>
    <w:rsid w:val="005254BF"/>
    <w:rsid w:val="00525CD2"/>
    <w:rsid w:val="00526334"/>
    <w:rsid w:val="00526BA2"/>
    <w:rsid w:val="00526DFC"/>
    <w:rsid w:val="005270A0"/>
    <w:rsid w:val="0053183E"/>
    <w:rsid w:val="00532DD3"/>
    <w:rsid w:val="00533003"/>
    <w:rsid w:val="005333D9"/>
    <w:rsid w:val="00534F0D"/>
    <w:rsid w:val="00534F66"/>
    <w:rsid w:val="0053578E"/>
    <w:rsid w:val="0053706A"/>
    <w:rsid w:val="00537AE8"/>
    <w:rsid w:val="005401DB"/>
    <w:rsid w:val="00541410"/>
    <w:rsid w:val="005423CB"/>
    <w:rsid w:val="00542432"/>
    <w:rsid w:val="005431BD"/>
    <w:rsid w:val="0054447C"/>
    <w:rsid w:val="00544C01"/>
    <w:rsid w:val="005457B0"/>
    <w:rsid w:val="00545A96"/>
    <w:rsid w:val="00547CAD"/>
    <w:rsid w:val="00547D81"/>
    <w:rsid w:val="00552DE7"/>
    <w:rsid w:val="0055312C"/>
    <w:rsid w:val="00553B40"/>
    <w:rsid w:val="00554572"/>
    <w:rsid w:val="00554DBE"/>
    <w:rsid w:val="0055505C"/>
    <w:rsid w:val="00556B44"/>
    <w:rsid w:val="0056171B"/>
    <w:rsid w:val="00564094"/>
    <w:rsid w:val="005658E4"/>
    <w:rsid w:val="00566341"/>
    <w:rsid w:val="00566829"/>
    <w:rsid w:val="005669BB"/>
    <w:rsid w:val="00567BA1"/>
    <w:rsid w:val="00567CC3"/>
    <w:rsid w:val="00572452"/>
    <w:rsid w:val="005728BF"/>
    <w:rsid w:val="00573296"/>
    <w:rsid w:val="005737BC"/>
    <w:rsid w:val="005757EF"/>
    <w:rsid w:val="00577411"/>
    <w:rsid w:val="005777F1"/>
    <w:rsid w:val="00577DD4"/>
    <w:rsid w:val="00580CEF"/>
    <w:rsid w:val="005830EE"/>
    <w:rsid w:val="0058321A"/>
    <w:rsid w:val="00583266"/>
    <w:rsid w:val="005848B4"/>
    <w:rsid w:val="005852C1"/>
    <w:rsid w:val="00585AD6"/>
    <w:rsid w:val="005863D7"/>
    <w:rsid w:val="00587E73"/>
    <w:rsid w:val="00590B02"/>
    <w:rsid w:val="0059159C"/>
    <w:rsid w:val="00591C94"/>
    <w:rsid w:val="005925B1"/>
    <w:rsid w:val="0059299D"/>
    <w:rsid w:val="005931AA"/>
    <w:rsid w:val="00593F02"/>
    <w:rsid w:val="00594823"/>
    <w:rsid w:val="00597D1B"/>
    <w:rsid w:val="005A04D0"/>
    <w:rsid w:val="005A0E9A"/>
    <w:rsid w:val="005A31AD"/>
    <w:rsid w:val="005A37B5"/>
    <w:rsid w:val="005A3842"/>
    <w:rsid w:val="005A4366"/>
    <w:rsid w:val="005A4C4D"/>
    <w:rsid w:val="005A5D06"/>
    <w:rsid w:val="005A6414"/>
    <w:rsid w:val="005B04D2"/>
    <w:rsid w:val="005B0B41"/>
    <w:rsid w:val="005B0F62"/>
    <w:rsid w:val="005B25BB"/>
    <w:rsid w:val="005B4BB0"/>
    <w:rsid w:val="005B4BFE"/>
    <w:rsid w:val="005B5BA5"/>
    <w:rsid w:val="005B69EE"/>
    <w:rsid w:val="005B7145"/>
    <w:rsid w:val="005C0732"/>
    <w:rsid w:val="005C133B"/>
    <w:rsid w:val="005C65BD"/>
    <w:rsid w:val="005C6BE8"/>
    <w:rsid w:val="005C790E"/>
    <w:rsid w:val="005D36DA"/>
    <w:rsid w:val="005D58D3"/>
    <w:rsid w:val="005D7186"/>
    <w:rsid w:val="005E0D2E"/>
    <w:rsid w:val="005E0E45"/>
    <w:rsid w:val="005E2165"/>
    <w:rsid w:val="005E3EEB"/>
    <w:rsid w:val="005E492C"/>
    <w:rsid w:val="005E5490"/>
    <w:rsid w:val="005E5ACB"/>
    <w:rsid w:val="005E6891"/>
    <w:rsid w:val="005F0AF1"/>
    <w:rsid w:val="005F3596"/>
    <w:rsid w:val="005F43C0"/>
    <w:rsid w:val="005F5ACA"/>
    <w:rsid w:val="005F69FB"/>
    <w:rsid w:val="005F703D"/>
    <w:rsid w:val="005F7064"/>
    <w:rsid w:val="005F72B6"/>
    <w:rsid w:val="00600928"/>
    <w:rsid w:val="00603846"/>
    <w:rsid w:val="00603CA9"/>
    <w:rsid w:val="00605530"/>
    <w:rsid w:val="0060670D"/>
    <w:rsid w:val="00606F20"/>
    <w:rsid w:val="00607169"/>
    <w:rsid w:val="0061037F"/>
    <w:rsid w:val="0061042A"/>
    <w:rsid w:val="00610DFD"/>
    <w:rsid w:val="0061138E"/>
    <w:rsid w:val="00612B8A"/>
    <w:rsid w:val="00614086"/>
    <w:rsid w:val="006159FE"/>
    <w:rsid w:val="00621F59"/>
    <w:rsid w:val="0062201D"/>
    <w:rsid w:val="006225D4"/>
    <w:rsid w:val="006233AF"/>
    <w:rsid w:val="00624927"/>
    <w:rsid w:val="00625E9F"/>
    <w:rsid w:val="0063108A"/>
    <w:rsid w:val="006329A2"/>
    <w:rsid w:val="0063336F"/>
    <w:rsid w:val="006354D0"/>
    <w:rsid w:val="00635564"/>
    <w:rsid w:val="006364CC"/>
    <w:rsid w:val="00641386"/>
    <w:rsid w:val="006413C9"/>
    <w:rsid w:val="00641CA1"/>
    <w:rsid w:val="00643DC7"/>
    <w:rsid w:val="0064406E"/>
    <w:rsid w:val="006444A2"/>
    <w:rsid w:val="00644D00"/>
    <w:rsid w:val="006456DF"/>
    <w:rsid w:val="00645785"/>
    <w:rsid w:val="00645C7F"/>
    <w:rsid w:val="00645E49"/>
    <w:rsid w:val="00645EE3"/>
    <w:rsid w:val="00647C48"/>
    <w:rsid w:val="00647E5A"/>
    <w:rsid w:val="006522EA"/>
    <w:rsid w:val="006530EE"/>
    <w:rsid w:val="006535F8"/>
    <w:rsid w:val="00655D0F"/>
    <w:rsid w:val="00656EE5"/>
    <w:rsid w:val="00657113"/>
    <w:rsid w:val="0065717A"/>
    <w:rsid w:val="00657989"/>
    <w:rsid w:val="00657D03"/>
    <w:rsid w:val="006600AA"/>
    <w:rsid w:val="006606BF"/>
    <w:rsid w:val="006611B6"/>
    <w:rsid w:val="006613C4"/>
    <w:rsid w:val="00661C96"/>
    <w:rsid w:val="00662F90"/>
    <w:rsid w:val="00664E16"/>
    <w:rsid w:val="00664F01"/>
    <w:rsid w:val="00665DDE"/>
    <w:rsid w:val="00667105"/>
    <w:rsid w:val="00671D71"/>
    <w:rsid w:val="0067250F"/>
    <w:rsid w:val="0067348C"/>
    <w:rsid w:val="00673963"/>
    <w:rsid w:val="00674BF9"/>
    <w:rsid w:val="00674C64"/>
    <w:rsid w:val="0067609E"/>
    <w:rsid w:val="0067658E"/>
    <w:rsid w:val="006768D0"/>
    <w:rsid w:val="00676E5B"/>
    <w:rsid w:val="00677375"/>
    <w:rsid w:val="006803F8"/>
    <w:rsid w:val="00680FBD"/>
    <w:rsid w:val="00681EC2"/>
    <w:rsid w:val="00682387"/>
    <w:rsid w:val="0068334D"/>
    <w:rsid w:val="00683985"/>
    <w:rsid w:val="00684279"/>
    <w:rsid w:val="00684392"/>
    <w:rsid w:val="00684DB9"/>
    <w:rsid w:val="00685BF7"/>
    <w:rsid w:val="00686A83"/>
    <w:rsid w:val="006870D9"/>
    <w:rsid w:val="006912C7"/>
    <w:rsid w:val="00692480"/>
    <w:rsid w:val="0069418B"/>
    <w:rsid w:val="00696FCE"/>
    <w:rsid w:val="006976F4"/>
    <w:rsid w:val="006A06D5"/>
    <w:rsid w:val="006A278E"/>
    <w:rsid w:val="006A28F4"/>
    <w:rsid w:val="006A546F"/>
    <w:rsid w:val="006A5A9B"/>
    <w:rsid w:val="006A749B"/>
    <w:rsid w:val="006A789E"/>
    <w:rsid w:val="006B0391"/>
    <w:rsid w:val="006B0981"/>
    <w:rsid w:val="006B18A6"/>
    <w:rsid w:val="006B2329"/>
    <w:rsid w:val="006B353E"/>
    <w:rsid w:val="006B39BF"/>
    <w:rsid w:val="006B3BC3"/>
    <w:rsid w:val="006B41FF"/>
    <w:rsid w:val="006B4643"/>
    <w:rsid w:val="006B4710"/>
    <w:rsid w:val="006B5187"/>
    <w:rsid w:val="006C18C8"/>
    <w:rsid w:val="006C1C36"/>
    <w:rsid w:val="006C2866"/>
    <w:rsid w:val="006C2C4B"/>
    <w:rsid w:val="006C3D50"/>
    <w:rsid w:val="006C737F"/>
    <w:rsid w:val="006D1151"/>
    <w:rsid w:val="006D2054"/>
    <w:rsid w:val="006D565B"/>
    <w:rsid w:val="006D5D21"/>
    <w:rsid w:val="006D663C"/>
    <w:rsid w:val="006D6790"/>
    <w:rsid w:val="006D67E0"/>
    <w:rsid w:val="006D751A"/>
    <w:rsid w:val="006E0372"/>
    <w:rsid w:val="006E063D"/>
    <w:rsid w:val="006E0F73"/>
    <w:rsid w:val="006E1A9D"/>
    <w:rsid w:val="006E3931"/>
    <w:rsid w:val="006E4395"/>
    <w:rsid w:val="006E458B"/>
    <w:rsid w:val="006E75B4"/>
    <w:rsid w:val="006F44FB"/>
    <w:rsid w:val="006F569E"/>
    <w:rsid w:val="007027C3"/>
    <w:rsid w:val="0070453E"/>
    <w:rsid w:val="007046FB"/>
    <w:rsid w:val="0070586F"/>
    <w:rsid w:val="0070695A"/>
    <w:rsid w:val="00706F4E"/>
    <w:rsid w:val="00711967"/>
    <w:rsid w:val="00711AF4"/>
    <w:rsid w:val="00712B02"/>
    <w:rsid w:val="00720BCD"/>
    <w:rsid w:val="007268B4"/>
    <w:rsid w:val="00726E30"/>
    <w:rsid w:val="007310C9"/>
    <w:rsid w:val="00731BC6"/>
    <w:rsid w:val="00731F3A"/>
    <w:rsid w:val="00732D6C"/>
    <w:rsid w:val="007330AD"/>
    <w:rsid w:val="00733195"/>
    <w:rsid w:val="00734A51"/>
    <w:rsid w:val="00735176"/>
    <w:rsid w:val="00735B08"/>
    <w:rsid w:val="00737171"/>
    <w:rsid w:val="0074026B"/>
    <w:rsid w:val="00740FC6"/>
    <w:rsid w:val="007448B0"/>
    <w:rsid w:val="00747414"/>
    <w:rsid w:val="00751DC2"/>
    <w:rsid w:val="00753771"/>
    <w:rsid w:val="007550E6"/>
    <w:rsid w:val="0075578C"/>
    <w:rsid w:val="00756B05"/>
    <w:rsid w:val="00760097"/>
    <w:rsid w:val="00760C73"/>
    <w:rsid w:val="00761331"/>
    <w:rsid w:val="00761830"/>
    <w:rsid w:val="00761CB6"/>
    <w:rsid w:val="00761E09"/>
    <w:rsid w:val="00762349"/>
    <w:rsid w:val="00762A79"/>
    <w:rsid w:val="00762B31"/>
    <w:rsid w:val="00763587"/>
    <w:rsid w:val="0076785D"/>
    <w:rsid w:val="00770D01"/>
    <w:rsid w:val="00770E86"/>
    <w:rsid w:val="00771AEF"/>
    <w:rsid w:val="00772516"/>
    <w:rsid w:val="00774212"/>
    <w:rsid w:val="00777B11"/>
    <w:rsid w:val="00780E79"/>
    <w:rsid w:val="00780F88"/>
    <w:rsid w:val="00790506"/>
    <w:rsid w:val="00790ABC"/>
    <w:rsid w:val="00790CE1"/>
    <w:rsid w:val="00792ED0"/>
    <w:rsid w:val="00796451"/>
    <w:rsid w:val="0079689E"/>
    <w:rsid w:val="0079690C"/>
    <w:rsid w:val="007A1561"/>
    <w:rsid w:val="007A4251"/>
    <w:rsid w:val="007A5247"/>
    <w:rsid w:val="007A671D"/>
    <w:rsid w:val="007B0CDC"/>
    <w:rsid w:val="007B0D10"/>
    <w:rsid w:val="007B0F8D"/>
    <w:rsid w:val="007B1626"/>
    <w:rsid w:val="007B2256"/>
    <w:rsid w:val="007B2AA0"/>
    <w:rsid w:val="007B332B"/>
    <w:rsid w:val="007B616A"/>
    <w:rsid w:val="007B6C82"/>
    <w:rsid w:val="007B7591"/>
    <w:rsid w:val="007C0EA3"/>
    <w:rsid w:val="007C1F58"/>
    <w:rsid w:val="007C214E"/>
    <w:rsid w:val="007C2DB1"/>
    <w:rsid w:val="007C31D5"/>
    <w:rsid w:val="007C5ECC"/>
    <w:rsid w:val="007C76EF"/>
    <w:rsid w:val="007D1158"/>
    <w:rsid w:val="007D1CCB"/>
    <w:rsid w:val="007D20BD"/>
    <w:rsid w:val="007D263F"/>
    <w:rsid w:val="007D4565"/>
    <w:rsid w:val="007D4B0C"/>
    <w:rsid w:val="007D58F2"/>
    <w:rsid w:val="007D663D"/>
    <w:rsid w:val="007D679B"/>
    <w:rsid w:val="007D71CE"/>
    <w:rsid w:val="007D7317"/>
    <w:rsid w:val="007E086F"/>
    <w:rsid w:val="007E142C"/>
    <w:rsid w:val="007E26EA"/>
    <w:rsid w:val="007E42A8"/>
    <w:rsid w:val="007E506A"/>
    <w:rsid w:val="007E5B62"/>
    <w:rsid w:val="007E6314"/>
    <w:rsid w:val="007E6E1F"/>
    <w:rsid w:val="007E7C7C"/>
    <w:rsid w:val="007F1CE1"/>
    <w:rsid w:val="007F2204"/>
    <w:rsid w:val="007F240F"/>
    <w:rsid w:val="007F2710"/>
    <w:rsid w:val="007F28B1"/>
    <w:rsid w:val="007F2EF8"/>
    <w:rsid w:val="007F3AB8"/>
    <w:rsid w:val="007F4775"/>
    <w:rsid w:val="007F71EC"/>
    <w:rsid w:val="007F73C8"/>
    <w:rsid w:val="0080082C"/>
    <w:rsid w:val="008033B3"/>
    <w:rsid w:val="0080539A"/>
    <w:rsid w:val="00805CB4"/>
    <w:rsid w:val="0080760D"/>
    <w:rsid w:val="008111ED"/>
    <w:rsid w:val="00811E70"/>
    <w:rsid w:val="008139DD"/>
    <w:rsid w:val="00814758"/>
    <w:rsid w:val="00814889"/>
    <w:rsid w:val="00815236"/>
    <w:rsid w:val="0081583F"/>
    <w:rsid w:val="0081593F"/>
    <w:rsid w:val="00817029"/>
    <w:rsid w:val="008218C5"/>
    <w:rsid w:val="00821A41"/>
    <w:rsid w:val="00826A37"/>
    <w:rsid w:val="00827D48"/>
    <w:rsid w:val="008304D5"/>
    <w:rsid w:val="008307B2"/>
    <w:rsid w:val="0083348A"/>
    <w:rsid w:val="00833B0A"/>
    <w:rsid w:val="00835621"/>
    <w:rsid w:val="00835BB8"/>
    <w:rsid w:val="00835EFF"/>
    <w:rsid w:val="00836040"/>
    <w:rsid w:val="008370A9"/>
    <w:rsid w:val="00837294"/>
    <w:rsid w:val="00837A65"/>
    <w:rsid w:val="00840D2B"/>
    <w:rsid w:val="0084125B"/>
    <w:rsid w:val="00841B5C"/>
    <w:rsid w:val="008422F2"/>
    <w:rsid w:val="00843B8F"/>
    <w:rsid w:val="00844D88"/>
    <w:rsid w:val="00844DF6"/>
    <w:rsid w:val="00845715"/>
    <w:rsid w:val="0084665B"/>
    <w:rsid w:val="00850099"/>
    <w:rsid w:val="008502BE"/>
    <w:rsid w:val="008520A4"/>
    <w:rsid w:val="00861FBE"/>
    <w:rsid w:val="00863EA2"/>
    <w:rsid w:val="00864649"/>
    <w:rsid w:val="00866D1B"/>
    <w:rsid w:val="00866FA7"/>
    <w:rsid w:val="008703F5"/>
    <w:rsid w:val="00870FCF"/>
    <w:rsid w:val="0087169B"/>
    <w:rsid w:val="00872A3A"/>
    <w:rsid w:val="0087345B"/>
    <w:rsid w:val="00873884"/>
    <w:rsid w:val="00874EF2"/>
    <w:rsid w:val="00875706"/>
    <w:rsid w:val="00875D51"/>
    <w:rsid w:val="0087617B"/>
    <w:rsid w:val="00877487"/>
    <w:rsid w:val="0087766D"/>
    <w:rsid w:val="0088031E"/>
    <w:rsid w:val="00882D96"/>
    <w:rsid w:val="00883E12"/>
    <w:rsid w:val="0089000C"/>
    <w:rsid w:val="0089107C"/>
    <w:rsid w:val="008911FB"/>
    <w:rsid w:val="008915AF"/>
    <w:rsid w:val="00891DB7"/>
    <w:rsid w:val="00891F04"/>
    <w:rsid w:val="00892069"/>
    <w:rsid w:val="00892DC4"/>
    <w:rsid w:val="00893C5C"/>
    <w:rsid w:val="00896602"/>
    <w:rsid w:val="00896A61"/>
    <w:rsid w:val="00896A62"/>
    <w:rsid w:val="00896E79"/>
    <w:rsid w:val="008A12A1"/>
    <w:rsid w:val="008A150A"/>
    <w:rsid w:val="008A20FB"/>
    <w:rsid w:val="008A22A5"/>
    <w:rsid w:val="008A2674"/>
    <w:rsid w:val="008A26A2"/>
    <w:rsid w:val="008A2AB1"/>
    <w:rsid w:val="008A30E9"/>
    <w:rsid w:val="008A334F"/>
    <w:rsid w:val="008A3731"/>
    <w:rsid w:val="008A6531"/>
    <w:rsid w:val="008A7855"/>
    <w:rsid w:val="008B015D"/>
    <w:rsid w:val="008B1257"/>
    <w:rsid w:val="008B15E2"/>
    <w:rsid w:val="008B248E"/>
    <w:rsid w:val="008B2C0B"/>
    <w:rsid w:val="008B7B47"/>
    <w:rsid w:val="008C1307"/>
    <w:rsid w:val="008C24F6"/>
    <w:rsid w:val="008C5CDA"/>
    <w:rsid w:val="008C678D"/>
    <w:rsid w:val="008C6A4F"/>
    <w:rsid w:val="008C701B"/>
    <w:rsid w:val="008D20AE"/>
    <w:rsid w:val="008D2F50"/>
    <w:rsid w:val="008D3FCB"/>
    <w:rsid w:val="008D41D9"/>
    <w:rsid w:val="008D45D8"/>
    <w:rsid w:val="008D68A7"/>
    <w:rsid w:val="008E008C"/>
    <w:rsid w:val="008E3A2E"/>
    <w:rsid w:val="008E47E0"/>
    <w:rsid w:val="008E58EE"/>
    <w:rsid w:val="008E7624"/>
    <w:rsid w:val="008F0D5B"/>
    <w:rsid w:val="008F4671"/>
    <w:rsid w:val="008F579D"/>
    <w:rsid w:val="008F59DD"/>
    <w:rsid w:val="008F5B89"/>
    <w:rsid w:val="009007E2"/>
    <w:rsid w:val="00901734"/>
    <w:rsid w:val="00901944"/>
    <w:rsid w:val="00901EA9"/>
    <w:rsid w:val="009028FA"/>
    <w:rsid w:val="00903753"/>
    <w:rsid w:val="00903B1E"/>
    <w:rsid w:val="00904954"/>
    <w:rsid w:val="0090586D"/>
    <w:rsid w:val="00905CDC"/>
    <w:rsid w:val="009063C0"/>
    <w:rsid w:val="00907346"/>
    <w:rsid w:val="00910F71"/>
    <w:rsid w:val="00912E5D"/>
    <w:rsid w:val="00913B20"/>
    <w:rsid w:val="0091500B"/>
    <w:rsid w:val="009172FB"/>
    <w:rsid w:val="00917561"/>
    <w:rsid w:val="00920222"/>
    <w:rsid w:val="00921E7E"/>
    <w:rsid w:val="00922769"/>
    <w:rsid w:val="00924F7A"/>
    <w:rsid w:val="009250B6"/>
    <w:rsid w:val="009252DA"/>
    <w:rsid w:val="00926420"/>
    <w:rsid w:val="00926E96"/>
    <w:rsid w:val="00931561"/>
    <w:rsid w:val="00932A04"/>
    <w:rsid w:val="00936403"/>
    <w:rsid w:val="00936866"/>
    <w:rsid w:val="00940147"/>
    <w:rsid w:val="00941331"/>
    <w:rsid w:val="00943B5F"/>
    <w:rsid w:val="00943B73"/>
    <w:rsid w:val="009440C1"/>
    <w:rsid w:val="009440CE"/>
    <w:rsid w:val="00944553"/>
    <w:rsid w:val="00944697"/>
    <w:rsid w:val="00950ADD"/>
    <w:rsid w:val="00950C8E"/>
    <w:rsid w:val="00950EFD"/>
    <w:rsid w:val="0095154A"/>
    <w:rsid w:val="00953B0F"/>
    <w:rsid w:val="00954A6B"/>
    <w:rsid w:val="00954B7D"/>
    <w:rsid w:val="00954CD4"/>
    <w:rsid w:val="009552C5"/>
    <w:rsid w:val="009577B3"/>
    <w:rsid w:val="0096045F"/>
    <w:rsid w:val="00961FB9"/>
    <w:rsid w:val="009634A4"/>
    <w:rsid w:val="009656C6"/>
    <w:rsid w:val="009660A8"/>
    <w:rsid w:val="00966A91"/>
    <w:rsid w:val="00967684"/>
    <w:rsid w:val="009703B1"/>
    <w:rsid w:val="00970896"/>
    <w:rsid w:val="00974CD1"/>
    <w:rsid w:val="00975461"/>
    <w:rsid w:val="009763D0"/>
    <w:rsid w:val="0098317E"/>
    <w:rsid w:val="009842A1"/>
    <w:rsid w:val="00984FE1"/>
    <w:rsid w:val="00985C18"/>
    <w:rsid w:val="00986AD5"/>
    <w:rsid w:val="00990C1A"/>
    <w:rsid w:val="00990D46"/>
    <w:rsid w:val="009918FC"/>
    <w:rsid w:val="009924D5"/>
    <w:rsid w:val="00993477"/>
    <w:rsid w:val="00993B7E"/>
    <w:rsid w:val="009941FA"/>
    <w:rsid w:val="009949BA"/>
    <w:rsid w:val="0099530F"/>
    <w:rsid w:val="009967F1"/>
    <w:rsid w:val="0099683C"/>
    <w:rsid w:val="009968ED"/>
    <w:rsid w:val="00997574"/>
    <w:rsid w:val="009A100D"/>
    <w:rsid w:val="009A1151"/>
    <w:rsid w:val="009A1E2E"/>
    <w:rsid w:val="009A2A09"/>
    <w:rsid w:val="009A4A6D"/>
    <w:rsid w:val="009A4C85"/>
    <w:rsid w:val="009A54A5"/>
    <w:rsid w:val="009A62A4"/>
    <w:rsid w:val="009B008F"/>
    <w:rsid w:val="009B1D3E"/>
    <w:rsid w:val="009B4DB9"/>
    <w:rsid w:val="009B5084"/>
    <w:rsid w:val="009B5C3A"/>
    <w:rsid w:val="009B6619"/>
    <w:rsid w:val="009B7CF9"/>
    <w:rsid w:val="009B7D3C"/>
    <w:rsid w:val="009C0044"/>
    <w:rsid w:val="009C04C2"/>
    <w:rsid w:val="009C0B77"/>
    <w:rsid w:val="009C2C6A"/>
    <w:rsid w:val="009C435B"/>
    <w:rsid w:val="009C524E"/>
    <w:rsid w:val="009C6880"/>
    <w:rsid w:val="009C6A00"/>
    <w:rsid w:val="009C6BA7"/>
    <w:rsid w:val="009D079B"/>
    <w:rsid w:val="009D215E"/>
    <w:rsid w:val="009D2513"/>
    <w:rsid w:val="009D26DF"/>
    <w:rsid w:val="009D2982"/>
    <w:rsid w:val="009D29A0"/>
    <w:rsid w:val="009D3BCA"/>
    <w:rsid w:val="009D61FC"/>
    <w:rsid w:val="009E0565"/>
    <w:rsid w:val="009E29A0"/>
    <w:rsid w:val="009E2BB5"/>
    <w:rsid w:val="009E2BCE"/>
    <w:rsid w:val="009E33AC"/>
    <w:rsid w:val="009E346A"/>
    <w:rsid w:val="009E425E"/>
    <w:rsid w:val="009E431D"/>
    <w:rsid w:val="009E49C9"/>
    <w:rsid w:val="009E551B"/>
    <w:rsid w:val="009E5AA3"/>
    <w:rsid w:val="009E5FBB"/>
    <w:rsid w:val="009E6376"/>
    <w:rsid w:val="009F1C88"/>
    <w:rsid w:val="009F1E55"/>
    <w:rsid w:val="009F2A02"/>
    <w:rsid w:val="009F3926"/>
    <w:rsid w:val="009F3ADE"/>
    <w:rsid w:val="009F4E89"/>
    <w:rsid w:val="009F5278"/>
    <w:rsid w:val="009F575E"/>
    <w:rsid w:val="009F5F72"/>
    <w:rsid w:val="009F634D"/>
    <w:rsid w:val="009F6552"/>
    <w:rsid w:val="009F6C2A"/>
    <w:rsid w:val="009F72CF"/>
    <w:rsid w:val="009F7B68"/>
    <w:rsid w:val="00A02AFF"/>
    <w:rsid w:val="00A03AB6"/>
    <w:rsid w:val="00A04A25"/>
    <w:rsid w:val="00A04FF5"/>
    <w:rsid w:val="00A12D08"/>
    <w:rsid w:val="00A13188"/>
    <w:rsid w:val="00A136C3"/>
    <w:rsid w:val="00A13AD1"/>
    <w:rsid w:val="00A14ADE"/>
    <w:rsid w:val="00A15881"/>
    <w:rsid w:val="00A15BA0"/>
    <w:rsid w:val="00A20D9D"/>
    <w:rsid w:val="00A22B36"/>
    <w:rsid w:val="00A23706"/>
    <w:rsid w:val="00A24B57"/>
    <w:rsid w:val="00A24DE7"/>
    <w:rsid w:val="00A250B5"/>
    <w:rsid w:val="00A30487"/>
    <w:rsid w:val="00A304E0"/>
    <w:rsid w:val="00A3055E"/>
    <w:rsid w:val="00A30624"/>
    <w:rsid w:val="00A30EC9"/>
    <w:rsid w:val="00A31229"/>
    <w:rsid w:val="00A32092"/>
    <w:rsid w:val="00A3342A"/>
    <w:rsid w:val="00A33D1E"/>
    <w:rsid w:val="00A34669"/>
    <w:rsid w:val="00A3663B"/>
    <w:rsid w:val="00A376C0"/>
    <w:rsid w:val="00A37874"/>
    <w:rsid w:val="00A4000B"/>
    <w:rsid w:val="00A40146"/>
    <w:rsid w:val="00A40424"/>
    <w:rsid w:val="00A407C8"/>
    <w:rsid w:val="00A412EA"/>
    <w:rsid w:val="00A428DF"/>
    <w:rsid w:val="00A42D83"/>
    <w:rsid w:val="00A43034"/>
    <w:rsid w:val="00A433D6"/>
    <w:rsid w:val="00A44B9C"/>
    <w:rsid w:val="00A45703"/>
    <w:rsid w:val="00A459B7"/>
    <w:rsid w:val="00A45F19"/>
    <w:rsid w:val="00A4602D"/>
    <w:rsid w:val="00A51208"/>
    <w:rsid w:val="00A514A0"/>
    <w:rsid w:val="00A539FD"/>
    <w:rsid w:val="00A53B68"/>
    <w:rsid w:val="00A53F97"/>
    <w:rsid w:val="00A54506"/>
    <w:rsid w:val="00A54B50"/>
    <w:rsid w:val="00A54D60"/>
    <w:rsid w:val="00A54E7C"/>
    <w:rsid w:val="00A54F4B"/>
    <w:rsid w:val="00A56673"/>
    <w:rsid w:val="00A56E12"/>
    <w:rsid w:val="00A576AF"/>
    <w:rsid w:val="00A57E62"/>
    <w:rsid w:val="00A604B8"/>
    <w:rsid w:val="00A63318"/>
    <w:rsid w:val="00A6435D"/>
    <w:rsid w:val="00A649AE"/>
    <w:rsid w:val="00A64B33"/>
    <w:rsid w:val="00A65913"/>
    <w:rsid w:val="00A65981"/>
    <w:rsid w:val="00A6635B"/>
    <w:rsid w:val="00A66E62"/>
    <w:rsid w:val="00A67A5E"/>
    <w:rsid w:val="00A67C96"/>
    <w:rsid w:val="00A70856"/>
    <w:rsid w:val="00A72DF2"/>
    <w:rsid w:val="00A73038"/>
    <w:rsid w:val="00A7320D"/>
    <w:rsid w:val="00A73327"/>
    <w:rsid w:val="00A73DA4"/>
    <w:rsid w:val="00A7569C"/>
    <w:rsid w:val="00A75982"/>
    <w:rsid w:val="00A75C44"/>
    <w:rsid w:val="00A75EAF"/>
    <w:rsid w:val="00A76EEB"/>
    <w:rsid w:val="00A77FD4"/>
    <w:rsid w:val="00A80598"/>
    <w:rsid w:val="00A81BC6"/>
    <w:rsid w:val="00A81C25"/>
    <w:rsid w:val="00A8251A"/>
    <w:rsid w:val="00A83844"/>
    <w:rsid w:val="00A84A9F"/>
    <w:rsid w:val="00A86FE0"/>
    <w:rsid w:val="00A91253"/>
    <w:rsid w:val="00A921AE"/>
    <w:rsid w:val="00A928FF"/>
    <w:rsid w:val="00A92B9C"/>
    <w:rsid w:val="00A92DAE"/>
    <w:rsid w:val="00A93BD8"/>
    <w:rsid w:val="00A9442A"/>
    <w:rsid w:val="00A952C5"/>
    <w:rsid w:val="00A958FD"/>
    <w:rsid w:val="00A95C9F"/>
    <w:rsid w:val="00A96354"/>
    <w:rsid w:val="00A9742B"/>
    <w:rsid w:val="00AA15FB"/>
    <w:rsid w:val="00AA213E"/>
    <w:rsid w:val="00AA4355"/>
    <w:rsid w:val="00AA54A1"/>
    <w:rsid w:val="00AA5DF5"/>
    <w:rsid w:val="00AB38D6"/>
    <w:rsid w:val="00AB3B80"/>
    <w:rsid w:val="00AB3E90"/>
    <w:rsid w:val="00AB4A19"/>
    <w:rsid w:val="00AB54E0"/>
    <w:rsid w:val="00AB7C7F"/>
    <w:rsid w:val="00AC2618"/>
    <w:rsid w:val="00AC2E54"/>
    <w:rsid w:val="00AC4127"/>
    <w:rsid w:val="00AC6AE2"/>
    <w:rsid w:val="00AC73C2"/>
    <w:rsid w:val="00AC7B61"/>
    <w:rsid w:val="00AD02D8"/>
    <w:rsid w:val="00AD1064"/>
    <w:rsid w:val="00AD12AE"/>
    <w:rsid w:val="00AD1B87"/>
    <w:rsid w:val="00AD519F"/>
    <w:rsid w:val="00AD56EA"/>
    <w:rsid w:val="00AD6551"/>
    <w:rsid w:val="00AE0300"/>
    <w:rsid w:val="00AE381A"/>
    <w:rsid w:val="00AE507D"/>
    <w:rsid w:val="00AE5E21"/>
    <w:rsid w:val="00AE6413"/>
    <w:rsid w:val="00AE6AB1"/>
    <w:rsid w:val="00AE72D8"/>
    <w:rsid w:val="00AE7C7B"/>
    <w:rsid w:val="00AF0BA2"/>
    <w:rsid w:val="00AF1ED2"/>
    <w:rsid w:val="00AF2C7C"/>
    <w:rsid w:val="00AF4419"/>
    <w:rsid w:val="00AF5F9E"/>
    <w:rsid w:val="00B00DE2"/>
    <w:rsid w:val="00B02389"/>
    <w:rsid w:val="00B0413E"/>
    <w:rsid w:val="00B045AD"/>
    <w:rsid w:val="00B068F4"/>
    <w:rsid w:val="00B06C5F"/>
    <w:rsid w:val="00B07FF3"/>
    <w:rsid w:val="00B13520"/>
    <w:rsid w:val="00B14008"/>
    <w:rsid w:val="00B145AB"/>
    <w:rsid w:val="00B15A77"/>
    <w:rsid w:val="00B1692C"/>
    <w:rsid w:val="00B220A9"/>
    <w:rsid w:val="00B232E1"/>
    <w:rsid w:val="00B24F3E"/>
    <w:rsid w:val="00B30591"/>
    <w:rsid w:val="00B3214B"/>
    <w:rsid w:val="00B32308"/>
    <w:rsid w:val="00B3311F"/>
    <w:rsid w:val="00B35E30"/>
    <w:rsid w:val="00B36EF4"/>
    <w:rsid w:val="00B4022D"/>
    <w:rsid w:val="00B43CEE"/>
    <w:rsid w:val="00B43F45"/>
    <w:rsid w:val="00B45AA1"/>
    <w:rsid w:val="00B514A8"/>
    <w:rsid w:val="00B52164"/>
    <w:rsid w:val="00B528B7"/>
    <w:rsid w:val="00B53E3E"/>
    <w:rsid w:val="00B55772"/>
    <w:rsid w:val="00B55937"/>
    <w:rsid w:val="00B6169C"/>
    <w:rsid w:val="00B639D3"/>
    <w:rsid w:val="00B63CBB"/>
    <w:rsid w:val="00B65940"/>
    <w:rsid w:val="00B66550"/>
    <w:rsid w:val="00B66913"/>
    <w:rsid w:val="00B67A75"/>
    <w:rsid w:val="00B67D18"/>
    <w:rsid w:val="00B7050E"/>
    <w:rsid w:val="00B7336C"/>
    <w:rsid w:val="00B74354"/>
    <w:rsid w:val="00B77A67"/>
    <w:rsid w:val="00B77B6A"/>
    <w:rsid w:val="00B77CDE"/>
    <w:rsid w:val="00B81F93"/>
    <w:rsid w:val="00B82AC7"/>
    <w:rsid w:val="00B83101"/>
    <w:rsid w:val="00B83360"/>
    <w:rsid w:val="00B838B9"/>
    <w:rsid w:val="00B846D0"/>
    <w:rsid w:val="00B86586"/>
    <w:rsid w:val="00B86835"/>
    <w:rsid w:val="00B876E9"/>
    <w:rsid w:val="00B90351"/>
    <w:rsid w:val="00B94427"/>
    <w:rsid w:val="00B9530C"/>
    <w:rsid w:val="00B9563F"/>
    <w:rsid w:val="00B9573B"/>
    <w:rsid w:val="00B96D69"/>
    <w:rsid w:val="00BA090C"/>
    <w:rsid w:val="00BA0E61"/>
    <w:rsid w:val="00BA10A4"/>
    <w:rsid w:val="00BA1126"/>
    <w:rsid w:val="00BA1538"/>
    <w:rsid w:val="00BA17AA"/>
    <w:rsid w:val="00BA1BDE"/>
    <w:rsid w:val="00BA3DB2"/>
    <w:rsid w:val="00BA4AB2"/>
    <w:rsid w:val="00BA5260"/>
    <w:rsid w:val="00BB0B73"/>
    <w:rsid w:val="00BB1DF1"/>
    <w:rsid w:val="00BB376D"/>
    <w:rsid w:val="00BB42F6"/>
    <w:rsid w:val="00BB4A71"/>
    <w:rsid w:val="00BB4E8B"/>
    <w:rsid w:val="00BB5289"/>
    <w:rsid w:val="00BB6BBD"/>
    <w:rsid w:val="00BB7CE1"/>
    <w:rsid w:val="00BC0BB5"/>
    <w:rsid w:val="00BC2FA5"/>
    <w:rsid w:val="00BC5951"/>
    <w:rsid w:val="00BD0101"/>
    <w:rsid w:val="00BD02C3"/>
    <w:rsid w:val="00BD0AB0"/>
    <w:rsid w:val="00BD0C03"/>
    <w:rsid w:val="00BD28FA"/>
    <w:rsid w:val="00BD3070"/>
    <w:rsid w:val="00BD59B2"/>
    <w:rsid w:val="00BD6349"/>
    <w:rsid w:val="00BD6F61"/>
    <w:rsid w:val="00BD73A4"/>
    <w:rsid w:val="00BD79A5"/>
    <w:rsid w:val="00BD7E3A"/>
    <w:rsid w:val="00BE2F24"/>
    <w:rsid w:val="00BE3190"/>
    <w:rsid w:val="00BE3D20"/>
    <w:rsid w:val="00BE523B"/>
    <w:rsid w:val="00BE53A4"/>
    <w:rsid w:val="00BE5929"/>
    <w:rsid w:val="00BE5FD9"/>
    <w:rsid w:val="00BE6C0B"/>
    <w:rsid w:val="00BF0BDD"/>
    <w:rsid w:val="00BF299D"/>
    <w:rsid w:val="00BF49FF"/>
    <w:rsid w:val="00BF5570"/>
    <w:rsid w:val="00C014C0"/>
    <w:rsid w:val="00C01523"/>
    <w:rsid w:val="00C02431"/>
    <w:rsid w:val="00C03660"/>
    <w:rsid w:val="00C03D09"/>
    <w:rsid w:val="00C03E68"/>
    <w:rsid w:val="00C0431D"/>
    <w:rsid w:val="00C0440E"/>
    <w:rsid w:val="00C0490C"/>
    <w:rsid w:val="00C04CFB"/>
    <w:rsid w:val="00C05123"/>
    <w:rsid w:val="00C05CA3"/>
    <w:rsid w:val="00C05DF4"/>
    <w:rsid w:val="00C06783"/>
    <w:rsid w:val="00C071F8"/>
    <w:rsid w:val="00C0797B"/>
    <w:rsid w:val="00C116D6"/>
    <w:rsid w:val="00C11F4B"/>
    <w:rsid w:val="00C13297"/>
    <w:rsid w:val="00C13BE9"/>
    <w:rsid w:val="00C14DE2"/>
    <w:rsid w:val="00C14F4D"/>
    <w:rsid w:val="00C17B5B"/>
    <w:rsid w:val="00C17F14"/>
    <w:rsid w:val="00C20F16"/>
    <w:rsid w:val="00C20F3C"/>
    <w:rsid w:val="00C2109D"/>
    <w:rsid w:val="00C213B3"/>
    <w:rsid w:val="00C22F9A"/>
    <w:rsid w:val="00C23E38"/>
    <w:rsid w:val="00C2476B"/>
    <w:rsid w:val="00C24C12"/>
    <w:rsid w:val="00C25AC0"/>
    <w:rsid w:val="00C25FB6"/>
    <w:rsid w:val="00C278DF"/>
    <w:rsid w:val="00C3115A"/>
    <w:rsid w:val="00C31B66"/>
    <w:rsid w:val="00C33225"/>
    <w:rsid w:val="00C332B7"/>
    <w:rsid w:val="00C34FAE"/>
    <w:rsid w:val="00C36C01"/>
    <w:rsid w:val="00C3768D"/>
    <w:rsid w:val="00C41A81"/>
    <w:rsid w:val="00C43043"/>
    <w:rsid w:val="00C448B8"/>
    <w:rsid w:val="00C44EDB"/>
    <w:rsid w:val="00C46B1D"/>
    <w:rsid w:val="00C50177"/>
    <w:rsid w:val="00C506E2"/>
    <w:rsid w:val="00C511E2"/>
    <w:rsid w:val="00C51D7D"/>
    <w:rsid w:val="00C52E5D"/>
    <w:rsid w:val="00C52EBA"/>
    <w:rsid w:val="00C53476"/>
    <w:rsid w:val="00C563BA"/>
    <w:rsid w:val="00C56CD9"/>
    <w:rsid w:val="00C6190D"/>
    <w:rsid w:val="00C623C4"/>
    <w:rsid w:val="00C62EE3"/>
    <w:rsid w:val="00C640C3"/>
    <w:rsid w:val="00C64FEE"/>
    <w:rsid w:val="00C6516C"/>
    <w:rsid w:val="00C6522B"/>
    <w:rsid w:val="00C65A8A"/>
    <w:rsid w:val="00C673F2"/>
    <w:rsid w:val="00C67EE7"/>
    <w:rsid w:val="00C72A45"/>
    <w:rsid w:val="00C74141"/>
    <w:rsid w:val="00C74865"/>
    <w:rsid w:val="00C75221"/>
    <w:rsid w:val="00C75878"/>
    <w:rsid w:val="00C80B52"/>
    <w:rsid w:val="00C8152C"/>
    <w:rsid w:val="00C8196E"/>
    <w:rsid w:val="00C81B05"/>
    <w:rsid w:val="00C81E5D"/>
    <w:rsid w:val="00C82ECA"/>
    <w:rsid w:val="00C83D98"/>
    <w:rsid w:val="00C845CF"/>
    <w:rsid w:val="00C85A8F"/>
    <w:rsid w:val="00C8632D"/>
    <w:rsid w:val="00C86D3E"/>
    <w:rsid w:val="00C906CE"/>
    <w:rsid w:val="00C91AAB"/>
    <w:rsid w:val="00C92452"/>
    <w:rsid w:val="00C93B0B"/>
    <w:rsid w:val="00C94040"/>
    <w:rsid w:val="00C95EA3"/>
    <w:rsid w:val="00C96B7B"/>
    <w:rsid w:val="00CA0C6B"/>
    <w:rsid w:val="00CA20A1"/>
    <w:rsid w:val="00CA2658"/>
    <w:rsid w:val="00CA3790"/>
    <w:rsid w:val="00CA4017"/>
    <w:rsid w:val="00CA7D25"/>
    <w:rsid w:val="00CB05A0"/>
    <w:rsid w:val="00CB094E"/>
    <w:rsid w:val="00CB1A0E"/>
    <w:rsid w:val="00CB430E"/>
    <w:rsid w:val="00CB54F1"/>
    <w:rsid w:val="00CB645B"/>
    <w:rsid w:val="00CB767C"/>
    <w:rsid w:val="00CB78C1"/>
    <w:rsid w:val="00CC0291"/>
    <w:rsid w:val="00CC02E6"/>
    <w:rsid w:val="00CC06AE"/>
    <w:rsid w:val="00CC0CA3"/>
    <w:rsid w:val="00CC0E5C"/>
    <w:rsid w:val="00CC11BA"/>
    <w:rsid w:val="00CC155C"/>
    <w:rsid w:val="00CC2B48"/>
    <w:rsid w:val="00CC3FCC"/>
    <w:rsid w:val="00CC442B"/>
    <w:rsid w:val="00CC4474"/>
    <w:rsid w:val="00CC59D4"/>
    <w:rsid w:val="00CC5B11"/>
    <w:rsid w:val="00CC67A4"/>
    <w:rsid w:val="00CC7262"/>
    <w:rsid w:val="00CD0641"/>
    <w:rsid w:val="00CD1429"/>
    <w:rsid w:val="00CD197E"/>
    <w:rsid w:val="00CD4E37"/>
    <w:rsid w:val="00CD58DC"/>
    <w:rsid w:val="00CD5FDB"/>
    <w:rsid w:val="00CD677E"/>
    <w:rsid w:val="00CD6794"/>
    <w:rsid w:val="00CD6D77"/>
    <w:rsid w:val="00CD6EFE"/>
    <w:rsid w:val="00CE4CF8"/>
    <w:rsid w:val="00CE5561"/>
    <w:rsid w:val="00CF0482"/>
    <w:rsid w:val="00CF08AC"/>
    <w:rsid w:val="00CF1CBA"/>
    <w:rsid w:val="00CF21BC"/>
    <w:rsid w:val="00CF2DB6"/>
    <w:rsid w:val="00CF30A6"/>
    <w:rsid w:val="00CF3322"/>
    <w:rsid w:val="00CF4BBE"/>
    <w:rsid w:val="00CF68DC"/>
    <w:rsid w:val="00CF72DE"/>
    <w:rsid w:val="00CF734E"/>
    <w:rsid w:val="00CF7995"/>
    <w:rsid w:val="00D014E7"/>
    <w:rsid w:val="00D01DAE"/>
    <w:rsid w:val="00D02E47"/>
    <w:rsid w:val="00D03663"/>
    <w:rsid w:val="00D07CB9"/>
    <w:rsid w:val="00D10D0C"/>
    <w:rsid w:val="00D10F23"/>
    <w:rsid w:val="00D1268D"/>
    <w:rsid w:val="00D15201"/>
    <w:rsid w:val="00D155E9"/>
    <w:rsid w:val="00D16052"/>
    <w:rsid w:val="00D16BF7"/>
    <w:rsid w:val="00D16F75"/>
    <w:rsid w:val="00D206DA"/>
    <w:rsid w:val="00D20FC6"/>
    <w:rsid w:val="00D211C1"/>
    <w:rsid w:val="00D2261E"/>
    <w:rsid w:val="00D23D11"/>
    <w:rsid w:val="00D26048"/>
    <w:rsid w:val="00D27046"/>
    <w:rsid w:val="00D319FA"/>
    <w:rsid w:val="00D321D8"/>
    <w:rsid w:val="00D33E5A"/>
    <w:rsid w:val="00D34C35"/>
    <w:rsid w:val="00D35C03"/>
    <w:rsid w:val="00D37F42"/>
    <w:rsid w:val="00D40EDD"/>
    <w:rsid w:val="00D4331F"/>
    <w:rsid w:val="00D436F7"/>
    <w:rsid w:val="00D44BB5"/>
    <w:rsid w:val="00D44D8C"/>
    <w:rsid w:val="00D464D4"/>
    <w:rsid w:val="00D46571"/>
    <w:rsid w:val="00D466E3"/>
    <w:rsid w:val="00D46726"/>
    <w:rsid w:val="00D467EA"/>
    <w:rsid w:val="00D50972"/>
    <w:rsid w:val="00D51A01"/>
    <w:rsid w:val="00D51D22"/>
    <w:rsid w:val="00D52F0F"/>
    <w:rsid w:val="00D53A2E"/>
    <w:rsid w:val="00D53A60"/>
    <w:rsid w:val="00D53C35"/>
    <w:rsid w:val="00D56F61"/>
    <w:rsid w:val="00D57275"/>
    <w:rsid w:val="00D579C6"/>
    <w:rsid w:val="00D60134"/>
    <w:rsid w:val="00D63F81"/>
    <w:rsid w:val="00D64A95"/>
    <w:rsid w:val="00D64EAF"/>
    <w:rsid w:val="00D664DE"/>
    <w:rsid w:val="00D6692B"/>
    <w:rsid w:val="00D675D4"/>
    <w:rsid w:val="00D71154"/>
    <w:rsid w:val="00D71C10"/>
    <w:rsid w:val="00D71D50"/>
    <w:rsid w:val="00D71F35"/>
    <w:rsid w:val="00D731C2"/>
    <w:rsid w:val="00D8227D"/>
    <w:rsid w:val="00D82571"/>
    <w:rsid w:val="00D83333"/>
    <w:rsid w:val="00D83451"/>
    <w:rsid w:val="00D83D88"/>
    <w:rsid w:val="00D8519C"/>
    <w:rsid w:val="00D87557"/>
    <w:rsid w:val="00D87689"/>
    <w:rsid w:val="00D8787F"/>
    <w:rsid w:val="00D906C4"/>
    <w:rsid w:val="00D91282"/>
    <w:rsid w:val="00D92372"/>
    <w:rsid w:val="00D95F14"/>
    <w:rsid w:val="00D9786A"/>
    <w:rsid w:val="00DA1E4A"/>
    <w:rsid w:val="00DA2E4E"/>
    <w:rsid w:val="00DA3184"/>
    <w:rsid w:val="00DA3860"/>
    <w:rsid w:val="00DA3B5F"/>
    <w:rsid w:val="00DA6319"/>
    <w:rsid w:val="00DA6491"/>
    <w:rsid w:val="00DA660E"/>
    <w:rsid w:val="00DA705C"/>
    <w:rsid w:val="00DA7D5F"/>
    <w:rsid w:val="00DA7F73"/>
    <w:rsid w:val="00DB0D57"/>
    <w:rsid w:val="00DB149F"/>
    <w:rsid w:val="00DB16FC"/>
    <w:rsid w:val="00DB1F95"/>
    <w:rsid w:val="00DB272D"/>
    <w:rsid w:val="00DB2766"/>
    <w:rsid w:val="00DB2FE4"/>
    <w:rsid w:val="00DB31B3"/>
    <w:rsid w:val="00DB376F"/>
    <w:rsid w:val="00DB469E"/>
    <w:rsid w:val="00DB5C19"/>
    <w:rsid w:val="00DC0A0B"/>
    <w:rsid w:val="00DC11B3"/>
    <w:rsid w:val="00DC37FB"/>
    <w:rsid w:val="00DC3FBC"/>
    <w:rsid w:val="00DC5723"/>
    <w:rsid w:val="00DC5AF1"/>
    <w:rsid w:val="00DC6DCB"/>
    <w:rsid w:val="00DD0DAD"/>
    <w:rsid w:val="00DD2A69"/>
    <w:rsid w:val="00DD2DFD"/>
    <w:rsid w:val="00DD3D71"/>
    <w:rsid w:val="00DD4A52"/>
    <w:rsid w:val="00DD4A80"/>
    <w:rsid w:val="00DD4ABB"/>
    <w:rsid w:val="00DD558C"/>
    <w:rsid w:val="00DD5D6E"/>
    <w:rsid w:val="00DD73C5"/>
    <w:rsid w:val="00DE041C"/>
    <w:rsid w:val="00DE0D03"/>
    <w:rsid w:val="00DE0D63"/>
    <w:rsid w:val="00DE1654"/>
    <w:rsid w:val="00DE1E04"/>
    <w:rsid w:val="00DE2163"/>
    <w:rsid w:val="00DE28C7"/>
    <w:rsid w:val="00DE3CAE"/>
    <w:rsid w:val="00DE511E"/>
    <w:rsid w:val="00DE6B1C"/>
    <w:rsid w:val="00DE728B"/>
    <w:rsid w:val="00DE7B97"/>
    <w:rsid w:val="00DF070E"/>
    <w:rsid w:val="00DF0E7A"/>
    <w:rsid w:val="00DF1F0A"/>
    <w:rsid w:val="00DF333A"/>
    <w:rsid w:val="00DF3FCF"/>
    <w:rsid w:val="00DF6124"/>
    <w:rsid w:val="00DF7DDA"/>
    <w:rsid w:val="00E00244"/>
    <w:rsid w:val="00E009E7"/>
    <w:rsid w:val="00E02A0C"/>
    <w:rsid w:val="00E02B17"/>
    <w:rsid w:val="00E02D88"/>
    <w:rsid w:val="00E07761"/>
    <w:rsid w:val="00E101E3"/>
    <w:rsid w:val="00E1042E"/>
    <w:rsid w:val="00E11AC0"/>
    <w:rsid w:val="00E11C06"/>
    <w:rsid w:val="00E12177"/>
    <w:rsid w:val="00E123C4"/>
    <w:rsid w:val="00E12A25"/>
    <w:rsid w:val="00E1306C"/>
    <w:rsid w:val="00E138E4"/>
    <w:rsid w:val="00E13F2A"/>
    <w:rsid w:val="00E1507F"/>
    <w:rsid w:val="00E167A5"/>
    <w:rsid w:val="00E1694D"/>
    <w:rsid w:val="00E17F78"/>
    <w:rsid w:val="00E202BD"/>
    <w:rsid w:val="00E20F31"/>
    <w:rsid w:val="00E216D8"/>
    <w:rsid w:val="00E21A96"/>
    <w:rsid w:val="00E21B13"/>
    <w:rsid w:val="00E23C26"/>
    <w:rsid w:val="00E2596F"/>
    <w:rsid w:val="00E25A01"/>
    <w:rsid w:val="00E273E7"/>
    <w:rsid w:val="00E27B4B"/>
    <w:rsid w:val="00E3048A"/>
    <w:rsid w:val="00E30878"/>
    <w:rsid w:val="00E309FA"/>
    <w:rsid w:val="00E31096"/>
    <w:rsid w:val="00E325A2"/>
    <w:rsid w:val="00E336E6"/>
    <w:rsid w:val="00E46664"/>
    <w:rsid w:val="00E46AD6"/>
    <w:rsid w:val="00E47BA5"/>
    <w:rsid w:val="00E51248"/>
    <w:rsid w:val="00E53462"/>
    <w:rsid w:val="00E5576D"/>
    <w:rsid w:val="00E563E9"/>
    <w:rsid w:val="00E56CF6"/>
    <w:rsid w:val="00E57425"/>
    <w:rsid w:val="00E57AF9"/>
    <w:rsid w:val="00E57E9D"/>
    <w:rsid w:val="00E57EB2"/>
    <w:rsid w:val="00E60BB7"/>
    <w:rsid w:val="00E63A02"/>
    <w:rsid w:val="00E6432F"/>
    <w:rsid w:val="00E649C5"/>
    <w:rsid w:val="00E650FE"/>
    <w:rsid w:val="00E651A6"/>
    <w:rsid w:val="00E665CA"/>
    <w:rsid w:val="00E66EA1"/>
    <w:rsid w:val="00E67426"/>
    <w:rsid w:val="00E67E46"/>
    <w:rsid w:val="00E7155E"/>
    <w:rsid w:val="00E722EE"/>
    <w:rsid w:val="00E72F3D"/>
    <w:rsid w:val="00E736F3"/>
    <w:rsid w:val="00E73CE0"/>
    <w:rsid w:val="00E73DE4"/>
    <w:rsid w:val="00E746C3"/>
    <w:rsid w:val="00E7741A"/>
    <w:rsid w:val="00E8045A"/>
    <w:rsid w:val="00E80BC7"/>
    <w:rsid w:val="00E835FE"/>
    <w:rsid w:val="00E8495D"/>
    <w:rsid w:val="00E84DD0"/>
    <w:rsid w:val="00E84F34"/>
    <w:rsid w:val="00E85171"/>
    <w:rsid w:val="00E85B6C"/>
    <w:rsid w:val="00E91798"/>
    <w:rsid w:val="00E9286C"/>
    <w:rsid w:val="00E92D66"/>
    <w:rsid w:val="00E930E6"/>
    <w:rsid w:val="00E94FF3"/>
    <w:rsid w:val="00E95E28"/>
    <w:rsid w:val="00E96953"/>
    <w:rsid w:val="00EA0DAD"/>
    <w:rsid w:val="00EA198F"/>
    <w:rsid w:val="00EA2091"/>
    <w:rsid w:val="00EA23BB"/>
    <w:rsid w:val="00EA2607"/>
    <w:rsid w:val="00EA3A57"/>
    <w:rsid w:val="00EA45D5"/>
    <w:rsid w:val="00EA5DC0"/>
    <w:rsid w:val="00EA7011"/>
    <w:rsid w:val="00EA707B"/>
    <w:rsid w:val="00EA73DA"/>
    <w:rsid w:val="00EA7818"/>
    <w:rsid w:val="00EB1ED1"/>
    <w:rsid w:val="00EB217B"/>
    <w:rsid w:val="00EB249F"/>
    <w:rsid w:val="00EB2748"/>
    <w:rsid w:val="00EB3080"/>
    <w:rsid w:val="00EB479A"/>
    <w:rsid w:val="00EB47CD"/>
    <w:rsid w:val="00EB6558"/>
    <w:rsid w:val="00EB66C8"/>
    <w:rsid w:val="00EB6723"/>
    <w:rsid w:val="00EB72ED"/>
    <w:rsid w:val="00EB76F4"/>
    <w:rsid w:val="00EC2237"/>
    <w:rsid w:val="00EC258D"/>
    <w:rsid w:val="00EC4757"/>
    <w:rsid w:val="00EC4864"/>
    <w:rsid w:val="00EC7317"/>
    <w:rsid w:val="00EC73D1"/>
    <w:rsid w:val="00ED09DE"/>
    <w:rsid w:val="00ED1778"/>
    <w:rsid w:val="00ED1E0A"/>
    <w:rsid w:val="00ED2093"/>
    <w:rsid w:val="00ED2212"/>
    <w:rsid w:val="00ED2CD0"/>
    <w:rsid w:val="00ED2FDB"/>
    <w:rsid w:val="00ED31FF"/>
    <w:rsid w:val="00ED3D85"/>
    <w:rsid w:val="00ED3EB2"/>
    <w:rsid w:val="00ED725D"/>
    <w:rsid w:val="00ED73FF"/>
    <w:rsid w:val="00ED7616"/>
    <w:rsid w:val="00EE49F7"/>
    <w:rsid w:val="00EE68FF"/>
    <w:rsid w:val="00EE7159"/>
    <w:rsid w:val="00EF26E4"/>
    <w:rsid w:val="00EF2A78"/>
    <w:rsid w:val="00EF3DDD"/>
    <w:rsid w:val="00EF528D"/>
    <w:rsid w:val="00EF6556"/>
    <w:rsid w:val="00EF778D"/>
    <w:rsid w:val="00F0012E"/>
    <w:rsid w:val="00F005DF"/>
    <w:rsid w:val="00F0181F"/>
    <w:rsid w:val="00F03A79"/>
    <w:rsid w:val="00F03F7A"/>
    <w:rsid w:val="00F03FD6"/>
    <w:rsid w:val="00F0762D"/>
    <w:rsid w:val="00F1045F"/>
    <w:rsid w:val="00F10DAD"/>
    <w:rsid w:val="00F135D9"/>
    <w:rsid w:val="00F13A96"/>
    <w:rsid w:val="00F13B96"/>
    <w:rsid w:val="00F14CBB"/>
    <w:rsid w:val="00F17E79"/>
    <w:rsid w:val="00F20647"/>
    <w:rsid w:val="00F208B5"/>
    <w:rsid w:val="00F20FAF"/>
    <w:rsid w:val="00F213EF"/>
    <w:rsid w:val="00F22B2E"/>
    <w:rsid w:val="00F23A2D"/>
    <w:rsid w:val="00F23E83"/>
    <w:rsid w:val="00F25524"/>
    <w:rsid w:val="00F25DE0"/>
    <w:rsid w:val="00F27025"/>
    <w:rsid w:val="00F30068"/>
    <w:rsid w:val="00F30745"/>
    <w:rsid w:val="00F31455"/>
    <w:rsid w:val="00F32714"/>
    <w:rsid w:val="00F333BE"/>
    <w:rsid w:val="00F33527"/>
    <w:rsid w:val="00F33DC0"/>
    <w:rsid w:val="00F40318"/>
    <w:rsid w:val="00F40442"/>
    <w:rsid w:val="00F42E2E"/>
    <w:rsid w:val="00F45A1B"/>
    <w:rsid w:val="00F45D3F"/>
    <w:rsid w:val="00F45FA2"/>
    <w:rsid w:val="00F45FF0"/>
    <w:rsid w:val="00F46DA7"/>
    <w:rsid w:val="00F543E6"/>
    <w:rsid w:val="00F5460C"/>
    <w:rsid w:val="00F563BE"/>
    <w:rsid w:val="00F57318"/>
    <w:rsid w:val="00F57F4C"/>
    <w:rsid w:val="00F605D3"/>
    <w:rsid w:val="00F61D7E"/>
    <w:rsid w:val="00F62BA9"/>
    <w:rsid w:val="00F62FAF"/>
    <w:rsid w:val="00F64CDD"/>
    <w:rsid w:val="00F65B94"/>
    <w:rsid w:val="00F66309"/>
    <w:rsid w:val="00F6785B"/>
    <w:rsid w:val="00F67870"/>
    <w:rsid w:val="00F71275"/>
    <w:rsid w:val="00F751D7"/>
    <w:rsid w:val="00F76721"/>
    <w:rsid w:val="00F776E5"/>
    <w:rsid w:val="00F77766"/>
    <w:rsid w:val="00F8077A"/>
    <w:rsid w:val="00F82042"/>
    <w:rsid w:val="00F820B9"/>
    <w:rsid w:val="00F83378"/>
    <w:rsid w:val="00F83428"/>
    <w:rsid w:val="00F85F9C"/>
    <w:rsid w:val="00F86745"/>
    <w:rsid w:val="00F9126E"/>
    <w:rsid w:val="00F94BA6"/>
    <w:rsid w:val="00F966B7"/>
    <w:rsid w:val="00F9675A"/>
    <w:rsid w:val="00F97787"/>
    <w:rsid w:val="00FA1613"/>
    <w:rsid w:val="00FA342C"/>
    <w:rsid w:val="00FA43FF"/>
    <w:rsid w:val="00FA5018"/>
    <w:rsid w:val="00FA524C"/>
    <w:rsid w:val="00FA54DD"/>
    <w:rsid w:val="00FA6D8C"/>
    <w:rsid w:val="00FA6F56"/>
    <w:rsid w:val="00FA7239"/>
    <w:rsid w:val="00FA73E8"/>
    <w:rsid w:val="00FB04C9"/>
    <w:rsid w:val="00FB19AD"/>
    <w:rsid w:val="00FB1EE0"/>
    <w:rsid w:val="00FB48F6"/>
    <w:rsid w:val="00FB55A5"/>
    <w:rsid w:val="00FB7FA0"/>
    <w:rsid w:val="00FC03CE"/>
    <w:rsid w:val="00FC047E"/>
    <w:rsid w:val="00FC0F61"/>
    <w:rsid w:val="00FC1C3E"/>
    <w:rsid w:val="00FC26DD"/>
    <w:rsid w:val="00FC4A7D"/>
    <w:rsid w:val="00FC57BB"/>
    <w:rsid w:val="00FC57FD"/>
    <w:rsid w:val="00FC5869"/>
    <w:rsid w:val="00FC66D7"/>
    <w:rsid w:val="00FD1413"/>
    <w:rsid w:val="00FD1D63"/>
    <w:rsid w:val="00FD39EB"/>
    <w:rsid w:val="00FD433A"/>
    <w:rsid w:val="00FD4DFD"/>
    <w:rsid w:val="00FD5D06"/>
    <w:rsid w:val="00FD65D5"/>
    <w:rsid w:val="00FD7629"/>
    <w:rsid w:val="00FE05A4"/>
    <w:rsid w:val="00FE0AFA"/>
    <w:rsid w:val="00FE2E84"/>
    <w:rsid w:val="00FE469E"/>
    <w:rsid w:val="00FE4C7A"/>
    <w:rsid w:val="00FE507B"/>
    <w:rsid w:val="00FE68EA"/>
    <w:rsid w:val="00FE7A65"/>
    <w:rsid w:val="00FF0A69"/>
    <w:rsid w:val="00FF2178"/>
    <w:rsid w:val="00FF45FD"/>
    <w:rsid w:val="00FF4BA2"/>
    <w:rsid w:val="00FF58E1"/>
    <w:rsid w:val="00FF7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05C"/>
    <w:rPr>
      <w:sz w:val="24"/>
      <w:szCs w:val="24"/>
    </w:rPr>
  </w:style>
  <w:style w:type="paragraph" w:styleId="10">
    <w:name w:val="heading 1"/>
    <w:basedOn w:val="a"/>
    <w:next w:val="a"/>
    <w:link w:val="11"/>
    <w:qFormat/>
    <w:rsid w:val="00CA265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aliases w:val="Знак2"/>
    <w:basedOn w:val="a"/>
    <w:next w:val="a"/>
    <w:link w:val="20"/>
    <w:qFormat/>
    <w:rsid w:val="00CA265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aliases w:val="Знак3"/>
    <w:basedOn w:val="a"/>
    <w:next w:val="a"/>
    <w:link w:val="30"/>
    <w:qFormat/>
    <w:rsid w:val="00CA265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CA265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CA2658"/>
    <w:pPr>
      <w:tabs>
        <w:tab w:val="num" w:pos="1728"/>
      </w:tabs>
      <w:spacing w:before="240" w:after="60"/>
      <w:ind w:left="1728" w:hanging="1008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CA2658"/>
    <w:pPr>
      <w:tabs>
        <w:tab w:val="num" w:pos="1872"/>
      </w:tabs>
      <w:spacing w:before="240" w:after="60"/>
      <w:ind w:left="1872" w:hanging="1152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CA2658"/>
    <w:pPr>
      <w:tabs>
        <w:tab w:val="num" w:pos="2016"/>
      </w:tabs>
      <w:spacing w:before="240" w:after="60"/>
      <w:ind w:left="2016" w:hanging="1296"/>
      <w:outlineLvl w:val="6"/>
    </w:pPr>
  </w:style>
  <w:style w:type="paragraph" w:styleId="8">
    <w:name w:val="heading 8"/>
    <w:basedOn w:val="a"/>
    <w:next w:val="a"/>
    <w:link w:val="80"/>
    <w:qFormat/>
    <w:rsid w:val="00CA2658"/>
    <w:pPr>
      <w:keepNext/>
      <w:outlineLvl w:val="7"/>
    </w:pPr>
    <w:rPr>
      <w:sz w:val="26"/>
      <w:szCs w:val="20"/>
    </w:rPr>
  </w:style>
  <w:style w:type="paragraph" w:styleId="9">
    <w:name w:val="heading 9"/>
    <w:basedOn w:val="a"/>
    <w:next w:val="a"/>
    <w:link w:val="90"/>
    <w:qFormat/>
    <w:rsid w:val="00CA2658"/>
    <w:pPr>
      <w:tabs>
        <w:tab w:val="num" w:pos="2304"/>
      </w:tabs>
      <w:spacing w:before="240" w:after="60"/>
      <w:ind w:left="2304" w:hanging="1584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link w:val="10"/>
    <w:locked/>
    <w:rsid w:val="00CA2658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20">
    <w:name w:val="Заголовок 2 Знак"/>
    <w:aliases w:val="Знак2 Знак"/>
    <w:link w:val="2"/>
    <w:locked/>
    <w:rsid w:val="00CA2658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30">
    <w:name w:val="Заголовок 3 Знак"/>
    <w:aliases w:val="Знак3 Знак"/>
    <w:link w:val="3"/>
    <w:locked/>
    <w:rsid w:val="00CA2658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40">
    <w:name w:val="Заголовок 4 Знак"/>
    <w:link w:val="4"/>
    <w:locked/>
    <w:rsid w:val="00CA2658"/>
    <w:rPr>
      <w:b/>
      <w:bCs/>
      <w:sz w:val="28"/>
      <w:szCs w:val="28"/>
      <w:lang w:val="ru-RU" w:eastAsia="ru-RU" w:bidi="ar-SA"/>
    </w:rPr>
  </w:style>
  <w:style w:type="character" w:customStyle="1" w:styleId="50">
    <w:name w:val="Заголовок 5 Знак"/>
    <w:link w:val="5"/>
    <w:locked/>
    <w:rsid w:val="00CA2658"/>
    <w:rPr>
      <w:b/>
      <w:bCs/>
      <w:i/>
      <w:iCs/>
      <w:sz w:val="26"/>
      <w:szCs w:val="26"/>
      <w:lang w:val="ru-RU" w:eastAsia="ru-RU" w:bidi="ar-SA"/>
    </w:rPr>
  </w:style>
  <w:style w:type="character" w:customStyle="1" w:styleId="60">
    <w:name w:val="Заголовок 6 Знак"/>
    <w:link w:val="6"/>
    <w:locked/>
    <w:rsid w:val="00CA2658"/>
    <w:rPr>
      <w:b/>
      <w:bCs/>
      <w:sz w:val="22"/>
      <w:szCs w:val="22"/>
      <w:lang w:val="ru-RU" w:eastAsia="ru-RU" w:bidi="ar-SA"/>
    </w:rPr>
  </w:style>
  <w:style w:type="character" w:customStyle="1" w:styleId="70">
    <w:name w:val="Заголовок 7 Знак"/>
    <w:link w:val="7"/>
    <w:locked/>
    <w:rsid w:val="00CA2658"/>
    <w:rPr>
      <w:sz w:val="24"/>
      <w:szCs w:val="24"/>
      <w:lang w:val="ru-RU" w:eastAsia="ru-RU" w:bidi="ar-SA"/>
    </w:rPr>
  </w:style>
  <w:style w:type="character" w:customStyle="1" w:styleId="80">
    <w:name w:val="Заголовок 8 Знак"/>
    <w:link w:val="8"/>
    <w:locked/>
    <w:rsid w:val="00CA2658"/>
    <w:rPr>
      <w:sz w:val="26"/>
      <w:lang w:val="ru-RU" w:eastAsia="ru-RU" w:bidi="ar-SA"/>
    </w:rPr>
  </w:style>
  <w:style w:type="character" w:customStyle="1" w:styleId="90">
    <w:name w:val="Заголовок 9 Знак"/>
    <w:link w:val="9"/>
    <w:locked/>
    <w:rsid w:val="00CA2658"/>
    <w:rPr>
      <w:rFonts w:ascii="Arial" w:hAnsi="Arial" w:cs="Arial"/>
      <w:sz w:val="22"/>
      <w:szCs w:val="22"/>
      <w:lang w:val="ru-RU" w:eastAsia="ru-RU" w:bidi="ar-SA"/>
    </w:rPr>
  </w:style>
  <w:style w:type="paragraph" w:customStyle="1" w:styleId="ConsPlusNormal">
    <w:name w:val="ConsPlusNormal"/>
    <w:link w:val="ConsPlusNormal0"/>
    <w:qFormat/>
    <w:rsid w:val="00CA265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ody Text"/>
    <w:basedOn w:val="a"/>
    <w:link w:val="a4"/>
    <w:rsid w:val="00CA2658"/>
    <w:pPr>
      <w:spacing w:after="120"/>
    </w:pPr>
  </w:style>
  <w:style w:type="character" w:customStyle="1" w:styleId="a4">
    <w:name w:val="Основной текст Знак"/>
    <w:link w:val="a3"/>
    <w:locked/>
    <w:rsid w:val="00CA2658"/>
    <w:rPr>
      <w:sz w:val="24"/>
      <w:szCs w:val="24"/>
      <w:lang w:val="ru-RU" w:eastAsia="ru-RU" w:bidi="ar-SA"/>
    </w:rPr>
  </w:style>
  <w:style w:type="paragraph" w:customStyle="1" w:styleId="12">
    <w:name w:val="Знак1"/>
    <w:basedOn w:val="a"/>
    <w:link w:val="110"/>
    <w:rsid w:val="00CA265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110">
    <w:name w:val="Знак1 Знак1"/>
    <w:link w:val="12"/>
    <w:locked/>
    <w:rsid w:val="00CA2658"/>
    <w:rPr>
      <w:rFonts w:ascii="Tahoma" w:hAnsi="Tahoma"/>
      <w:lang w:val="en-US" w:eastAsia="en-US" w:bidi="ar-SA"/>
    </w:rPr>
  </w:style>
  <w:style w:type="paragraph" w:styleId="HTML">
    <w:name w:val="HTML Preformatted"/>
    <w:basedOn w:val="a"/>
    <w:link w:val="HTML0"/>
    <w:rsid w:val="00CA26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locked/>
    <w:rsid w:val="00CA2658"/>
    <w:rPr>
      <w:rFonts w:ascii="Courier New" w:hAnsi="Courier New" w:cs="Courier New"/>
      <w:lang w:val="ru-RU" w:eastAsia="ru-RU" w:bidi="ar-SA"/>
    </w:rPr>
  </w:style>
  <w:style w:type="character" w:customStyle="1" w:styleId="26">
    <w:name w:val="Знак Знак26"/>
    <w:rsid w:val="00CA2658"/>
    <w:rPr>
      <w:rFonts w:ascii="Cambria" w:hAnsi="Cambria" w:cs="Times New Roman"/>
      <w:b/>
      <w:bCs/>
      <w:color w:val="365F91"/>
      <w:sz w:val="28"/>
      <w:szCs w:val="28"/>
      <w:lang w:val="x-none" w:eastAsia="ru-RU"/>
    </w:rPr>
  </w:style>
  <w:style w:type="character" w:customStyle="1" w:styleId="25">
    <w:name w:val="Знак Знак25"/>
    <w:rsid w:val="00CA2658"/>
    <w:rPr>
      <w:rFonts w:ascii="Arial" w:hAnsi="Arial" w:cs="Arial"/>
      <w:b/>
      <w:bCs/>
      <w:i/>
      <w:iCs/>
      <w:sz w:val="28"/>
      <w:szCs w:val="28"/>
      <w:lang w:val="x-none" w:eastAsia="ru-RU"/>
    </w:rPr>
  </w:style>
  <w:style w:type="paragraph" w:styleId="a5">
    <w:name w:val="annotation text"/>
    <w:basedOn w:val="a"/>
    <w:link w:val="a6"/>
    <w:rsid w:val="00CA2658"/>
    <w:pPr>
      <w:spacing w:after="200"/>
    </w:pPr>
    <w:rPr>
      <w:rFonts w:ascii="Calibri" w:hAnsi="Calibri"/>
      <w:sz w:val="20"/>
      <w:szCs w:val="20"/>
    </w:rPr>
  </w:style>
  <w:style w:type="character" w:customStyle="1" w:styleId="a6">
    <w:name w:val="Текст примечания Знак"/>
    <w:link w:val="a5"/>
    <w:locked/>
    <w:rsid w:val="00CA2658"/>
    <w:rPr>
      <w:rFonts w:ascii="Calibri" w:hAnsi="Calibri"/>
      <w:lang w:val="ru-RU" w:eastAsia="ru-RU" w:bidi="ar-SA"/>
    </w:rPr>
  </w:style>
  <w:style w:type="paragraph" w:styleId="31">
    <w:name w:val="toc 3"/>
    <w:basedOn w:val="a"/>
    <w:next w:val="a"/>
    <w:autoRedefine/>
    <w:rsid w:val="00CA2658"/>
    <w:pPr>
      <w:tabs>
        <w:tab w:val="right" w:leader="dot" w:pos="9356"/>
      </w:tabs>
      <w:ind w:left="1701" w:hanging="567"/>
    </w:pPr>
    <w:rPr>
      <w:i/>
      <w:sz w:val="22"/>
      <w:szCs w:val="20"/>
    </w:rPr>
  </w:style>
  <w:style w:type="paragraph" w:styleId="a7">
    <w:name w:val="Balloon Text"/>
    <w:basedOn w:val="a"/>
    <w:link w:val="a8"/>
    <w:semiHidden/>
    <w:rsid w:val="00CA2658"/>
    <w:rPr>
      <w:rFonts w:ascii="Tahoma" w:hAnsi="Tahoma"/>
      <w:sz w:val="16"/>
      <w:szCs w:val="16"/>
      <w:lang w:val="x-none"/>
    </w:rPr>
  </w:style>
  <w:style w:type="character" w:customStyle="1" w:styleId="a8">
    <w:name w:val="Текст выноски Знак"/>
    <w:link w:val="a7"/>
    <w:semiHidden/>
    <w:locked/>
    <w:rsid w:val="00CA2658"/>
    <w:rPr>
      <w:rFonts w:ascii="Tahoma" w:hAnsi="Tahoma"/>
      <w:sz w:val="16"/>
      <w:szCs w:val="16"/>
      <w:lang w:eastAsia="ru-RU" w:bidi="ar-SA"/>
    </w:rPr>
  </w:style>
  <w:style w:type="paragraph" w:styleId="a9">
    <w:name w:val="annotation subject"/>
    <w:basedOn w:val="a5"/>
    <w:next w:val="a5"/>
    <w:link w:val="aa"/>
    <w:rsid w:val="00CA2658"/>
    <w:pPr>
      <w:spacing w:after="0"/>
    </w:pPr>
    <w:rPr>
      <w:b/>
      <w:bCs/>
    </w:rPr>
  </w:style>
  <w:style w:type="character" w:customStyle="1" w:styleId="aa">
    <w:name w:val="Тема примечания Знак"/>
    <w:link w:val="a9"/>
    <w:locked/>
    <w:rsid w:val="00CA2658"/>
    <w:rPr>
      <w:rFonts w:ascii="Calibri" w:hAnsi="Calibri"/>
      <w:b/>
      <w:bCs/>
      <w:lang w:val="ru-RU" w:eastAsia="ru-RU" w:bidi="ar-SA"/>
    </w:rPr>
  </w:style>
  <w:style w:type="character" w:styleId="ab">
    <w:name w:val="Hyperlink"/>
    <w:rsid w:val="00CA2658"/>
    <w:rPr>
      <w:rFonts w:cs="Times New Roman"/>
      <w:color w:val="0000FF"/>
      <w:u w:val="single"/>
    </w:rPr>
  </w:style>
  <w:style w:type="paragraph" w:styleId="13">
    <w:name w:val="toc 1"/>
    <w:basedOn w:val="a"/>
    <w:next w:val="a"/>
    <w:autoRedefine/>
    <w:rsid w:val="00CA2658"/>
    <w:pPr>
      <w:tabs>
        <w:tab w:val="right" w:leader="dot" w:pos="9356"/>
      </w:tabs>
      <w:ind w:left="567" w:hanging="567"/>
    </w:pPr>
    <w:rPr>
      <w:b/>
      <w:caps/>
      <w:sz w:val="22"/>
    </w:rPr>
  </w:style>
  <w:style w:type="paragraph" w:styleId="21">
    <w:name w:val="toc 2"/>
    <w:basedOn w:val="a"/>
    <w:next w:val="a"/>
    <w:autoRedefine/>
    <w:rsid w:val="00CA2658"/>
    <w:pPr>
      <w:tabs>
        <w:tab w:val="left" w:pos="1701"/>
        <w:tab w:val="right" w:leader="dot" w:pos="9356"/>
      </w:tabs>
      <w:ind w:left="1134" w:hanging="567"/>
    </w:pPr>
    <w:rPr>
      <w:noProof/>
      <w:sz w:val="22"/>
    </w:rPr>
  </w:style>
  <w:style w:type="paragraph" w:customStyle="1" w:styleId="14">
    <w:name w:val="Стиль1"/>
    <w:basedOn w:val="4"/>
    <w:link w:val="15"/>
    <w:rsid w:val="00CA2658"/>
    <w:pPr>
      <w:tabs>
        <w:tab w:val="num" w:pos="1429"/>
      </w:tabs>
      <w:spacing w:after="240"/>
      <w:ind w:left="1429" w:hanging="720"/>
    </w:pPr>
    <w:rPr>
      <w:i/>
    </w:rPr>
  </w:style>
  <w:style w:type="character" w:customStyle="1" w:styleId="15">
    <w:name w:val="Стиль1 Знак"/>
    <w:link w:val="14"/>
    <w:locked/>
    <w:rsid w:val="00CA2658"/>
    <w:rPr>
      <w:b/>
      <w:bCs/>
      <w:i/>
      <w:sz w:val="28"/>
      <w:szCs w:val="28"/>
      <w:lang w:val="ru-RU" w:eastAsia="ru-RU" w:bidi="ar-SA"/>
    </w:rPr>
  </w:style>
  <w:style w:type="paragraph" w:styleId="41">
    <w:name w:val="toc 4"/>
    <w:basedOn w:val="a"/>
    <w:next w:val="a"/>
    <w:autoRedefine/>
    <w:rsid w:val="00CA2658"/>
    <w:pPr>
      <w:tabs>
        <w:tab w:val="left" w:pos="1680"/>
        <w:tab w:val="left" w:pos="1920"/>
        <w:tab w:val="right" w:leader="dot" w:pos="9072"/>
      </w:tabs>
      <w:spacing w:before="120"/>
      <w:ind w:left="240"/>
    </w:pPr>
  </w:style>
  <w:style w:type="paragraph" w:customStyle="1" w:styleId="Char">
    <w:name w:val="Char"/>
    <w:basedOn w:val="a"/>
    <w:rsid w:val="00CA2658"/>
    <w:pPr>
      <w:keepLines/>
      <w:spacing w:after="160" w:line="240" w:lineRule="exact"/>
    </w:pPr>
    <w:rPr>
      <w:rFonts w:ascii="Verdana" w:eastAsia="MS Mincho" w:hAnsi="Verdana" w:cs="Verdana"/>
      <w:sz w:val="20"/>
      <w:szCs w:val="20"/>
      <w:lang w:val="en-US" w:eastAsia="en-US"/>
    </w:rPr>
  </w:style>
  <w:style w:type="paragraph" w:styleId="ac">
    <w:name w:val="Normal (Web)"/>
    <w:aliases w:val="Обычный (Web)"/>
    <w:basedOn w:val="a"/>
    <w:rsid w:val="00CA2658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ad">
    <w:name w:val="Цветовое выделение"/>
    <w:rsid w:val="00CA2658"/>
    <w:rPr>
      <w:b/>
      <w:color w:val="000080"/>
      <w:sz w:val="20"/>
    </w:rPr>
  </w:style>
  <w:style w:type="paragraph" w:styleId="ae">
    <w:name w:val="footer"/>
    <w:basedOn w:val="a"/>
    <w:link w:val="af"/>
    <w:rsid w:val="00CA2658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locked/>
    <w:rsid w:val="00CA2658"/>
    <w:rPr>
      <w:sz w:val="24"/>
      <w:szCs w:val="24"/>
      <w:lang w:val="ru-RU" w:eastAsia="ru-RU" w:bidi="ar-SA"/>
    </w:rPr>
  </w:style>
  <w:style w:type="character" w:styleId="af0">
    <w:name w:val="page number"/>
    <w:rsid w:val="00CA2658"/>
    <w:rPr>
      <w:rFonts w:cs="Times New Roman"/>
    </w:rPr>
  </w:style>
  <w:style w:type="paragraph" w:styleId="af1">
    <w:name w:val="Body Text Indent"/>
    <w:basedOn w:val="a"/>
    <w:link w:val="af2"/>
    <w:rsid w:val="00CA2658"/>
    <w:pPr>
      <w:ind w:firstLine="600"/>
    </w:pPr>
    <w:rPr>
      <w:sz w:val="26"/>
    </w:rPr>
  </w:style>
  <w:style w:type="character" w:customStyle="1" w:styleId="af2">
    <w:name w:val="Основной текст с отступом Знак"/>
    <w:link w:val="af1"/>
    <w:locked/>
    <w:rsid w:val="00CA2658"/>
    <w:rPr>
      <w:sz w:val="26"/>
      <w:szCs w:val="24"/>
      <w:lang w:val="ru-RU" w:eastAsia="ru-RU" w:bidi="ar-SA"/>
    </w:rPr>
  </w:style>
  <w:style w:type="paragraph" w:styleId="32">
    <w:name w:val="Body Text Indent 3"/>
    <w:basedOn w:val="a"/>
    <w:link w:val="33"/>
    <w:rsid w:val="00CA2658"/>
    <w:pPr>
      <w:ind w:firstLine="600"/>
    </w:pPr>
  </w:style>
  <w:style w:type="character" w:customStyle="1" w:styleId="33">
    <w:name w:val="Основной текст с отступом 3 Знак"/>
    <w:link w:val="32"/>
    <w:locked/>
    <w:rsid w:val="00CA2658"/>
    <w:rPr>
      <w:sz w:val="24"/>
      <w:szCs w:val="24"/>
      <w:lang w:val="ru-RU" w:eastAsia="ru-RU" w:bidi="ar-SA"/>
    </w:rPr>
  </w:style>
  <w:style w:type="paragraph" w:styleId="22">
    <w:name w:val="Body Text 2"/>
    <w:basedOn w:val="a"/>
    <w:link w:val="220"/>
    <w:rsid w:val="00CA2658"/>
    <w:pPr>
      <w:spacing w:line="360" w:lineRule="auto"/>
      <w:jc w:val="both"/>
    </w:pPr>
    <w:rPr>
      <w:sz w:val="26"/>
    </w:rPr>
  </w:style>
  <w:style w:type="character" w:customStyle="1" w:styleId="220">
    <w:name w:val="Основной текст 2 Знак2"/>
    <w:link w:val="22"/>
    <w:locked/>
    <w:rsid w:val="00CA2658"/>
    <w:rPr>
      <w:sz w:val="26"/>
      <w:szCs w:val="24"/>
      <w:lang w:val="ru-RU" w:eastAsia="ru-RU" w:bidi="ar-SA"/>
    </w:rPr>
  </w:style>
  <w:style w:type="paragraph" w:styleId="23">
    <w:name w:val="Body Text Indent 2"/>
    <w:basedOn w:val="a"/>
    <w:link w:val="24"/>
    <w:rsid w:val="00CA2658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locked/>
    <w:rsid w:val="00CA2658"/>
    <w:rPr>
      <w:sz w:val="24"/>
      <w:szCs w:val="24"/>
      <w:lang w:val="ru-RU" w:eastAsia="ru-RU" w:bidi="ar-SA"/>
    </w:rPr>
  </w:style>
  <w:style w:type="paragraph" w:styleId="af3">
    <w:name w:val="caption"/>
    <w:basedOn w:val="a"/>
    <w:next w:val="a"/>
    <w:qFormat/>
    <w:rsid w:val="00CA2658"/>
    <w:pPr>
      <w:spacing w:line="360" w:lineRule="auto"/>
      <w:ind w:firstLine="851"/>
      <w:jc w:val="both"/>
    </w:pPr>
    <w:rPr>
      <w:sz w:val="26"/>
      <w:szCs w:val="20"/>
    </w:rPr>
  </w:style>
  <w:style w:type="character" w:customStyle="1" w:styleId="91">
    <w:name w:val="Знак Знак9"/>
    <w:rsid w:val="00CA2658"/>
    <w:rPr>
      <w:rFonts w:ascii="Times New Roman" w:hAnsi="Times New Roman" w:cs="Times New Roman"/>
      <w:sz w:val="24"/>
      <w:szCs w:val="24"/>
      <w:lang w:val="x-none" w:eastAsia="ru-RU"/>
    </w:rPr>
  </w:style>
  <w:style w:type="character" w:styleId="af4">
    <w:name w:val="Strong"/>
    <w:qFormat/>
    <w:rsid w:val="00CA2658"/>
    <w:rPr>
      <w:rFonts w:cs="Times New Roman"/>
      <w:b/>
    </w:rPr>
  </w:style>
  <w:style w:type="paragraph" w:customStyle="1" w:styleId="ConsPlusNonformat">
    <w:name w:val="ConsPlusNonformat"/>
    <w:rsid w:val="00CA265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6">
    <w:name w:val="Обычный1"/>
    <w:rsid w:val="00CA2658"/>
    <w:pPr>
      <w:spacing w:before="100" w:after="100"/>
    </w:pPr>
    <w:rPr>
      <w:sz w:val="24"/>
    </w:rPr>
  </w:style>
  <w:style w:type="paragraph" w:customStyle="1" w:styleId="a30">
    <w:name w:val="a3"/>
    <w:basedOn w:val="a"/>
    <w:rsid w:val="00CA2658"/>
    <w:pPr>
      <w:spacing w:before="100" w:beforeAutospacing="1" w:after="100" w:afterAutospacing="1"/>
    </w:pPr>
    <w:rPr>
      <w:color w:val="333333"/>
      <w:sz w:val="27"/>
      <w:szCs w:val="27"/>
    </w:rPr>
  </w:style>
  <w:style w:type="character" w:styleId="af5">
    <w:name w:val="FollowedHyperlink"/>
    <w:rsid w:val="00CA2658"/>
    <w:rPr>
      <w:rFonts w:cs="Times New Roman"/>
      <w:color w:val="800080"/>
      <w:u w:val="single"/>
    </w:rPr>
  </w:style>
  <w:style w:type="paragraph" w:customStyle="1" w:styleId="ConsPlusTitle">
    <w:name w:val="ConsPlusTitle"/>
    <w:uiPriority w:val="99"/>
    <w:rsid w:val="00CA265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7">
    <w:name w:val="заголовок 1"/>
    <w:basedOn w:val="a"/>
    <w:next w:val="a"/>
    <w:rsid w:val="00CA2658"/>
    <w:pPr>
      <w:keepNext/>
      <w:spacing w:after="1064"/>
      <w:ind w:left="3168"/>
      <w:outlineLvl w:val="0"/>
    </w:pPr>
    <w:rPr>
      <w:b/>
      <w:szCs w:val="20"/>
      <w:lang w:val="en-US"/>
    </w:rPr>
  </w:style>
  <w:style w:type="paragraph" w:customStyle="1" w:styleId="18">
    <w:name w:val="Основной текст1"/>
    <w:basedOn w:val="16"/>
    <w:rsid w:val="00CA2658"/>
    <w:pPr>
      <w:spacing w:before="0" w:after="0"/>
      <w:jc w:val="both"/>
    </w:pPr>
    <w:rPr>
      <w:sz w:val="26"/>
    </w:rPr>
  </w:style>
  <w:style w:type="character" w:customStyle="1" w:styleId="style3">
    <w:name w:val="style3"/>
    <w:rsid w:val="00CA2658"/>
    <w:rPr>
      <w:rFonts w:cs="Times New Roman"/>
    </w:rPr>
  </w:style>
  <w:style w:type="character" w:customStyle="1" w:styleId="style9">
    <w:name w:val="style9"/>
    <w:rsid w:val="00CA2658"/>
    <w:rPr>
      <w:rFonts w:cs="Times New Roman"/>
    </w:rPr>
  </w:style>
  <w:style w:type="paragraph" w:customStyle="1" w:styleId="style31">
    <w:name w:val="style31"/>
    <w:basedOn w:val="a"/>
    <w:rsid w:val="00CA2658"/>
    <w:pPr>
      <w:spacing w:before="100" w:beforeAutospacing="1" w:after="100" w:afterAutospacing="1"/>
    </w:pPr>
  </w:style>
  <w:style w:type="character" w:customStyle="1" w:styleId="spelle">
    <w:name w:val="spelle"/>
    <w:rsid w:val="00CA2658"/>
    <w:rPr>
      <w:rFonts w:cs="Times New Roman"/>
    </w:rPr>
  </w:style>
  <w:style w:type="character" w:customStyle="1" w:styleId="grame">
    <w:name w:val="grame"/>
    <w:rsid w:val="00CA2658"/>
    <w:rPr>
      <w:rFonts w:cs="Times New Roman"/>
    </w:rPr>
  </w:style>
  <w:style w:type="character" w:customStyle="1" w:styleId="style61">
    <w:name w:val="style6 стиль1"/>
    <w:rsid w:val="00CA2658"/>
    <w:rPr>
      <w:rFonts w:cs="Times New Roman"/>
    </w:rPr>
  </w:style>
  <w:style w:type="character" w:customStyle="1" w:styleId="style6style81">
    <w:name w:val="style6 style8 стиль1"/>
    <w:rsid w:val="00CA2658"/>
    <w:rPr>
      <w:rFonts w:cs="Times New Roman"/>
    </w:rPr>
  </w:style>
  <w:style w:type="character" w:customStyle="1" w:styleId="style2">
    <w:name w:val="style2"/>
    <w:rsid w:val="00CA2658"/>
    <w:rPr>
      <w:rFonts w:cs="Times New Roman"/>
    </w:rPr>
  </w:style>
  <w:style w:type="paragraph" w:customStyle="1" w:styleId="xl24">
    <w:name w:val="xl24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">
    <w:name w:val="xl25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6">
    <w:name w:val="xl26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7">
    <w:name w:val="xl27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9">
    <w:name w:val="xl29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31">
    <w:name w:val="xl31"/>
    <w:basedOn w:val="a"/>
    <w:rsid w:val="00CA265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2">
    <w:name w:val="xl32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3">
    <w:name w:val="xl33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character" w:customStyle="1" w:styleId="af6">
    <w:name w:val="Гипертекстовая ссылка"/>
    <w:rsid w:val="00CA2658"/>
    <w:rPr>
      <w:rFonts w:cs="Times New Roman"/>
      <w:color w:val="008000"/>
      <w:sz w:val="20"/>
      <w:szCs w:val="20"/>
      <w:u w:val="single"/>
    </w:rPr>
  </w:style>
  <w:style w:type="paragraph" w:styleId="af7">
    <w:name w:val="Plain Text"/>
    <w:basedOn w:val="a"/>
    <w:link w:val="af8"/>
    <w:rsid w:val="00CA2658"/>
    <w:rPr>
      <w:rFonts w:ascii="Courier New" w:hAnsi="Courier New"/>
      <w:sz w:val="20"/>
      <w:szCs w:val="20"/>
    </w:rPr>
  </w:style>
  <w:style w:type="character" w:customStyle="1" w:styleId="af8">
    <w:name w:val="Текст Знак"/>
    <w:link w:val="af7"/>
    <w:locked/>
    <w:rsid w:val="00CA2658"/>
    <w:rPr>
      <w:rFonts w:ascii="Courier New" w:hAnsi="Courier New"/>
      <w:lang w:val="ru-RU" w:eastAsia="ru-RU" w:bidi="ar-SA"/>
    </w:rPr>
  </w:style>
  <w:style w:type="paragraph" w:customStyle="1" w:styleId="af9">
    <w:name w:val="Таблицы (моноширинный)"/>
    <w:basedOn w:val="a"/>
    <w:next w:val="a"/>
    <w:rsid w:val="00CA265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PEStyleFont3">
    <w:name w:val="PEStyleFont3"/>
    <w:rsid w:val="00CA2658"/>
    <w:rPr>
      <w:rFonts w:ascii="PEW Report" w:hAnsi="PEW Report" w:cs="Times New Roman"/>
      <w:spacing w:val="0"/>
      <w:position w:val="0"/>
      <w:sz w:val="20"/>
      <w:u w:val="none"/>
    </w:rPr>
  </w:style>
  <w:style w:type="paragraph" w:customStyle="1" w:styleId="PEStylePara1">
    <w:name w:val="PEStylePara1"/>
    <w:basedOn w:val="a"/>
    <w:next w:val="a"/>
    <w:rsid w:val="00CA2658"/>
    <w:pPr>
      <w:jc w:val="both"/>
    </w:pPr>
    <w:rPr>
      <w:rFonts w:ascii="Courier New" w:hAnsi="Courier New"/>
      <w:sz w:val="20"/>
      <w:szCs w:val="20"/>
    </w:rPr>
  </w:style>
  <w:style w:type="paragraph" w:styleId="51">
    <w:name w:val="toc 5"/>
    <w:basedOn w:val="a"/>
    <w:next w:val="a"/>
    <w:autoRedefine/>
    <w:rsid w:val="00CA2658"/>
    <w:pPr>
      <w:ind w:left="960"/>
    </w:pPr>
  </w:style>
  <w:style w:type="paragraph" w:styleId="61">
    <w:name w:val="toc 6"/>
    <w:basedOn w:val="a"/>
    <w:next w:val="a"/>
    <w:autoRedefine/>
    <w:rsid w:val="00CA2658"/>
    <w:pPr>
      <w:ind w:left="1200"/>
    </w:pPr>
  </w:style>
  <w:style w:type="paragraph" w:styleId="71">
    <w:name w:val="toc 7"/>
    <w:basedOn w:val="a"/>
    <w:next w:val="a"/>
    <w:autoRedefine/>
    <w:rsid w:val="00CA2658"/>
    <w:pPr>
      <w:ind w:left="1440"/>
    </w:pPr>
  </w:style>
  <w:style w:type="paragraph" w:styleId="81">
    <w:name w:val="toc 8"/>
    <w:basedOn w:val="a"/>
    <w:next w:val="a"/>
    <w:autoRedefine/>
    <w:rsid w:val="00CA2658"/>
    <w:pPr>
      <w:ind w:left="1680"/>
    </w:pPr>
  </w:style>
  <w:style w:type="paragraph" w:styleId="92">
    <w:name w:val="toc 9"/>
    <w:basedOn w:val="a"/>
    <w:next w:val="a"/>
    <w:autoRedefine/>
    <w:rsid w:val="00CA2658"/>
    <w:pPr>
      <w:ind w:left="1920"/>
    </w:pPr>
  </w:style>
  <w:style w:type="paragraph" w:customStyle="1" w:styleId="text44">
    <w:name w:val="text44"/>
    <w:basedOn w:val="a"/>
    <w:rsid w:val="00CA2658"/>
    <w:pPr>
      <w:spacing w:after="216"/>
    </w:pPr>
    <w:rPr>
      <w:sz w:val="26"/>
      <w:szCs w:val="26"/>
    </w:rPr>
  </w:style>
  <w:style w:type="paragraph" w:customStyle="1" w:styleId="afa">
    <w:name w:val="Основной абзац"/>
    <w:rsid w:val="00CA2658"/>
    <w:pPr>
      <w:tabs>
        <w:tab w:val="left" w:pos="2262"/>
        <w:tab w:val="left" w:pos="2730"/>
      </w:tabs>
      <w:spacing w:line="264" w:lineRule="auto"/>
      <w:ind w:firstLine="567"/>
      <w:jc w:val="both"/>
    </w:pPr>
    <w:rPr>
      <w:sz w:val="22"/>
      <w:szCs w:val="22"/>
    </w:rPr>
  </w:style>
  <w:style w:type="character" w:customStyle="1" w:styleId="b111">
    <w:name w:val="b111"/>
    <w:rsid w:val="00CA2658"/>
    <w:rPr>
      <w:rFonts w:ascii="Verdana" w:hAnsi="Verdana" w:cs="Times New Roman"/>
      <w:color w:val="000000"/>
      <w:sz w:val="13"/>
      <w:szCs w:val="13"/>
    </w:rPr>
  </w:style>
  <w:style w:type="paragraph" w:customStyle="1" w:styleId="font5">
    <w:name w:val="font5"/>
    <w:basedOn w:val="a"/>
    <w:rsid w:val="00CA2658"/>
    <w:pPr>
      <w:spacing w:before="100" w:beforeAutospacing="1" w:after="100" w:afterAutospacing="1"/>
    </w:pPr>
  </w:style>
  <w:style w:type="paragraph" w:customStyle="1" w:styleId="font6">
    <w:name w:val="font6"/>
    <w:basedOn w:val="a"/>
    <w:rsid w:val="00CA2658"/>
    <w:pPr>
      <w:spacing w:before="100" w:beforeAutospacing="1" w:after="100" w:afterAutospacing="1"/>
    </w:pPr>
  </w:style>
  <w:style w:type="paragraph" w:customStyle="1" w:styleId="font7">
    <w:name w:val="font7"/>
    <w:basedOn w:val="a"/>
    <w:rsid w:val="00CA265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8">
    <w:name w:val="font8"/>
    <w:basedOn w:val="a"/>
    <w:rsid w:val="00CA265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30">
    <w:name w:val="xl30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4">
    <w:name w:val="xl34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textAlignment w:val="center"/>
    </w:pPr>
  </w:style>
  <w:style w:type="paragraph" w:customStyle="1" w:styleId="xl35">
    <w:name w:val="xl35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text">
    <w:name w:val="text"/>
    <w:basedOn w:val="a"/>
    <w:rsid w:val="00CA2658"/>
    <w:pPr>
      <w:spacing w:before="100" w:beforeAutospacing="1" w:after="100" w:afterAutospacing="1"/>
      <w:jc w:val="both"/>
    </w:pPr>
    <w:rPr>
      <w:rFonts w:ascii="Arial" w:hAnsi="Arial" w:cs="Arial"/>
      <w:color w:val="00236A"/>
      <w:sz w:val="13"/>
      <w:szCs w:val="13"/>
    </w:rPr>
  </w:style>
  <w:style w:type="paragraph" w:customStyle="1" w:styleId="intro">
    <w:name w:val="intro"/>
    <w:basedOn w:val="a"/>
    <w:rsid w:val="00CA2658"/>
    <w:pPr>
      <w:spacing w:before="100" w:beforeAutospacing="1" w:after="100" w:afterAutospacing="1"/>
    </w:pPr>
  </w:style>
  <w:style w:type="paragraph" w:customStyle="1" w:styleId="xl65">
    <w:name w:val="xl65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6">
    <w:name w:val="xl66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7">
    <w:name w:val="xl67"/>
    <w:basedOn w:val="a"/>
    <w:rsid w:val="00CA2658"/>
    <w:pPr>
      <w:spacing w:before="100" w:beforeAutospacing="1" w:after="100" w:afterAutospacing="1"/>
      <w:jc w:val="center"/>
    </w:pPr>
  </w:style>
  <w:style w:type="paragraph" w:customStyle="1" w:styleId="xl68">
    <w:name w:val="xl68"/>
    <w:basedOn w:val="a"/>
    <w:rsid w:val="00CA2658"/>
    <w:pPr>
      <w:spacing w:before="100" w:beforeAutospacing="1" w:after="100" w:afterAutospacing="1"/>
    </w:pPr>
  </w:style>
  <w:style w:type="paragraph" w:customStyle="1" w:styleId="xl69">
    <w:name w:val="xl69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0">
    <w:name w:val="xl70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</w:pPr>
  </w:style>
  <w:style w:type="paragraph" w:customStyle="1" w:styleId="xl72">
    <w:name w:val="xl72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73">
    <w:name w:val="xl73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4">
    <w:name w:val="xl74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spacing w:before="100" w:beforeAutospacing="1" w:after="100" w:afterAutospacing="1"/>
    </w:pPr>
  </w:style>
  <w:style w:type="paragraph" w:customStyle="1" w:styleId="xl75">
    <w:name w:val="xl75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6">
    <w:name w:val="xl76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00"/>
      <w:spacing w:before="100" w:beforeAutospacing="1" w:after="100" w:afterAutospacing="1"/>
    </w:pPr>
    <w:rPr>
      <w:sz w:val="22"/>
      <w:szCs w:val="22"/>
    </w:rPr>
  </w:style>
  <w:style w:type="paragraph" w:customStyle="1" w:styleId="xl77">
    <w:name w:val="xl77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78">
    <w:name w:val="xl78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</w:pPr>
    <w:rPr>
      <w:sz w:val="22"/>
      <w:szCs w:val="22"/>
    </w:rPr>
  </w:style>
  <w:style w:type="paragraph" w:customStyle="1" w:styleId="xl79">
    <w:name w:val="xl79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top"/>
    </w:pPr>
    <w:rPr>
      <w:b/>
      <w:bCs/>
      <w:i/>
      <w:iCs/>
      <w:color w:val="000000"/>
      <w:sz w:val="22"/>
      <w:szCs w:val="22"/>
    </w:rPr>
  </w:style>
  <w:style w:type="paragraph" w:customStyle="1" w:styleId="xl80">
    <w:name w:val="xl80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2"/>
      <w:szCs w:val="22"/>
    </w:rPr>
  </w:style>
  <w:style w:type="paragraph" w:customStyle="1" w:styleId="xl81">
    <w:name w:val="xl81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22"/>
      <w:szCs w:val="22"/>
    </w:rPr>
  </w:style>
  <w:style w:type="paragraph" w:customStyle="1" w:styleId="xl82">
    <w:name w:val="xl82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textAlignment w:val="top"/>
    </w:pPr>
    <w:rPr>
      <w:color w:val="000000"/>
      <w:sz w:val="22"/>
      <w:szCs w:val="22"/>
    </w:rPr>
  </w:style>
  <w:style w:type="paragraph" w:customStyle="1" w:styleId="xl83">
    <w:name w:val="xl83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</w:pPr>
  </w:style>
  <w:style w:type="paragraph" w:customStyle="1" w:styleId="xl84">
    <w:name w:val="xl84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</w:pPr>
  </w:style>
  <w:style w:type="paragraph" w:customStyle="1" w:styleId="xl85">
    <w:name w:val="xl85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</w:pPr>
    <w:rPr>
      <w:sz w:val="22"/>
      <w:szCs w:val="22"/>
    </w:rPr>
  </w:style>
  <w:style w:type="paragraph" w:customStyle="1" w:styleId="xl86">
    <w:name w:val="xl86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spacing w:before="100" w:beforeAutospacing="1" w:after="100" w:afterAutospacing="1"/>
    </w:pPr>
  </w:style>
  <w:style w:type="paragraph" w:customStyle="1" w:styleId="xl87">
    <w:name w:val="xl87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both"/>
      <w:textAlignment w:val="top"/>
    </w:pPr>
    <w:rPr>
      <w:color w:val="000000"/>
      <w:sz w:val="22"/>
      <w:szCs w:val="22"/>
    </w:rPr>
  </w:style>
  <w:style w:type="paragraph" w:customStyle="1" w:styleId="xl88">
    <w:name w:val="xl88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top"/>
    </w:pPr>
    <w:rPr>
      <w:color w:val="000000"/>
      <w:sz w:val="22"/>
      <w:szCs w:val="22"/>
    </w:rPr>
  </w:style>
  <w:style w:type="paragraph" w:customStyle="1" w:styleId="xl89">
    <w:name w:val="xl89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both"/>
      <w:textAlignment w:val="top"/>
    </w:pPr>
    <w:rPr>
      <w:b/>
      <w:bCs/>
      <w:i/>
      <w:iCs/>
      <w:color w:val="000000"/>
      <w:sz w:val="22"/>
      <w:szCs w:val="22"/>
    </w:rPr>
  </w:style>
  <w:style w:type="paragraph" w:customStyle="1" w:styleId="xl90">
    <w:name w:val="xl90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xl91">
    <w:name w:val="xl91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xl92">
    <w:name w:val="xl92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xl93">
    <w:name w:val="xl93"/>
    <w:basedOn w:val="a"/>
    <w:rsid w:val="00CA2658"/>
    <w:pPr>
      <w:spacing w:before="100" w:beforeAutospacing="1" w:after="100" w:afterAutospacing="1"/>
      <w:jc w:val="right"/>
    </w:pPr>
  </w:style>
  <w:style w:type="paragraph" w:customStyle="1" w:styleId="xl94">
    <w:name w:val="xl94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5">
    <w:name w:val="xl95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210">
    <w:name w:val="Основной текст 21"/>
    <w:basedOn w:val="a"/>
    <w:rsid w:val="00CA2658"/>
    <w:pPr>
      <w:tabs>
        <w:tab w:val="left" w:pos="-100"/>
      </w:tabs>
      <w:spacing w:line="360" w:lineRule="auto"/>
      <w:ind w:firstLine="567"/>
      <w:jc w:val="both"/>
    </w:pPr>
    <w:rPr>
      <w:sz w:val="26"/>
      <w:szCs w:val="20"/>
    </w:rPr>
  </w:style>
  <w:style w:type="paragraph" w:customStyle="1" w:styleId="310">
    <w:name w:val="Заголовок 31"/>
    <w:basedOn w:val="a"/>
    <w:rsid w:val="00CA2658"/>
    <w:pPr>
      <w:spacing w:before="100" w:beforeAutospacing="1" w:after="100" w:afterAutospacing="1"/>
      <w:outlineLvl w:val="3"/>
    </w:pPr>
    <w:rPr>
      <w:rFonts w:ascii="Verdana" w:hAnsi="Verdana"/>
      <w:b/>
      <w:bCs/>
      <w:color w:val="422815"/>
      <w:sz w:val="26"/>
      <w:szCs w:val="26"/>
    </w:rPr>
  </w:style>
  <w:style w:type="character" w:customStyle="1" w:styleId="text1">
    <w:name w:val="text1"/>
    <w:rsid w:val="00CA2658"/>
    <w:rPr>
      <w:rFonts w:ascii="Verdana" w:hAnsi="Verdana" w:cs="Times New Roman"/>
      <w:color w:val="383333"/>
      <w:sz w:val="12"/>
      <w:szCs w:val="12"/>
    </w:rPr>
  </w:style>
  <w:style w:type="paragraph" w:styleId="afb">
    <w:name w:val="Subtitle"/>
    <w:basedOn w:val="a"/>
    <w:link w:val="afc"/>
    <w:qFormat/>
    <w:rsid w:val="00CA2658"/>
    <w:pPr>
      <w:jc w:val="center"/>
    </w:pPr>
    <w:rPr>
      <w:b/>
      <w:sz w:val="26"/>
      <w:szCs w:val="20"/>
    </w:rPr>
  </w:style>
  <w:style w:type="character" w:customStyle="1" w:styleId="afc">
    <w:name w:val="Подзаголовок Знак"/>
    <w:link w:val="afb"/>
    <w:locked/>
    <w:rsid w:val="00CA2658"/>
    <w:rPr>
      <w:b/>
      <w:sz w:val="26"/>
      <w:lang w:val="ru-RU" w:eastAsia="ru-RU" w:bidi="ar-SA"/>
    </w:rPr>
  </w:style>
  <w:style w:type="paragraph" w:styleId="afd">
    <w:name w:val="Title"/>
    <w:basedOn w:val="a"/>
    <w:link w:val="afe"/>
    <w:qFormat/>
    <w:rsid w:val="00CA2658"/>
    <w:pPr>
      <w:spacing w:line="360" w:lineRule="auto"/>
      <w:ind w:firstLine="720"/>
      <w:jc w:val="center"/>
    </w:pPr>
    <w:rPr>
      <w:b/>
      <w:sz w:val="28"/>
      <w:szCs w:val="20"/>
    </w:rPr>
  </w:style>
  <w:style w:type="character" w:customStyle="1" w:styleId="afe">
    <w:name w:val="Название Знак"/>
    <w:link w:val="afd"/>
    <w:locked/>
    <w:rsid w:val="00CA2658"/>
    <w:rPr>
      <w:b/>
      <w:sz w:val="28"/>
      <w:lang w:val="ru-RU" w:eastAsia="ru-RU" w:bidi="ar-SA"/>
    </w:rPr>
  </w:style>
  <w:style w:type="paragraph" w:styleId="aff">
    <w:name w:val="header"/>
    <w:basedOn w:val="a"/>
    <w:link w:val="aff0"/>
    <w:rsid w:val="00CA2658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f0">
    <w:name w:val="Верхний колонтитул Знак"/>
    <w:link w:val="aff"/>
    <w:locked/>
    <w:rsid w:val="00CA2658"/>
    <w:rPr>
      <w:lang w:val="ru-RU" w:eastAsia="ru-RU" w:bidi="ar-SA"/>
    </w:rPr>
  </w:style>
  <w:style w:type="paragraph" w:styleId="aff1">
    <w:name w:val="List Paragraph"/>
    <w:basedOn w:val="a"/>
    <w:uiPriority w:val="34"/>
    <w:qFormat/>
    <w:rsid w:val="00CA265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urgut">
    <w:name w:val="surgut"/>
    <w:basedOn w:val="af1"/>
    <w:rsid w:val="00CA2658"/>
    <w:pPr>
      <w:spacing w:line="360" w:lineRule="auto"/>
      <w:ind w:firstLine="709"/>
      <w:jc w:val="both"/>
    </w:pPr>
    <w:rPr>
      <w:szCs w:val="20"/>
    </w:rPr>
  </w:style>
  <w:style w:type="paragraph" w:styleId="aff2">
    <w:name w:val="No Spacing"/>
    <w:link w:val="aff3"/>
    <w:qFormat/>
    <w:rsid w:val="00CA2658"/>
    <w:rPr>
      <w:rFonts w:ascii="Calibri" w:hAnsi="Calibri"/>
      <w:sz w:val="22"/>
      <w:szCs w:val="22"/>
      <w:lang w:eastAsia="en-US"/>
    </w:rPr>
  </w:style>
  <w:style w:type="character" w:customStyle="1" w:styleId="aff3">
    <w:name w:val="Без интервала Знак"/>
    <w:link w:val="aff2"/>
    <w:locked/>
    <w:rsid w:val="00CA2658"/>
    <w:rPr>
      <w:rFonts w:ascii="Calibri" w:hAnsi="Calibri"/>
      <w:sz w:val="22"/>
      <w:szCs w:val="22"/>
      <w:lang w:val="ru-RU" w:eastAsia="en-US" w:bidi="ar-SA"/>
    </w:rPr>
  </w:style>
  <w:style w:type="paragraph" w:customStyle="1" w:styleId="Heading">
    <w:name w:val="Heading"/>
    <w:rsid w:val="00CA2658"/>
    <w:pPr>
      <w:widowControl w:val="0"/>
    </w:pPr>
    <w:rPr>
      <w:rFonts w:ascii="Arial" w:hAnsi="Arial"/>
      <w:b/>
      <w:sz w:val="22"/>
    </w:rPr>
  </w:style>
  <w:style w:type="paragraph" w:customStyle="1" w:styleId="27">
    <w:name w:val="Стиль2"/>
    <w:basedOn w:val="10"/>
    <w:next w:val="14"/>
    <w:rsid w:val="00CA2658"/>
    <w:pPr>
      <w:keepNext w:val="0"/>
      <w:autoSpaceDE w:val="0"/>
      <w:autoSpaceDN w:val="0"/>
      <w:adjustRightInd w:val="0"/>
      <w:spacing w:before="108" w:after="108"/>
      <w:jc w:val="center"/>
    </w:pPr>
    <w:rPr>
      <w:rFonts w:cs="Times New Roman"/>
      <w:color w:val="000080"/>
      <w:kern w:val="0"/>
      <w:sz w:val="20"/>
      <w:szCs w:val="28"/>
    </w:rPr>
  </w:style>
  <w:style w:type="paragraph" w:customStyle="1" w:styleId="34">
    <w:name w:val="Стиль3"/>
    <w:basedOn w:val="14"/>
    <w:next w:val="14"/>
    <w:rsid w:val="00CA2658"/>
    <w:pPr>
      <w:keepNext w:val="0"/>
      <w:tabs>
        <w:tab w:val="clear" w:pos="1429"/>
      </w:tabs>
      <w:autoSpaceDE w:val="0"/>
      <w:autoSpaceDN w:val="0"/>
      <w:adjustRightInd w:val="0"/>
      <w:spacing w:before="108" w:after="108" w:line="360" w:lineRule="auto"/>
      <w:ind w:left="0" w:firstLine="0"/>
      <w:jc w:val="both"/>
      <w:outlineLvl w:val="0"/>
    </w:pPr>
    <w:rPr>
      <w:i w:val="0"/>
      <w:szCs w:val="20"/>
      <w:lang w:val="en-US"/>
    </w:rPr>
  </w:style>
  <w:style w:type="paragraph" w:customStyle="1" w:styleId="42">
    <w:name w:val="Стиль4"/>
    <w:basedOn w:val="14"/>
    <w:next w:val="14"/>
    <w:autoRedefine/>
    <w:rsid w:val="00CA2658"/>
    <w:pPr>
      <w:keepNext w:val="0"/>
      <w:tabs>
        <w:tab w:val="clear" w:pos="1429"/>
      </w:tabs>
      <w:autoSpaceDE w:val="0"/>
      <w:autoSpaceDN w:val="0"/>
      <w:adjustRightInd w:val="0"/>
      <w:spacing w:before="108" w:after="108" w:line="360" w:lineRule="auto"/>
      <w:ind w:left="0" w:firstLine="0"/>
      <w:jc w:val="both"/>
      <w:outlineLvl w:val="0"/>
    </w:pPr>
    <w:rPr>
      <w:i w:val="0"/>
      <w:szCs w:val="20"/>
      <w:lang w:val="en-US"/>
    </w:rPr>
  </w:style>
  <w:style w:type="paragraph" w:styleId="aff4">
    <w:name w:val="footnote text"/>
    <w:aliases w:val="Текст сноски-FN,Footnote Text Char Знак Знак,Footnote Text Char Знак,Знак5,Знак Знак Знак"/>
    <w:basedOn w:val="a"/>
    <w:link w:val="aff5"/>
    <w:rsid w:val="00CA2658"/>
    <w:rPr>
      <w:sz w:val="20"/>
      <w:szCs w:val="20"/>
    </w:rPr>
  </w:style>
  <w:style w:type="character" w:customStyle="1" w:styleId="aff5">
    <w:name w:val="Текст сноски Знак"/>
    <w:aliases w:val="Текст сноски-FN Знак,Footnote Text Char Знак Знак Знак,Footnote Text Char Знак Знак1,Знак5 Знак,Знак Знак Знак Знак1"/>
    <w:link w:val="aff4"/>
    <w:locked/>
    <w:rsid w:val="00CA2658"/>
    <w:rPr>
      <w:lang w:val="ru-RU" w:eastAsia="ru-RU" w:bidi="ar-SA"/>
    </w:rPr>
  </w:style>
  <w:style w:type="character" w:styleId="aff6">
    <w:name w:val="footnote reference"/>
    <w:rsid w:val="00CA2658"/>
    <w:rPr>
      <w:rFonts w:cs="Times New Roman"/>
      <w:vertAlign w:val="superscript"/>
    </w:rPr>
  </w:style>
  <w:style w:type="character" w:customStyle="1" w:styleId="311">
    <w:name w:val="Знак Знак31"/>
    <w:rsid w:val="00CA2658"/>
    <w:rPr>
      <w:rFonts w:ascii="Courier New" w:hAnsi="Courier New" w:cs="Courier New"/>
      <w:sz w:val="20"/>
      <w:szCs w:val="20"/>
      <w:lang w:val="x-none" w:eastAsia="ru-RU"/>
    </w:rPr>
  </w:style>
  <w:style w:type="paragraph" w:customStyle="1" w:styleId="-">
    <w:name w:val="Текст отчета - дефис"/>
    <w:basedOn w:val="a"/>
    <w:rsid w:val="00CA2658"/>
    <w:pPr>
      <w:tabs>
        <w:tab w:val="num" w:pos="720"/>
      </w:tabs>
      <w:ind w:left="720" w:hanging="360"/>
    </w:pPr>
  </w:style>
  <w:style w:type="paragraph" w:styleId="aff7">
    <w:name w:val="List"/>
    <w:basedOn w:val="a"/>
    <w:rsid w:val="00CA2658"/>
    <w:pPr>
      <w:ind w:left="283" w:hanging="283"/>
    </w:pPr>
  </w:style>
  <w:style w:type="paragraph" w:styleId="28">
    <w:name w:val="List 2"/>
    <w:basedOn w:val="a"/>
    <w:rsid w:val="00CA2658"/>
    <w:pPr>
      <w:ind w:left="566" w:hanging="283"/>
    </w:pPr>
  </w:style>
  <w:style w:type="paragraph" w:styleId="35">
    <w:name w:val="List 3"/>
    <w:basedOn w:val="a"/>
    <w:rsid w:val="00CA2658"/>
    <w:pPr>
      <w:ind w:left="849" w:hanging="283"/>
    </w:pPr>
  </w:style>
  <w:style w:type="paragraph" w:styleId="43">
    <w:name w:val="List 4"/>
    <w:basedOn w:val="a"/>
    <w:rsid w:val="00CA2658"/>
    <w:pPr>
      <w:tabs>
        <w:tab w:val="num" w:pos="720"/>
      </w:tabs>
      <w:ind w:left="1132" w:hanging="283"/>
    </w:pPr>
  </w:style>
  <w:style w:type="paragraph" w:styleId="29">
    <w:name w:val="List Bullet 2"/>
    <w:basedOn w:val="a"/>
    <w:autoRedefine/>
    <w:rsid w:val="00CA2658"/>
    <w:pPr>
      <w:tabs>
        <w:tab w:val="num" w:pos="643"/>
        <w:tab w:val="num" w:pos="720"/>
      </w:tabs>
      <w:ind w:left="643" w:hanging="360"/>
    </w:pPr>
  </w:style>
  <w:style w:type="paragraph" w:styleId="36">
    <w:name w:val="List Bullet 3"/>
    <w:basedOn w:val="a"/>
    <w:autoRedefine/>
    <w:rsid w:val="00CA2658"/>
    <w:pPr>
      <w:ind w:left="720" w:hanging="360"/>
    </w:pPr>
  </w:style>
  <w:style w:type="paragraph" w:styleId="aff8">
    <w:name w:val="List Continue"/>
    <w:basedOn w:val="a"/>
    <w:rsid w:val="00CA2658"/>
    <w:pPr>
      <w:spacing w:after="120"/>
      <w:ind w:left="283"/>
    </w:pPr>
  </w:style>
  <w:style w:type="paragraph" w:styleId="2a">
    <w:name w:val="List Continue 2"/>
    <w:basedOn w:val="a"/>
    <w:rsid w:val="00CA2658"/>
    <w:pPr>
      <w:spacing w:after="120"/>
      <w:ind w:left="566"/>
    </w:pPr>
  </w:style>
  <w:style w:type="paragraph" w:styleId="37">
    <w:name w:val="List Continue 3"/>
    <w:basedOn w:val="a"/>
    <w:rsid w:val="00CA2658"/>
    <w:pPr>
      <w:spacing w:after="120"/>
      <w:ind w:left="849"/>
    </w:pPr>
  </w:style>
  <w:style w:type="paragraph" w:customStyle="1" w:styleId="spii">
    <w:name w:val="spi_i"/>
    <w:basedOn w:val="a"/>
    <w:rsid w:val="00CA2658"/>
    <w:pPr>
      <w:ind w:left="360" w:hanging="360"/>
    </w:pPr>
    <w:rPr>
      <w:rFonts w:ascii="Arial" w:hAnsi="Arial" w:cs="Arial"/>
      <w:sz w:val="18"/>
      <w:szCs w:val="18"/>
      <w:lang w:val="en-US" w:eastAsia="en-US"/>
    </w:rPr>
  </w:style>
  <w:style w:type="paragraph" w:styleId="aff9">
    <w:name w:val="List Bullet"/>
    <w:basedOn w:val="a"/>
    <w:rsid w:val="00CA2658"/>
    <w:pPr>
      <w:ind w:left="1440" w:hanging="360"/>
    </w:pPr>
  </w:style>
  <w:style w:type="paragraph" w:styleId="affa">
    <w:name w:val="Document Map"/>
    <w:basedOn w:val="a"/>
    <w:link w:val="affb"/>
    <w:semiHidden/>
    <w:rsid w:val="00CA2658"/>
    <w:pPr>
      <w:shd w:val="clear" w:color="auto" w:fill="000080"/>
      <w:tabs>
        <w:tab w:val="num" w:pos="720"/>
      </w:tabs>
      <w:ind w:left="720" w:hanging="360"/>
    </w:pPr>
    <w:rPr>
      <w:rFonts w:ascii="Tahoma" w:hAnsi="Tahoma"/>
      <w:sz w:val="20"/>
      <w:szCs w:val="20"/>
      <w:shd w:val="clear" w:color="auto" w:fill="000080"/>
      <w:lang w:val="x-none"/>
    </w:rPr>
  </w:style>
  <w:style w:type="character" w:customStyle="1" w:styleId="affb">
    <w:name w:val="Схема документа Знак"/>
    <w:link w:val="affa"/>
    <w:semiHidden/>
    <w:locked/>
    <w:rsid w:val="00CA2658"/>
    <w:rPr>
      <w:rFonts w:ascii="Tahoma" w:hAnsi="Tahoma"/>
      <w:shd w:val="clear" w:color="auto" w:fill="000080"/>
      <w:lang w:eastAsia="ru-RU" w:bidi="ar-SA"/>
    </w:rPr>
  </w:style>
  <w:style w:type="paragraph" w:customStyle="1" w:styleId="BodyTextKeep">
    <w:name w:val="Body Text Keep"/>
    <w:basedOn w:val="a"/>
    <w:next w:val="a3"/>
    <w:rsid w:val="00CA2658"/>
    <w:pPr>
      <w:spacing w:before="120" w:after="120"/>
      <w:jc w:val="both"/>
    </w:pPr>
    <w:rPr>
      <w:spacing w:val="-5"/>
      <w:lang w:eastAsia="en-US"/>
    </w:rPr>
  </w:style>
  <w:style w:type="paragraph" w:customStyle="1" w:styleId="Stylefortableheading">
    <w:name w:val="Style for table heading"/>
    <w:basedOn w:val="a"/>
    <w:rsid w:val="00CA2658"/>
    <w:pPr>
      <w:keepNext/>
      <w:keepLines/>
      <w:suppressAutoHyphens/>
      <w:jc w:val="center"/>
    </w:pPr>
    <w:rPr>
      <w:b/>
      <w:sz w:val="20"/>
      <w:szCs w:val="20"/>
      <w:lang w:val="en-AU" w:eastAsia="en-US"/>
    </w:rPr>
  </w:style>
  <w:style w:type="paragraph" w:customStyle="1" w:styleId="Stylefortabletext">
    <w:name w:val="Style for table text"/>
    <w:basedOn w:val="a"/>
    <w:rsid w:val="00CA2658"/>
    <w:pPr>
      <w:suppressAutoHyphens/>
    </w:pPr>
    <w:rPr>
      <w:sz w:val="20"/>
      <w:szCs w:val="20"/>
      <w:lang w:eastAsia="en-US"/>
    </w:rPr>
  </w:style>
  <w:style w:type="paragraph" w:styleId="affc">
    <w:name w:val="endnote text"/>
    <w:basedOn w:val="a"/>
    <w:link w:val="affd"/>
    <w:rsid w:val="00CA2658"/>
    <w:rPr>
      <w:sz w:val="20"/>
      <w:szCs w:val="20"/>
    </w:rPr>
  </w:style>
  <w:style w:type="character" w:customStyle="1" w:styleId="affd">
    <w:name w:val="Текст концевой сноски Знак"/>
    <w:link w:val="affc"/>
    <w:locked/>
    <w:rsid w:val="00CA2658"/>
    <w:rPr>
      <w:lang w:val="ru-RU" w:eastAsia="ru-RU" w:bidi="ar-SA"/>
    </w:rPr>
  </w:style>
  <w:style w:type="character" w:styleId="affe">
    <w:name w:val="endnote reference"/>
    <w:rsid w:val="00CA2658"/>
    <w:rPr>
      <w:rFonts w:cs="Times New Roman"/>
      <w:vertAlign w:val="superscript"/>
    </w:rPr>
  </w:style>
  <w:style w:type="paragraph" w:customStyle="1" w:styleId="ConsPlusCell">
    <w:name w:val="ConsPlusCell"/>
    <w:uiPriority w:val="99"/>
    <w:rsid w:val="00CA265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211">
    <w:name w:val="Основной текст 2 Знак1"/>
    <w:rsid w:val="00CA2658"/>
    <w:rPr>
      <w:rFonts w:cs="Times New Roman"/>
      <w:sz w:val="24"/>
      <w:szCs w:val="24"/>
      <w:lang w:val="ru-RU" w:eastAsia="ru-RU" w:bidi="ar-SA"/>
    </w:rPr>
  </w:style>
  <w:style w:type="paragraph" w:styleId="38">
    <w:name w:val="Body Text 3"/>
    <w:basedOn w:val="a"/>
    <w:link w:val="39"/>
    <w:rsid w:val="00CA2658"/>
    <w:pPr>
      <w:spacing w:after="120"/>
    </w:pPr>
    <w:rPr>
      <w:sz w:val="16"/>
      <w:szCs w:val="16"/>
    </w:rPr>
  </w:style>
  <w:style w:type="character" w:customStyle="1" w:styleId="39">
    <w:name w:val="Основной текст 3 Знак"/>
    <w:link w:val="38"/>
    <w:locked/>
    <w:rsid w:val="00CA2658"/>
    <w:rPr>
      <w:sz w:val="16"/>
      <w:szCs w:val="16"/>
      <w:lang w:val="ru-RU" w:eastAsia="ru-RU" w:bidi="ar-SA"/>
    </w:rPr>
  </w:style>
  <w:style w:type="paragraph" w:customStyle="1" w:styleId="afff">
    <w:name w:val="Приложения заголовок"/>
    <w:basedOn w:val="2"/>
    <w:rsid w:val="00CA2658"/>
    <w:pPr>
      <w:tabs>
        <w:tab w:val="num" w:pos="6881"/>
      </w:tabs>
      <w:spacing w:after="120"/>
      <w:ind w:left="6881" w:hanging="360"/>
    </w:pPr>
    <w:rPr>
      <w:rFonts w:ascii="Times New Roman" w:hAnsi="Times New Roman"/>
      <w:i w:val="0"/>
      <w:szCs w:val="24"/>
    </w:rPr>
  </w:style>
  <w:style w:type="character" w:customStyle="1" w:styleId="261">
    <w:name w:val="Знак Знак261"/>
    <w:rsid w:val="00CA2658"/>
    <w:rPr>
      <w:rFonts w:ascii="Cambria" w:hAnsi="Cambria" w:cs="Times New Roman"/>
      <w:b/>
      <w:bCs/>
      <w:color w:val="365F91"/>
      <w:sz w:val="28"/>
      <w:szCs w:val="28"/>
      <w:lang w:val="ru-RU" w:eastAsia="ru-RU" w:bidi="ar-SA"/>
    </w:rPr>
  </w:style>
  <w:style w:type="character" w:customStyle="1" w:styleId="2b">
    <w:name w:val="Основной текст 2 Знак"/>
    <w:rsid w:val="00CA2658"/>
    <w:rPr>
      <w:rFonts w:ascii="Arial" w:hAnsi="Arial" w:cs="Times New Roman"/>
    </w:rPr>
  </w:style>
  <w:style w:type="paragraph" w:customStyle="1" w:styleId="afff0">
    <w:name w:val="Знак"/>
    <w:basedOn w:val="a"/>
    <w:rsid w:val="00CA265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f1">
    <w:name w:val="Знак Знак Знак Знак"/>
    <w:basedOn w:val="a"/>
    <w:rsid w:val="00CA265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itemtext">
    <w:name w:val="itemtext"/>
    <w:basedOn w:val="a"/>
    <w:rsid w:val="00CA2658"/>
    <w:pPr>
      <w:spacing w:before="100" w:beforeAutospacing="1" w:after="100" w:afterAutospacing="1"/>
    </w:pPr>
    <w:rPr>
      <w:rFonts w:ascii="Verdana" w:hAnsi="Verdana"/>
      <w:sz w:val="17"/>
      <w:szCs w:val="17"/>
    </w:rPr>
  </w:style>
  <w:style w:type="paragraph" w:customStyle="1" w:styleId="xl96">
    <w:name w:val="xl96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  <w:sz w:val="16"/>
      <w:szCs w:val="16"/>
    </w:rPr>
  </w:style>
  <w:style w:type="paragraph" w:customStyle="1" w:styleId="xl97">
    <w:name w:val="xl97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16"/>
      <w:szCs w:val="16"/>
    </w:rPr>
  </w:style>
  <w:style w:type="paragraph" w:customStyle="1" w:styleId="xl98">
    <w:name w:val="xl98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99">
    <w:name w:val="xl99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100">
    <w:name w:val="xl100"/>
    <w:basedOn w:val="a"/>
    <w:rsid w:val="00CA26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16"/>
      <w:szCs w:val="16"/>
    </w:rPr>
  </w:style>
  <w:style w:type="paragraph" w:customStyle="1" w:styleId="xl101">
    <w:name w:val="xl101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  <w:sz w:val="16"/>
      <w:szCs w:val="16"/>
    </w:rPr>
  </w:style>
  <w:style w:type="paragraph" w:customStyle="1" w:styleId="xl102">
    <w:name w:val="xl102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16"/>
      <w:szCs w:val="16"/>
    </w:rPr>
  </w:style>
  <w:style w:type="paragraph" w:customStyle="1" w:styleId="xl103">
    <w:name w:val="xl103"/>
    <w:basedOn w:val="a"/>
    <w:rsid w:val="00CA26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104">
    <w:name w:val="xl104"/>
    <w:basedOn w:val="a"/>
    <w:rsid w:val="00CA26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105">
    <w:name w:val="xl105"/>
    <w:basedOn w:val="a"/>
    <w:rsid w:val="00CA26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106">
    <w:name w:val="xl106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  <w:sz w:val="16"/>
      <w:szCs w:val="16"/>
    </w:rPr>
  </w:style>
  <w:style w:type="paragraph" w:customStyle="1" w:styleId="xl107">
    <w:name w:val="xl107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16"/>
      <w:szCs w:val="16"/>
    </w:rPr>
  </w:style>
  <w:style w:type="paragraph" w:customStyle="1" w:styleId="xl108">
    <w:name w:val="xl108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  <w:sz w:val="16"/>
      <w:szCs w:val="16"/>
    </w:rPr>
  </w:style>
  <w:style w:type="paragraph" w:customStyle="1" w:styleId="xl109">
    <w:name w:val="xl109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16"/>
      <w:szCs w:val="16"/>
    </w:rPr>
  </w:style>
  <w:style w:type="paragraph" w:customStyle="1" w:styleId="xl110">
    <w:name w:val="xl110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1">
    <w:name w:val="xl111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16"/>
      <w:szCs w:val="16"/>
    </w:rPr>
  </w:style>
  <w:style w:type="paragraph" w:customStyle="1" w:styleId="xl112">
    <w:name w:val="xl112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3">
    <w:name w:val="xl113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14">
    <w:name w:val="xl114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5">
    <w:name w:val="xl115"/>
    <w:basedOn w:val="a"/>
    <w:rsid w:val="00CA2658"/>
    <w:pP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116">
    <w:name w:val="xl116"/>
    <w:basedOn w:val="a"/>
    <w:rsid w:val="00CA2658"/>
    <w:pPr>
      <w:spacing w:before="100" w:beforeAutospacing="1" w:after="100" w:afterAutospacing="1"/>
      <w:jc w:val="right"/>
    </w:pPr>
    <w:rPr>
      <w:b/>
      <w:bCs/>
      <w:sz w:val="16"/>
      <w:szCs w:val="16"/>
    </w:rPr>
  </w:style>
  <w:style w:type="paragraph" w:customStyle="1" w:styleId="xl117">
    <w:name w:val="xl117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118">
    <w:name w:val="xl118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right"/>
    </w:pPr>
    <w:rPr>
      <w:b/>
      <w:bCs/>
      <w:sz w:val="16"/>
      <w:szCs w:val="16"/>
    </w:rPr>
  </w:style>
  <w:style w:type="paragraph" w:customStyle="1" w:styleId="xl63">
    <w:name w:val="xl63"/>
    <w:basedOn w:val="a"/>
    <w:rsid w:val="00CA265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22"/>
      <w:szCs w:val="22"/>
    </w:rPr>
  </w:style>
  <w:style w:type="paragraph" w:customStyle="1" w:styleId="xl64">
    <w:name w:val="xl64"/>
    <w:basedOn w:val="a"/>
    <w:rsid w:val="00CA2658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2"/>
      <w:szCs w:val="22"/>
    </w:rPr>
  </w:style>
  <w:style w:type="paragraph" w:customStyle="1" w:styleId="xl119">
    <w:name w:val="xl119"/>
    <w:basedOn w:val="a"/>
    <w:rsid w:val="00CA2658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20">
    <w:name w:val="xl120"/>
    <w:basedOn w:val="a"/>
    <w:rsid w:val="00CA2658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121">
    <w:name w:val="xl121"/>
    <w:basedOn w:val="a"/>
    <w:rsid w:val="00CA2658"/>
    <w:pPr>
      <w:pBdr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122">
    <w:name w:val="xl122"/>
    <w:basedOn w:val="a"/>
    <w:rsid w:val="00CA2658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C0C0C0"/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123">
    <w:name w:val="xl123"/>
    <w:basedOn w:val="a"/>
    <w:rsid w:val="00CA2658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textAlignment w:val="top"/>
    </w:pPr>
    <w:rPr>
      <w:b/>
      <w:bCs/>
      <w:color w:val="000000"/>
      <w:sz w:val="22"/>
      <w:szCs w:val="22"/>
    </w:rPr>
  </w:style>
  <w:style w:type="paragraph" w:customStyle="1" w:styleId="xl124">
    <w:name w:val="xl124"/>
    <w:basedOn w:val="a"/>
    <w:rsid w:val="00CA2658"/>
    <w:pPr>
      <w:pBdr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textAlignment w:val="top"/>
    </w:pPr>
    <w:rPr>
      <w:b/>
      <w:bCs/>
      <w:color w:val="000000"/>
      <w:sz w:val="22"/>
      <w:szCs w:val="22"/>
    </w:rPr>
  </w:style>
  <w:style w:type="paragraph" w:customStyle="1" w:styleId="xl125">
    <w:name w:val="xl125"/>
    <w:basedOn w:val="a"/>
    <w:rsid w:val="00CA2658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C0C0C0"/>
      <w:spacing w:before="100" w:beforeAutospacing="1" w:after="100" w:afterAutospacing="1"/>
      <w:textAlignment w:val="top"/>
    </w:pPr>
    <w:rPr>
      <w:b/>
      <w:bCs/>
      <w:color w:val="000000"/>
      <w:sz w:val="22"/>
      <w:szCs w:val="22"/>
    </w:rPr>
  </w:style>
  <w:style w:type="paragraph" w:customStyle="1" w:styleId="xl126">
    <w:name w:val="xl126"/>
    <w:basedOn w:val="a"/>
    <w:rsid w:val="00CA2658"/>
    <w:pPr>
      <w:pBdr>
        <w:bottom w:val="single" w:sz="8" w:space="0" w:color="000000"/>
      </w:pBdr>
      <w:spacing w:before="100" w:beforeAutospacing="1" w:after="100" w:afterAutospacing="1"/>
    </w:pPr>
    <w:rPr>
      <w:b/>
      <w:bCs/>
      <w:color w:val="000000"/>
      <w:sz w:val="22"/>
      <w:szCs w:val="22"/>
    </w:rPr>
  </w:style>
  <w:style w:type="paragraph" w:customStyle="1" w:styleId="xl127">
    <w:name w:val="xl127"/>
    <w:basedOn w:val="a"/>
    <w:rsid w:val="00CA2658"/>
    <w:pPr>
      <w:pBdr>
        <w:left w:val="single" w:sz="8" w:space="0" w:color="auto"/>
        <w:bottom w:val="single" w:sz="8" w:space="0" w:color="000000"/>
      </w:pBdr>
      <w:spacing w:before="100" w:beforeAutospacing="1" w:after="100" w:afterAutospacing="1"/>
    </w:pPr>
    <w:rPr>
      <w:b/>
      <w:bCs/>
      <w:color w:val="000000"/>
      <w:sz w:val="22"/>
      <w:szCs w:val="22"/>
    </w:rPr>
  </w:style>
  <w:style w:type="paragraph" w:customStyle="1" w:styleId="xl128">
    <w:name w:val="xl128"/>
    <w:basedOn w:val="a"/>
    <w:rsid w:val="00CA2658"/>
    <w:pPr>
      <w:pBdr>
        <w:bottom w:val="single" w:sz="8" w:space="0" w:color="000000"/>
        <w:right w:val="single" w:sz="8" w:space="0" w:color="auto"/>
      </w:pBdr>
      <w:spacing w:before="100" w:beforeAutospacing="1" w:after="100" w:afterAutospacing="1"/>
    </w:pPr>
    <w:rPr>
      <w:b/>
      <w:bCs/>
      <w:color w:val="000000"/>
      <w:sz w:val="22"/>
      <w:szCs w:val="22"/>
    </w:rPr>
  </w:style>
  <w:style w:type="paragraph" w:customStyle="1" w:styleId="xl129">
    <w:name w:val="xl129"/>
    <w:basedOn w:val="a"/>
    <w:rsid w:val="00CA2658"/>
    <w:pPr>
      <w:pBdr>
        <w:left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30">
    <w:name w:val="xl130"/>
    <w:basedOn w:val="a"/>
    <w:rsid w:val="00CA2658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31">
    <w:name w:val="xl131"/>
    <w:basedOn w:val="a"/>
    <w:rsid w:val="00CA2658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32">
    <w:name w:val="xl132"/>
    <w:basedOn w:val="a"/>
    <w:rsid w:val="00CA2658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133">
    <w:name w:val="xl133"/>
    <w:basedOn w:val="a"/>
    <w:rsid w:val="00CA2658"/>
    <w:pPr>
      <w:pBdr>
        <w:left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134">
    <w:name w:val="xl134"/>
    <w:basedOn w:val="a"/>
    <w:rsid w:val="00CA2658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BFBFBF"/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135">
    <w:name w:val="xl135"/>
    <w:basedOn w:val="a"/>
    <w:rsid w:val="00CA2658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36">
    <w:name w:val="xl136"/>
    <w:basedOn w:val="a"/>
    <w:rsid w:val="00CA2658"/>
    <w:pPr>
      <w:pBdr>
        <w:left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37">
    <w:name w:val="xl137"/>
    <w:basedOn w:val="a"/>
    <w:rsid w:val="00CA2658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BFBFBF"/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38">
    <w:name w:val="xl138"/>
    <w:basedOn w:val="a"/>
    <w:rsid w:val="00CA265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39">
    <w:name w:val="xl139"/>
    <w:basedOn w:val="a"/>
    <w:rsid w:val="00CA2658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40">
    <w:name w:val="xl140"/>
    <w:basedOn w:val="a"/>
    <w:rsid w:val="00CA2658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41">
    <w:name w:val="xl141"/>
    <w:basedOn w:val="a"/>
    <w:rsid w:val="00CA2658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42">
    <w:name w:val="xl142"/>
    <w:basedOn w:val="a"/>
    <w:rsid w:val="00CA265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43">
    <w:name w:val="xl143"/>
    <w:basedOn w:val="a"/>
    <w:rsid w:val="00CA2658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44">
    <w:name w:val="xl144"/>
    <w:basedOn w:val="a"/>
    <w:rsid w:val="00CA2658"/>
    <w:pPr>
      <w:pBdr>
        <w:left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45">
    <w:name w:val="xl145"/>
    <w:basedOn w:val="a"/>
    <w:rsid w:val="00CA2658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46">
    <w:name w:val="xl146"/>
    <w:basedOn w:val="a"/>
    <w:rsid w:val="00CA2658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D9D9D9"/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47">
    <w:name w:val="xl147"/>
    <w:basedOn w:val="a"/>
    <w:rsid w:val="00CA2658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148">
    <w:name w:val="xl148"/>
    <w:basedOn w:val="a"/>
    <w:rsid w:val="00CA2658"/>
    <w:pPr>
      <w:pBdr>
        <w:left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149">
    <w:name w:val="xl149"/>
    <w:basedOn w:val="a"/>
    <w:rsid w:val="00CA2658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D9D9D9"/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150">
    <w:name w:val="xl150"/>
    <w:basedOn w:val="a"/>
    <w:rsid w:val="00CA2658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51">
    <w:name w:val="xl151"/>
    <w:basedOn w:val="a"/>
    <w:rsid w:val="00CA2658"/>
    <w:pPr>
      <w:pBdr>
        <w:left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52">
    <w:name w:val="xl152"/>
    <w:basedOn w:val="a"/>
    <w:rsid w:val="00CA2658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53">
    <w:name w:val="xl153"/>
    <w:basedOn w:val="a"/>
    <w:rsid w:val="00CA2658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textAlignment w:val="top"/>
    </w:pPr>
    <w:rPr>
      <w:b/>
      <w:bCs/>
      <w:color w:val="000000"/>
      <w:sz w:val="22"/>
      <w:szCs w:val="22"/>
    </w:rPr>
  </w:style>
  <w:style w:type="paragraph" w:customStyle="1" w:styleId="xl154">
    <w:name w:val="xl154"/>
    <w:basedOn w:val="a"/>
    <w:rsid w:val="00CA2658"/>
    <w:pPr>
      <w:pBdr>
        <w:left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textAlignment w:val="top"/>
    </w:pPr>
    <w:rPr>
      <w:b/>
      <w:bCs/>
      <w:color w:val="000000"/>
      <w:sz w:val="22"/>
      <w:szCs w:val="22"/>
    </w:rPr>
  </w:style>
  <w:style w:type="paragraph" w:customStyle="1" w:styleId="xl155">
    <w:name w:val="xl155"/>
    <w:basedOn w:val="a"/>
    <w:rsid w:val="00CA2658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BFBFBF"/>
      <w:spacing w:before="100" w:beforeAutospacing="1" w:after="100" w:afterAutospacing="1"/>
      <w:textAlignment w:val="top"/>
    </w:pPr>
    <w:rPr>
      <w:b/>
      <w:bCs/>
      <w:color w:val="000000"/>
      <w:sz w:val="22"/>
      <w:szCs w:val="22"/>
    </w:rPr>
  </w:style>
  <w:style w:type="paragraph" w:customStyle="1" w:styleId="xl156">
    <w:name w:val="xl156"/>
    <w:basedOn w:val="a"/>
    <w:rsid w:val="00CA2658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57">
    <w:name w:val="xl157"/>
    <w:basedOn w:val="a"/>
    <w:rsid w:val="00CA2658"/>
    <w:pPr>
      <w:pBdr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58">
    <w:name w:val="xl158"/>
    <w:basedOn w:val="a"/>
    <w:rsid w:val="00CA2658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59">
    <w:name w:val="xl159"/>
    <w:basedOn w:val="a"/>
    <w:rsid w:val="00CA265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22"/>
      <w:szCs w:val="22"/>
    </w:rPr>
  </w:style>
  <w:style w:type="paragraph" w:customStyle="1" w:styleId="xl160">
    <w:name w:val="xl160"/>
    <w:basedOn w:val="a"/>
    <w:rsid w:val="00CA265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61">
    <w:name w:val="xl161"/>
    <w:basedOn w:val="a"/>
    <w:rsid w:val="00CA265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162">
    <w:name w:val="xl162"/>
    <w:basedOn w:val="a"/>
    <w:rsid w:val="00CA2658"/>
    <w:pPr>
      <w:pBdr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</w:pPr>
    <w:rPr>
      <w:b/>
      <w:bCs/>
      <w:color w:val="000000"/>
      <w:sz w:val="22"/>
      <w:szCs w:val="22"/>
    </w:rPr>
  </w:style>
  <w:style w:type="paragraph" w:customStyle="1" w:styleId="xl163">
    <w:name w:val="xl163"/>
    <w:basedOn w:val="a"/>
    <w:rsid w:val="00CA2658"/>
    <w:pPr>
      <w:pBdr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2c">
    <w:name w:val="заголовок 2"/>
    <w:basedOn w:val="a"/>
    <w:next w:val="a"/>
    <w:rsid w:val="00CA2658"/>
    <w:pPr>
      <w:keepNext/>
      <w:spacing w:after="1330"/>
      <w:jc w:val="center"/>
      <w:outlineLvl w:val="1"/>
    </w:pPr>
    <w:rPr>
      <w:rFonts w:eastAsia="Calibri"/>
      <w:b/>
      <w:szCs w:val="20"/>
      <w:lang w:val="en-US"/>
    </w:rPr>
  </w:style>
  <w:style w:type="paragraph" w:customStyle="1" w:styleId="19">
    <w:name w:val="Абзац списка1"/>
    <w:basedOn w:val="a"/>
    <w:rsid w:val="00CA2658"/>
    <w:pPr>
      <w:ind w:left="708"/>
    </w:pPr>
    <w:rPr>
      <w:rFonts w:eastAsia="Calibri"/>
    </w:rPr>
  </w:style>
  <w:style w:type="paragraph" w:customStyle="1" w:styleId="abzac">
    <w:name w:val="abzac"/>
    <w:basedOn w:val="a"/>
    <w:rsid w:val="00CA2658"/>
    <w:pPr>
      <w:spacing w:before="300" w:after="300"/>
      <w:ind w:left="450" w:right="450" w:firstLine="450"/>
      <w:jc w:val="both"/>
    </w:pPr>
    <w:rPr>
      <w:rFonts w:eastAsia="Calibri"/>
      <w:sz w:val="21"/>
      <w:szCs w:val="21"/>
    </w:rPr>
  </w:style>
  <w:style w:type="character" w:styleId="afff2">
    <w:name w:val="Emphasis"/>
    <w:qFormat/>
    <w:rsid w:val="00CA2658"/>
    <w:rPr>
      <w:rFonts w:cs="Times New Roman"/>
      <w:i/>
      <w:iCs/>
    </w:rPr>
  </w:style>
  <w:style w:type="paragraph" w:customStyle="1" w:styleId="44">
    <w:name w:val="Знак4"/>
    <w:basedOn w:val="a"/>
    <w:rsid w:val="00CA2658"/>
    <w:pPr>
      <w:tabs>
        <w:tab w:val="num" w:pos="360"/>
      </w:tabs>
      <w:spacing w:after="160" w:line="240" w:lineRule="exact"/>
    </w:pPr>
    <w:rPr>
      <w:rFonts w:eastAsia="Calibri"/>
      <w:noProof/>
      <w:lang w:val="en-US"/>
    </w:rPr>
  </w:style>
  <w:style w:type="paragraph" w:customStyle="1" w:styleId="afff3">
    <w:name w:val="Эта записка"/>
    <w:basedOn w:val="a"/>
    <w:link w:val="afff4"/>
    <w:rsid w:val="00CA2658"/>
    <w:pPr>
      <w:spacing w:line="360" w:lineRule="auto"/>
      <w:ind w:left="300" w:firstLine="551"/>
      <w:jc w:val="both"/>
    </w:pPr>
    <w:rPr>
      <w:rFonts w:eastAsia="Calibri"/>
      <w:color w:val="000000"/>
      <w:sz w:val="26"/>
      <w:szCs w:val="26"/>
    </w:rPr>
  </w:style>
  <w:style w:type="character" w:customStyle="1" w:styleId="afff4">
    <w:name w:val="Эта записка Знак"/>
    <w:link w:val="afff3"/>
    <w:locked/>
    <w:rsid w:val="00CA2658"/>
    <w:rPr>
      <w:rFonts w:eastAsia="Calibri"/>
      <w:color w:val="000000"/>
      <w:sz w:val="26"/>
      <w:szCs w:val="26"/>
      <w:lang w:val="ru-RU" w:eastAsia="ru-RU" w:bidi="ar-SA"/>
    </w:rPr>
  </w:style>
  <w:style w:type="paragraph" w:customStyle="1" w:styleId="111">
    <w:name w:val="Знак11"/>
    <w:basedOn w:val="a"/>
    <w:rsid w:val="00CA2658"/>
    <w:pPr>
      <w:spacing w:before="100" w:beforeAutospacing="1" w:after="100" w:afterAutospacing="1"/>
    </w:pPr>
    <w:rPr>
      <w:rFonts w:ascii="Tahoma" w:eastAsia="Calibri" w:hAnsi="Tahoma" w:cs="Tahoma"/>
      <w:sz w:val="20"/>
      <w:szCs w:val="20"/>
      <w:lang w:val="en-US" w:eastAsia="en-US"/>
    </w:rPr>
  </w:style>
  <w:style w:type="character" w:customStyle="1" w:styleId="apple-style-span">
    <w:name w:val="apple-style-span"/>
    <w:rsid w:val="00CA2658"/>
    <w:rPr>
      <w:rFonts w:cs="Times New Roman"/>
    </w:rPr>
  </w:style>
  <w:style w:type="paragraph" w:customStyle="1" w:styleId="silverbold">
    <w:name w:val="silverbold"/>
    <w:basedOn w:val="a"/>
    <w:rsid w:val="00CA2658"/>
    <w:pPr>
      <w:spacing w:before="100" w:beforeAutospacing="1" w:after="100" w:afterAutospacing="1"/>
    </w:pPr>
    <w:rPr>
      <w:rFonts w:eastAsia="Calibri"/>
    </w:rPr>
  </w:style>
  <w:style w:type="character" w:customStyle="1" w:styleId="apple-converted-space">
    <w:name w:val="apple-converted-space"/>
    <w:rsid w:val="00CA2658"/>
    <w:rPr>
      <w:rFonts w:cs="Times New Roman"/>
    </w:rPr>
  </w:style>
  <w:style w:type="character" w:customStyle="1" w:styleId="fulltext">
    <w:name w:val="full_text"/>
    <w:rsid w:val="00CA2658"/>
    <w:rPr>
      <w:rFonts w:cs="Times New Roman"/>
    </w:rPr>
  </w:style>
  <w:style w:type="paragraph" w:styleId="afff5">
    <w:name w:val="Block Text"/>
    <w:basedOn w:val="a"/>
    <w:rsid w:val="00CA2658"/>
    <w:pPr>
      <w:spacing w:line="360" w:lineRule="auto"/>
      <w:ind w:left="510" w:right="-57" w:hanging="510"/>
    </w:pPr>
    <w:rPr>
      <w:rFonts w:eastAsia="Calibri"/>
      <w:b/>
      <w:i/>
      <w:szCs w:val="20"/>
    </w:rPr>
  </w:style>
  <w:style w:type="character" w:customStyle="1" w:styleId="150">
    <w:name w:val="Знак Знак15"/>
    <w:locked/>
    <w:rsid w:val="00CA2658"/>
    <w:rPr>
      <w:rFonts w:cs="Times New Roman"/>
      <w:lang w:val="ru-RU" w:eastAsia="ru-RU" w:bidi="ar-SA"/>
    </w:rPr>
  </w:style>
  <w:style w:type="character" w:customStyle="1" w:styleId="140">
    <w:name w:val="Знак Знак14"/>
    <w:rsid w:val="00CA2658"/>
    <w:rPr>
      <w:rFonts w:cs="Times New Roman"/>
      <w:sz w:val="26"/>
      <w:lang w:val="ru-RU" w:eastAsia="ru-RU" w:bidi="ar-SA"/>
    </w:rPr>
  </w:style>
  <w:style w:type="paragraph" w:customStyle="1" w:styleId="afff6">
    <w:name w:val="Комментарий"/>
    <w:basedOn w:val="a"/>
    <w:next w:val="a"/>
    <w:rsid w:val="00CA2658"/>
    <w:pPr>
      <w:widowControl w:val="0"/>
      <w:autoSpaceDE w:val="0"/>
      <w:autoSpaceDN w:val="0"/>
      <w:adjustRightInd w:val="0"/>
      <w:ind w:left="170"/>
      <w:jc w:val="both"/>
    </w:pPr>
    <w:rPr>
      <w:rFonts w:ascii="Arial" w:eastAsia="Calibri" w:hAnsi="Arial" w:cs="Arial"/>
      <w:i/>
      <w:iCs/>
      <w:color w:val="800080"/>
      <w:sz w:val="20"/>
      <w:szCs w:val="20"/>
    </w:rPr>
  </w:style>
  <w:style w:type="character" w:customStyle="1" w:styleId="first-child">
    <w:name w:val="first-child"/>
    <w:rsid w:val="00CA2658"/>
    <w:rPr>
      <w:rFonts w:cs="Times New Roman"/>
    </w:rPr>
  </w:style>
  <w:style w:type="character" w:customStyle="1" w:styleId="pagercurpage">
    <w:name w:val="pager_curpage"/>
    <w:rsid w:val="00CA2658"/>
    <w:rPr>
      <w:rFonts w:cs="Times New Roman"/>
    </w:rPr>
  </w:style>
  <w:style w:type="paragraph" w:customStyle="1" w:styleId="afff7">
    <w:name w:val="МОЙ"/>
    <w:basedOn w:val="a"/>
    <w:rsid w:val="00CA2658"/>
    <w:pPr>
      <w:widowControl w:val="0"/>
      <w:autoSpaceDE w:val="0"/>
      <w:autoSpaceDN w:val="0"/>
      <w:adjustRightInd w:val="0"/>
      <w:ind w:firstLine="567"/>
      <w:jc w:val="both"/>
    </w:pPr>
    <w:rPr>
      <w:rFonts w:eastAsia="Calibri"/>
      <w:sz w:val="28"/>
      <w:szCs w:val="28"/>
    </w:rPr>
  </w:style>
  <w:style w:type="paragraph" w:customStyle="1" w:styleId="120">
    <w:name w:val="Знак12"/>
    <w:basedOn w:val="a"/>
    <w:rsid w:val="00CA2658"/>
    <w:pPr>
      <w:spacing w:before="100" w:beforeAutospacing="1" w:after="100" w:afterAutospacing="1"/>
    </w:pPr>
    <w:rPr>
      <w:rFonts w:ascii="Tahoma" w:eastAsia="Calibri" w:hAnsi="Tahoma"/>
      <w:sz w:val="20"/>
      <w:szCs w:val="20"/>
      <w:lang w:val="en-US" w:eastAsia="en-US"/>
    </w:rPr>
  </w:style>
  <w:style w:type="paragraph" w:customStyle="1" w:styleId="art">
    <w:name w:val="art"/>
    <w:basedOn w:val="a"/>
    <w:rsid w:val="00CA2658"/>
    <w:pPr>
      <w:spacing w:before="100" w:beforeAutospacing="1" w:after="100" w:afterAutospacing="1"/>
    </w:pPr>
    <w:rPr>
      <w:rFonts w:eastAsia="Calibri"/>
    </w:rPr>
  </w:style>
  <w:style w:type="paragraph" w:customStyle="1" w:styleId="ConsNonformat">
    <w:name w:val="ConsNonformat"/>
    <w:rsid w:val="00CA2658"/>
    <w:pPr>
      <w:widowControl w:val="0"/>
    </w:pPr>
    <w:rPr>
      <w:rFonts w:ascii="Courier New" w:eastAsia="Calibri" w:hAnsi="Courier New"/>
    </w:rPr>
  </w:style>
  <w:style w:type="paragraph" w:customStyle="1" w:styleId="ConsCell">
    <w:name w:val="ConsCell"/>
    <w:rsid w:val="00CA2658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1">
    <w:name w:val="c1"/>
    <w:basedOn w:val="a"/>
    <w:rsid w:val="00CA2658"/>
    <w:pPr>
      <w:spacing w:before="100" w:beforeAutospacing="1" w:after="100" w:afterAutospacing="1"/>
      <w:jc w:val="center"/>
    </w:pPr>
    <w:rPr>
      <w:rFonts w:eastAsia="Calibri"/>
      <w:b/>
      <w:bCs/>
    </w:rPr>
  </w:style>
  <w:style w:type="character" w:styleId="afff8">
    <w:name w:val="annotation reference"/>
    <w:rsid w:val="00CA2658"/>
    <w:rPr>
      <w:rFonts w:cs="Times New Roman"/>
      <w:sz w:val="16"/>
      <w:szCs w:val="16"/>
    </w:rPr>
  </w:style>
  <w:style w:type="paragraph" w:customStyle="1" w:styleId="112">
    <w:name w:val="Обычный11"/>
    <w:rsid w:val="00CA2658"/>
    <w:rPr>
      <w:rFonts w:eastAsia="Calibri"/>
    </w:rPr>
  </w:style>
  <w:style w:type="paragraph" w:styleId="z-">
    <w:name w:val="HTML Top of Form"/>
    <w:basedOn w:val="a"/>
    <w:next w:val="a"/>
    <w:link w:val="z-0"/>
    <w:hidden/>
    <w:rsid w:val="00CA2658"/>
    <w:pPr>
      <w:pBdr>
        <w:bottom w:val="single" w:sz="6" w:space="1" w:color="auto"/>
      </w:pBdr>
      <w:jc w:val="center"/>
    </w:pPr>
    <w:rPr>
      <w:rFonts w:ascii="Arial" w:eastAsia="Calibri" w:hAnsi="Arial" w:cs="Arial"/>
      <w:vanish/>
      <w:sz w:val="16"/>
      <w:szCs w:val="16"/>
    </w:rPr>
  </w:style>
  <w:style w:type="character" w:customStyle="1" w:styleId="z-0">
    <w:name w:val="z-Начало формы Знак"/>
    <w:link w:val="z-"/>
    <w:rsid w:val="00CA2658"/>
    <w:rPr>
      <w:rFonts w:ascii="Arial" w:eastAsia="Calibri" w:hAnsi="Arial" w:cs="Arial"/>
      <w:vanish/>
      <w:sz w:val="16"/>
      <w:szCs w:val="16"/>
      <w:lang w:val="ru-RU" w:eastAsia="ru-RU" w:bidi="ar-SA"/>
    </w:rPr>
  </w:style>
  <w:style w:type="paragraph" w:styleId="z-1">
    <w:name w:val="HTML Bottom of Form"/>
    <w:basedOn w:val="a"/>
    <w:next w:val="a"/>
    <w:link w:val="z-2"/>
    <w:hidden/>
    <w:rsid w:val="00CA2658"/>
    <w:pPr>
      <w:pBdr>
        <w:top w:val="single" w:sz="6" w:space="1" w:color="auto"/>
      </w:pBdr>
      <w:jc w:val="center"/>
    </w:pPr>
    <w:rPr>
      <w:rFonts w:ascii="Arial" w:eastAsia="Calibri" w:hAnsi="Arial" w:cs="Arial"/>
      <w:vanish/>
      <w:sz w:val="16"/>
      <w:szCs w:val="16"/>
    </w:rPr>
  </w:style>
  <w:style w:type="character" w:customStyle="1" w:styleId="z-2">
    <w:name w:val="z-Конец формы Знак"/>
    <w:link w:val="z-1"/>
    <w:rsid w:val="00CA2658"/>
    <w:rPr>
      <w:rFonts w:ascii="Arial" w:eastAsia="Calibri" w:hAnsi="Arial" w:cs="Arial"/>
      <w:vanish/>
      <w:sz w:val="16"/>
      <w:szCs w:val="16"/>
      <w:lang w:val="ru-RU" w:eastAsia="ru-RU" w:bidi="ar-SA"/>
    </w:rPr>
  </w:style>
  <w:style w:type="character" w:customStyle="1" w:styleId="rd0f">
    <w:name w:val="rd0f"/>
    <w:rsid w:val="00CA2658"/>
    <w:rPr>
      <w:rFonts w:cs="Times New Roman"/>
    </w:rPr>
  </w:style>
  <w:style w:type="paragraph" w:customStyle="1" w:styleId="1a">
    <w:name w:val="1А это мой стиль"/>
    <w:basedOn w:val="a"/>
    <w:rsid w:val="00CA2658"/>
    <w:pPr>
      <w:widowControl w:val="0"/>
      <w:numPr>
        <w:ilvl w:val="12"/>
      </w:numPr>
      <w:tabs>
        <w:tab w:val="left" w:pos="1080"/>
      </w:tabs>
      <w:ind w:firstLine="567"/>
      <w:jc w:val="both"/>
    </w:pPr>
    <w:rPr>
      <w:rFonts w:eastAsia="Calibri"/>
      <w:sz w:val="28"/>
      <w:szCs w:val="20"/>
    </w:rPr>
  </w:style>
  <w:style w:type="paragraph" w:customStyle="1" w:styleId="1">
    <w:name w:val="1"/>
    <w:basedOn w:val="a"/>
    <w:rsid w:val="00CA2658"/>
    <w:pPr>
      <w:numPr>
        <w:numId w:val="15"/>
      </w:numPr>
      <w:tabs>
        <w:tab w:val="clear" w:pos="15000"/>
      </w:tabs>
      <w:spacing w:after="160" w:line="240" w:lineRule="exact"/>
      <w:ind w:left="0" w:firstLine="0"/>
    </w:pPr>
    <w:rPr>
      <w:sz w:val="20"/>
      <w:szCs w:val="20"/>
      <w:lang w:eastAsia="zh-CN"/>
    </w:rPr>
  </w:style>
  <w:style w:type="paragraph" w:customStyle="1" w:styleId="1b">
    <w:name w:val="Верхний колонтитул1"/>
    <w:basedOn w:val="a"/>
    <w:rsid w:val="00CA2658"/>
    <w:pPr>
      <w:spacing w:before="100" w:beforeAutospacing="1" w:after="100" w:afterAutospacing="1"/>
    </w:pPr>
    <w:rPr>
      <w:rFonts w:eastAsia="Calibri"/>
    </w:rPr>
  </w:style>
  <w:style w:type="paragraph" w:customStyle="1" w:styleId="1c">
    <w:name w:val="Нижний колонтитул1"/>
    <w:basedOn w:val="a"/>
    <w:rsid w:val="00CA2658"/>
    <w:rPr>
      <w:rFonts w:eastAsia="Calibri"/>
    </w:rPr>
  </w:style>
  <w:style w:type="paragraph" w:customStyle="1" w:styleId="content">
    <w:name w:val="content"/>
    <w:basedOn w:val="a"/>
    <w:rsid w:val="00CA2658"/>
    <w:pPr>
      <w:shd w:val="clear" w:color="auto" w:fill="FFFFFF"/>
      <w:spacing w:before="100" w:beforeAutospacing="1" w:after="100" w:afterAutospacing="1"/>
    </w:pPr>
    <w:rPr>
      <w:rFonts w:eastAsia="Calibri"/>
    </w:rPr>
  </w:style>
  <w:style w:type="paragraph" w:customStyle="1" w:styleId="cont-block">
    <w:name w:val="cont-block"/>
    <w:basedOn w:val="a"/>
    <w:rsid w:val="00CA2658"/>
    <w:pPr>
      <w:spacing w:before="100" w:beforeAutospacing="1" w:after="161"/>
    </w:pPr>
    <w:rPr>
      <w:rFonts w:eastAsia="Calibri"/>
    </w:rPr>
  </w:style>
  <w:style w:type="paragraph" w:customStyle="1" w:styleId="cont-block1">
    <w:name w:val="cont-block1"/>
    <w:basedOn w:val="a"/>
    <w:rsid w:val="00CA2658"/>
    <w:pPr>
      <w:spacing w:before="100" w:beforeAutospacing="1" w:after="54"/>
    </w:pPr>
    <w:rPr>
      <w:rFonts w:eastAsia="Calibri"/>
    </w:rPr>
  </w:style>
  <w:style w:type="paragraph" w:customStyle="1" w:styleId="standart">
    <w:name w:val="standart"/>
    <w:basedOn w:val="a"/>
    <w:rsid w:val="00CA2658"/>
    <w:pPr>
      <w:spacing w:before="100" w:beforeAutospacing="1" w:after="100" w:afterAutospacing="1"/>
    </w:pPr>
    <w:rPr>
      <w:rFonts w:eastAsia="Calibri"/>
    </w:rPr>
  </w:style>
  <w:style w:type="paragraph" w:customStyle="1" w:styleId="standartm">
    <w:name w:val="standartm"/>
    <w:basedOn w:val="a"/>
    <w:rsid w:val="00CA2658"/>
    <w:pPr>
      <w:spacing w:before="100" w:beforeAutospacing="1" w:after="100" w:afterAutospacing="1"/>
    </w:pPr>
    <w:rPr>
      <w:rFonts w:eastAsia="Calibri"/>
    </w:rPr>
  </w:style>
  <w:style w:type="paragraph" w:customStyle="1" w:styleId="standartn">
    <w:name w:val="standartn"/>
    <w:basedOn w:val="a"/>
    <w:rsid w:val="00CA2658"/>
    <w:pPr>
      <w:spacing w:before="100" w:beforeAutospacing="1" w:after="100" w:afterAutospacing="1"/>
    </w:pPr>
    <w:rPr>
      <w:rFonts w:eastAsia="Calibri"/>
    </w:rPr>
  </w:style>
  <w:style w:type="paragraph" w:customStyle="1" w:styleId="small">
    <w:name w:val="small"/>
    <w:basedOn w:val="a"/>
    <w:rsid w:val="00CA2658"/>
    <w:pPr>
      <w:spacing w:before="100" w:beforeAutospacing="1" w:after="100" w:afterAutospacing="1"/>
    </w:pPr>
    <w:rPr>
      <w:rFonts w:ascii="Arial" w:eastAsia="Calibri" w:hAnsi="Arial" w:cs="Arial"/>
      <w:color w:val="006400"/>
      <w:sz w:val="11"/>
      <w:szCs w:val="11"/>
    </w:rPr>
  </w:style>
  <w:style w:type="paragraph" w:customStyle="1" w:styleId="black">
    <w:name w:val="black"/>
    <w:basedOn w:val="a"/>
    <w:rsid w:val="00CA2658"/>
    <w:pPr>
      <w:spacing w:before="100" w:beforeAutospacing="1" w:after="100" w:afterAutospacing="1"/>
    </w:pPr>
    <w:rPr>
      <w:rFonts w:ascii="Arial" w:eastAsia="Calibri" w:hAnsi="Arial" w:cs="Arial"/>
      <w:color w:val="000000"/>
      <w:sz w:val="13"/>
      <w:szCs w:val="13"/>
    </w:rPr>
  </w:style>
  <w:style w:type="paragraph" w:customStyle="1" w:styleId="red2">
    <w:name w:val="red2"/>
    <w:basedOn w:val="a"/>
    <w:rsid w:val="00CA2658"/>
    <w:pPr>
      <w:spacing w:before="100" w:beforeAutospacing="1" w:after="100" w:afterAutospacing="1"/>
    </w:pPr>
    <w:rPr>
      <w:rFonts w:ascii="Arial" w:eastAsia="Calibri" w:hAnsi="Arial" w:cs="Arial"/>
      <w:color w:val="FF00FF"/>
      <w:sz w:val="13"/>
      <w:szCs w:val="13"/>
    </w:rPr>
  </w:style>
  <w:style w:type="paragraph" w:customStyle="1" w:styleId="red1">
    <w:name w:val="red1"/>
    <w:basedOn w:val="a"/>
    <w:rsid w:val="00CA2658"/>
    <w:pPr>
      <w:spacing w:before="100" w:beforeAutospacing="1" w:after="100" w:afterAutospacing="1"/>
    </w:pPr>
    <w:rPr>
      <w:rFonts w:ascii="Arial" w:eastAsia="Calibri" w:hAnsi="Arial" w:cs="Arial"/>
      <w:color w:val="FF0000"/>
      <w:sz w:val="13"/>
      <w:szCs w:val="13"/>
    </w:rPr>
  </w:style>
  <w:style w:type="paragraph" w:customStyle="1" w:styleId="green">
    <w:name w:val="green"/>
    <w:basedOn w:val="a"/>
    <w:rsid w:val="00CA2658"/>
    <w:pPr>
      <w:spacing w:before="100" w:beforeAutospacing="1" w:after="100" w:afterAutospacing="1"/>
    </w:pPr>
    <w:rPr>
      <w:rFonts w:ascii="Arial" w:eastAsia="Calibri" w:hAnsi="Arial" w:cs="Arial"/>
      <w:color w:val="006600"/>
      <w:sz w:val="13"/>
      <w:szCs w:val="13"/>
    </w:rPr>
  </w:style>
  <w:style w:type="paragraph" w:customStyle="1" w:styleId="blue1">
    <w:name w:val="blue1"/>
    <w:basedOn w:val="a"/>
    <w:rsid w:val="00CA2658"/>
    <w:pPr>
      <w:spacing w:before="100" w:beforeAutospacing="1" w:after="100" w:afterAutospacing="1"/>
    </w:pPr>
    <w:rPr>
      <w:rFonts w:ascii="Arial" w:eastAsia="Calibri" w:hAnsi="Arial" w:cs="Arial"/>
      <w:color w:val="3333CC"/>
      <w:sz w:val="13"/>
      <w:szCs w:val="13"/>
    </w:rPr>
  </w:style>
  <w:style w:type="paragraph" w:customStyle="1" w:styleId="blue2">
    <w:name w:val="blue2"/>
    <w:basedOn w:val="a"/>
    <w:rsid w:val="00CA2658"/>
    <w:pPr>
      <w:spacing w:before="100" w:beforeAutospacing="1" w:after="100" w:afterAutospacing="1"/>
    </w:pPr>
    <w:rPr>
      <w:rFonts w:ascii="Arial" w:eastAsia="Calibri" w:hAnsi="Arial" w:cs="Arial"/>
      <w:color w:val="000099"/>
      <w:sz w:val="13"/>
      <w:szCs w:val="13"/>
    </w:rPr>
  </w:style>
  <w:style w:type="paragraph" w:customStyle="1" w:styleId="blue3">
    <w:name w:val="blue3"/>
    <w:basedOn w:val="a"/>
    <w:rsid w:val="00CA2658"/>
    <w:pPr>
      <w:spacing w:before="100" w:beforeAutospacing="1" w:after="100" w:afterAutospacing="1"/>
    </w:pPr>
    <w:rPr>
      <w:rFonts w:ascii="Arial" w:eastAsia="Calibri" w:hAnsi="Arial" w:cs="Arial"/>
      <w:color w:val="006699"/>
      <w:sz w:val="13"/>
      <w:szCs w:val="13"/>
    </w:rPr>
  </w:style>
  <w:style w:type="paragraph" w:customStyle="1" w:styleId="blue4">
    <w:name w:val="blue4"/>
    <w:basedOn w:val="a"/>
    <w:rsid w:val="00CA2658"/>
    <w:pPr>
      <w:spacing w:before="100" w:beforeAutospacing="1" w:after="100" w:afterAutospacing="1"/>
    </w:pPr>
    <w:rPr>
      <w:rFonts w:ascii="Arial" w:eastAsia="Calibri" w:hAnsi="Arial" w:cs="Arial"/>
      <w:color w:val="330066"/>
      <w:sz w:val="13"/>
      <w:szCs w:val="13"/>
    </w:rPr>
  </w:style>
  <w:style w:type="paragraph" w:customStyle="1" w:styleId="brown">
    <w:name w:val="brown"/>
    <w:basedOn w:val="a"/>
    <w:rsid w:val="00CA2658"/>
    <w:pPr>
      <w:spacing w:before="100" w:beforeAutospacing="1" w:after="100" w:afterAutospacing="1"/>
    </w:pPr>
    <w:rPr>
      <w:rFonts w:ascii="Arial" w:eastAsia="Calibri" w:hAnsi="Arial" w:cs="Arial"/>
      <w:color w:val="990000"/>
      <w:sz w:val="13"/>
      <w:szCs w:val="13"/>
    </w:rPr>
  </w:style>
  <w:style w:type="paragraph" w:customStyle="1" w:styleId="olive">
    <w:name w:val="olive"/>
    <w:basedOn w:val="a"/>
    <w:rsid w:val="00CA2658"/>
    <w:pPr>
      <w:spacing w:before="100" w:beforeAutospacing="1" w:after="100" w:afterAutospacing="1"/>
    </w:pPr>
    <w:rPr>
      <w:rFonts w:ascii="Arial" w:eastAsia="Calibri" w:hAnsi="Arial" w:cs="Arial"/>
      <w:color w:val="999933"/>
      <w:sz w:val="13"/>
      <w:szCs w:val="13"/>
    </w:rPr>
  </w:style>
  <w:style w:type="paragraph" w:customStyle="1" w:styleId="tsforcst">
    <w:name w:val="tsforcst"/>
    <w:basedOn w:val="a"/>
    <w:rsid w:val="00CA2658"/>
    <w:pPr>
      <w:spacing w:before="100" w:beforeAutospacing="1" w:after="100" w:afterAutospacing="1"/>
    </w:pPr>
    <w:rPr>
      <w:rFonts w:eastAsia="Calibri"/>
      <w:sz w:val="13"/>
      <w:szCs w:val="13"/>
    </w:rPr>
  </w:style>
  <w:style w:type="paragraph" w:customStyle="1" w:styleId="tforcst">
    <w:name w:val="tforcst"/>
    <w:basedOn w:val="a"/>
    <w:rsid w:val="00CA2658"/>
    <w:pPr>
      <w:spacing w:before="100" w:beforeAutospacing="1" w:after="100" w:afterAutospacing="1"/>
    </w:pPr>
    <w:rPr>
      <w:rFonts w:eastAsia="Calibri"/>
      <w:b/>
      <w:bCs/>
      <w:sz w:val="14"/>
      <w:szCs w:val="14"/>
    </w:rPr>
  </w:style>
  <w:style w:type="paragraph" w:customStyle="1" w:styleId="ttforcst">
    <w:name w:val="ttforcst"/>
    <w:basedOn w:val="a"/>
    <w:rsid w:val="00CA2658"/>
    <w:pPr>
      <w:spacing w:before="100" w:beforeAutospacing="1" w:after="100" w:afterAutospacing="1"/>
    </w:pPr>
    <w:rPr>
      <w:rFonts w:eastAsia="Calibri"/>
      <w:b/>
      <w:bCs/>
      <w:color w:val="AA0000"/>
      <w:sz w:val="14"/>
      <w:szCs w:val="14"/>
    </w:rPr>
  </w:style>
  <w:style w:type="paragraph" w:customStyle="1" w:styleId="tpforcst">
    <w:name w:val="tpforcst"/>
    <w:basedOn w:val="a"/>
    <w:rsid w:val="00CA2658"/>
    <w:pPr>
      <w:spacing w:before="100" w:beforeAutospacing="1" w:after="100" w:afterAutospacing="1"/>
    </w:pPr>
    <w:rPr>
      <w:rFonts w:eastAsia="Calibri"/>
      <w:b/>
      <w:bCs/>
      <w:color w:val="00008B"/>
      <w:sz w:val="14"/>
      <w:szCs w:val="14"/>
    </w:rPr>
  </w:style>
  <w:style w:type="paragraph" w:customStyle="1" w:styleId="monitorup">
    <w:name w:val="monitor_up"/>
    <w:basedOn w:val="a"/>
    <w:rsid w:val="00CA2658"/>
    <w:pPr>
      <w:spacing w:before="100" w:beforeAutospacing="1" w:after="100" w:afterAutospacing="1"/>
    </w:pPr>
    <w:rPr>
      <w:rFonts w:ascii="Arial" w:eastAsia="Calibri" w:hAnsi="Arial" w:cs="Arial"/>
      <w:b/>
      <w:bCs/>
      <w:color w:val="0000CC"/>
      <w:sz w:val="15"/>
      <w:szCs w:val="15"/>
    </w:rPr>
  </w:style>
  <w:style w:type="paragraph" w:customStyle="1" w:styleId="smallbl">
    <w:name w:val="small_bl"/>
    <w:basedOn w:val="a"/>
    <w:rsid w:val="00CA2658"/>
    <w:pPr>
      <w:spacing w:before="100" w:beforeAutospacing="1" w:after="100" w:afterAutospacing="1"/>
      <w:jc w:val="center"/>
    </w:pPr>
    <w:rPr>
      <w:rFonts w:ascii="Arial" w:eastAsia="Calibri" w:hAnsi="Arial" w:cs="Arial"/>
      <w:color w:val="006400"/>
      <w:sz w:val="12"/>
      <w:szCs w:val="12"/>
    </w:rPr>
  </w:style>
  <w:style w:type="paragraph" w:customStyle="1" w:styleId="extcont-block">
    <w:name w:val="extcont-block"/>
    <w:basedOn w:val="a"/>
    <w:rsid w:val="00CA2658"/>
    <w:pPr>
      <w:spacing w:before="100" w:beforeAutospacing="1" w:after="161"/>
    </w:pPr>
    <w:rPr>
      <w:rFonts w:eastAsia="Calibri"/>
    </w:rPr>
  </w:style>
  <w:style w:type="paragraph" w:customStyle="1" w:styleId="rightcolumn">
    <w:name w:val="rightcolumn"/>
    <w:basedOn w:val="a"/>
    <w:rsid w:val="00CA2658"/>
    <w:pPr>
      <w:spacing w:before="100" w:beforeAutospacing="1" w:after="100" w:afterAutospacing="1"/>
      <w:ind w:left="-3063"/>
    </w:pPr>
    <w:rPr>
      <w:rFonts w:eastAsia="Calibri"/>
    </w:rPr>
  </w:style>
  <w:style w:type="paragraph" w:customStyle="1" w:styleId="dir">
    <w:name w:val="dir"/>
    <w:basedOn w:val="a"/>
    <w:rsid w:val="00CA2658"/>
    <w:pPr>
      <w:spacing w:before="100" w:beforeAutospacing="1" w:after="100" w:afterAutospacing="1"/>
    </w:pPr>
    <w:rPr>
      <w:rFonts w:eastAsia="Calibri"/>
      <w:sz w:val="12"/>
      <w:szCs w:val="12"/>
    </w:rPr>
  </w:style>
  <w:style w:type="paragraph" w:customStyle="1" w:styleId="tabs">
    <w:name w:val="tabs"/>
    <w:basedOn w:val="a"/>
    <w:rsid w:val="00CA2658"/>
    <w:pPr>
      <w:spacing w:before="100" w:beforeAutospacing="1" w:after="100" w:afterAutospacing="1"/>
    </w:pPr>
    <w:rPr>
      <w:rFonts w:eastAsia="Calibri"/>
    </w:rPr>
  </w:style>
  <w:style w:type="paragraph" w:customStyle="1" w:styleId="now">
    <w:name w:val="now"/>
    <w:basedOn w:val="a"/>
    <w:rsid w:val="00CA2658"/>
    <w:pPr>
      <w:spacing w:before="100" w:beforeAutospacing="1" w:after="100" w:afterAutospacing="1"/>
    </w:pPr>
    <w:rPr>
      <w:rFonts w:eastAsia="Calibri"/>
    </w:rPr>
  </w:style>
  <w:style w:type="paragraph" w:customStyle="1" w:styleId="rus">
    <w:name w:val="rus"/>
    <w:basedOn w:val="a"/>
    <w:rsid w:val="00CA2658"/>
    <w:pPr>
      <w:spacing w:before="100" w:beforeAutospacing="1" w:after="100" w:afterAutospacing="1"/>
    </w:pPr>
    <w:rPr>
      <w:rFonts w:eastAsia="Calibri"/>
    </w:rPr>
  </w:style>
  <w:style w:type="paragraph" w:customStyle="1" w:styleId="world">
    <w:name w:val="world"/>
    <w:basedOn w:val="a"/>
    <w:rsid w:val="00CA2658"/>
    <w:pPr>
      <w:spacing w:before="100" w:beforeAutospacing="1" w:after="100" w:afterAutospacing="1"/>
    </w:pPr>
    <w:rPr>
      <w:rFonts w:eastAsia="Calibri"/>
    </w:rPr>
  </w:style>
  <w:style w:type="paragraph" w:customStyle="1" w:styleId="right-block">
    <w:name w:val="right-block"/>
    <w:basedOn w:val="a"/>
    <w:rsid w:val="00CA2658"/>
    <w:pPr>
      <w:spacing w:before="100" w:beforeAutospacing="1" w:after="100" w:afterAutospacing="1"/>
    </w:pPr>
    <w:rPr>
      <w:rFonts w:eastAsia="Calibri"/>
    </w:rPr>
  </w:style>
  <w:style w:type="paragraph" w:customStyle="1" w:styleId="iner">
    <w:name w:val="iner"/>
    <w:basedOn w:val="a"/>
    <w:rsid w:val="00CA2658"/>
    <w:pPr>
      <w:spacing w:before="100" w:beforeAutospacing="1" w:after="100" w:afterAutospacing="1"/>
    </w:pPr>
    <w:rPr>
      <w:rFonts w:eastAsia="Calibri"/>
    </w:rPr>
  </w:style>
  <w:style w:type="paragraph" w:customStyle="1" w:styleId="tabs1">
    <w:name w:val="tabs1"/>
    <w:basedOn w:val="a"/>
    <w:rsid w:val="00CA2658"/>
    <w:pPr>
      <w:spacing w:before="100" w:beforeAutospacing="1" w:after="75"/>
    </w:pPr>
    <w:rPr>
      <w:rFonts w:eastAsia="Calibri"/>
    </w:rPr>
  </w:style>
  <w:style w:type="paragraph" w:customStyle="1" w:styleId="iner1">
    <w:name w:val="iner1"/>
    <w:basedOn w:val="a"/>
    <w:rsid w:val="00CA2658"/>
    <w:pPr>
      <w:shd w:val="clear" w:color="auto" w:fill="DAF1F7"/>
      <w:spacing w:before="100" w:beforeAutospacing="1" w:after="100" w:afterAutospacing="1"/>
    </w:pPr>
    <w:rPr>
      <w:rFonts w:eastAsia="Calibri"/>
    </w:rPr>
  </w:style>
  <w:style w:type="paragraph" w:customStyle="1" w:styleId="iner2">
    <w:name w:val="iner2"/>
    <w:basedOn w:val="a"/>
    <w:rsid w:val="00CA2658"/>
    <w:pPr>
      <w:shd w:val="clear" w:color="auto" w:fill="DAF1F7"/>
      <w:spacing w:before="100" w:beforeAutospacing="1" w:after="100" w:afterAutospacing="1"/>
    </w:pPr>
    <w:rPr>
      <w:rFonts w:eastAsia="Calibri"/>
    </w:rPr>
  </w:style>
  <w:style w:type="paragraph" w:customStyle="1" w:styleId="now1">
    <w:name w:val="now1"/>
    <w:basedOn w:val="a"/>
    <w:rsid w:val="00CA2658"/>
    <w:pPr>
      <w:spacing w:before="100" w:beforeAutospacing="1" w:after="100" w:afterAutospacing="1" w:line="430" w:lineRule="atLeast"/>
      <w:jc w:val="center"/>
    </w:pPr>
    <w:rPr>
      <w:rFonts w:eastAsia="Calibri"/>
      <w:b/>
      <w:bCs/>
      <w:color w:val="282828"/>
      <w:sz w:val="13"/>
      <w:szCs w:val="13"/>
    </w:rPr>
  </w:style>
  <w:style w:type="paragraph" w:customStyle="1" w:styleId="rus1">
    <w:name w:val="rus1"/>
    <w:basedOn w:val="a"/>
    <w:rsid w:val="00CA2658"/>
    <w:pPr>
      <w:shd w:val="clear" w:color="auto" w:fill="DAF1F7"/>
      <w:spacing w:before="100" w:beforeAutospacing="1" w:after="100" w:afterAutospacing="1" w:line="430" w:lineRule="atLeast"/>
      <w:jc w:val="center"/>
    </w:pPr>
    <w:rPr>
      <w:rFonts w:eastAsia="Calibri"/>
      <w:b/>
      <w:bCs/>
      <w:color w:val="FFFFFF"/>
    </w:rPr>
  </w:style>
  <w:style w:type="paragraph" w:customStyle="1" w:styleId="world1">
    <w:name w:val="world1"/>
    <w:basedOn w:val="a"/>
    <w:rsid w:val="00CA2658"/>
    <w:pPr>
      <w:spacing w:before="100" w:beforeAutospacing="1" w:after="100" w:afterAutospacing="1" w:line="430" w:lineRule="atLeast"/>
      <w:ind w:left="-43"/>
      <w:jc w:val="center"/>
    </w:pPr>
    <w:rPr>
      <w:rFonts w:eastAsia="Calibri"/>
      <w:b/>
      <w:bCs/>
      <w:color w:val="FFFFFF"/>
    </w:rPr>
  </w:style>
  <w:style w:type="paragraph" w:customStyle="1" w:styleId="right-block1">
    <w:name w:val="right-block1"/>
    <w:basedOn w:val="a"/>
    <w:rsid w:val="00CA2658"/>
    <w:pPr>
      <w:spacing w:before="100" w:beforeAutospacing="1" w:after="75"/>
    </w:pPr>
    <w:rPr>
      <w:rFonts w:eastAsia="Calibri"/>
    </w:rPr>
  </w:style>
  <w:style w:type="paragraph" w:customStyle="1" w:styleId="afff9">
    <w:name w:val="Заголовок списка"/>
    <w:basedOn w:val="a"/>
    <w:next w:val="a"/>
    <w:rsid w:val="00CA2658"/>
    <w:pPr>
      <w:widowControl w:val="0"/>
      <w:suppressAutoHyphens/>
    </w:pPr>
    <w:rPr>
      <w:kern w:val="1"/>
    </w:rPr>
  </w:style>
  <w:style w:type="paragraph" w:customStyle="1" w:styleId="afffa">
    <w:name w:val="Знак Знак Знак Знак Знак Знак Знак Знак Знак Знак"/>
    <w:basedOn w:val="a"/>
    <w:rsid w:val="00CA2658"/>
    <w:pPr>
      <w:spacing w:before="100" w:beforeAutospacing="1" w:after="100" w:afterAutospacing="1"/>
    </w:pPr>
    <w:rPr>
      <w:rFonts w:ascii="Tahoma" w:eastAsia="Calibri" w:hAnsi="Tahoma"/>
      <w:sz w:val="20"/>
      <w:szCs w:val="20"/>
      <w:lang w:val="en-US" w:eastAsia="en-US"/>
    </w:rPr>
  </w:style>
  <w:style w:type="character" w:customStyle="1" w:styleId="2d">
    <w:name w:val="Знак2 Знак Знак"/>
    <w:rsid w:val="00CA2658"/>
    <w:rPr>
      <w:rFonts w:ascii="Verdana" w:hAnsi="Verdana" w:cs="Times New Roman"/>
      <w:b/>
      <w:bCs/>
      <w:sz w:val="23"/>
      <w:szCs w:val="23"/>
      <w:lang w:val="x-none" w:eastAsia="ru-RU"/>
    </w:rPr>
  </w:style>
  <w:style w:type="paragraph" w:customStyle="1" w:styleId="afffb">
    <w:name w:val="Заголовок таблици"/>
    <w:basedOn w:val="a"/>
    <w:rsid w:val="00CA2658"/>
    <w:pPr>
      <w:suppressAutoHyphens/>
      <w:ind w:firstLine="540"/>
      <w:jc w:val="both"/>
    </w:pPr>
    <w:rPr>
      <w:rFonts w:eastAsia="Calibri"/>
      <w:sz w:val="22"/>
      <w:lang w:eastAsia="ar-SA"/>
    </w:rPr>
  </w:style>
  <w:style w:type="paragraph" w:customStyle="1" w:styleId="510">
    <w:name w:val="Знак5 Знак Знак Знак1"/>
    <w:basedOn w:val="a"/>
    <w:rsid w:val="00CA2658"/>
    <w:pPr>
      <w:spacing w:after="160" w:line="240" w:lineRule="exact"/>
    </w:pPr>
    <w:rPr>
      <w:rFonts w:ascii="Verdana" w:eastAsia="Calibri" w:hAnsi="Verdana"/>
      <w:sz w:val="20"/>
      <w:szCs w:val="20"/>
      <w:lang w:val="en-US" w:eastAsia="en-US"/>
    </w:rPr>
  </w:style>
  <w:style w:type="paragraph" w:customStyle="1" w:styleId="S">
    <w:name w:val="S_Обычный"/>
    <w:basedOn w:val="a"/>
    <w:link w:val="S0"/>
    <w:rsid w:val="00CA2658"/>
    <w:pPr>
      <w:suppressAutoHyphens/>
      <w:spacing w:line="360" w:lineRule="auto"/>
      <w:ind w:firstLine="709"/>
      <w:jc w:val="both"/>
    </w:pPr>
    <w:rPr>
      <w:rFonts w:eastAsia="Calibri"/>
      <w:lang w:eastAsia="ar-SA"/>
    </w:rPr>
  </w:style>
  <w:style w:type="character" w:customStyle="1" w:styleId="S0">
    <w:name w:val="S_Обычный Знак"/>
    <w:link w:val="S"/>
    <w:locked/>
    <w:rsid w:val="00CA2658"/>
    <w:rPr>
      <w:rFonts w:eastAsia="Calibri"/>
      <w:sz w:val="24"/>
      <w:szCs w:val="24"/>
      <w:lang w:val="ru-RU" w:eastAsia="ar-SA" w:bidi="ar-SA"/>
    </w:rPr>
  </w:style>
  <w:style w:type="paragraph" w:customStyle="1" w:styleId="1d">
    <w:name w:val="Обычный (веб)1"/>
    <w:basedOn w:val="a"/>
    <w:rsid w:val="00CA2658"/>
    <w:pPr>
      <w:spacing w:before="100" w:beforeAutospacing="1" w:after="100" w:afterAutospacing="1"/>
      <w:jc w:val="both"/>
    </w:pPr>
    <w:rPr>
      <w:rFonts w:eastAsia="Calibri"/>
    </w:rPr>
  </w:style>
  <w:style w:type="paragraph" w:customStyle="1" w:styleId="afffc">
    <w:name w:val="Знак Знак Знак Знак Знак Знак Знак Знак Знак Знак Знак Знак Знак Знак Знак Знак Знак Знак Знак Знак Знак Знак"/>
    <w:basedOn w:val="a"/>
    <w:rsid w:val="00CA2658"/>
    <w:pPr>
      <w:spacing w:after="160" w:line="240" w:lineRule="exact"/>
    </w:pPr>
    <w:rPr>
      <w:rFonts w:ascii="Verdana" w:eastAsia="Calibri" w:hAnsi="Verdana"/>
      <w:sz w:val="20"/>
      <w:szCs w:val="20"/>
      <w:lang w:val="en-US" w:eastAsia="en-US"/>
    </w:rPr>
  </w:style>
  <w:style w:type="character" w:customStyle="1" w:styleId="72">
    <w:name w:val="Знак Знак7"/>
    <w:rsid w:val="00CA2658"/>
    <w:rPr>
      <w:rFonts w:cs="Times New Roman"/>
      <w:sz w:val="24"/>
      <w:szCs w:val="24"/>
    </w:rPr>
  </w:style>
  <w:style w:type="paragraph" w:styleId="afffd">
    <w:name w:val="TOC Heading"/>
    <w:basedOn w:val="10"/>
    <w:next w:val="a"/>
    <w:qFormat/>
    <w:rsid w:val="00CA2658"/>
    <w:pPr>
      <w:keepLines/>
      <w:spacing w:before="480" w:after="0" w:line="276" w:lineRule="auto"/>
      <w:outlineLvl w:val="9"/>
    </w:pPr>
    <w:rPr>
      <w:rFonts w:ascii="Cambria" w:eastAsia="Calibri" w:hAnsi="Cambria" w:cs="Times New Roman"/>
      <w:color w:val="365F91"/>
      <w:kern w:val="0"/>
      <w:sz w:val="28"/>
      <w:szCs w:val="28"/>
      <w:lang w:eastAsia="en-US"/>
    </w:rPr>
  </w:style>
  <w:style w:type="character" w:customStyle="1" w:styleId="121">
    <w:name w:val="Знак Знак12"/>
    <w:rsid w:val="00CA2658"/>
    <w:rPr>
      <w:rFonts w:cs="Times New Roman"/>
      <w:b/>
      <w:sz w:val="26"/>
    </w:rPr>
  </w:style>
  <w:style w:type="character" w:customStyle="1" w:styleId="113">
    <w:name w:val="Знак Знак11"/>
    <w:rsid w:val="00CA2658"/>
    <w:rPr>
      <w:rFonts w:ascii="Arial" w:hAnsi="Arial" w:cs="Times New Roman"/>
      <w:b/>
      <w:sz w:val="26"/>
    </w:rPr>
  </w:style>
  <w:style w:type="paragraph" w:customStyle="1" w:styleId="2e">
    <w:name w:val="Абзац списка2"/>
    <w:basedOn w:val="a"/>
    <w:rsid w:val="00CA2658"/>
    <w:pPr>
      <w:ind w:left="708"/>
    </w:pPr>
  </w:style>
  <w:style w:type="paragraph" w:customStyle="1" w:styleId="h2">
    <w:name w:val="h2"/>
    <w:basedOn w:val="a"/>
    <w:rsid w:val="00CA2658"/>
    <w:pPr>
      <w:spacing w:before="100" w:beforeAutospacing="1" w:after="100" w:afterAutospacing="1"/>
      <w:jc w:val="center"/>
    </w:pPr>
    <w:rPr>
      <w:b/>
      <w:bCs/>
      <w:sz w:val="31"/>
      <w:szCs w:val="31"/>
    </w:rPr>
  </w:style>
  <w:style w:type="paragraph" w:customStyle="1" w:styleId="full">
    <w:name w:val="full"/>
    <w:basedOn w:val="a"/>
    <w:rsid w:val="00CA2658"/>
    <w:pPr>
      <w:spacing w:before="100" w:beforeAutospacing="1" w:after="100" w:afterAutospacing="1"/>
      <w:jc w:val="both"/>
    </w:pPr>
    <w:rPr>
      <w:b/>
      <w:bCs/>
      <w:sz w:val="27"/>
      <w:szCs w:val="27"/>
    </w:rPr>
  </w:style>
  <w:style w:type="paragraph" w:customStyle="1" w:styleId="62">
    <w:name w:val="Знак6"/>
    <w:basedOn w:val="a"/>
    <w:rsid w:val="00CA265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Normal">
    <w:name w:val="ConsNormal"/>
    <w:rsid w:val="00CA265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western">
    <w:name w:val="western"/>
    <w:basedOn w:val="a"/>
    <w:rsid w:val="00CA2658"/>
    <w:pPr>
      <w:spacing w:before="100" w:beforeAutospacing="1"/>
      <w:jc w:val="both"/>
    </w:pPr>
    <w:rPr>
      <w:color w:val="000000"/>
      <w:sz w:val="22"/>
      <w:szCs w:val="22"/>
    </w:rPr>
  </w:style>
  <w:style w:type="table" w:styleId="afffe">
    <w:name w:val="Table Grid"/>
    <w:basedOn w:val="a1"/>
    <w:uiPriority w:val="59"/>
    <w:rsid w:val="003C1D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e">
    <w:name w:val="Знак1 Знак Знак Знак"/>
    <w:basedOn w:val="a"/>
    <w:rsid w:val="00E138E4"/>
    <w:rPr>
      <w:rFonts w:ascii="Verdana" w:hAnsi="Verdana" w:cs="Verdana"/>
      <w:sz w:val="20"/>
      <w:szCs w:val="20"/>
      <w:lang w:val="en-US" w:eastAsia="en-US"/>
    </w:rPr>
  </w:style>
  <w:style w:type="character" w:customStyle="1" w:styleId="ConsPlusNormal0">
    <w:name w:val="ConsPlusNormal Знак"/>
    <w:link w:val="ConsPlusNormal"/>
    <w:locked/>
    <w:rsid w:val="00E51248"/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05C"/>
    <w:rPr>
      <w:sz w:val="24"/>
      <w:szCs w:val="24"/>
    </w:rPr>
  </w:style>
  <w:style w:type="paragraph" w:styleId="10">
    <w:name w:val="heading 1"/>
    <w:basedOn w:val="a"/>
    <w:next w:val="a"/>
    <w:link w:val="11"/>
    <w:qFormat/>
    <w:rsid w:val="00CA265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aliases w:val="Знак2"/>
    <w:basedOn w:val="a"/>
    <w:next w:val="a"/>
    <w:link w:val="20"/>
    <w:qFormat/>
    <w:rsid w:val="00CA265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aliases w:val="Знак3"/>
    <w:basedOn w:val="a"/>
    <w:next w:val="a"/>
    <w:link w:val="30"/>
    <w:qFormat/>
    <w:rsid w:val="00CA265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CA265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CA2658"/>
    <w:pPr>
      <w:tabs>
        <w:tab w:val="num" w:pos="1728"/>
      </w:tabs>
      <w:spacing w:before="240" w:after="60"/>
      <w:ind w:left="1728" w:hanging="1008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CA2658"/>
    <w:pPr>
      <w:tabs>
        <w:tab w:val="num" w:pos="1872"/>
      </w:tabs>
      <w:spacing w:before="240" w:after="60"/>
      <w:ind w:left="1872" w:hanging="1152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CA2658"/>
    <w:pPr>
      <w:tabs>
        <w:tab w:val="num" w:pos="2016"/>
      </w:tabs>
      <w:spacing w:before="240" w:after="60"/>
      <w:ind w:left="2016" w:hanging="1296"/>
      <w:outlineLvl w:val="6"/>
    </w:pPr>
  </w:style>
  <w:style w:type="paragraph" w:styleId="8">
    <w:name w:val="heading 8"/>
    <w:basedOn w:val="a"/>
    <w:next w:val="a"/>
    <w:link w:val="80"/>
    <w:qFormat/>
    <w:rsid w:val="00CA2658"/>
    <w:pPr>
      <w:keepNext/>
      <w:outlineLvl w:val="7"/>
    </w:pPr>
    <w:rPr>
      <w:sz w:val="26"/>
      <w:szCs w:val="20"/>
    </w:rPr>
  </w:style>
  <w:style w:type="paragraph" w:styleId="9">
    <w:name w:val="heading 9"/>
    <w:basedOn w:val="a"/>
    <w:next w:val="a"/>
    <w:link w:val="90"/>
    <w:qFormat/>
    <w:rsid w:val="00CA2658"/>
    <w:pPr>
      <w:tabs>
        <w:tab w:val="num" w:pos="2304"/>
      </w:tabs>
      <w:spacing w:before="240" w:after="60"/>
      <w:ind w:left="2304" w:hanging="1584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link w:val="10"/>
    <w:locked/>
    <w:rsid w:val="00CA2658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20">
    <w:name w:val="Заголовок 2 Знак"/>
    <w:aliases w:val="Знак2 Знак"/>
    <w:link w:val="2"/>
    <w:locked/>
    <w:rsid w:val="00CA2658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30">
    <w:name w:val="Заголовок 3 Знак"/>
    <w:aliases w:val="Знак3 Знак"/>
    <w:link w:val="3"/>
    <w:locked/>
    <w:rsid w:val="00CA2658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40">
    <w:name w:val="Заголовок 4 Знак"/>
    <w:link w:val="4"/>
    <w:locked/>
    <w:rsid w:val="00CA2658"/>
    <w:rPr>
      <w:b/>
      <w:bCs/>
      <w:sz w:val="28"/>
      <w:szCs w:val="28"/>
      <w:lang w:val="ru-RU" w:eastAsia="ru-RU" w:bidi="ar-SA"/>
    </w:rPr>
  </w:style>
  <w:style w:type="character" w:customStyle="1" w:styleId="50">
    <w:name w:val="Заголовок 5 Знак"/>
    <w:link w:val="5"/>
    <w:locked/>
    <w:rsid w:val="00CA2658"/>
    <w:rPr>
      <w:b/>
      <w:bCs/>
      <w:i/>
      <w:iCs/>
      <w:sz w:val="26"/>
      <w:szCs w:val="26"/>
      <w:lang w:val="ru-RU" w:eastAsia="ru-RU" w:bidi="ar-SA"/>
    </w:rPr>
  </w:style>
  <w:style w:type="character" w:customStyle="1" w:styleId="60">
    <w:name w:val="Заголовок 6 Знак"/>
    <w:link w:val="6"/>
    <w:locked/>
    <w:rsid w:val="00CA2658"/>
    <w:rPr>
      <w:b/>
      <w:bCs/>
      <w:sz w:val="22"/>
      <w:szCs w:val="22"/>
      <w:lang w:val="ru-RU" w:eastAsia="ru-RU" w:bidi="ar-SA"/>
    </w:rPr>
  </w:style>
  <w:style w:type="character" w:customStyle="1" w:styleId="70">
    <w:name w:val="Заголовок 7 Знак"/>
    <w:link w:val="7"/>
    <w:locked/>
    <w:rsid w:val="00CA2658"/>
    <w:rPr>
      <w:sz w:val="24"/>
      <w:szCs w:val="24"/>
      <w:lang w:val="ru-RU" w:eastAsia="ru-RU" w:bidi="ar-SA"/>
    </w:rPr>
  </w:style>
  <w:style w:type="character" w:customStyle="1" w:styleId="80">
    <w:name w:val="Заголовок 8 Знак"/>
    <w:link w:val="8"/>
    <w:locked/>
    <w:rsid w:val="00CA2658"/>
    <w:rPr>
      <w:sz w:val="26"/>
      <w:lang w:val="ru-RU" w:eastAsia="ru-RU" w:bidi="ar-SA"/>
    </w:rPr>
  </w:style>
  <w:style w:type="character" w:customStyle="1" w:styleId="90">
    <w:name w:val="Заголовок 9 Знак"/>
    <w:link w:val="9"/>
    <w:locked/>
    <w:rsid w:val="00CA2658"/>
    <w:rPr>
      <w:rFonts w:ascii="Arial" w:hAnsi="Arial" w:cs="Arial"/>
      <w:sz w:val="22"/>
      <w:szCs w:val="22"/>
      <w:lang w:val="ru-RU" w:eastAsia="ru-RU" w:bidi="ar-SA"/>
    </w:rPr>
  </w:style>
  <w:style w:type="paragraph" w:customStyle="1" w:styleId="ConsPlusNormal">
    <w:name w:val="ConsPlusNormal"/>
    <w:link w:val="ConsPlusNormal0"/>
    <w:qFormat/>
    <w:rsid w:val="00CA265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ody Text"/>
    <w:basedOn w:val="a"/>
    <w:link w:val="a4"/>
    <w:rsid w:val="00CA2658"/>
    <w:pPr>
      <w:spacing w:after="120"/>
    </w:pPr>
  </w:style>
  <w:style w:type="character" w:customStyle="1" w:styleId="a4">
    <w:name w:val="Основной текст Знак"/>
    <w:link w:val="a3"/>
    <w:locked/>
    <w:rsid w:val="00CA2658"/>
    <w:rPr>
      <w:sz w:val="24"/>
      <w:szCs w:val="24"/>
      <w:lang w:val="ru-RU" w:eastAsia="ru-RU" w:bidi="ar-SA"/>
    </w:rPr>
  </w:style>
  <w:style w:type="paragraph" w:customStyle="1" w:styleId="12">
    <w:name w:val="Знак1"/>
    <w:basedOn w:val="a"/>
    <w:link w:val="110"/>
    <w:rsid w:val="00CA265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110">
    <w:name w:val="Знак1 Знак1"/>
    <w:link w:val="12"/>
    <w:locked/>
    <w:rsid w:val="00CA2658"/>
    <w:rPr>
      <w:rFonts w:ascii="Tahoma" w:hAnsi="Tahoma"/>
      <w:lang w:val="en-US" w:eastAsia="en-US" w:bidi="ar-SA"/>
    </w:rPr>
  </w:style>
  <w:style w:type="paragraph" w:styleId="HTML">
    <w:name w:val="HTML Preformatted"/>
    <w:basedOn w:val="a"/>
    <w:link w:val="HTML0"/>
    <w:rsid w:val="00CA26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locked/>
    <w:rsid w:val="00CA2658"/>
    <w:rPr>
      <w:rFonts w:ascii="Courier New" w:hAnsi="Courier New" w:cs="Courier New"/>
      <w:lang w:val="ru-RU" w:eastAsia="ru-RU" w:bidi="ar-SA"/>
    </w:rPr>
  </w:style>
  <w:style w:type="character" w:customStyle="1" w:styleId="26">
    <w:name w:val="Знак Знак26"/>
    <w:rsid w:val="00CA2658"/>
    <w:rPr>
      <w:rFonts w:ascii="Cambria" w:hAnsi="Cambria" w:cs="Times New Roman"/>
      <w:b/>
      <w:bCs/>
      <w:color w:val="365F91"/>
      <w:sz w:val="28"/>
      <w:szCs w:val="28"/>
      <w:lang w:val="x-none" w:eastAsia="ru-RU"/>
    </w:rPr>
  </w:style>
  <w:style w:type="character" w:customStyle="1" w:styleId="25">
    <w:name w:val="Знак Знак25"/>
    <w:rsid w:val="00CA2658"/>
    <w:rPr>
      <w:rFonts w:ascii="Arial" w:hAnsi="Arial" w:cs="Arial"/>
      <w:b/>
      <w:bCs/>
      <w:i/>
      <w:iCs/>
      <w:sz w:val="28"/>
      <w:szCs w:val="28"/>
      <w:lang w:val="x-none" w:eastAsia="ru-RU"/>
    </w:rPr>
  </w:style>
  <w:style w:type="paragraph" w:styleId="a5">
    <w:name w:val="annotation text"/>
    <w:basedOn w:val="a"/>
    <w:link w:val="a6"/>
    <w:rsid w:val="00CA2658"/>
    <w:pPr>
      <w:spacing w:after="200"/>
    </w:pPr>
    <w:rPr>
      <w:rFonts w:ascii="Calibri" w:hAnsi="Calibri"/>
      <w:sz w:val="20"/>
      <w:szCs w:val="20"/>
    </w:rPr>
  </w:style>
  <w:style w:type="character" w:customStyle="1" w:styleId="a6">
    <w:name w:val="Текст примечания Знак"/>
    <w:link w:val="a5"/>
    <w:locked/>
    <w:rsid w:val="00CA2658"/>
    <w:rPr>
      <w:rFonts w:ascii="Calibri" w:hAnsi="Calibri"/>
      <w:lang w:val="ru-RU" w:eastAsia="ru-RU" w:bidi="ar-SA"/>
    </w:rPr>
  </w:style>
  <w:style w:type="paragraph" w:styleId="31">
    <w:name w:val="toc 3"/>
    <w:basedOn w:val="a"/>
    <w:next w:val="a"/>
    <w:autoRedefine/>
    <w:rsid w:val="00CA2658"/>
    <w:pPr>
      <w:tabs>
        <w:tab w:val="right" w:leader="dot" w:pos="9356"/>
      </w:tabs>
      <w:ind w:left="1701" w:hanging="567"/>
    </w:pPr>
    <w:rPr>
      <w:i/>
      <w:sz w:val="22"/>
      <w:szCs w:val="20"/>
    </w:rPr>
  </w:style>
  <w:style w:type="paragraph" w:styleId="a7">
    <w:name w:val="Balloon Text"/>
    <w:basedOn w:val="a"/>
    <w:link w:val="a8"/>
    <w:semiHidden/>
    <w:rsid w:val="00CA2658"/>
    <w:rPr>
      <w:rFonts w:ascii="Tahoma" w:hAnsi="Tahoma"/>
      <w:sz w:val="16"/>
      <w:szCs w:val="16"/>
      <w:lang w:val="x-none"/>
    </w:rPr>
  </w:style>
  <w:style w:type="character" w:customStyle="1" w:styleId="a8">
    <w:name w:val="Текст выноски Знак"/>
    <w:link w:val="a7"/>
    <w:semiHidden/>
    <w:locked/>
    <w:rsid w:val="00CA2658"/>
    <w:rPr>
      <w:rFonts w:ascii="Tahoma" w:hAnsi="Tahoma"/>
      <w:sz w:val="16"/>
      <w:szCs w:val="16"/>
      <w:lang w:eastAsia="ru-RU" w:bidi="ar-SA"/>
    </w:rPr>
  </w:style>
  <w:style w:type="paragraph" w:styleId="a9">
    <w:name w:val="annotation subject"/>
    <w:basedOn w:val="a5"/>
    <w:next w:val="a5"/>
    <w:link w:val="aa"/>
    <w:rsid w:val="00CA2658"/>
    <w:pPr>
      <w:spacing w:after="0"/>
    </w:pPr>
    <w:rPr>
      <w:b/>
      <w:bCs/>
    </w:rPr>
  </w:style>
  <w:style w:type="character" w:customStyle="1" w:styleId="aa">
    <w:name w:val="Тема примечания Знак"/>
    <w:link w:val="a9"/>
    <w:locked/>
    <w:rsid w:val="00CA2658"/>
    <w:rPr>
      <w:rFonts w:ascii="Calibri" w:hAnsi="Calibri"/>
      <w:b/>
      <w:bCs/>
      <w:lang w:val="ru-RU" w:eastAsia="ru-RU" w:bidi="ar-SA"/>
    </w:rPr>
  </w:style>
  <w:style w:type="character" w:styleId="ab">
    <w:name w:val="Hyperlink"/>
    <w:rsid w:val="00CA2658"/>
    <w:rPr>
      <w:rFonts w:cs="Times New Roman"/>
      <w:color w:val="0000FF"/>
      <w:u w:val="single"/>
    </w:rPr>
  </w:style>
  <w:style w:type="paragraph" w:styleId="13">
    <w:name w:val="toc 1"/>
    <w:basedOn w:val="a"/>
    <w:next w:val="a"/>
    <w:autoRedefine/>
    <w:rsid w:val="00CA2658"/>
    <w:pPr>
      <w:tabs>
        <w:tab w:val="right" w:leader="dot" w:pos="9356"/>
      </w:tabs>
      <w:ind w:left="567" w:hanging="567"/>
    </w:pPr>
    <w:rPr>
      <w:b/>
      <w:caps/>
      <w:sz w:val="22"/>
    </w:rPr>
  </w:style>
  <w:style w:type="paragraph" w:styleId="21">
    <w:name w:val="toc 2"/>
    <w:basedOn w:val="a"/>
    <w:next w:val="a"/>
    <w:autoRedefine/>
    <w:rsid w:val="00CA2658"/>
    <w:pPr>
      <w:tabs>
        <w:tab w:val="left" w:pos="1701"/>
        <w:tab w:val="right" w:leader="dot" w:pos="9356"/>
      </w:tabs>
      <w:ind w:left="1134" w:hanging="567"/>
    </w:pPr>
    <w:rPr>
      <w:noProof/>
      <w:sz w:val="22"/>
    </w:rPr>
  </w:style>
  <w:style w:type="paragraph" w:customStyle="1" w:styleId="14">
    <w:name w:val="Стиль1"/>
    <w:basedOn w:val="4"/>
    <w:link w:val="15"/>
    <w:rsid w:val="00CA2658"/>
    <w:pPr>
      <w:tabs>
        <w:tab w:val="num" w:pos="1429"/>
      </w:tabs>
      <w:spacing w:after="240"/>
      <w:ind w:left="1429" w:hanging="720"/>
    </w:pPr>
    <w:rPr>
      <w:i/>
    </w:rPr>
  </w:style>
  <w:style w:type="character" w:customStyle="1" w:styleId="15">
    <w:name w:val="Стиль1 Знак"/>
    <w:link w:val="14"/>
    <w:locked/>
    <w:rsid w:val="00CA2658"/>
    <w:rPr>
      <w:b/>
      <w:bCs/>
      <w:i/>
      <w:sz w:val="28"/>
      <w:szCs w:val="28"/>
      <w:lang w:val="ru-RU" w:eastAsia="ru-RU" w:bidi="ar-SA"/>
    </w:rPr>
  </w:style>
  <w:style w:type="paragraph" w:styleId="41">
    <w:name w:val="toc 4"/>
    <w:basedOn w:val="a"/>
    <w:next w:val="a"/>
    <w:autoRedefine/>
    <w:rsid w:val="00CA2658"/>
    <w:pPr>
      <w:tabs>
        <w:tab w:val="left" w:pos="1680"/>
        <w:tab w:val="left" w:pos="1920"/>
        <w:tab w:val="right" w:leader="dot" w:pos="9072"/>
      </w:tabs>
      <w:spacing w:before="120"/>
      <w:ind w:left="240"/>
    </w:pPr>
  </w:style>
  <w:style w:type="paragraph" w:customStyle="1" w:styleId="Char">
    <w:name w:val="Char"/>
    <w:basedOn w:val="a"/>
    <w:rsid w:val="00CA2658"/>
    <w:pPr>
      <w:keepLines/>
      <w:spacing w:after="160" w:line="240" w:lineRule="exact"/>
    </w:pPr>
    <w:rPr>
      <w:rFonts w:ascii="Verdana" w:eastAsia="MS Mincho" w:hAnsi="Verdana" w:cs="Verdana"/>
      <w:sz w:val="20"/>
      <w:szCs w:val="20"/>
      <w:lang w:val="en-US" w:eastAsia="en-US"/>
    </w:rPr>
  </w:style>
  <w:style w:type="paragraph" w:styleId="ac">
    <w:name w:val="Normal (Web)"/>
    <w:aliases w:val="Обычный (Web)"/>
    <w:basedOn w:val="a"/>
    <w:rsid w:val="00CA2658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ad">
    <w:name w:val="Цветовое выделение"/>
    <w:rsid w:val="00CA2658"/>
    <w:rPr>
      <w:b/>
      <w:color w:val="000080"/>
      <w:sz w:val="20"/>
    </w:rPr>
  </w:style>
  <w:style w:type="paragraph" w:styleId="ae">
    <w:name w:val="footer"/>
    <w:basedOn w:val="a"/>
    <w:link w:val="af"/>
    <w:rsid w:val="00CA2658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locked/>
    <w:rsid w:val="00CA2658"/>
    <w:rPr>
      <w:sz w:val="24"/>
      <w:szCs w:val="24"/>
      <w:lang w:val="ru-RU" w:eastAsia="ru-RU" w:bidi="ar-SA"/>
    </w:rPr>
  </w:style>
  <w:style w:type="character" w:styleId="af0">
    <w:name w:val="page number"/>
    <w:rsid w:val="00CA2658"/>
    <w:rPr>
      <w:rFonts w:cs="Times New Roman"/>
    </w:rPr>
  </w:style>
  <w:style w:type="paragraph" w:styleId="af1">
    <w:name w:val="Body Text Indent"/>
    <w:basedOn w:val="a"/>
    <w:link w:val="af2"/>
    <w:rsid w:val="00CA2658"/>
    <w:pPr>
      <w:ind w:firstLine="600"/>
    </w:pPr>
    <w:rPr>
      <w:sz w:val="26"/>
    </w:rPr>
  </w:style>
  <w:style w:type="character" w:customStyle="1" w:styleId="af2">
    <w:name w:val="Основной текст с отступом Знак"/>
    <w:link w:val="af1"/>
    <w:locked/>
    <w:rsid w:val="00CA2658"/>
    <w:rPr>
      <w:sz w:val="26"/>
      <w:szCs w:val="24"/>
      <w:lang w:val="ru-RU" w:eastAsia="ru-RU" w:bidi="ar-SA"/>
    </w:rPr>
  </w:style>
  <w:style w:type="paragraph" w:styleId="32">
    <w:name w:val="Body Text Indent 3"/>
    <w:basedOn w:val="a"/>
    <w:link w:val="33"/>
    <w:rsid w:val="00CA2658"/>
    <w:pPr>
      <w:ind w:firstLine="600"/>
    </w:pPr>
  </w:style>
  <w:style w:type="character" w:customStyle="1" w:styleId="33">
    <w:name w:val="Основной текст с отступом 3 Знак"/>
    <w:link w:val="32"/>
    <w:locked/>
    <w:rsid w:val="00CA2658"/>
    <w:rPr>
      <w:sz w:val="24"/>
      <w:szCs w:val="24"/>
      <w:lang w:val="ru-RU" w:eastAsia="ru-RU" w:bidi="ar-SA"/>
    </w:rPr>
  </w:style>
  <w:style w:type="paragraph" w:styleId="22">
    <w:name w:val="Body Text 2"/>
    <w:basedOn w:val="a"/>
    <w:link w:val="220"/>
    <w:rsid w:val="00CA2658"/>
    <w:pPr>
      <w:spacing w:line="360" w:lineRule="auto"/>
      <w:jc w:val="both"/>
    </w:pPr>
    <w:rPr>
      <w:sz w:val="26"/>
    </w:rPr>
  </w:style>
  <w:style w:type="character" w:customStyle="1" w:styleId="220">
    <w:name w:val="Основной текст 2 Знак2"/>
    <w:link w:val="22"/>
    <w:locked/>
    <w:rsid w:val="00CA2658"/>
    <w:rPr>
      <w:sz w:val="26"/>
      <w:szCs w:val="24"/>
      <w:lang w:val="ru-RU" w:eastAsia="ru-RU" w:bidi="ar-SA"/>
    </w:rPr>
  </w:style>
  <w:style w:type="paragraph" w:styleId="23">
    <w:name w:val="Body Text Indent 2"/>
    <w:basedOn w:val="a"/>
    <w:link w:val="24"/>
    <w:rsid w:val="00CA2658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locked/>
    <w:rsid w:val="00CA2658"/>
    <w:rPr>
      <w:sz w:val="24"/>
      <w:szCs w:val="24"/>
      <w:lang w:val="ru-RU" w:eastAsia="ru-RU" w:bidi="ar-SA"/>
    </w:rPr>
  </w:style>
  <w:style w:type="paragraph" w:styleId="af3">
    <w:name w:val="caption"/>
    <w:basedOn w:val="a"/>
    <w:next w:val="a"/>
    <w:qFormat/>
    <w:rsid w:val="00CA2658"/>
    <w:pPr>
      <w:spacing w:line="360" w:lineRule="auto"/>
      <w:ind w:firstLine="851"/>
      <w:jc w:val="both"/>
    </w:pPr>
    <w:rPr>
      <w:sz w:val="26"/>
      <w:szCs w:val="20"/>
    </w:rPr>
  </w:style>
  <w:style w:type="character" w:customStyle="1" w:styleId="91">
    <w:name w:val="Знак Знак9"/>
    <w:rsid w:val="00CA2658"/>
    <w:rPr>
      <w:rFonts w:ascii="Times New Roman" w:hAnsi="Times New Roman" w:cs="Times New Roman"/>
      <w:sz w:val="24"/>
      <w:szCs w:val="24"/>
      <w:lang w:val="x-none" w:eastAsia="ru-RU"/>
    </w:rPr>
  </w:style>
  <w:style w:type="character" w:styleId="af4">
    <w:name w:val="Strong"/>
    <w:qFormat/>
    <w:rsid w:val="00CA2658"/>
    <w:rPr>
      <w:rFonts w:cs="Times New Roman"/>
      <w:b/>
    </w:rPr>
  </w:style>
  <w:style w:type="paragraph" w:customStyle="1" w:styleId="ConsPlusNonformat">
    <w:name w:val="ConsPlusNonformat"/>
    <w:rsid w:val="00CA265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6">
    <w:name w:val="Обычный1"/>
    <w:rsid w:val="00CA2658"/>
    <w:pPr>
      <w:spacing w:before="100" w:after="100"/>
    </w:pPr>
    <w:rPr>
      <w:sz w:val="24"/>
    </w:rPr>
  </w:style>
  <w:style w:type="paragraph" w:customStyle="1" w:styleId="a30">
    <w:name w:val="a3"/>
    <w:basedOn w:val="a"/>
    <w:rsid w:val="00CA2658"/>
    <w:pPr>
      <w:spacing w:before="100" w:beforeAutospacing="1" w:after="100" w:afterAutospacing="1"/>
    </w:pPr>
    <w:rPr>
      <w:color w:val="333333"/>
      <w:sz w:val="27"/>
      <w:szCs w:val="27"/>
    </w:rPr>
  </w:style>
  <w:style w:type="character" w:styleId="af5">
    <w:name w:val="FollowedHyperlink"/>
    <w:rsid w:val="00CA2658"/>
    <w:rPr>
      <w:rFonts w:cs="Times New Roman"/>
      <w:color w:val="800080"/>
      <w:u w:val="single"/>
    </w:rPr>
  </w:style>
  <w:style w:type="paragraph" w:customStyle="1" w:styleId="ConsPlusTitle">
    <w:name w:val="ConsPlusTitle"/>
    <w:uiPriority w:val="99"/>
    <w:rsid w:val="00CA265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7">
    <w:name w:val="заголовок 1"/>
    <w:basedOn w:val="a"/>
    <w:next w:val="a"/>
    <w:rsid w:val="00CA2658"/>
    <w:pPr>
      <w:keepNext/>
      <w:spacing w:after="1064"/>
      <w:ind w:left="3168"/>
      <w:outlineLvl w:val="0"/>
    </w:pPr>
    <w:rPr>
      <w:b/>
      <w:szCs w:val="20"/>
      <w:lang w:val="en-US"/>
    </w:rPr>
  </w:style>
  <w:style w:type="paragraph" w:customStyle="1" w:styleId="18">
    <w:name w:val="Основной текст1"/>
    <w:basedOn w:val="16"/>
    <w:rsid w:val="00CA2658"/>
    <w:pPr>
      <w:spacing w:before="0" w:after="0"/>
      <w:jc w:val="both"/>
    </w:pPr>
    <w:rPr>
      <w:sz w:val="26"/>
    </w:rPr>
  </w:style>
  <w:style w:type="character" w:customStyle="1" w:styleId="style3">
    <w:name w:val="style3"/>
    <w:rsid w:val="00CA2658"/>
    <w:rPr>
      <w:rFonts w:cs="Times New Roman"/>
    </w:rPr>
  </w:style>
  <w:style w:type="character" w:customStyle="1" w:styleId="style9">
    <w:name w:val="style9"/>
    <w:rsid w:val="00CA2658"/>
    <w:rPr>
      <w:rFonts w:cs="Times New Roman"/>
    </w:rPr>
  </w:style>
  <w:style w:type="paragraph" w:customStyle="1" w:styleId="style31">
    <w:name w:val="style31"/>
    <w:basedOn w:val="a"/>
    <w:rsid w:val="00CA2658"/>
    <w:pPr>
      <w:spacing w:before="100" w:beforeAutospacing="1" w:after="100" w:afterAutospacing="1"/>
    </w:pPr>
  </w:style>
  <w:style w:type="character" w:customStyle="1" w:styleId="spelle">
    <w:name w:val="spelle"/>
    <w:rsid w:val="00CA2658"/>
    <w:rPr>
      <w:rFonts w:cs="Times New Roman"/>
    </w:rPr>
  </w:style>
  <w:style w:type="character" w:customStyle="1" w:styleId="grame">
    <w:name w:val="grame"/>
    <w:rsid w:val="00CA2658"/>
    <w:rPr>
      <w:rFonts w:cs="Times New Roman"/>
    </w:rPr>
  </w:style>
  <w:style w:type="character" w:customStyle="1" w:styleId="style61">
    <w:name w:val="style6 стиль1"/>
    <w:rsid w:val="00CA2658"/>
    <w:rPr>
      <w:rFonts w:cs="Times New Roman"/>
    </w:rPr>
  </w:style>
  <w:style w:type="character" w:customStyle="1" w:styleId="style6style81">
    <w:name w:val="style6 style8 стиль1"/>
    <w:rsid w:val="00CA2658"/>
    <w:rPr>
      <w:rFonts w:cs="Times New Roman"/>
    </w:rPr>
  </w:style>
  <w:style w:type="character" w:customStyle="1" w:styleId="style2">
    <w:name w:val="style2"/>
    <w:rsid w:val="00CA2658"/>
    <w:rPr>
      <w:rFonts w:cs="Times New Roman"/>
    </w:rPr>
  </w:style>
  <w:style w:type="paragraph" w:customStyle="1" w:styleId="xl24">
    <w:name w:val="xl24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">
    <w:name w:val="xl25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6">
    <w:name w:val="xl26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7">
    <w:name w:val="xl27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9">
    <w:name w:val="xl29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31">
    <w:name w:val="xl31"/>
    <w:basedOn w:val="a"/>
    <w:rsid w:val="00CA265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2">
    <w:name w:val="xl32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3">
    <w:name w:val="xl33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character" w:customStyle="1" w:styleId="af6">
    <w:name w:val="Гипертекстовая ссылка"/>
    <w:rsid w:val="00CA2658"/>
    <w:rPr>
      <w:rFonts w:cs="Times New Roman"/>
      <w:color w:val="008000"/>
      <w:sz w:val="20"/>
      <w:szCs w:val="20"/>
      <w:u w:val="single"/>
    </w:rPr>
  </w:style>
  <w:style w:type="paragraph" w:styleId="af7">
    <w:name w:val="Plain Text"/>
    <w:basedOn w:val="a"/>
    <w:link w:val="af8"/>
    <w:rsid w:val="00CA2658"/>
    <w:rPr>
      <w:rFonts w:ascii="Courier New" w:hAnsi="Courier New"/>
      <w:sz w:val="20"/>
      <w:szCs w:val="20"/>
    </w:rPr>
  </w:style>
  <w:style w:type="character" w:customStyle="1" w:styleId="af8">
    <w:name w:val="Текст Знак"/>
    <w:link w:val="af7"/>
    <w:locked/>
    <w:rsid w:val="00CA2658"/>
    <w:rPr>
      <w:rFonts w:ascii="Courier New" w:hAnsi="Courier New"/>
      <w:lang w:val="ru-RU" w:eastAsia="ru-RU" w:bidi="ar-SA"/>
    </w:rPr>
  </w:style>
  <w:style w:type="paragraph" w:customStyle="1" w:styleId="af9">
    <w:name w:val="Таблицы (моноширинный)"/>
    <w:basedOn w:val="a"/>
    <w:next w:val="a"/>
    <w:rsid w:val="00CA265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PEStyleFont3">
    <w:name w:val="PEStyleFont3"/>
    <w:rsid w:val="00CA2658"/>
    <w:rPr>
      <w:rFonts w:ascii="PEW Report" w:hAnsi="PEW Report" w:cs="Times New Roman"/>
      <w:spacing w:val="0"/>
      <w:position w:val="0"/>
      <w:sz w:val="20"/>
      <w:u w:val="none"/>
    </w:rPr>
  </w:style>
  <w:style w:type="paragraph" w:customStyle="1" w:styleId="PEStylePara1">
    <w:name w:val="PEStylePara1"/>
    <w:basedOn w:val="a"/>
    <w:next w:val="a"/>
    <w:rsid w:val="00CA2658"/>
    <w:pPr>
      <w:jc w:val="both"/>
    </w:pPr>
    <w:rPr>
      <w:rFonts w:ascii="Courier New" w:hAnsi="Courier New"/>
      <w:sz w:val="20"/>
      <w:szCs w:val="20"/>
    </w:rPr>
  </w:style>
  <w:style w:type="paragraph" w:styleId="51">
    <w:name w:val="toc 5"/>
    <w:basedOn w:val="a"/>
    <w:next w:val="a"/>
    <w:autoRedefine/>
    <w:rsid w:val="00CA2658"/>
    <w:pPr>
      <w:ind w:left="960"/>
    </w:pPr>
  </w:style>
  <w:style w:type="paragraph" w:styleId="61">
    <w:name w:val="toc 6"/>
    <w:basedOn w:val="a"/>
    <w:next w:val="a"/>
    <w:autoRedefine/>
    <w:rsid w:val="00CA2658"/>
    <w:pPr>
      <w:ind w:left="1200"/>
    </w:pPr>
  </w:style>
  <w:style w:type="paragraph" w:styleId="71">
    <w:name w:val="toc 7"/>
    <w:basedOn w:val="a"/>
    <w:next w:val="a"/>
    <w:autoRedefine/>
    <w:rsid w:val="00CA2658"/>
    <w:pPr>
      <w:ind w:left="1440"/>
    </w:pPr>
  </w:style>
  <w:style w:type="paragraph" w:styleId="81">
    <w:name w:val="toc 8"/>
    <w:basedOn w:val="a"/>
    <w:next w:val="a"/>
    <w:autoRedefine/>
    <w:rsid w:val="00CA2658"/>
    <w:pPr>
      <w:ind w:left="1680"/>
    </w:pPr>
  </w:style>
  <w:style w:type="paragraph" w:styleId="92">
    <w:name w:val="toc 9"/>
    <w:basedOn w:val="a"/>
    <w:next w:val="a"/>
    <w:autoRedefine/>
    <w:rsid w:val="00CA2658"/>
    <w:pPr>
      <w:ind w:left="1920"/>
    </w:pPr>
  </w:style>
  <w:style w:type="paragraph" w:customStyle="1" w:styleId="text44">
    <w:name w:val="text44"/>
    <w:basedOn w:val="a"/>
    <w:rsid w:val="00CA2658"/>
    <w:pPr>
      <w:spacing w:after="216"/>
    </w:pPr>
    <w:rPr>
      <w:sz w:val="26"/>
      <w:szCs w:val="26"/>
    </w:rPr>
  </w:style>
  <w:style w:type="paragraph" w:customStyle="1" w:styleId="afa">
    <w:name w:val="Основной абзац"/>
    <w:rsid w:val="00CA2658"/>
    <w:pPr>
      <w:tabs>
        <w:tab w:val="left" w:pos="2262"/>
        <w:tab w:val="left" w:pos="2730"/>
      </w:tabs>
      <w:spacing w:line="264" w:lineRule="auto"/>
      <w:ind w:firstLine="567"/>
      <w:jc w:val="both"/>
    </w:pPr>
    <w:rPr>
      <w:sz w:val="22"/>
      <w:szCs w:val="22"/>
    </w:rPr>
  </w:style>
  <w:style w:type="character" w:customStyle="1" w:styleId="b111">
    <w:name w:val="b111"/>
    <w:rsid w:val="00CA2658"/>
    <w:rPr>
      <w:rFonts w:ascii="Verdana" w:hAnsi="Verdana" w:cs="Times New Roman"/>
      <w:color w:val="000000"/>
      <w:sz w:val="13"/>
      <w:szCs w:val="13"/>
    </w:rPr>
  </w:style>
  <w:style w:type="paragraph" w:customStyle="1" w:styleId="font5">
    <w:name w:val="font5"/>
    <w:basedOn w:val="a"/>
    <w:rsid w:val="00CA2658"/>
    <w:pPr>
      <w:spacing w:before="100" w:beforeAutospacing="1" w:after="100" w:afterAutospacing="1"/>
    </w:pPr>
  </w:style>
  <w:style w:type="paragraph" w:customStyle="1" w:styleId="font6">
    <w:name w:val="font6"/>
    <w:basedOn w:val="a"/>
    <w:rsid w:val="00CA2658"/>
    <w:pPr>
      <w:spacing w:before="100" w:beforeAutospacing="1" w:after="100" w:afterAutospacing="1"/>
    </w:pPr>
  </w:style>
  <w:style w:type="paragraph" w:customStyle="1" w:styleId="font7">
    <w:name w:val="font7"/>
    <w:basedOn w:val="a"/>
    <w:rsid w:val="00CA265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8">
    <w:name w:val="font8"/>
    <w:basedOn w:val="a"/>
    <w:rsid w:val="00CA265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30">
    <w:name w:val="xl30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4">
    <w:name w:val="xl34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textAlignment w:val="center"/>
    </w:pPr>
  </w:style>
  <w:style w:type="paragraph" w:customStyle="1" w:styleId="xl35">
    <w:name w:val="xl35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text">
    <w:name w:val="text"/>
    <w:basedOn w:val="a"/>
    <w:rsid w:val="00CA2658"/>
    <w:pPr>
      <w:spacing w:before="100" w:beforeAutospacing="1" w:after="100" w:afterAutospacing="1"/>
      <w:jc w:val="both"/>
    </w:pPr>
    <w:rPr>
      <w:rFonts w:ascii="Arial" w:hAnsi="Arial" w:cs="Arial"/>
      <w:color w:val="00236A"/>
      <w:sz w:val="13"/>
      <w:szCs w:val="13"/>
    </w:rPr>
  </w:style>
  <w:style w:type="paragraph" w:customStyle="1" w:styleId="intro">
    <w:name w:val="intro"/>
    <w:basedOn w:val="a"/>
    <w:rsid w:val="00CA2658"/>
    <w:pPr>
      <w:spacing w:before="100" w:beforeAutospacing="1" w:after="100" w:afterAutospacing="1"/>
    </w:pPr>
  </w:style>
  <w:style w:type="paragraph" w:customStyle="1" w:styleId="xl65">
    <w:name w:val="xl65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6">
    <w:name w:val="xl66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7">
    <w:name w:val="xl67"/>
    <w:basedOn w:val="a"/>
    <w:rsid w:val="00CA2658"/>
    <w:pPr>
      <w:spacing w:before="100" w:beforeAutospacing="1" w:after="100" w:afterAutospacing="1"/>
      <w:jc w:val="center"/>
    </w:pPr>
  </w:style>
  <w:style w:type="paragraph" w:customStyle="1" w:styleId="xl68">
    <w:name w:val="xl68"/>
    <w:basedOn w:val="a"/>
    <w:rsid w:val="00CA2658"/>
    <w:pPr>
      <w:spacing w:before="100" w:beforeAutospacing="1" w:after="100" w:afterAutospacing="1"/>
    </w:pPr>
  </w:style>
  <w:style w:type="paragraph" w:customStyle="1" w:styleId="xl69">
    <w:name w:val="xl69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0">
    <w:name w:val="xl70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</w:pPr>
  </w:style>
  <w:style w:type="paragraph" w:customStyle="1" w:styleId="xl72">
    <w:name w:val="xl72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73">
    <w:name w:val="xl73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4">
    <w:name w:val="xl74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spacing w:before="100" w:beforeAutospacing="1" w:after="100" w:afterAutospacing="1"/>
    </w:pPr>
  </w:style>
  <w:style w:type="paragraph" w:customStyle="1" w:styleId="xl75">
    <w:name w:val="xl75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6">
    <w:name w:val="xl76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00"/>
      <w:spacing w:before="100" w:beforeAutospacing="1" w:after="100" w:afterAutospacing="1"/>
    </w:pPr>
    <w:rPr>
      <w:sz w:val="22"/>
      <w:szCs w:val="22"/>
    </w:rPr>
  </w:style>
  <w:style w:type="paragraph" w:customStyle="1" w:styleId="xl77">
    <w:name w:val="xl77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78">
    <w:name w:val="xl78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</w:pPr>
    <w:rPr>
      <w:sz w:val="22"/>
      <w:szCs w:val="22"/>
    </w:rPr>
  </w:style>
  <w:style w:type="paragraph" w:customStyle="1" w:styleId="xl79">
    <w:name w:val="xl79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top"/>
    </w:pPr>
    <w:rPr>
      <w:b/>
      <w:bCs/>
      <w:i/>
      <w:iCs/>
      <w:color w:val="000000"/>
      <w:sz w:val="22"/>
      <w:szCs w:val="22"/>
    </w:rPr>
  </w:style>
  <w:style w:type="paragraph" w:customStyle="1" w:styleId="xl80">
    <w:name w:val="xl80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2"/>
      <w:szCs w:val="22"/>
    </w:rPr>
  </w:style>
  <w:style w:type="paragraph" w:customStyle="1" w:styleId="xl81">
    <w:name w:val="xl81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22"/>
      <w:szCs w:val="22"/>
    </w:rPr>
  </w:style>
  <w:style w:type="paragraph" w:customStyle="1" w:styleId="xl82">
    <w:name w:val="xl82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textAlignment w:val="top"/>
    </w:pPr>
    <w:rPr>
      <w:color w:val="000000"/>
      <w:sz w:val="22"/>
      <w:szCs w:val="22"/>
    </w:rPr>
  </w:style>
  <w:style w:type="paragraph" w:customStyle="1" w:styleId="xl83">
    <w:name w:val="xl83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</w:pPr>
  </w:style>
  <w:style w:type="paragraph" w:customStyle="1" w:styleId="xl84">
    <w:name w:val="xl84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</w:pPr>
  </w:style>
  <w:style w:type="paragraph" w:customStyle="1" w:styleId="xl85">
    <w:name w:val="xl85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</w:pPr>
    <w:rPr>
      <w:sz w:val="22"/>
      <w:szCs w:val="22"/>
    </w:rPr>
  </w:style>
  <w:style w:type="paragraph" w:customStyle="1" w:styleId="xl86">
    <w:name w:val="xl86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spacing w:before="100" w:beforeAutospacing="1" w:after="100" w:afterAutospacing="1"/>
    </w:pPr>
  </w:style>
  <w:style w:type="paragraph" w:customStyle="1" w:styleId="xl87">
    <w:name w:val="xl87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both"/>
      <w:textAlignment w:val="top"/>
    </w:pPr>
    <w:rPr>
      <w:color w:val="000000"/>
      <w:sz w:val="22"/>
      <w:szCs w:val="22"/>
    </w:rPr>
  </w:style>
  <w:style w:type="paragraph" w:customStyle="1" w:styleId="xl88">
    <w:name w:val="xl88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top"/>
    </w:pPr>
    <w:rPr>
      <w:color w:val="000000"/>
      <w:sz w:val="22"/>
      <w:szCs w:val="22"/>
    </w:rPr>
  </w:style>
  <w:style w:type="paragraph" w:customStyle="1" w:styleId="xl89">
    <w:name w:val="xl89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both"/>
      <w:textAlignment w:val="top"/>
    </w:pPr>
    <w:rPr>
      <w:b/>
      <w:bCs/>
      <w:i/>
      <w:iCs/>
      <w:color w:val="000000"/>
      <w:sz w:val="22"/>
      <w:szCs w:val="22"/>
    </w:rPr>
  </w:style>
  <w:style w:type="paragraph" w:customStyle="1" w:styleId="xl90">
    <w:name w:val="xl90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xl91">
    <w:name w:val="xl91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xl92">
    <w:name w:val="xl92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xl93">
    <w:name w:val="xl93"/>
    <w:basedOn w:val="a"/>
    <w:rsid w:val="00CA2658"/>
    <w:pPr>
      <w:spacing w:before="100" w:beforeAutospacing="1" w:after="100" w:afterAutospacing="1"/>
      <w:jc w:val="right"/>
    </w:pPr>
  </w:style>
  <w:style w:type="paragraph" w:customStyle="1" w:styleId="xl94">
    <w:name w:val="xl94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5">
    <w:name w:val="xl95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210">
    <w:name w:val="Основной текст 21"/>
    <w:basedOn w:val="a"/>
    <w:rsid w:val="00CA2658"/>
    <w:pPr>
      <w:tabs>
        <w:tab w:val="left" w:pos="-100"/>
      </w:tabs>
      <w:spacing w:line="360" w:lineRule="auto"/>
      <w:ind w:firstLine="567"/>
      <w:jc w:val="both"/>
    </w:pPr>
    <w:rPr>
      <w:sz w:val="26"/>
      <w:szCs w:val="20"/>
    </w:rPr>
  </w:style>
  <w:style w:type="paragraph" w:customStyle="1" w:styleId="310">
    <w:name w:val="Заголовок 31"/>
    <w:basedOn w:val="a"/>
    <w:rsid w:val="00CA2658"/>
    <w:pPr>
      <w:spacing w:before="100" w:beforeAutospacing="1" w:after="100" w:afterAutospacing="1"/>
      <w:outlineLvl w:val="3"/>
    </w:pPr>
    <w:rPr>
      <w:rFonts w:ascii="Verdana" w:hAnsi="Verdana"/>
      <w:b/>
      <w:bCs/>
      <w:color w:val="422815"/>
      <w:sz w:val="26"/>
      <w:szCs w:val="26"/>
    </w:rPr>
  </w:style>
  <w:style w:type="character" w:customStyle="1" w:styleId="text1">
    <w:name w:val="text1"/>
    <w:rsid w:val="00CA2658"/>
    <w:rPr>
      <w:rFonts w:ascii="Verdana" w:hAnsi="Verdana" w:cs="Times New Roman"/>
      <w:color w:val="383333"/>
      <w:sz w:val="12"/>
      <w:szCs w:val="12"/>
    </w:rPr>
  </w:style>
  <w:style w:type="paragraph" w:styleId="afb">
    <w:name w:val="Subtitle"/>
    <w:basedOn w:val="a"/>
    <w:link w:val="afc"/>
    <w:qFormat/>
    <w:rsid w:val="00CA2658"/>
    <w:pPr>
      <w:jc w:val="center"/>
    </w:pPr>
    <w:rPr>
      <w:b/>
      <w:sz w:val="26"/>
      <w:szCs w:val="20"/>
    </w:rPr>
  </w:style>
  <w:style w:type="character" w:customStyle="1" w:styleId="afc">
    <w:name w:val="Подзаголовок Знак"/>
    <w:link w:val="afb"/>
    <w:locked/>
    <w:rsid w:val="00CA2658"/>
    <w:rPr>
      <w:b/>
      <w:sz w:val="26"/>
      <w:lang w:val="ru-RU" w:eastAsia="ru-RU" w:bidi="ar-SA"/>
    </w:rPr>
  </w:style>
  <w:style w:type="paragraph" w:styleId="afd">
    <w:name w:val="Title"/>
    <w:basedOn w:val="a"/>
    <w:link w:val="afe"/>
    <w:qFormat/>
    <w:rsid w:val="00CA2658"/>
    <w:pPr>
      <w:spacing w:line="360" w:lineRule="auto"/>
      <w:ind w:firstLine="720"/>
      <w:jc w:val="center"/>
    </w:pPr>
    <w:rPr>
      <w:b/>
      <w:sz w:val="28"/>
      <w:szCs w:val="20"/>
    </w:rPr>
  </w:style>
  <w:style w:type="character" w:customStyle="1" w:styleId="afe">
    <w:name w:val="Название Знак"/>
    <w:link w:val="afd"/>
    <w:locked/>
    <w:rsid w:val="00CA2658"/>
    <w:rPr>
      <w:b/>
      <w:sz w:val="28"/>
      <w:lang w:val="ru-RU" w:eastAsia="ru-RU" w:bidi="ar-SA"/>
    </w:rPr>
  </w:style>
  <w:style w:type="paragraph" w:styleId="aff">
    <w:name w:val="header"/>
    <w:basedOn w:val="a"/>
    <w:link w:val="aff0"/>
    <w:rsid w:val="00CA2658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f0">
    <w:name w:val="Верхний колонтитул Знак"/>
    <w:link w:val="aff"/>
    <w:locked/>
    <w:rsid w:val="00CA2658"/>
    <w:rPr>
      <w:lang w:val="ru-RU" w:eastAsia="ru-RU" w:bidi="ar-SA"/>
    </w:rPr>
  </w:style>
  <w:style w:type="paragraph" w:styleId="aff1">
    <w:name w:val="List Paragraph"/>
    <w:basedOn w:val="a"/>
    <w:uiPriority w:val="34"/>
    <w:qFormat/>
    <w:rsid w:val="00CA265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urgut">
    <w:name w:val="surgut"/>
    <w:basedOn w:val="af1"/>
    <w:rsid w:val="00CA2658"/>
    <w:pPr>
      <w:spacing w:line="360" w:lineRule="auto"/>
      <w:ind w:firstLine="709"/>
      <w:jc w:val="both"/>
    </w:pPr>
    <w:rPr>
      <w:szCs w:val="20"/>
    </w:rPr>
  </w:style>
  <w:style w:type="paragraph" w:styleId="aff2">
    <w:name w:val="No Spacing"/>
    <w:link w:val="aff3"/>
    <w:qFormat/>
    <w:rsid w:val="00CA2658"/>
    <w:rPr>
      <w:rFonts w:ascii="Calibri" w:hAnsi="Calibri"/>
      <w:sz w:val="22"/>
      <w:szCs w:val="22"/>
      <w:lang w:eastAsia="en-US"/>
    </w:rPr>
  </w:style>
  <w:style w:type="character" w:customStyle="1" w:styleId="aff3">
    <w:name w:val="Без интервала Знак"/>
    <w:link w:val="aff2"/>
    <w:locked/>
    <w:rsid w:val="00CA2658"/>
    <w:rPr>
      <w:rFonts w:ascii="Calibri" w:hAnsi="Calibri"/>
      <w:sz w:val="22"/>
      <w:szCs w:val="22"/>
      <w:lang w:val="ru-RU" w:eastAsia="en-US" w:bidi="ar-SA"/>
    </w:rPr>
  </w:style>
  <w:style w:type="paragraph" w:customStyle="1" w:styleId="Heading">
    <w:name w:val="Heading"/>
    <w:rsid w:val="00CA2658"/>
    <w:pPr>
      <w:widowControl w:val="0"/>
    </w:pPr>
    <w:rPr>
      <w:rFonts w:ascii="Arial" w:hAnsi="Arial"/>
      <w:b/>
      <w:sz w:val="22"/>
    </w:rPr>
  </w:style>
  <w:style w:type="paragraph" w:customStyle="1" w:styleId="27">
    <w:name w:val="Стиль2"/>
    <w:basedOn w:val="10"/>
    <w:next w:val="14"/>
    <w:rsid w:val="00CA2658"/>
    <w:pPr>
      <w:keepNext w:val="0"/>
      <w:autoSpaceDE w:val="0"/>
      <w:autoSpaceDN w:val="0"/>
      <w:adjustRightInd w:val="0"/>
      <w:spacing w:before="108" w:after="108"/>
      <w:jc w:val="center"/>
    </w:pPr>
    <w:rPr>
      <w:rFonts w:cs="Times New Roman"/>
      <w:color w:val="000080"/>
      <w:kern w:val="0"/>
      <w:sz w:val="20"/>
      <w:szCs w:val="28"/>
    </w:rPr>
  </w:style>
  <w:style w:type="paragraph" w:customStyle="1" w:styleId="34">
    <w:name w:val="Стиль3"/>
    <w:basedOn w:val="14"/>
    <w:next w:val="14"/>
    <w:rsid w:val="00CA2658"/>
    <w:pPr>
      <w:keepNext w:val="0"/>
      <w:tabs>
        <w:tab w:val="clear" w:pos="1429"/>
      </w:tabs>
      <w:autoSpaceDE w:val="0"/>
      <w:autoSpaceDN w:val="0"/>
      <w:adjustRightInd w:val="0"/>
      <w:spacing w:before="108" w:after="108" w:line="360" w:lineRule="auto"/>
      <w:ind w:left="0" w:firstLine="0"/>
      <w:jc w:val="both"/>
      <w:outlineLvl w:val="0"/>
    </w:pPr>
    <w:rPr>
      <w:i w:val="0"/>
      <w:szCs w:val="20"/>
      <w:lang w:val="en-US"/>
    </w:rPr>
  </w:style>
  <w:style w:type="paragraph" w:customStyle="1" w:styleId="42">
    <w:name w:val="Стиль4"/>
    <w:basedOn w:val="14"/>
    <w:next w:val="14"/>
    <w:autoRedefine/>
    <w:rsid w:val="00CA2658"/>
    <w:pPr>
      <w:keepNext w:val="0"/>
      <w:tabs>
        <w:tab w:val="clear" w:pos="1429"/>
      </w:tabs>
      <w:autoSpaceDE w:val="0"/>
      <w:autoSpaceDN w:val="0"/>
      <w:adjustRightInd w:val="0"/>
      <w:spacing w:before="108" w:after="108" w:line="360" w:lineRule="auto"/>
      <w:ind w:left="0" w:firstLine="0"/>
      <w:jc w:val="both"/>
      <w:outlineLvl w:val="0"/>
    </w:pPr>
    <w:rPr>
      <w:i w:val="0"/>
      <w:szCs w:val="20"/>
      <w:lang w:val="en-US"/>
    </w:rPr>
  </w:style>
  <w:style w:type="paragraph" w:styleId="aff4">
    <w:name w:val="footnote text"/>
    <w:aliases w:val="Текст сноски-FN,Footnote Text Char Знак Знак,Footnote Text Char Знак,Знак5,Знак Знак Знак"/>
    <w:basedOn w:val="a"/>
    <w:link w:val="aff5"/>
    <w:rsid w:val="00CA2658"/>
    <w:rPr>
      <w:sz w:val="20"/>
      <w:szCs w:val="20"/>
    </w:rPr>
  </w:style>
  <w:style w:type="character" w:customStyle="1" w:styleId="aff5">
    <w:name w:val="Текст сноски Знак"/>
    <w:aliases w:val="Текст сноски-FN Знак,Footnote Text Char Знак Знак Знак,Footnote Text Char Знак Знак1,Знак5 Знак,Знак Знак Знак Знак1"/>
    <w:link w:val="aff4"/>
    <w:locked/>
    <w:rsid w:val="00CA2658"/>
    <w:rPr>
      <w:lang w:val="ru-RU" w:eastAsia="ru-RU" w:bidi="ar-SA"/>
    </w:rPr>
  </w:style>
  <w:style w:type="character" w:styleId="aff6">
    <w:name w:val="footnote reference"/>
    <w:rsid w:val="00CA2658"/>
    <w:rPr>
      <w:rFonts w:cs="Times New Roman"/>
      <w:vertAlign w:val="superscript"/>
    </w:rPr>
  </w:style>
  <w:style w:type="character" w:customStyle="1" w:styleId="311">
    <w:name w:val="Знак Знак31"/>
    <w:rsid w:val="00CA2658"/>
    <w:rPr>
      <w:rFonts w:ascii="Courier New" w:hAnsi="Courier New" w:cs="Courier New"/>
      <w:sz w:val="20"/>
      <w:szCs w:val="20"/>
      <w:lang w:val="x-none" w:eastAsia="ru-RU"/>
    </w:rPr>
  </w:style>
  <w:style w:type="paragraph" w:customStyle="1" w:styleId="-">
    <w:name w:val="Текст отчета - дефис"/>
    <w:basedOn w:val="a"/>
    <w:rsid w:val="00CA2658"/>
    <w:pPr>
      <w:tabs>
        <w:tab w:val="num" w:pos="720"/>
      </w:tabs>
      <w:ind w:left="720" w:hanging="360"/>
    </w:pPr>
  </w:style>
  <w:style w:type="paragraph" w:styleId="aff7">
    <w:name w:val="List"/>
    <w:basedOn w:val="a"/>
    <w:rsid w:val="00CA2658"/>
    <w:pPr>
      <w:ind w:left="283" w:hanging="283"/>
    </w:pPr>
  </w:style>
  <w:style w:type="paragraph" w:styleId="28">
    <w:name w:val="List 2"/>
    <w:basedOn w:val="a"/>
    <w:rsid w:val="00CA2658"/>
    <w:pPr>
      <w:ind w:left="566" w:hanging="283"/>
    </w:pPr>
  </w:style>
  <w:style w:type="paragraph" w:styleId="35">
    <w:name w:val="List 3"/>
    <w:basedOn w:val="a"/>
    <w:rsid w:val="00CA2658"/>
    <w:pPr>
      <w:ind w:left="849" w:hanging="283"/>
    </w:pPr>
  </w:style>
  <w:style w:type="paragraph" w:styleId="43">
    <w:name w:val="List 4"/>
    <w:basedOn w:val="a"/>
    <w:rsid w:val="00CA2658"/>
    <w:pPr>
      <w:tabs>
        <w:tab w:val="num" w:pos="720"/>
      </w:tabs>
      <w:ind w:left="1132" w:hanging="283"/>
    </w:pPr>
  </w:style>
  <w:style w:type="paragraph" w:styleId="29">
    <w:name w:val="List Bullet 2"/>
    <w:basedOn w:val="a"/>
    <w:autoRedefine/>
    <w:rsid w:val="00CA2658"/>
    <w:pPr>
      <w:tabs>
        <w:tab w:val="num" w:pos="643"/>
        <w:tab w:val="num" w:pos="720"/>
      </w:tabs>
      <w:ind w:left="643" w:hanging="360"/>
    </w:pPr>
  </w:style>
  <w:style w:type="paragraph" w:styleId="36">
    <w:name w:val="List Bullet 3"/>
    <w:basedOn w:val="a"/>
    <w:autoRedefine/>
    <w:rsid w:val="00CA2658"/>
    <w:pPr>
      <w:ind w:left="720" w:hanging="360"/>
    </w:pPr>
  </w:style>
  <w:style w:type="paragraph" w:styleId="aff8">
    <w:name w:val="List Continue"/>
    <w:basedOn w:val="a"/>
    <w:rsid w:val="00CA2658"/>
    <w:pPr>
      <w:spacing w:after="120"/>
      <w:ind w:left="283"/>
    </w:pPr>
  </w:style>
  <w:style w:type="paragraph" w:styleId="2a">
    <w:name w:val="List Continue 2"/>
    <w:basedOn w:val="a"/>
    <w:rsid w:val="00CA2658"/>
    <w:pPr>
      <w:spacing w:after="120"/>
      <w:ind w:left="566"/>
    </w:pPr>
  </w:style>
  <w:style w:type="paragraph" w:styleId="37">
    <w:name w:val="List Continue 3"/>
    <w:basedOn w:val="a"/>
    <w:rsid w:val="00CA2658"/>
    <w:pPr>
      <w:spacing w:after="120"/>
      <w:ind w:left="849"/>
    </w:pPr>
  </w:style>
  <w:style w:type="paragraph" w:customStyle="1" w:styleId="spii">
    <w:name w:val="spi_i"/>
    <w:basedOn w:val="a"/>
    <w:rsid w:val="00CA2658"/>
    <w:pPr>
      <w:ind w:left="360" w:hanging="360"/>
    </w:pPr>
    <w:rPr>
      <w:rFonts w:ascii="Arial" w:hAnsi="Arial" w:cs="Arial"/>
      <w:sz w:val="18"/>
      <w:szCs w:val="18"/>
      <w:lang w:val="en-US" w:eastAsia="en-US"/>
    </w:rPr>
  </w:style>
  <w:style w:type="paragraph" w:styleId="aff9">
    <w:name w:val="List Bullet"/>
    <w:basedOn w:val="a"/>
    <w:rsid w:val="00CA2658"/>
    <w:pPr>
      <w:ind w:left="1440" w:hanging="360"/>
    </w:pPr>
  </w:style>
  <w:style w:type="paragraph" w:styleId="affa">
    <w:name w:val="Document Map"/>
    <w:basedOn w:val="a"/>
    <w:link w:val="affb"/>
    <w:semiHidden/>
    <w:rsid w:val="00CA2658"/>
    <w:pPr>
      <w:shd w:val="clear" w:color="auto" w:fill="000080"/>
      <w:tabs>
        <w:tab w:val="num" w:pos="720"/>
      </w:tabs>
      <w:ind w:left="720" w:hanging="360"/>
    </w:pPr>
    <w:rPr>
      <w:rFonts w:ascii="Tahoma" w:hAnsi="Tahoma"/>
      <w:sz w:val="20"/>
      <w:szCs w:val="20"/>
      <w:shd w:val="clear" w:color="auto" w:fill="000080"/>
      <w:lang w:val="x-none"/>
    </w:rPr>
  </w:style>
  <w:style w:type="character" w:customStyle="1" w:styleId="affb">
    <w:name w:val="Схема документа Знак"/>
    <w:link w:val="affa"/>
    <w:semiHidden/>
    <w:locked/>
    <w:rsid w:val="00CA2658"/>
    <w:rPr>
      <w:rFonts w:ascii="Tahoma" w:hAnsi="Tahoma"/>
      <w:shd w:val="clear" w:color="auto" w:fill="000080"/>
      <w:lang w:eastAsia="ru-RU" w:bidi="ar-SA"/>
    </w:rPr>
  </w:style>
  <w:style w:type="paragraph" w:customStyle="1" w:styleId="BodyTextKeep">
    <w:name w:val="Body Text Keep"/>
    <w:basedOn w:val="a"/>
    <w:next w:val="a3"/>
    <w:rsid w:val="00CA2658"/>
    <w:pPr>
      <w:spacing w:before="120" w:after="120"/>
      <w:jc w:val="both"/>
    </w:pPr>
    <w:rPr>
      <w:spacing w:val="-5"/>
      <w:lang w:eastAsia="en-US"/>
    </w:rPr>
  </w:style>
  <w:style w:type="paragraph" w:customStyle="1" w:styleId="Stylefortableheading">
    <w:name w:val="Style for table heading"/>
    <w:basedOn w:val="a"/>
    <w:rsid w:val="00CA2658"/>
    <w:pPr>
      <w:keepNext/>
      <w:keepLines/>
      <w:suppressAutoHyphens/>
      <w:jc w:val="center"/>
    </w:pPr>
    <w:rPr>
      <w:b/>
      <w:sz w:val="20"/>
      <w:szCs w:val="20"/>
      <w:lang w:val="en-AU" w:eastAsia="en-US"/>
    </w:rPr>
  </w:style>
  <w:style w:type="paragraph" w:customStyle="1" w:styleId="Stylefortabletext">
    <w:name w:val="Style for table text"/>
    <w:basedOn w:val="a"/>
    <w:rsid w:val="00CA2658"/>
    <w:pPr>
      <w:suppressAutoHyphens/>
    </w:pPr>
    <w:rPr>
      <w:sz w:val="20"/>
      <w:szCs w:val="20"/>
      <w:lang w:eastAsia="en-US"/>
    </w:rPr>
  </w:style>
  <w:style w:type="paragraph" w:styleId="affc">
    <w:name w:val="endnote text"/>
    <w:basedOn w:val="a"/>
    <w:link w:val="affd"/>
    <w:rsid w:val="00CA2658"/>
    <w:rPr>
      <w:sz w:val="20"/>
      <w:szCs w:val="20"/>
    </w:rPr>
  </w:style>
  <w:style w:type="character" w:customStyle="1" w:styleId="affd">
    <w:name w:val="Текст концевой сноски Знак"/>
    <w:link w:val="affc"/>
    <w:locked/>
    <w:rsid w:val="00CA2658"/>
    <w:rPr>
      <w:lang w:val="ru-RU" w:eastAsia="ru-RU" w:bidi="ar-SA"/>
    </w:rPr>
  </w:style>
  <w:style w:type="character" w:styleId="affe">
    <w:name w:val="endnote reference"/>
    <w:rsid w:val="00CA2658"/>
    <w:rPr>
      <w:rFonts w:cs="Times New Roman"/>
      <w:vertAlign w:val="superscript"/>
    </w:rPr>
  </w:style>
  <w:style w:type="paragraph" w:customStyle="1" w:styleId="ConsPlusCell">
    <w:name w:val="ConsPlusCell"/>
    <w:uiPriority w:val="99"/>
    <w:rsid w:val="00CA265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211">
    <w:name w:val="Основной текст 2 Знак1"/>
    <w:rsid w:val="00CA2658"/>
    <w:rPr>
      <w:rFonts w:cs="Times New Roman"/>
      <w:sz w:val="24"/>
      <w:szCs w:val="24"/>
      <w:lang w:val="ru-RU" w:eastAsia="ru-RU" w:bidi="ar-SA"/>
    </w:rPr>
  </w:style>
  <w:style w:type="paragraph" w:styleId="38">
    <w:name w:val="Body Text 3"/>
    <w:basedOn w:val="a"/>
    <w:link w:val="39"/>
    <w:rsid w:val="00CA2658"/>
    <w:pPr>
      <w:spacing w:after="120"/>
    </w:pPr>
    <w:rPr>
      <w:sz w:val="16"/>
      <w:szCs w:val="16"/>
    </w:rPr>
  </w:style>
  <w:style w:type="character" w:customStyle="1" w:styleId="39">
    <w:name w:val="Основной текст 3 Знак"/>
    <w:link w:val="38"/>
    <w:locked/>
    <w:rsid w:val="00CA2658"/>
    <w:rPr>
      <w:sz w:val="16"/>
      <w:szCs w:val="16"/>
      <w:lang w:val="ru-RU" w:eastAsia="ru-RU" w:bidi="ar-SA"/>
    </w:rPr>
  </w:style>
  <w:style w:type="paragraph" w:customStyle="1" w:styleId="afff">
    <w:name w:val="Приложения заголовок"/>
    <w:basedOn w:val="2"/>
    <w:rsid w:val="00CA2658"/>
    <w:pPr>
      <w:tabs>
        <w:tab w:val="num" w:pos="6881"/>
      </w:tabs>
      <w:spacing w:after="120"/>
      <w:ind w:left="6881" w:hanging="360"/>
    </w:pPr>
    <w:rPr>
      <w:rFonts w:ascii="Times New Roman" w:hAnsi="Times New Roman"/>
      <w:i w:val="0"/>
      <w:szCs w:val="24"/>
    </w:rPr>
  </w:style>
  <w:style w:type="character" w:customStyle="1" w:styleId="261">
    <w:name w:val="Знак Знак261"/>
    <w:rsid w:val="00CA2658"/>
    <w:rPr>
      <w:rFonts w:ascii="Cambria" w:hAnsi="Cambria" w:cs="Times New Roman"/>
      <w:b/>
      <w:bCs/>
      <w:color w:val="365F91"/>
      <w:sz w:val="28"/>
      <w:szCs w:val="28"/>
      <w:lang w:val="ru-RU" w:eastAsia="ru-RU" w:bidi="ar-SA"/>
    </w:rPr>
  </w:style>
  <w:style w:type="character" w:customStyle="1" w:styleId="2b">
    <w:name w:val="Основной текст 2 Знак"/>
    <w:rsid w:val="00CA2658"/>
    <w:rPr>
      <w:rFonts w:ascii="Arial" w:hAnsi="Arial" w:cs="Times New Roman"/>
    </w:rPr>
  </w:style>
  <w:style w:type="paragraph" w:customStyle="1" w:styleId="afff0">
    <w:name w:val="Знак"/>
    <w:basedOn w:val="a"/>
    <w:rsid w:val="00CA265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f1">
    <w:name w:val="Знак Знак Знак Знак"/>
    <w:basedOn w:val="a"/>
    <w:rsid w:val="00CA265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itemtext">
    <w:name w:val="itemtext"/>
    <w:basedOn w:val="a"/>
    <w:rsid w:val="00CA2658"/>
    <w:pPr>
      <w:spacing w:before="100" w:beforeAutospacing="1" w:after="100" w:afterAutospacing="1"/>
    </w:pPr>
    <w:rPr>
      <w:rFonts w:ascii="Verdana" w:hAnsi="Verdana"/>
      <w:sz w:val="17"/>
      <w:szCs w:val="17"/>
    </w:rPr>
  </w:style>
  <w:style w:type="paragraph" w:customStyle="1" w:styleId="xl96">
    <w:name w:val="xl96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  <w:sz w:val="16"/>
      <w:szCs w:val="16"/>
    </w:rPr>
  </w:style>
  <w:style w:type="paragraph" w:customStyle="1" w:styleId="xl97">
    <w:name w:val="xl97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16"/>
      <w:szCs w:val="16"/>
    </w:rPr>
  </w:style>
  <w:style w:type="paragraph" w:customStyle="1" w:styleId="xl98">
    <w:name w:val="xl98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99">
    <w:name w:val="xl99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100">
    <w:name w:val="xl100"/>
    <w:basedOn w:val="a"/>
    <w:rsid w:val="00CA26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16"/>
      <w:szCs w:val="16"/>
    </w:rPr>
  </w:style>
  <w:style w:type="paragraph" w:customStyle="1" w:styleId="xl101">
    <w:name w:val="xl101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  <w:sz w:val="16"/>
      <w:szCs w:val="16"/>
    </w:rPr>
  </w:style>
  <w:style w:type="paragraph" w:customStyle="1" w:styleId="xl102">
    <w:name w:val="xl102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16"/>
      <w:szCs w:val="16"/>
    </w:rPr>
  </w:style>
  <w:style w:type="paragraph" w:customStyle="1" w:styleId="xl103">
    <w:name w:val="xl103"/>
    <w:basedOn w:val="a"/>
    <w:rsid w:val="00CA26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104">
    <w:name w:val="xl104"/>
    <w:basedOn w:val="a"/>
    <w:rsid w:val="00CA26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105">
    <w:name w:val="xl105"/>
    <w:basedOn w:val="a"/>
    <w:rsid w:val="00CA26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106">
    <w:name w:val="xl106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  <w:sz w:val="16"/>
      <w:szCs w:val="16"/>
    </w:rPr>
  </w:style>
  <w:style w:type="paragraph" w:customStyle="1" w:styleId="xl107">
    <w:name w:val="xl107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16"/>
      <w:szCs w:val="16"/>
    </w:rPr>
  </w:style>
  <w:style w:type="paragraph" w:customStyle="1" w:styleId="xl108">
    <w:name w:val="xl108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  <w:sz w:val="16"/>
      <w:szCs w:val="16"/>
    </w:rPr>
  </w:style>
  <w:style w:type="paragraph" w:customStyle="1" w:styleId="xl109">
    <w:name w:val="xl109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16"/>
      <w:szCs w:val="16"/>
    </w:rPr>
  </w:style>
  <w:style w:type="paragraph" w:customStyle="1" w:styleId="xl110">
    <w:name w:val="xl110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1">
    <w:name w:val="xl111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16"/>
      <w:szCs w:val="16"/>
    </w:rPr>
  </w:style>
  <w:style w:type="paragraph" w:customStyle="1" w:styleId="xl112">
    <w:name w:val="xl112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3">
    <w:name w:val="xl113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14">
    <w:name w:val="xl114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5">
    <w:name w:val="xl115"/>
    <w:basedOn w:val="a"/>
    <w:rsid w:val="00CA2658"/>
    <w:pP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116">
    <w:name w:val="xl116"/>
    <w:basedOn w:val="a"/>
    <w:rsid w:val="00CA2658"/>
    <w:pPr>
      <w:spacing w:before="100" w:beforeAutospacing="1" w:after="100" w:afterAutospacing="1"/>
      <w:jc w:val="right"/>
    </w:pPr>
    <w:rPr>
      <w:b/>
      <w:bCs/>
      <w:sz w:val="16"/>
      <w:szCs w:val="16"/>
    </w:rPr>
  </w:style>
  <w:style w:type="paragraph" w:customStyle="1" w:styleId="xl117">
    <w:name w:val="xl117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118">
    <w:name w:val="xl118"/>
    <w:basedOn w:val="a"/>
    <w:rsid w:val="00CA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right"/>
    </w:pPr>
    <w:rPr>
      <w:b/>
      <w:bCs/>
      <w:sz w:val="16"/>
      <w:szCs w:val="16"/>
    </w:rPr>
  </w:style>
  <w:style w:type="paragraph" w:customStyle="1" w:styleId="xl63">
    <w:name w:val="xl63"/>
    <w:basedOn w:val="a"/>
    <w:rsid w:val="00CA265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22"/>
      <w:szCs w:val="22"/>
    </w:rPr>
  </w:style>
  <w:style w:type="paragraph" w:customStyle="1" w:styleId="xl64">
    <w:name w:val="xl64"/>
    <w:basedOn w:val="a"/>
    <w:rsid w:val="00CA2658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2"/>
      <w:szCs w:val="22"/>
    </w:rPr>
  </w:style>
  <w:style w:type="paragraph" w:customStyle="1" w:styleId="xl119">
    <w:name w:val="xl119"/>
    <w:basedOn w:val="a"/>
    <w:rsid w:val="00CA2658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20">
    <w:name w:val="xl120"/>
    <w:basedOn w:val="a"/>
    <w:rsid w:val="00CA2658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121">
    <w:name w:val="xl121"/>
    <w:basedOn w:val="a"/>
    <w:rsid w:val="00CA2658"/>
    <w:pPr>
      <w:pBdr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122">
    <w:name w:val="xl122"/>
    <w:basedOn w:val="a"/>
    <w:rsid w:val="00CA2658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C0C0C0"/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123">
    <w:name w:val="xl123"/>
    <w:basedOn w:val="a"/>
    <w:rsid w:val="00CA2658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textAlignment w:val="top"/>
    </w:pPr>
    <w:rPr>
      <w:b/>
      <w:bCs/>
      <w:color w:val="000000"/>
      <w:sz w:val="22"/>
      <w:szCs w:val="22"/>
    </w:rPr>
  </w:style>
  <w:style w:type="paragraph" w:customStyle="1" w:styleId="xl124">
    <w:name w:val="xl124"/>
    <w:basedOn w:val="a"/>
    <w:rsid w:val="00CA2658"/>
    <w:pPr>
      <w:pBdr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textAlignment w:val="top"/>
    </w:pPr>
    <w:rPr>
      <w:b/>
      <w:bCs/>
      <w:color w:val="000000"/>
      <w:sz w:val="22"/>
      <w:szCs w:val="22"/>
    </w:rPr>
  </w:style>
  <w:style w:type="paragraph" w:customStyle="1" w:styleId="xl125">
    <w:name w:val="xl125"/>
    <w:basedOn w:val="a"/>
    <w:rsid w:val="00CA2658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C0C0C0"/>
      <w:spacing w:before="100" w:beforeAutospacing="1" w:after="100" w:afterAutospacing="1"/>
      <w:textAlignment w:val="top"/>
    </w:pPr>
    <w:rPr>
      <w:b/>
      <w:bCs/>
      <w:color w:val="000000"/>
      <w:sz w:val="22"/>
      <w:szCs w:val="22"/>
    </w:rPr>
  </w:style>
  <w:style w:type="paragraph" w:customStyle="1" w:styleId="xl126">
    <w:name w:val="xl126"/>
    <w:basedOn w:val="a"/>
    <w:rsid w:val="00CA2658"/>
    <w:pPr>
      <w:pBdr>
        <w:bottom w:val="single" w:sz="8" w:space="0" w:color="000000"/>
      </w:pBdr>
      <w:spacing w:before="100" w:beforeAutospacing="1" w:after="100" w:afterAutospacing="1"/>
    </w:pPr>
    <w:rPr>
      <w:b/>
      <w:bCs/>
      <w:color w:val="000000"/>
      <w:sz w:val="22"/>
      <w:szCs w:val="22"/>
    </w:rPr>
  </w:style>
  <w:style w:type="paragraph" w:customStyle="1" w:styleId="xl127">
    <w:name w:val="xl127"/>
    <w:basedOn w:val="a"/>
    <w:rsid w:val="00CA2658"/>
    <w:pPr>
      <w:pBdr>
        <w:left w:val="single" w:sz="8" w:space="0" w:color="auto"/>
        <w:bottom w:val="single" w:sz="8" w:space="0" w:color="000000"/>
      </w:pBdr>
      <w:spacing w:before="100" w:beforeAutospacing="1" w:after="100" w:afterAutospacing="1"/>
    </w:pPr>
    <w:rPr>
      <w:b/>
      <w:bCs/>
      <w:color w:val="000000"/>
      <w:sz w:val="22"/>
      <w:szCs w:val="22"/>
    </w:rPr>
  </w:style>
  <w:style w:type="paragraph" w:customStyle="1" w:styleId="xl128">
    <w:name w:val="xl128"/>
    <w:basedOn w:val="a"/>
    <w:rsid w:val="00CA2658"/>
    <w:pPr>
      <w:pBdr>
        <w:bottom w:val="single" w:sz="8" w:space="0" w:color="000000"/>
        <w:right w:val="single" w:sz="8" w:space="0" w:color="auto"/>
      </w:pBdr>
      <w:spacing w:before="100" w:beforeAutospacing="1" w:after="100" w:afterAutospacing="1"/>
    </w:pPr>
    <w:rPr>
      <w:b/>
      <w:bCs/>
      <w:color w:val="000000"/>
      <w:sz w:val="22"/>
      <w:szCs w:val="22"/>
    </w:rPr>
  </w:style>
  <w:style w:type="paragraph" w:customStyle="1" w:styleId="xl129">
    <w:name w:val="xl129"/>
    <w:basedOn w:val="a"/>
    <w:rsid w:val="00CA2658"/>
    <w:pPr>
      <w:pBdr>
        <w:left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30">
    <w:name w:val="xl130"/>
    <w:basedOn w:val="a"/>
    <w:rsid w:val="00CA2658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31">
    <w:name w:val="xl131"/>
    <w:basedOn w:val="a"/>
    <w:rsid w:val="00CA2658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32">
    <w:name w:val="xl132"/>
    <w:basedOn w:val="a"/>
    <w:rsid w:val="00CA2658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133">
    <w:name w:val="xl133"/>
    <w:basedOn w:val="a"/>
    <w:rsid w:val="00CA2658"/>
    <w:pPr>
      <w:pBdr>
        <w:left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134">
    <w:name w:val="xl134"/>
    <w:basedOn w:val="a"/>
    <w:rsid w:val="00CA2658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BFBFBF"/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135">
    <w:name w:val="xl135"/>
    <w:basedOn w:val="a"/>
    <w:rsid w:val="00CA2658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36">
    <w:name w:val="xl136"/>
    <w:basedOn w:val="a"/>
    <w:rsid w:val="00CA2658"/>
    <w:pPr>
      <w:pBdr>
        <w:left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37">
    <w:name w:val="xl137"/>
    <w:basedOn w:val="a"/>
    <w:rsid w:val="00CA2658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BFBFBF"/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38">
    <w:name w:val="xl138"/>
    <w:basedOn w:val="a"/>
    <w:rsid w:val="00CA265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39">
    <w:name w:val="xl139"/>
    <w:basedOn w:val="a"/>
    <w:rsid w:val="00CA2658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40">
    <w:name w:val="xl140"/>
    <w:basedOn w:val="a"/>
    <w:rsid w:val="00CA2658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41">
    <w:name w:val="xl141"/>
    <w:basedOn w:val="a"/>
    <w:rsid w:val="00CA2658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42">
    <w:name w:val="xl142"/>
    <w:basedOn w:val="a"/>
    <w:rsid w:val="00CA265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43">
    <w:name w:val="xl143"/>
    <w:basedOn w:val="a"/>
    <w:rsid w:val="00CA2658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44">
    <w:name w:val="xl144"/>
    <w:basedOn w:val="a"/>
    <w:rsid w:val="00CA2658"/>
    <w:pPr>
      <w:pBdr>
        <w:left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45">
    <w:name w:val="xl145"/>
    <w:basedOn w:val="a"/>
    <w:rsid w:val="00CA2658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46">
    <w:name w:val="xl146"/>
    <w:basedOn w:val="a"/>
    <w:rsid w:val="00CA2658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D9D9D9"/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47">
    <w:name w:val="xl147"/>
    <w:basedOn w:val="a"/>
    <w:rsid w:val="00CA2658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148">
    <w:name w:val="xl148"/>
    <w:basedOn w:val="a"/>
    <w:rsid w:val="00CA2658"/>
    <w:pPr>
      <w:pBdr>
        <w:left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149">
    <w:name w:val="xl149"/>
    <w:basedOn w:val="a"/>
    <w:rsid w:val="00CA2658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D9D9D9"/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150">
    <w:name w:val="xl150"/>
    <w:basedOn w:val="a"/>
    <w:rsid w:val="00CA2658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51">
    <w:name w:val="xl151"/>
    <w:basedOn w:val="a"/>
    <w:rsid w:val="00CA2658"/>
    <w:pPr>
      <w:pBdr>
        <w:left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52">
    <w:name w:val="xl152"/>
    <w:basedOn w:val="a"/>
    <w:rsid w:val="00CA2658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53">
    <w:name w:val="xl153"/>
    <w:basedOn w:val="a"/>
    <w:rsid w:val="00CA2658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textAlignment w:val="top"/>
    </w:pPr>
    <w:rPr>
      <w:b/>
      <w:bCs/>
      <w:color w:val="000000"/>
      <w:sz w:val="22"/>
      <w:szCs w:val="22"/>
    </w:rPr>
  </w:style>
  <w:style w:type="paragraph" w:customStyle="1" w:styleId="xl154">
    <w:name w:val="xl154"/>
    <w:basedOn w:val="a"/>
    <w:rsid w:val="00CA2658"/>
    <w:pPr>
      <w:pBdr>
        <w:left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textAlignment w:val="top"/>
    </w:pPr>
    <w:rPr>
      <w:b/>
      <w:bCs/>
      <w:color w:val="000000"/>
      <w:sz w:val="22"/>
      <w:szCs w:val="22"/>
    </w:rPr>
  </w:style>
  <w:style w:type="paragraph" w:customStyle="1" w:styleId="xl155">
    <w:name w:val="xl155"/>
    <w:basedOn w:val="a"/>
    <w:rsid w:val="00CA2658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BFBFBF"/>
      <w:spacing w:before="100" w:beforeAutospacing="1" w:after="100" w:afterAutospacing="1"/>
      <w:textAlignment w:val="top"/>
    </w:pPr>
    <w:rPr>
      <w:b/>
      <w:bCs/>
      <w:color w:val="000000"/>
      <w:sz w:val="22"/>
      <w:szCs w:val="22"/>
    </w:rPr>
  </w:style>
  <w:style w:type="paragraph" w:customStyle="1" w:styleId="xl156">
    <w:name w:val="xl156"/>
    <w:basedOn w:val="a"/>
    <w:rsid w:val="00CA2658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57">
    <w:name w:val="xl157"/>
    <w:basedOn w:val="a"/>
    <w:rsid w:val="00CA2658"/>
    <w:pPr>
      <w:pBdr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58">
    <w:name w:val="xl158"/>
    <w:basedOn w:val="a"/>
    <w:rsid w:val="00CA2658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59">
    <w:name w:val="xl159"/>
    <w:basedOn w:val="a"/>
    <w:rsid w:val="00CA265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22"/>
      <w:szCs w:val="22"/>
    </w:rPr>
  </w:style>
  <w:style w:type="paragraph" w:customStyle="1" w:styleId="xl160">
    <w:name w:val="xl160"/>
    <w:basedOn w:val="a"/>
    <w:rsid w:val="00CA265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61">
    <w:name w:val="xl161"/>
    <w:basedOn w:val="a"/>
    <w:rsid w:val="00CA265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162">
    <w:name w:val="xl162"/>
    <w:basedOn w:val="a"/>
    <w:rsid w:val="00CA2658"/>
    <w:pPr>
      <w:pBdr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</w:pPr>
    <w:rPr>
      <w:b/>
      <w:bCs/>
      <w:color w:val="000000"/>
      <w:sz w:val="22"/>
      <w:szCs w:val="22"/>
    </w:rPr>
  </w:style>
  <w:style w:type="paragraph" w:customStyle="1" w:styleId="xl163">
    <w:name w:val="xl163"/>
    <w:basedOn w:val="a"/>
    <w:rsid w:val="00CA2658"/>
    <w:pPr>
      <w:pBdr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2c">
    <w:name w:val="заголовок 2"/>
    <w:basedOn w:val="a"/>
    <w:next w:val="a"/>
    <w:rsid w:val="00CA2658"/>
    <w:pPr>
      <w:keepNext/>
      <w:spacing w:after="1330"/>
      <w:jc w:val="center"/>
      <w:outlineLvl w:val="1"/>
    </w:pPr>
    <w:rPr>
      <w:rFonts w:eastAsia="Calibri"/>
      <w:b/>
      <w:szCs w:val="20"/>
      <w:lang w:val="en-US"/>
    </w:rPr>
  </w:style>
  <w:style w:type="paragraph" w:customStyle="1" w:styleId="19">
    <w:name w:val="Абзац списка1"/>
    <w:basedOn w:val="a"/>
    <w:rsid w:val="00CA2658"/>
    <w:pPr>
      <w:ind w:left="708"/>
    </w:pPr>
    <w:rPr>
      <w:rFonts w:eastAsia="Calibri"/>
    </w:rPr>
  </w:style>
  <w:style w:type="paragraph" w:customStyle="1" w:styleId="abzac">
    <w:name w:val="abzac"/>
    <w:basedOn w:val="a"/>
    <w:rsid w:val="00CA2658"/>
    <w:pPr>
      <w:spacing w:before="300" w:after="300"/>
      <w:ind w:left="450" w:right="450" w:firstLine="450"/>
      <w:jc w:val="both"/>
    </w:pPr>
    <w:rPr>
      <w:rFonts w:eastAsia="Calibri"/>
      <w:sz w:val="21"/>
      <w:szCs w:val="21"/>
    </w:rPr>
  </w:style>
  <w:style w:type="character" w:styleId="afff2">
    <w:name w:val="Emphasis"/>
    <w:qFormat/>
    <w:rsid w:val="00CA2658"/>
    <w:rPr>
      <w:rFonts w:cs="Times New Roman"/>
      <w:i/>
      <w:iCs/>
    </w:rPr>
  </w:style>
  <w:style w:type="paragraph" w:customStyle="1" w:styleId="44">
    <w:name w:val="Знак4"/>
    <w:basedOn w:val="a"/>
    <w:rsid w:val="00CA2658"/>
    <w:pPr>
      <w:tabs>
        <w:tab w:val="num" w:pos="360"/>
      </w:tabs>
      <w:spacing w:after="160" w:line="240" w:lineRule="exact"/>
    </w:pPr>
    <w:rPr>
      <w:rFonts w:eastAsia="Calibri"/>
      <w:noProof/>
      <w:lang w:val="en-US"/>
    </w:rPr>
  </w:style>
  <w:style w:type="paragraph" w:customStyle="1" w:styleId="afff3">
    <w:name w:val="Эта записка"/>
    <w:basedOn w:val="a"/>
    <w:link w:val="afff4"/>
    <w:rsid w:val="00CA2658"/>
    <w:pPr>
      <w:spacing w:line="360" w:lineRule="auto"/>
      <w:ind w:left="300" w:firstLine="551"/>
      <w:jc w:val="both"/>
    </w:pPr>
    <w:rPr>
      <w:rFonts w:eastAsia="Calibri"/>
      <w:color w:val="000000"/>
      <w:sz w:val="26"/>
      <w:szCs w:val="26"/>
    </w:rPr>
  </w:style>
  <w:style w:type="character" w:customStyle="1" w:styleId="afff4">
    <w:name w:val="Эта записка Знак"/>
    <w:link w:val="afff3"/>
    <w:locked/>
    <w:rsid w:val="00CA2658"/>
    <w:rPr>
      <w:rFonts w:eastAsia="Calibri"/>
      <w:color w:val="000000"/>
      <w:sz w:val="26"/>
      <w:szCs w:val="26"/>
      <w:lang w:val="ru-RU" w:eastAsia="ru-RU" w:bidi="ar-SA"/>
    </w:rPr>
  </w:style>
  <w:style w:type="paragraph" w:customStyle="1" w:styleId="111">
    <w:name w:val="Знак11"/>
    <w:basedOn w:val="a"/>
    <w:rsid w:val="00CA2658"/>
    <w:pPr>
      <w:spacing w:before="100" w:beforeAutospacing="1" w:after="100" w:afterAutospacing="1"/>
    </w:pPr>
    <w:rPr>
      <w:rFonts w:ascii="Tahoma" w:eastAsia="Calibri" w:hAnsi="Tahoma" w:cs="Tahoma"/>
      <w:sz w:val="20"/>
      <w:szCs w:val="20"/>
      <w:lang w:val="en-US" w:eastAsia="en-US"/>
    </w:rPr>
  </w:style>
  <w:style w:type="character" w:customStyle="1" w:styleId="apple-style-span">
    <w:name w:val="apple-style-span"/>
    <w:rsid w:val="00CA2658"/>
    <w:rPr>
      <w:rFonts w:cs="Times New Roman"/>
    </w:rPr>
  </w:style>
  <w:style w:type="paragraph" w:customStyle="1" w:styleId="silverbold">
    <w:name w:val="silverbold"/>
    <w:basedOn w:val="a"/>
    <w:rsid w:val="00CA2658"/>
    <w:pPr>
      <w:spacing w:before="100" w:beforeAutospacing="1" w:after="100" w:afterAutospacing="1"/>
    </w:pPr>
    <w:rPr>
      <w:rFonts w:eastAsia="Calibri"/>
    </w:rPr>
  </w:style>
  <w:style w:type="character" w:customStyle="1" w:styleId="apple-converted-space">
    <w:name w:val="apple-converted-space"/>
    <w:rsid w:val="00CA2658"/>
    <w:rPr>
      <w:rFonts w:cs="Times New Roman"/>
    </w:rPr>
  </w:style>
  <w:style w:type="character" w:customStyle="1" w:styleId="fulltext">
    <w:name w:val="full_text"/>
    <w:rsid w:val="00CA2658"/>
    <w:rPr>
      <w:rFonts w:cs="Times New Roman"/>
    </w:rPr>
  </w:style>
  <w:style w:type="paragraph" w:styleId="afff5">
    <w:name w:val="Block Text"/>
    <w:basedOn w:val="a"/>
    <w:rsid w:val="00CA2658"/>
    <w:pPr>
      <w:spacing w:line="360" w:lineRule="auto"/>
      <w:ind w:left="510" w:right="-57" w:hanging="510"/>
    </w:pPr>
    <w:rPr>
      <w:rFonts w:eastAsia="Calibri"/>
      <w:b/>
      <w:i/>
      <w:szCs w:val="20"/>
    </w:rPr>
  </w:style>
  <w:style w:type="character" w:customStyle="1" w:styleId="150">
    <w:name w:val="Знак Знак15"/>
    <w:locked/>
    <w:rsid w:val="00CA2658"/>
    <w:rPr>
      <w:rFonts w:cs="Times New Roman"/>
      <w:lang w:val="ru-RU" w:eastAsia="ru-RU" w:bidi="ar-SA"/>
    </w:rPr>
  </w:style>
  <w:style w:type="character" w:customStyle="1" w:styleId="140">
    <w:name w:val="Знак Знак14"/>
    <w:rsid w:val="00CA2658"/>
    <w:rPr>
      <w:rFonts w:cs="Times New Roman"/>
      <w:sz w:val="26"/>
      <w:lang w:val="ru-RU" w:eastAsia="ru-RU" w:bidi="ar-SA"/>
    </w:rPr>
  </w:style>
  <w:style w:type="paragraph" w:customStyle="1" w:styleId="afff6">
    <w:name w:val="Комментарий"/>
    <w:basedOn w:val="a"/>
    <w:next w:val="a"/>
    <w:rsid w:val="00CA2658"/>
    <w:pPr>
      <w:widowControl w:val="0"/>
      <w:autoSpaceDE w:val="0"/>
      <w:autoSpaceDN w:val="0"/>
      <w:adjustRightInd w:val="0"/>
      <w:ind w:left="170"/>
      <w:jc w:val="both"/>
    </w:pPr>
    <w:rPr>
      <w:rFonts w:ascii="Arial" w:eastAsia="Calibri" w:hAnsi="Arial" w:cs="Arial"/>
      <w:i/>
      <w:iCs/>
      <w:color w:val="800080"/>
      <w:sz w:val="20"/>
      <w:szCs w:val="20"/>
    </w:rPr>
  </w:style>
  <w:style w:type="character" w:customStyle="1" w:styleId="first-child">
    <w:name w:val="first-child"/>
    <w:rsid w:val="00CA2658"/>
    <w:rPr>
      <w:rFonts w:cs="Times New Roman"/>
    </w:rPr>
  </w:style>
  <w:style w:type="character" w:customStyle="1" w:styleId="pagercurpage">
    <w:name w:val="pager_curpage"/>
    <w:rsid w:val="00CA2658"/>
    <w:rPr>
      <w:rFonts w:cs="Times New Roman"/>
    </w:rPr>
  </w:style>
  <w:style w:type="paragraph" w:customStyle="1" w:styleId="afff7">
    <w:name w:val="МОЙ"/>
    <w:basedOn w:val="a"/>
    <w:rsid w:val="00CA2658"/>
    <w:pPr>
      <w:widowControl w:val="0"/>
      <w:autoSpaceDE w:val="0"/>
      <w:autoSpaceDN w:val="0"/>
      <w:adjustRightInd w:val="0"/>
      <w:ind w:firstLine="567"/>
      <w:jc w:val="both"/>
    </w:pPr>
    <w:rPr>
      <w:rFonts w:eastAsia="Calibri"/>
      <w:sz w:val="28"/>
      <w:szCs w:val="28"/>
    </w:rPr>
  </w:style>
  <w:style w:type="paragraph" w:customStyle="1" w:styleId="120">
    <w:name w:val="Знак12"/>
    <w:basedOn w:val="a"/>
    <w:rsid w:val="00CA2658"/>
    <w:pPr>
      <w:spacing w:before="100" w:beforeAutospacing="1" w:after="100" w:afterAutospacing="1"/>
    </w:pPr>
    <w:rPr>
      <w:rFonts w:ascii="Tahoma" w:eastAsia="Calibri" w:hAnsi="Tahoma"/>
      <w:sz w:val="20"/>
      <w:szCs w:val="20"/>
      <w:lang w:val="en-US" w:eastAsia="en-US"/>
    </w:rPr>
  </w:style>
  <w:style w:type="paragraph" w:customStyle="1" w:styleId="art">
    <w:name w:val="art"/>
    <w:basedOn w:val="a"/>
    <w:rsid w:val="00CA2658"/>
    <w:pPr>
      <w:spacing w:before="100" w:beforeAutospacing="1" w:after="100" w:afterAutospacing="1"/>
    </w:pPr>
    <w:rPr>
      <w:rFonts w:eastAsia="Calibri"/>
    </w:rPr>
  </w:style>
  <w:style w:type="paragraph" w:customStyle="1" w:styleId="ConsNonformat">
    <w:name w:val="ConsNonformat"/>
    <w:rsid w:val="00CA2658"/>
    <w:pPr>
      <w:widowControl w:val="0"/>
    </w:pPr>
    <w:rPr>
      <w:rFonts w:ascii="Courier New" w:eastAsia="Calibri" w:hAnsi="Courier New"/>
    </w:rPr>
  </w:style>
  <w:style w:type="paragraph" w:customStyle="1" w:styleId="ConsCell">
    <w:name w:val="ConsCell"/>
    <w:rsid w:val="00CA2658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1">
    <w:name w:val="c1"/>
    <w:basedOn w:val="a"/>
    <w:rsid w:val="00CA2658"/>
    <w:pPr>
      <w:spacing w:before="100" w:beforeAutospacing="1" w:after="100" w:afterAutospacing="1"/>
      <w:jc w:val="center"/>
    </w:pPr>
    <w:rPr>
      <w:rFonts w:eastAsia="Calibri"/>
      <w:b/>
      <w:bCs/>
    </w:rPr>
  </w:style>
  <w:style w:type="character" w:styleId="afff8">
    <w:name w:val="annotation reference"/>
    <w:rsid w:val="00CA2658"/>
    <w:rPr>
      <w:rFonts w:cs="Times New Roman"/>
      <w:sz w:val="16"/>
      <w:szCs w:val="16"/>
    </w:rPr>
  </w:style>
  <w:style w:type="paragraph" w:customStyle="1" w:styleId="112">
    <w:name w:val="Обычный11"/>
    <w:rsid w:val="00CA2658"/>
    <w:rPr>
      <w:rFonts w:eastAsia="Calibri"/>
    </w:rPr>
  </w:style>
  <w:style w:type="paragraph" w:styleId="z-">
    <w:name w:val="HTML Top of Form"/>
    <w:basedOn w:val="a"/>
    <w:next w:val="a"/>
    <w:link w:val="z-0"/>
    <w:hidden/>
    <w:rsid w:val="00CA2658"/>
    <w:pPr>
      <w:pBdr>
        <w:bottom w:val="single" w:sz="6" w:space="1" w:color="auto"/>
      </w:pBdr>
      <w:jc w:val="center"/>
    </w:pPr>
    <w:rPr>
      <w:rFonts w:ascii="Arial" w:eastAsia="Calibri" w:hAnsi="Arial" w:cs="Arial"/>
      <w:vanish/>
      <w:sz w:val="16"/>
      <w:szCs w:val="16"/>
    </w:rPr>
  </w:style>
  <w:style w:type="character" w:customStyle="1" w:styleId="z-0">
    <w:name w:val="z-Начало формы Знак"/>
    <w:link w:val="z-"/>
    <w:rsid w:val="00CA2658"/>
    <w:rPr>
      <w:rFonts w:ascii="Arial" w:eastAsia="Calibri" w:hAnsi="Arial" w:cs="Arial"/>
      <w:vanish/>
      <w:sz w:val="16"/>
      <w:szCs w:val="16"/>
      <w:lang w:val="ru-RU" w:eastAsia="ru-RU" w:bidi="ar-SA"/>
    </w:rPr>
  </w:style>
  <w:style w:type="paragraph" w:styleId="z-1">
    <w:name w:val="HTML Bottom of Form"/>
    <w:basedOn w:val="a"/>
    <w:next w:val="a"/>
    <w:link w:val="z-2"/>
    <w:hidden/>
    <w:rsid w:val="00CA2658"/>
    <w:pPr>
      <w:pBdr>
        <w:top w:val="single" w:sz="6" w:space="1" w:color="auto"/>
      </w:pBdr>
      <w:jc w:val="center"/>
    </w:pPr>
    <w:rPr>
      <w:rFonts w:ascii="Arial" w:eastAsia="Calibri" w:hAnsi="Arial" w:cs="Arial"/>
      <w:vanish/>
      <w:sz w:val="16"/>
      <w:szCs w:val="16"/>
    </w:rPr>
  </w:style>
  <w:style w:type="character" w:customStyle="1" w:styleId="z-2">
    <w:name w:val="z-Конец формы Знак"/>
    <w:link w:val="z-1"/>
    <w:rsid w:val="00CA2658"/>
    <w:rPr>
      <w:rFonts w:ascii="Arial" w:eastAsia="Calibri" w:hAnsi="Arial" w:cs="Arial"/>
      <w:vanish/>
      <w:sz w:val="16"/>
      <w:szCs w:val="16"/>
      <w:lang w:val="ru-RU" w:eastAsia="ru-RU" w:bidi="ar-SA"/>
    </w:rPr>
  </w:style>
  <w:style w:type="character" w:customStyle="1" w:styleId="rd0f">
    <w:name w:val="rd0f"/>
    <w:rsid w:val="00CA2658"/>
    <w:rPr>
      <w:rFonts w:cs="Times New Roman"/>
    </w:rPr>
  </w:style>
  <w:style w:type="paragraph" w:customStyle="1" w:styleId="1a">
    <w:name w:val="1А это мой стиль"/>
    <w:basedOn w:val="a"/>
    <w:rsid w:val="00CA2658"/>
    <w:pPr>
      <w:widowControl w:val="0"/>
      <w:numPr>
        <w:ilvl w:val="12"/>
      </w:numPr>
      <w:tabs>
        <w:tab w:val="left" w:pos="1080"/>
      </w:tabs>
      <w:ind w:firstLine="567"/>
      <w:jc w:val="both"/>
    </w:pPr>
    <w:rPr>
      <w:rFonts w:eastAsia="Calibri"/>
      <w:sz w:val="28"/>
      <w:szCs w:val="20"/>
    </w:rPr>
  </w:style>
  <w:style w:type="paragraph" w:customStyle="1" w:styleId="1">
    <w:name w:val="1"/>
    <w:basedOn w:val="a"/>
    <w:rsid w:val="00CA2658"/>
    <w:pPr>
      <w:numPr>
        <w:numId w:val="15"/>
      </w:numPr>
      <w:tabs>
        <w:tab w:val="clear" w:pos="15000"/>
      </w:tabs>
      <w:spacing w:after="160" w:line="240" w:lineRule="exact"/>
      <w:ind w:left="0" w:firstLine="0"/>
    </w:pPr>
    <w:rPr>
      <w:sz w:val="20"/>
      <w:szCs w:val="20"/>
      <w:lang w:eastAsia="zh-CN"/>
    </w:rPr>
  </w:style>
  <w:style w:type="paragraph" w:customStyle="1" w:styleId="1b">
    <w:name w:val="Верхний колонтитул1"/>
    <w:basedOn w:val="a"/>
    <w:rsid w:val="00CA2658"/>
    <w:pPr>
      <w:spacing w:before="100" w:beforeAutospacing="1" w:after="100" w:afterAutospacing="1"/>
    </w:pPr>
    <w:rPr>
      <w:rFonts w:eastAsia="Calibri"/>
    </w:rPr>
  </w:style>
  <w:style w:type="paragraph" w:customStyle="1" w:styleId="1c">
    <w:name w:val="Нижний колонтитул1"/>
    <w:basedOn w:val="a"/>
    <w:rsid w:val="00CA2658"/>
    <w:rPr>
      <w:rFonts w:eastAsia="Calibri"/>
    </w:rPr>
  </w:style>
  <w:style w:type="paragraph" w:customStyle="1" w:styleId="content">
    <w:name w:val="content"/>
    <w:basedOn w:val="a"/>
    <w:rsid w:val="00CA2658"/>
    <w:pPr>
      <w:shd w:val="clear" w:color="auto" w:fill="FFFFFF"/>
      <w:spacing w:before="100" w:beforeAutospacing="1" w:after="100" w:afterAutospacing="1"/>
    </w:pPr>
    <w:rPr>
      <w:rFonts w:eastAsia="Calibri"/>
    </w:rPr>
  </w:style>
  <w:style w:type="paragraph" w:customStyle="1" w:styleId="cont-block">
    <w:name w:val="cont-block"/>
    <w:basedOn w:val="a"/>
    <w:rsid w:val="00CA2658"/>
    <w:pPr>
      <w:spacing w:before="100" w:beforeAutospacing="1" w:after="161"/>
    </w:pPr>
    <w:rPr>
      <w:rFonts w:eastAsia="Calibri"/>
    </w:rPr>
  </w:style>
  <w:style w:type="paragraph" w:customStyle="1" w:styleId="cont-block1">
    <w:name w:val="cont-block1"/>
    <w:basedOn w:val="a"/>
    <w:rsid w:val="00CA2658"/>
    <w:pPr>
      <w:spacing w:before="100" w:beforeAutospacing="1" w:after="54"/>
    </w:pPr>
    <w:rPr>
      <w:rFonts w:eastAsia="Calibri"/>
    </w:rPr>
  </w:style>
  <w:style w:type="paragraph" w:customStyle="1" w:styleId="standart">
    <w:name w:val="standart"/>
    <w:basedOn w:val="a"/>
    <w:rsid w:val="00CA2658"/>
    <w:pPr>
      <w:spacing w:before="100" w:beforeAutospacing="1" w:after="100" w:afterAutospacing="1"/>
    </w:pPr>
    <w:rPr>
      <w:rFonts w:eastAsia="Calibri"/>
    </w:rPr>
  </w:style>
  <w:style w:type="paragraph" w:customStyle="1" w:styleId="standartm">
    <w:name w:val="standartm"/>
    <w:basedOn w:val="a"/>
    <w:rsid w:val="00CA2658"/>
    <w:pPr>
      <w:spacing w:before="100" w:beforeAutospacing="1" w:after="100" w:afterAutospacing="1"/>
    </w:pPr>
    <w:rPr>
      <w:rFonts w:eastAsia="Calibri"/>
    </w:rPr>
  </w:style>
  <w:style w:type="paragraph" w:customStyle="1" w:styleId="standartn">
    <w:name w:val="standartn"/>
    <w:basedOn w:val="a"/>
    <w:rsid w:val="00CA2658"/>
    <w:pPr>
      <w:spacing w:before="100" w:beforeAutospacing="1" w:after="100" w:afterAutospacing="1"/>
    </w:pPr>
    <w:rPr>
      <w:rFonts w:eastAsia="Calibri"/>
    </w:rPr>
  </w:style>
  <w:style w:type="paragraph" w:customStyle="1" w:styleId="small">
    <w:name w:val="small"/>
    <w:basedOn w:val="a"/>
    <w:rsid w:val="00CA2658"/>
    <w:pPr>
      <w:spacing w:before="100" w:beforeAutospacing="1" w:after="100" w:afterAutospacing="1"/>
    </w:pPr>
    <w:rPr>
      <w:rFonts w:ascii="Arial" w:eastAsia="Calibri" w:hAnsi="Arial" w:cs="Arial"/>
      <w:color w:val="006400"/>
      <w:sz w:val="11"/>
      <w:szCs w:val="11"/>
    </w:rPr>
  </w:style>
  <w:style w:type="paragraph" w:customStyle="1" w:styleId="black">
    <w:name w:val="black"/>
    <w:basedOn w:val="a"/>
    <w:rsid w:val="00CA2658"/>
    <w:pPr>
      <w:spacing w:before="100" w:beforeAutospacing="1" w:after="100" w:afterAutospacing="1"/>
    </w:pPr>
    <w:rPr>
      <w:rFonts w:ascii="Arial" w:eastAsia="Calibri" w:hAnsi="Arial" w:cs="Arial"/>
      <w:color w:val="000000"/>
      <w:sz w:val="13"/>
      <w:szCs w:val="13"/>
    </w:rPr>
  </w:style>
  <w:style w:type="paragraph" w:customStyle="1" w:styleId="red2">
    <w:name w:val="red2"/>
    <w:basedOn w:val="a"/>
    <w:rsid w:val="00CA2658"/>
    <w:pPr>
      <w:spacing w:before="100" w:beforeAutospacing="1" w:after="100" w:afterAutospacing="1"/>
    </w:pPr>
    <w:rPr>
      <w:rFonts w:ascii="Arial" w:eastAsia="Calibri" w:hAnsi="Arial" w:cs="Arial"/>
      <w:color w:val="FF00FF"/>
      <w:sz w:val="13"/>
      <w:szCs w:val="13"/>
    </w:rPr>
  </w:style>
  <w:style w:type="paragraph" w:customStyle="1" w:styleId="red1">
    <w:name w:val="red1"/>
    <w:basedOn w:val="a"/>
    <w:rsid w:val="00CA2658"/>
    <w:pPr>
      <w:spacing w:before="100" w:beforeAutospacing="1" w:after="100" w:afterAutospacing="1"/>
    </w:pPr>
    <w:rPr>
      <w:rFonts w:ascii="Arial" w:eastAsia="Calibri" w:hAnsi="Arial" w:cs="Arial"/>
      <w:color w:val="FF0000"/>
      <w:sz w:val="13"/>
      <w:szCs w:val="13"/>
    </w:rPr>
  </w:style>
  <w:style w:type="paragraph" w:customStyle="1" w:styleId="green">
    <w:name w:val="green"/>
    <w:basedOn w:val="a"/>
    <w:rsid w:val="00CA2658"/>
    <w:pPr>
      <w:spacing w:before="100" w:beforeAutospacing="1" w:after="100" w:afterAutospacing="1"/>
    </w:pPr>
    <w:rPr>
      <w:rFonts w:ascii="Arial" w:eastAsia="Calibri" w:hAnsi="Arial" w:cs="Arial"/>
      <w:color w:val="006600"/>
      <w:sz w:val="13"/>
      <w:szCs w:val="13"/>
    </w:rPr>
  </w:style>
  <w:style w:type="paragraph" w:customStyle="1" w:styleId="blue1">
    <w:name w:val="blue1"/>
    <w:basedOn w:val="a"/>
    <w:rsid w:val="00CA2658"/>
    <w:pPr>
      <w:spacing w:before="100" w:beforeAutospacing="1" w:after="100" w:afterAutospacing="1"/>
    </w:pPr>
    <w:rPr>
      <w:rFonts w:ascii="Arial" w:eastAsia="Calibri" w:hAnsi="Arial" w:cs="Arial"/>
      <w:color w:val="3333CC"/>
      <w:sz w:val="13"/>
      <w:szCs w:val="13"/>
    </w:rPr>
  </w:style>
  <w:style w:type="paragraph" w:customStyle="1" w:styleId="blue2">
    <w:name w:val="blue2"/>
    <w:basedOn w:val="a"/>
    <w:rsid w:val="00CA2658"/>
    <w:pPr>
      <w:spacing w:before="100" w:beforeAutospacing="1" w:after="100" w:afterAutospacing="1"/>
    </w:pPr>
    <w:rPr>
      <w:rFonts w:ascii="Arial" w:eastAsia="Calibri" w:hAnsi="Arial" w:cs="Arial"/>
      <w:color w:val="000099"/>
      <w:sz w:val="13"/>
      <w:szCs w:val="13"/>
    </w:rPr>
  </w:style>
  <w:style w:type="paragraph" w:customStyle="1" w:styleId="blue3">
    <w:name w:val="blue3"/>
    <w:basedOn w:val="a"/>
    <w:rsid w:val="00CA2658"/>
    <w:pPr>
      <w:spacing w:before="100" w:beforeAutospacing="1" w:after="100" w:afterAutospacing="1"/>
    </w:pPr>
    <w:rPr>
      <w:rFonts w:ascii="Arial" w:eastAsia="Calibri" w:hAnsi="Arial" w:cs="Arial"/>
      <w:color w:val="006699"/>
      <w:sz w:val="13"/>
      <w:szCs w:val="13"/>
    </w:rPr>
  </w:style>
  <w:style w:type="paragraph" w:customStyle="1" w:styleId="blue4">
    <w:name w:val="blue4"/>
    <w:basedOn w:val="a"/>
    <w:rsid w:val="00CA2658"/>
    <w:pPr>
      <w:spacing w:before="100" w:beforeAutospacing="1" w:after="100" w:afterAutospacing="1"/>
    </w:pPr>
    <w:rPr>
      <w:rFonts w:ascii="Arial" w:eastAsia="Calibri" w:hAnsi="Arial" w:cs="Arial"/>
      <w:color w:val="330066"/>
      <w:sz w:val="13"/>
      <w:szCs w:val="13"/>
    </w:rPr>
  </w:style>
  <w:style w:type="paragraph" w:customStyle="1" w:styleId="brown">
    <w:name w:val="brown"/>
    <w:basedOn w:val="a"/>
    <w:rsid w:val="00CA2658"/>
    <w:pPr>
      <w:spacing w:before="100" w:beforeAutospacing="1" w:after="100" w:afterAutospacing="1"/>
    </w:pPr>
    <w:rPr>
      <w:rFonts w:ascii="Arial" w:eastAsia="Calibri" w:hAnsi="Arial" w:cs="Arial"/>
      <w:color w:val="990000"/>
      <w:sz w:val="13"/>
      <w:szCs w:val="13"/>
    </w:rPr>
  </w:style>
  <w:style w:type="paragraph" w:customStyle="1" w:styleId="olive">
    <w:name w:val="olive"/>
    <w:basedOn w:val="a"/>
    <w:rsid w:val="00CA2658"/>
    <w:pPr>
      <w:spacing w:before="100" w:beforeAutospacing="1" w:after="100" w:afterAutospacing="1"/>
    </w:pPr>
    <w:rPr>
      <w:rFonts w:ascii="Arial" w:eastAsia="Calibri" w:hAnsi="Arial" w:cs="Arial"/>
      <w:color w:val="999933"/>
      <w:sz w:val="13"/>
      <w:szCs w:val="13"/>
    </w:rPr>
  </w:style>
  <w:style w:type="paragraph" w:customStyle="1" w:styleId="tsforcst">
    <w:name w:val="tsforcst"/>
    <w:basedOn w:val="a"/>
    <w:rsid w:val="00CA2658"/>
    <w:pPr>
      <w:spacing w:before="100" w:beforeAutospacing="1" w:after="100" w:afterAutospacing="1"/>
    </w:pPr>
    <w:rPr>
      <w:rFonts w:eastAsia="Calibri"/>
      <w:sz w:val="13"/>
      <w:szCs w:val="13"/>
    </w:rPr>
  </w:style>
  <w:style w:type="paragraph" w:customStyle="1" w:styleId="tforcst">
    <w:name w:val="tforcst"/>
    <w:basedOn w:val="a"/>
    <w:rsid w:val="00CA2658"/>
    <w:pPr>
      <w:spacing w:before="100" w:beforeAutospacing="1" w:after="100" w:afterAutospacing="1"/>
    </w:pPr>
    <w:rPr>
      <w:rFonts w:eastAsia="Calibri"/>
      <w:b/>
      <w:bCs/>
      <w:sz w:val="14"/>
      <w:szCs w:val="14"/>
    </w:rPr>
  </w:style>
  <w:style w:type="paragraph" w:customStyle="1" w:styleId="ttforcst">
    <w:name w:val="ttforcst"/>
    <w:basedOn w:val="a"/>
    <w:rsid w:val="00CA2658"/>
    <w:pPr>
      <w:spacing w:before="100" w:beforeAutospacing="1" w:after="100" w:afterAutospacing="1"/>
    </w:pPr>
    <w:rPr>
      <w:rFonts w:eastAsia="Calibri"/>
      <w:b/>
      <w:bCs/>
      <w:color w:val="AA0000"/>
      <w:sz w:val="14"/>
      <w:szCs w:val="14"/>
    </w:rPr>
  </w:style>
  <w:style w:type="paragraph" w:customStyle="1" w:styleId="tpforcst">
    <w:name w:val="tpforcst"/>
    <w:basedOn w:val="a"/>
    <w:rsid w:val="00CA2658"/>
    <w:pPr>
      <w:spacing w:before="100" w:beforeAutospacing="1" w:after="100" w:afterAutospacing="1"/>
    </w:pPr>
    <w:rPr>
      <w:rFonts w:eastAsia="Calibri"/>
      <w:b/>
      <w:bCs/>
      <w:color w:val="00008B"/>
      <w:sz w:val="14"/>
      <w:szCs w:val="14"/>
    </w:rPr>
  </w:style>
  <w:style w:type="paragraph" w:customStyle="1" w:styleId="monitorup">
    <w:name w:val="monitor_up"/>
    <w:basedOn w:val="a"/>
    <w:rsid w:val="00CA2658"/>
    <w:pPr>
      <w:spacing w:before="100" w:beforeAutospacing="1" w:after="100" w:afterAutospacing="1"/>
    </w:pPr>
    <w:rPr>
      <w:rFonts w:ascii="Arial" w:eastAsia="Calibri" w:hAnsi="Arial" w:cs="Arial"/>
      <w:b/>
      <w:bCs/>
      <w:color w:val="0000CC"/>
      <w:sz w:val="15"/>
      <w:szCs w:val="15"/>
    </w:rPr>
  </w:style>
  <w:style w:type="paragraph" w:customStyle="1" w:styleId="smallbl">
    <w:name w:val="small_bl"/>
    <w:basedOn w:val="a"/>
    <w:rsid w:val="00CA2658"/>
    <w:pPr>
      <w:spacing w:before="100" w:beforeAutospacing="1" w:after="100" w:afterAutospacing="1"/>
      <w:jc w:val="center"/>
    </w:pPr>
    <w:rPr>
      <w:rFonts w:ascii="Arial" w:eastAsia="Calibri" w:hAnsi="Arial" w:cs="Arial"/>
      <w:color w:val="006400"/>
      <w:sz w:val="12"/>
      <w:szCs w:val="12"/>
    </w:rPr>
  </w:style>
  <w:style w:type="paragraph" w:customStyle="1" w:styleId="extcont-block">
    <w:name w:val="extcont-block"/>
    <w:basedOn w:val="a"/>
    <w:rsid w:val="00CA2658"/>
    <w:pPr>
      <w:spacing w:before="100" w:beforeAutospacing="1" w:after="161"/>
    </w:pPr>
    <w:rPr>
      <w:rFonts w:eastAsia="Calibri"/>
    </w:rPr>
  </w:style>
  <w:style w:type="paragraph" w:customStyle="1" w:styleId="rightcolumn">
    <w:name w:val="rightcolumn"/>
    <w:basedOn w:val="a"/>
    <w:rsid w:val="00CA2658"/>
    <w:pPr>
      <w:spacing w:before="100" w:beforeAutospacing="1" w:after="100" w:afterAutospacing="1"/>
      <w:ind w:left="-3063"/>
    </w:pPr>
    <w:rPr>
      <w:rFonts w:eastAsia="Calibri"/>
    </w:rPr>
  </w:style>
  <w:style w:type="paragraph" w:customStyle="1" w:styleId="dir">
    <w:name w:val="dir"/>
    <w:basedOn w:val="a"/>
    <w:rsid w:val="00CA2658"/>
    <w:pPr>
      <w:spacing w:before="100" w:beforeAutospacing="1" w:after="100" w:afterAutospacing="1"/>
    </w:pPr>
    <w:rPr>
      <w:rFonts w:eastAsia="Calibri"/>
      <w:sz w:val="12"/>
      <w:szCs w:val="12"/>
    </w:rPr>
  </w:style>
  <w:style w:type="paragraph" w:customStyle="1" w:styleId="tabs">
    <w:name w:val="tabs"/>
    <w:basedOn w:val="a"/>
    <w:rsid w:val="00CA2658"/>
    <w:pPr>
      <w:spacing w:before="100" w:beforeAutospacing="1" w:after="100" w:afterAutospacing="1"/>
    </w:pPr>
    <w:rPr>
      <w:rFonts w:eastAsia="Calibri"/>
    </w:rPr>
  </w:style>
  <w:style w:type="paragraph" w:customStyle="1" w:styleId="now">
    <w:name w:val="now"/>
    <w:basedOn w:val="a"/>
    <w:rsid w:val="00CA2658"/>
    <w:pPr>
      <w:spacing w:before="100" w:beforeAutospacing="1" w:after="100" w:afterAutospacing="1"/>
    </w:pPr>
    <w:rPr>
      <w:rFonts w:eastAsia="Calibri"/>
    </w:rPr>
  </w:style>
  <w:style w:type="paragraph" w:customStyle="1" w:styleId="rus">
    <w:name w:val="rus"/>
    <w:basedOn w:val="a"/>
    <w:rsid w:val="00CA2658"/>
    <w:pPr>
      <w:spacing w:before="100" w:beforeAutospacing="1" w:after="100" w:afterAutospacing="1"/>
    </w:pPr>
    <w:rPr>
      <w:rFonts w:eastAsia="Calibri"/>
    </w:rPr>
  </w:style>
  <w:style w:type="paragraph" w:customStyle="1" w:styleId="world">
    <w:name w:val="world"/>
    <w:basedOn w:val="a"/>
    <w:rsid w:val="00CA2658"/>
    <w:pPr>
      <w:spacing w:before="100" w:beforeAutospacing="1" w:after="100" w:afterAutospacing="1"/>
    </w:pPr>
    <w:rPr>
      <w:rFonts w:eastAsia="Calibri"/>
    </w:rPr>
  </w:style>
  <w:style w:type="paragraph" w:customStyle="1" w:styleId="right-block">
    <w:name w:val="right-block"/>
    <w:basedOn w:val="a"/>
    <w:rsid w:val="00CA2658"/>
    <w:pPr>
      <w:spacing w:before="100" w:beforeAutospacing="1" w:after="100" w:afterAutospacing="1"/>
    </w:pPr>
    <w:rPr>
      <w:rFonts w:eastAsia="Calibri"/>
    </w:rPr>
  </w:style>
  <w:style w:type="paragraph" w:customStyle="1" w:styleId="iner">
    <w:name w:val="iner"/>
    <w:basedOn w:val="a"/>
    <w:rsid w:val="00CA2658"/>
    <w:pPr>
      <w:spacing w:before="100" w:beforeAutospacing="1" w:after="100" w:afterAutospacing="1"/>
    </w:pPr>
    <w:rPr>
      <w:rFonts w:eastAsia="Calibri"/>
    </w:rPr>
  </w:style>
  <w:style w:type="paragraph" w:customStyle="1" w:styleId="tabs1">
    <w:name w:val="tabs1"/>
    <w:basedOn w:val="a"/>
    <w:rsid w:val="00CA2658"/>
    <w:pPr>
      <w:spacing w:before="100" w:beforeAutospacing="1" w:after="75"/>
    </w:pPr>
    <w:rPr>
      <w:rFonts w:eastAsia="Calibri"/>
    </w:rPr>
  </w:style>
  <w:style w:type="paragraph" w:customStyle="1" w:styleId="iner1">
    <w:name w:val="iner1"/>
    <w:basedOn w:val="a"/>
    <w:rsid w:val="00CA2658"/>
    <w:pPr>
      <w:shd w:val="clear" w:color="auto" w:fill="DAF1F7"/>
      <w:spacing w:before="100" w:beforeAutospacing="1" w:after="100" w:afterAutospacing="1"/>
    </w:pPr>
    <w:rPr>
      <w:rFonts w:eastAsia="Calibri"/>
    </w:rPr>
  </w:style>
  <w:style w:type="paragraph" w:customStyle="1" w:styleId="iner2">
    <w:name w:val="iner2"/>
    <w:basedOn w:val="a"/>
    <w:rsid w:val="00CA2658"/>
    <w:pPr>
      <w:shd w:val="clear" w:color="auto" w:fill="DAF1F7"/>
      <w:spacing w:before="100" w:beforeAutospacing="1" w:after="100" w:afterAutospacing="1"/>
    </w:pPr>
    <w:rPr>
      <w:rFonts w:eastAsia="Calibri"/>
    </w:rPr>
  </w:style>
  <w:style w:type="paragraph" w:customStyle="1" w:styleId="now1">
    <w:name w:val="now1"/>
    <w:basedOn w:val="a"/>
    <w:rsid w:val="00CA2658"/>
    <w:pPr>
      <w:spacing w:before="100" w:beforeAutospacing="1" w:after="100" w:afterAutospacing="1" w:line="430" w:lineRule="atLeast"/>
      <w:jc w:val="center"/>
    </w:pPr>
    <w:rPr>
      <w:rFonts w:eastAsia="Calibri"/>
      <w:b/>
      <w:bCs/>
      <w:color w:val="282828"/>
      <w:sz w:val="13"/>
      <w:szCs w:val="13"/>
    </w:rPr>
  </w:style>
  <w:style w:type="paragraph" w:customStyle="1" w:styleId="rus1">
    <w:name w:val="rus1"/>
    <w:basedOn w:val="a"/>
    <w:rsid w:val="00CA2658"/>
    <w:pPr>
      <w:shd w:val="clear" w:color="auto" w:fill="DAF1F7"/>
      <w:spacing w:before="100" w:beforeAutospacing="1" w:after="100" w:afterAutospacing="1" w:line="430" w:lineRule="atLeast"/>
      <w:jc w:val="center"/>
    </w:pPr>
    <w:rPr>
      <w:rFonts w:eastAsia="Calibri"/>
      <w:b/>
      <w:bCs/>
      <w:color w:val="FFFFFF"/>
    </w:rPr>
  </w:style>
  <w:style w:type="paragraph" w:customStyle="1" w:styleId="world1">
    <w:name w:val="world1"/>
    <w:basedOn w:val="a"/>
    <w:rsid w:val="00CA2658"/>
    <w:pPr>
      <w:spacing w:before="100" w:beforeAutospacing="1" w:after="100" w:afterAutospacing="1" w:line="430" w:lineRule="atLeast"/>
      <w:ind w:left="-43"/>
      <w:jc w:val="center"/>
    </w:pPr>
    <w:rPr>
      <w:rFonts w:eastAsia="Calibri"/>
      <w:b/>
      <w:bCs/>
      <w:color w:val="FFFFFF"/>
    </w:rPr>
  </w:style>
  <w:style w:type="paragraph" w:customStyle="1" w:styleId="right-block1">
    <w:name w:val="right-block1"/>
    <w:basedOn w:val="a"/>
    <w:rsid w:val="00CA2658"/>
    <w:pPr>
      <w:spacing w:before="100" w:beforeAutospacing="1" w:after="75"/>
    </w:pPr>
    <w:rPr>
      <w:rFonts w:eastAsia="Calibri"/>
    </w:rPr>
  </w:style>
  <w:style w:type="paragraph" w:customStyle="1" w:styleId="afff9">
    <w:name w:val="Заголовок списка"/>
    <w:basedOn w:val="a"/>
    <w:next w:val="a"/>
    <w:rsid w:val="00CA2658"/>
    <w:pPr>
      <w:widowControl w:val="0"/>
      <w:suppressAutoHyphens/>
    </w:pPr>
    <w:rPr>
      <w:kern w:val="1"/>
    </w:rPr>
  </w:style>
  <w:style w:type="paragraph" w:customStyle="1" w:styleId="afffa">
    <w:name w:val="Знак Знак Знак Знак Знак Знак Знак Знак Знак Знак"/>
    <w:basedOn w:val="a"/>
    <w:rsid w:val="00CA2658"/>
    <w:pPr>
      <w:spacing w:before="100" w:beforeAutospacing="1" w:after="100" w:afterAutospacing="1"/>
    </w:pPr>
    <w:rPr>
      <w:rFonts w:ascii="Tahoma" w:eastAsia="Calibri" w:hAnsi="Tahoma"/>
      <w:sz w:val="20"/>
      <w:szCs w:val="20"/>
      <w:lang w:val="en-US" w:eastAsia="en-US"/>
    </w:rPr>
  </w:style>
  <w:style w:type="character" w:customStyle="1" w:styleId="2d">
    <w:name w:val="Знак2 Знак Знак"/>
    <w:rsid w:val="00CA2658"/>
    <w:rPr>
      <w:rFonts w:ascii="Verdana" w:hAnsi="Verdana" w:cs="Times New Roman"/>
      <w:b/>
      <w:bCs/>
      <w:sz w:val="23"/>
      <w:szCs w:val="23"/>
      <w:lang w:val="x-none" w:eastAsia="ru-RU"/>
    </w:rPr>
  </w:style>
  <w:style w:type="paragraph" w:customStyle="1" w:styleId="afffb">
    <w:name w:val="Заголовок таблици"/>
    <w:basedOn w:val="a"/>
    <w:rsid w:val="00CA2658"/>
    <w:pPr>
      <w:suppressAutoHyphens/>
      <w:ind w:firstLine="540"/>
      <w:jc w:val="both"/>
    </w:pPr>
    <w:rPr>
      <w:rFonts w:eastAsia="Calibri"/>
      <w:sz w:val="22"/>
      <w:lang w:eastAsia="ar-SA"/>
    </w:rPr>
  </w:style>
  <w:style w:type="paragraph" w:customStyle="1" w:styleId="510">
    <w:name w:val="Знак5 Знак Знак Знак1"/>
    <w:basedOn w:val="a"/>
    <w:rsid w:val="00CA2658"/>
    <w:pPr>
      <w:spacing w:after="160" w:line="240" w:lineRule="exact"/>
    </w:pPr>
    <w:rPr>
      <w:rFonts w:ascii="Verdana" w:eastAsia="Calibri" w:hAnsi="Verdana"/>
      <w:sz w:val="20"/>
      <w:szCs w:val="20"/>
      <w:lang w:val="en-US" w:eastAsia="en-US"/>
    </w:rPr>
  </w:style>
  <w:style w:type="paragraph" w:customStyle="1" w:styleId="S">
    <w:name w:val="S_Обычный"/>
    <w:basedOn w:val="a"/>
    <w:link w:val="S0"/>
    <w:rsid w:val="00CA2658"/>
    <w:pPr>
      <w:suppressAutoHyphens/>
      <w:spacing w:line="360" w:lineRule="auto"/>
      <w:ind w:firstLine="709"/>
      <w:jc w:val="both"/>
    </w:pPr>
    <w:rPr>
      <w:rFonts w:eastAsia="Calibri"/>
      <w:lang w:eastAsia="ar-SA"/>
    </w:rPr>
  </w:style>
  <w:style w:type="character" w:customStyle="1" w:styleId="S0">
    <w:name w:val="S_Обычный Знак"/>
    <w:link w:val="S"/>
    <w:locked/>
    <w:rsid w:val="00CA2658"/>
    <w:rPr>
      <w:rFonts w:eastAsia="Calibri"/>
      <w:sz w:val="24"/>
      <w:szCs w:val="24"/>
      <w:lang w:val="ru-RU" w:eastAsia="ar-SA" w:bidi="ar-SA"/>
    </w:rPr>
  </w:style>
  <w:style w:type="paragraph" w:customStyle="1" w:styleId="1d">
    <w:name w:val="Обычный (веб)1"/>
    <w:basedOn w:val="a"/>
    <w:rsid w:val="00CA2658"/>
    <w:pPr>
      <w:spacing w:before="100" w:beforeAutospacing="1" w:after="100" w:afterAutospacing="1"/>
      <w:jc w:val="both"/>
    </w:pPr>
    <w:rPr>
      <w:rFonts w:eastAsia="Calibri"/>
    </w:rPr>
  </w:style>
  <w:style w:type="paragraph" w:customStyle="1" w:styleId="afffc">
    <w:name w:val="Знак Знак Знак Знак Знак Знак Знак Знак Знак Знак Знак Знак Знак Знак Знак Знак Знак Знак Знак Знак Знак Знак"/>
    <w:basedOn w:val="a"/>
    <w:rsid w:val="00CA2658"/>
    <w:pPr>
      <w:spacing w:after="160" w:line="240" w:lineRule="exact"/>
    </w:pPr>
    <w:rPr>
      <w:rFonts w:ascii="Verdana" w:eastAsia="Calibri" w:hAnsi="Verdana"/>
      <w:sz w:val="20"/>
      <w:szCs w:val="20"/>
      <w:lang w:val="en-US" w:eastAsia="en-US"/>
    </w:rPr>
  </w:style>
  <w:style w:type="character" w:customStyle="1" w:styleId="72">
    <w:name w:val="Знак Знак7"/>
    <w:rsid w:val="00CA2658"/>
    <w:rPr>
      <w:rFonts w:cs="Times New Roman"/>
      <w:sz w:val="24"/>
      <w:szCs w:val="24"/>
    </w:rPr>
  </w:style>
  <w:style w:type="paragraph" w:styleId="afffd">
    <w:name w:val="TOC Heading"/>
    <w:basedOn w:val="10"/>
    <w:next w:val="a"/>
    <w:qFormat/>
    <w:rsid w:val="00CA2658"/>
    <w:pPr>
      <w:keepLines/>
      <w:spacing w:before="480" w:after="0" w:line="276" w:lineRule="auto"/>
      <w:outlineLvl w:val="9"/>
    </w:pPr>
    <w:rPr>
      <w:rFonts w:ascii="Cambria" w:eastAsia="Calibri" w:hAnsi="Cambria" w:cs="Times New Roman"/>
      <w:color w:val="365F91"/>
      <w:kern w:val="0"/>
      <w:sz w:val="28"/>
      <w:szCs w:val="28"/>
      <w:lang w:eastAsia="en-US"/>
    </w:rPr>
  </w:style>
  <w:style w:type="character" w:customStyle="1" w:styleId="121">
    <w:name w:val="Знак Знак12"/>
    <w:rsid w:val="00CA2658"/>
    <w:rPr>
      <w:rFonts w:cs="Times New Roman"/>
      <w:b/>
      <w:sz w:val="26"/>
    </w:rPr>
  </w:style>
  <w:style w:type="character" w:customStyle="1" w:styleId="113">
    <w:name w:val="Знак Знак11"/>
    <w:rsid w:val="00CA2658"/>
    <w:rPr>
      <w:rFonts w:ascii="Arial" w:hAnsi="Arial" w:cs="Times New Roman"/>
      <w:b/>
      <w:sz w:val="26"/>
    </w:rPr>
  </w:style>
  <w:style w:type="paragraph" w:customStyle="1" w:styleId="2e">
    <w:name w:val="Абзац списка2"/>
    <w:basedOn w:val="a"/>
    <w:rsid w:val="00CA2658"/>
    <w:pPr>
      <w:ind w:left="708"/>
    </w:pPr>
  </w:style>
  <w:style w:type="paragraph" w:customStyle="1" w:styleId="h2">
    <w:name w:val="h2"/>
    <w:basedOn w:val="a"/>
    <w:rsid w:val="00CA2658"/>
    <w:pPr>
      <w:spacing w:before="100" w:beforeAutospacing="1" w:after="100" w:afterAutospacing="1"/>
      <w:jc w:val="center"/>
    </w:pPr>
    <w:rPr>
      <w:b/>
      <w:bCs/>
      <w:sz w:val="31"/>
      <w:szCs w:val="31"/>
    </w:rPr>
  </w:style>
  <w:style w:type="paragraph" w:customStyle="1" w:styleId="full">
    <w:name w:val="full"/>
    <w:basedOn w:val="a"/>
    <w:rsid w:val="00CA2658"/>
    <w:pPr>
      <w:spacing w:before="100" w:beforeAutospacing="1" w:after="100" w:afterAutospacing="1"/>
      <w:jc w:val="both"/>
    </w:pPr>
    <w:rPr>
      <w:b/>
      <w:bCs/>
      <w:sz w:val="27"/>
      <w:szCs w:val="27"/>
    </w:rPr>
  </w:style>
  <w:style w:type="paragraph" w:customStyle="1" w:styleId="62">
    <w:name w:val="Знак6"/>
    <w:basedOn w:val="a"/>
    <w:rsid w:val="00CA265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Normal">
    <w:name w:val="ConsNormal"/>
    <w:rsid w:val="00CA265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western">
    <w:name w:val="western"/>
    <w:basedOn w:val="a"/>
    <w:rsid w:val="00CA2658"/>
    <w:pPr>
      <w:spacing w:before="100" w:beforeAutospacing="1"/>
      <w:jc w:val="both"/>
    </w:pPr>
    <w:rPr>
      <w:color w:val="000000"/>
      <w:sz w:val="22"/>
      <w:szCs w:val="22"/>
    </w:rPr>
  </w:style>
  <w:style w:type="table" w:styleId="afffe">
    <w:name w:val="Table Grid"/>
    <w:basedOn w:val="a1"/>
    <w:uiPriority w:val="59"/>
    <w:rsid w:val="003C1D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e">
    <w:name w:val="Знак1 Знак Знак Знак"/>
    <w:basedOn w:val="a"/>
    <w:rsid w:val="00E138E4"/>
    <w:rPr>
      <w:rFonts w:ascii="Verdana" w:hAnsi="Verdana" w:cs="Verdana"/>
      <w:sz w:val="20"/>
      <w:szCs w:val="20"/>
      <w:lang w:val="en-US" w:eastAsia="en-US"/>
    </w:rPr>
  </w:style>
  <w:style w:type="character" w:customStyle="1" w:styleId="ConsPlusNormal0">
    <w:name w:val="ConsPlusNormal Знак"/>
    <w:link w:val="ConsPlusNormal"/>
    <w:locked/>
    <w:rsid w:val="00E51248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83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3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4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56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1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7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8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2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746DFD-B513-4648-92F2-16EB60C11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1300</Words>
  <Characters>7415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8698</CharactersWithSpaces>
  <SharedDoc>false</SharedDoc>
  <HLinks>
    <vt:vector size="6" baseType="variant">
      <vt:variant>
        <vt:i4>4390923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consultantplus://offline/ref=DBC1C2A5D5ECC656D4D1AE11A40ADB0464DAC19D04FF4136A9A1EA94C3QEqDF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</dc:creator>
  <cp:lastModifiedBy>Morgunova</cp:lastModifiedBy>
  <cp:revision>2</cp:revision>
  <cp:lastPrinted>2023-06-14T04:14:00Z</cp:lastPrinted>
  <dcterms:created xsi:type="dcterms:W3CDTF">2023-06-15T06:01:00Z</dcterms:created>
  <dcterms:modified xsi:type="dcterms:W3CDTF">2023-06-15T06:01:00Z</dcterms:modified>
</cp:coreProperties>
</file>