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C132F" w:rsidRPr="002D2811" w:rsidTr="004C6816"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25354E" w:rsidRDefault="0025354E" w:rsidP="0025354E">
            <w:pPr>
              <w:pStyle w:val="1"/>
              <w:widowControl/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ar-SA" w:bidi="ar-SA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Постановление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администрации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Белоярского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района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25354E">
              <w:rPr>
                <w:rFonts w:eastAsia="Times New Roman" w:cs="Times New Roman"/>
                <w:lang w:eastAsia="ru-RU"/>
              </w:rPr>
              <w:t>«</w:t>
            </w:r>
            <w:r w:rsidR="00AD6FB4" w:rsidRPr="00AD6FB4">
              <w:rPr>
                <w:rFonts w:eastAsia="Times New Roman" w:cs="Times New Roman"/>
                <w:bCs/>
                <w:kern w:val="0"/>
                <w:lang w:val="ru-RU" w:eastAsia="ar-SA" w:bidi="ar-SA"/>
              </w:rPr>
              <w:t>О проведении конкурса субъектов малого и среднего предпринимательства Белоярского района «Предприниматель года – 2018»</w:t>
            </w:r>
          </w:p>
          <w:p w:rsidR="0025354E" w:rsidRDefault="0025354E" w:rsidP="008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32F" w:rsidRPr="00EE3326" w:rsidRDefault="006C132F" w:rsidP="008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7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5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113CEB"/>
    <w:rsid w:val="0025354E"/>
    <w:rsid w:val="004C6816"/>
    <w:rsid w:val="004F0B8E"/>
    <w:rsid w:val="00691F30"/>
    <w:rsid w:val="006C132F"/>
    <w:rsid w:val="007572B1"/>
    <w:rsid w:val="008802BA"/>
    <w:rsid w:val="00897596"/>
    <w:rsid w:val="009D4747"/>
    <w:rsid w:val="00A54EEA"/>
    <w:rsid w:val="00AD6FB4"/>
    <w:rsid w:val="00B6614D"/>
    <w:rsid w:val="00BB09A3"/>
    <w:rsid w:val="00EE3326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941F"/>
  <w15:docId w15:val="{9359FB22-7CD5-4FE7-BD31-9603472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customStyle="1" w:styleId="1">
    <w:name w:val="Обычный1"/>
    <w:rsid w:val="0025354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5</cp:revision>
  <dcterms:created xsi:type="dcterms:W3CDTF">2018-03-13T07:04:00Z</dcterms:created>
  <dcterms:modified xsi:type="dcterms:W3CDTF">2018-04-16T04:29:00Z</dcterms:modified>
</cp:coreProperties>
</file>