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FE5A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25DBC79C">
      <w:pPr>
        <w:pStyle w:val="4"/>
        <w:jc w:val="both"/>
        <w:outlineLvl w:val="0"/>
      </w:pPr>
    </w:p>
    <w:p w14:paraId="34774081">
      <w:pPr>
        <w:pStyle w:val="6"/>
        <w:jc w:val="center"/>
        <w:outlineLvl w:val="0"/>
      </w:pPr>
      <w:r>
        <w:rPr>
          <w:sz w:val="20"/>
        </w:rPr>
        <w:t>АДМИНИСТРАЦИЯ БЕЛОЯРСКОГО РАЙОНА</w:t>
      </w:r>
    </w:p>
    <w:p w14:paraId="7E493483">
      <w:pPr>
        <w:pStyle w:val="6"/>
        <w:jc w:val="center"/>
      </w:pPr>
    </w:p>
    <w:p w14:paraId="785C9EF2">
      <w:pPr>
        <w:pStyle w:val="6"/>
        <w:jc w:val="center"/>
      </w:pPr>
      <w:r>
        <w:rPr>
          <w:sz w:val="20"/>
        </w:rPr>
        <w:t>ПОСТАНОВЛЕНИЕ</w:t>
      </w:r>
    </w:p>
    <w:p w14:paraId="6804E6C3">
      <w:pPr>
        <w:pStyle w:val="6"/>
        <w:jc w:val="center"/>
      </w:pPr>
      <w:r>
        <w:rPr>
          <w:sz w:val="20"/>
        </w:rPr>
        <w:t>от 18 декабря 2013 г. N 1913</w:t>
      </w:r>
    </w:p>
    <w:p w14:paraId="5F7D6EF4">
      <w:pPr>
        <w:pStyle w:val="6"/>
        <w:jc w:val="center"/>
      </w:pPr>
    </w:p>
    <w:p w14:paraId="23CA376D">
      <w:pPr>
        <w:pStyle w:val="6"/>
        <w:jc w:val="center"/>
      </w:pPr>
      <w:r>
        <w:rPr>
          <w:sz w:val="20"/>
        </w:rPr>
        <w:t>ОБ УТВЕРЖДЕНИИ МУНИЦИПАЛЬНОЙ ПРОГРАММЫ БЕЛОЯРСКОГО РАЙОНА</w:t>
      </w:r>
    </w:p>
    <w:p w14:paraId="2D356442">
      <w:pPr>
        <w:pStyle w:val="6"/>
        <w:jc w:val="center"/>
      </w:pPr>
      <w:r>
        <w:rPr>
          <w:sz w:val="20"/>
        </w:rPr>
        <w:t>"УПРАВЛЕНИЕ МУНИЦИПАЛЬНЫМИ ФИНАНСАМИ В БЕЛОЯРСКОМ РАЙОНЕ</w:t>
      </w:r>
    </w:p>
    <w:p w14:paraId="5658B135">
      <w:pPr>
        <w:pStyle w:val="6"/>
        <w:jc w:val="center"/>
      </w:pPr>
      <w:r>
        <w:rPr>
          <w:sz w:val="20"/>
        </w:rPr>
        <w:t>НА 2014 - 2020 ГОДЫ"</w:t>
      </w:r>
    </w:p>
    <w:p w14:paraId="20C12D9A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1ECD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2A0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8C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F64A5F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5C412C69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Администрации Белоярского района от 16.04.2014 </w:t>
            </w:r>
            <w:r>
              <w:fldChar w:fldCharType="begin"/>
            </w:r>
            <w:r>
              <w:instrText xml:space="preserve"> HYPERLINK "https://login.consultant.ru/link/?req=doc&amp;base=RLAW926&amp;n=127317&amp;dst=100005"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469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570CD4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06.11.2014 </w:t>
            </w:r>
            <w:r>
              <w:fldChar w:fldCharType="begin"/>
            </w:r>
            <w:r>
              <w:instrText xml:space="preserve"> HYPERLINK "https://login.consultant.ru/link/?req=doc&amp;base=RLAW926&amp;n=127328&amp;dst=100005"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23.12.2014 </w:t>
            </w:r>
            <w:r>
              <w:fldChar w:fldCharType="begin"/>
            </w:r>
            <w:r>
              <w:instrText xml:space="preserve"> HYPERLINK "https://login.consultant.ru/link/?req=doc&amp;base=RLAW926&amp;n=127331&amp;dst=100005"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1792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12.03.2015 </w:t>
            </w:r>
            <w:r>
              <w:fldChar w:fldCharType="begin"/>
            </w:r>
            <w:r>
              <w:instrText xml:space="preserve"> HYPERLINK "https://login.consultant.ru/link/?req=doc&amp;base=RLAW926&amp;n=127333&amp;dst=100005"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E50FAD0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30.04.2015 </w:t>
            </w:r>
            <w:r>
              <w:fldChar w:fldCharType="begin"/>
            </w:r>
            <w:r>
              <w:instrText xml:space="preserve"> HYPERLINK "https://login.consultant.ru/link/?req=doc&amp;base=RLAW926&amp;n=127340&amp;dst=100005"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23.11.2015 </w:t>
            </w:r>
            <w:r>
              <w:fldChar w:fldCharType="begin"/>
            </w:r>
            <w:r>
              <w:instrText xml:space="preserve"> HYPERLINK "https://login.consultant.ru/link/?req=doc&amp;base=RLAW926&amp;n=127352&amp;dst=100005"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1364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28.12.2015 </w:t>
            </w:r>
            <w:r>
              <w:fldChar w:fldCharType="begin"/>
            </w:r>
            <w:r>
              <w:instrText xml:space="preserve"> HYPERLINK "https://login.consultant.ru/link/?req=doc&amp;base=RLAW926&amp;n=127359&amp;dst=100005"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1582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F19D4EA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31.03.2016 </w:t>
            </w:r>
            <w:r>
              <w:fldChar w:fldCharType="begin"/>
            </w:r>
            <w:r>
              <w:instrText xml:space="preserve"> HYPERLINK "https://login.consultant.ru/link/?req=doc&amp;base=RLAW926&amp;n=131793&amp;dst=100005"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19.04.2016 </w:t>
            </w:r>
            <w:r>
              <w:fldChar w:fldCharType="begin"/>
            </w:r>
            <w:r>
              <w:instrText xml:space="preserve"> HYPERLINK "https://login.consultant.ru/link/?req=doc&amp;base=RLAW926&amp;n=131800&amp;dst=100005"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399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08.06.2016 </w:t>
            </w:r>
            <w:r>
              <w:fldChar w:fldCharType="begin"/>
            </w:r>
            <w:r>
              <w:instrText xml:space="preserve"> HYPERLINK "https://login.consultant.ru/link/?req=doc&amp;base=RLAW926&amp;n=141464&amp;dst=100005"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B89315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13.12.2016 </w:t>
            </w:r>
            <w:r>
              <w:fldChar w:fldCharType="begin"/>
            </w:r>
            <w:r>
              <w:instrText xml:space="preserve"> HYPERLINK "https://login.consultant.ru/link/?req=doc&amp;base=RLAW926&amp;n=145733&amp;dst=100005"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1257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27.12.2016 </w:t>
            </w:r>
            <w:r>
              <w:fldChar w:fldCharType="begin"/>
            </w:r>
            <w:r>
              <w:instrText xml:space="preserve"> HYPERLINK "https://login.consultant.ru/link/?req=doc&amp;base=RLAW926&amp;n=145738&amp;dst=100005"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1352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23.01.2017 </w:t>
            </w:r>
            <w:r>
              <w:fldChar w:fldCharType="begin"/>
            </w:r>
            <w:r>
              <w:instrText xml:space="preserve"> HYPERLINK "https://login.consultant.ru/link/?req=doc&amp;base=RLAW926&amp;n=150309&amp;dst=100005"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FFD059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22.03.2017 </w:t>
            </w:r>
            <w:r>
              <w:fldChar w:fldCharType="begin"/>
            </w:r>
            <w:r>
              <w:instrText xml:space="preserve"> HYPERLINK "https://login.consultant.ru/link/?req=doc&amp;base=RLAW926&amp;n=150335&amp;dst=100005"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13.06.2017 </w:t>
            </w:r>
            <w:r>
              <w:fldChar w:fldCharType="begin"/>
            </w:r>
            <w:r>
              <w:instrText xml:space="preserve"> HYPERLINK "https://login.consultant.ru/link/?req=doc&amp;base=RLAW926&amp;n=153204&amp;dst=100005"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543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24.07.2017 </w:t>
            </w:r>
            <w:r>
              <w:fldChar w:fldCharType="begin"/>
            </w:r>
            <w:r>
              <w:instrText xml:space="preserve"> HYPERLINK "https://login.consultant.ru/link/?req=doc&amp;base=RLAW926&amp;n=156438&amp;dst=100005"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692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5AF691B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20.11.2017 </w:t>
            </w:r>
            <w:r>
              <w:fldChar w:fldCharType="begin"/>
            </w:r>
            <w:r>
              <w:instrText xml:space="preserve"> HYPERLINK "https://login.consultant.ru/link/?req=doc&amp;base=RLAW926&amp;n=166393&amp;dst=100005"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1086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28.12.2017 </w:t>
            </w:r>
            <w:r>
              <w:fldChar w:fldCharType="begin"/>
            </w:r>
            <w:r>
              <w:instrText xml:space="preserve"> HYPERLINK "https://login.consultant.ru/link/?req=doc&amp;base=RLAW926&amp;n=166187&amp;dst=100005"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1304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29.03.2018 </w:t>
            </w:r>
            <w:r>
              <w:fldChar w:fldCharType="begin"/>
            </w:r>
            <w:r>
              <w:instrText xml:space="preserve"> HYPERLINK "https://login.consultant.ru/link/?req=doc&amp;base=RLAW926&amp;n=170425&amp;dst=100005"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7FDB7F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25.06.2018 </w:t>
            </w:r>
            <w:r>
              <w:fldChar w:fldCharType="begin"/>
            </w:r>
            <w:r>
              <w:instrText xml:space="preserve"> HYPERLINK "https://login.consultant.ru/link/?req=doc&amp;base=RLAW926&amp;n=176337&amp;dst=100005"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530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36D287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с изм., внесенными </w:t>
            </w:r>
            <w:r>
              <w:fldChar w:fldCharType="begin"/>
            </w:r>
            <w:r>
              <w:instrText xml:space="preserve"> HYPERLINK "https://login.consultant.ru/link/?req=doc&amp;base=RLAW926&amp;n=127321&amp;dst=100005"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Администрации Белоярского района</w:t>
            </w:r>
          </w:p>
          <w:p w14:paraId="09602767">
            <w:pPr>
              <w:pStyle w:val="4"/>
              <w:jc w:val="center"/>
            </w:pPr>
            <w:r>
              <w:rPr>
                <w:color w:val="392C69"/>
                <w:sz w:val="20"/>
              </w:rPr>
              <w:t>от 18.06.2014 N 797)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EE8D"/>
        </w:tc>
      </w:tr>
    </w:tbl>
    <w:p w14:paraId="54DB026F">
      <w:pPr>
        <w:pStyle w:val="4"/>
        <w:jc w:val="both"/>
      </w:pPr>
    </w:p>
    <w:p w14:paraId="1337E10F">
      <w:pPr>
        <w:pStyle w:val="4"/>
        <w:ind w:firstLine="540"/>
        <w:jc w:val="both"/>
      </w:pPr>
      <w:r>
        <w:rPr>
          <w:sz w:val="20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"https://login.consultant.ru/link/?req=doc&amp;base=LAW&amp;n=312226&amp;dst=103281" \h </w:instrText>
      </w:r>
      <w:r>
        <w:fldChar w:fldCharType="separate"/>
      </w:r>
      <w:r>
        <w:rPr>
          <w:color w:val="0000FF"/>
          <w:sz w:val="20"/>
        </w:rPr>
        <w:t>статьей 179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Российской Федерации от 31 июля 1998 года N 145-ФЗ, </w:t>
      </w:r>
      <w:r>
        <w:fldChar w:fldCharType="begin"/>
      </w:r>
      <w:r>
        <w:instrText xml:space="preserve"> HYPERLINK "https://login.consultant.ru/link/?req=doc&amp;base=RLAW926&amp;n=155057&amp;dst=100083"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29 декабря 2015 года N 1612 "Об утверждении Порядка разработки, утверждения, реализации и мониторинга муниципальных программ Белоярского района", Перечнем муниципальных программ администрации Белоярского района, утвержденным распоряжением администрации Белоярского района от 16 сентября 2013 года N 529-р "О Перечне муниципальных программ Белоярского района на 2014 - 2020 годы", руководствуясь </w:t>
      </w:r>
      <w:r>
        <w:fldChar w:fldCharType="begin"/>
      </w:r>
      <w:r>
        <w:instrText xml:space="preserve"> HYPERLINK "https://login.consultant.ru/link/?req=doc&amp;base=RLAW926&amp;n=182992"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Ханты-Мансийского автономного округа - Югры "О государственной программе Ханты-Мансийского автономного округа - Югры "Управление государственными финансами в Ханты-Мансийском автономном округе - Югре в 2016 - 2020 годы", в целях повышения эффективности функционирования бюджетного сектора экономики, обеспечения финансовой устойчивости и долгосрочной сбалансированности бюджетной системы Белоярского района постановляю:</w:t>
      </w:r>
    </w:p>
    <w:p w14:paraId="09A6951B">
      <w:pPr>
        <w:pStyle w:val="4"/>
        <w:jc w:val="both"/>
      </w:pPr>
      <w:r>
        <w:rPr>
          <w:sz w:val="20"/>
        </w:rPr>
        <w:t xml:space="preserve">(преамбула в ред. </w:t>
      </w:r>
      <w:r>
        <w:fldChar w:fldCharType="begin"/>
      </w:r>
      <w:r>
        <w:instrText xml:space="preserve"> HYPERLINK "https://login.consultant.ru/link/?req=doc&amp;base=RLAW926&amp;n=131793&amp;dst=100005"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31.03.2016 N 328)</w:t>
      </w:r>
    </w:p>
    <w:p w14:paraId="3439A17A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прилагаемую муниципальную </w:t>
      </w:r>
      <w:r>
        <w:fldChar w:fldCharType="begin"/>
      </w:r>
      <w:r>
        <w:instrText xml:space="preserve"> HYPERLINK \l "P41" \h </w:instrText>
      </w:r>
      <w:r>
        <w:fldChar w:fldCharType="separate"/>
      </w:r>
      <w:r>
        <w:rPr>
          <w:color w:val="0000FF"/>
          <w:sz w:val="20"/>
        </w:rPr>
        <w:t>программу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Белоярского района "Управление муниципальными финансами в Белоярском районе на 2014 - 2020 годы".</w:t>
      </w:r>
    </w:p>
    <w:p w14:paraId="67BFE083">
      <w:pPr>
        <w:pStyle w:val="4"/>
        <w:spacing w:before="200"/>
        <w:ind w:firstLine="540"/>
        <w:jc w:val="both"/>
      </w:pPr>
      <w:r>
        <w:rPr>
          <w:sz w:val="20"/>
        </w:rPr>
        <w:t>2. Опубликовать настоящее постановление в газете "Белоярские вести. Официальный выпуск".</w:t>
      </w:r>
    </w:p>
    <w:p w14:paraId="79CA0FA7">
      <w:pPr>
        <w:pStyle w:val="4"/>
        <w:spacing w:before="200"/>
        <w:ind w:firstLine="540"/>
        <w:jc w:val="both"/>
      </w:pPr>
      <w:r>
        <w:rPr>
          <w:sz w:val="20"/>
        </w:rPr>
        <w:t>3. Настоящее постановление вступает в силу после его официального опубликования, но не ранее 1 января 2014 года.</w:t>
      </w:r>
    </w:p>
    <w:p w14:paraId="6D0408CA">
      <w:pPr>
        <w:pStyle w:val="4"/>
        <w:spacing w:before="200"/>
        <w:ind w:firstLine="540"/>
        <w:jc w:val="both"/>
      </w:pPr>
      <w:r>
        <w:rPr>
          <w:sz w:val="20"/>
        </w:rPr>
        <w:t>4. Контроль за выполнением постановления возложить на председателя Комитета по финансам и налоговой политике администрации Белоярского района Гисс И.Ю.</w:t>
      </w:r>
    </w:p>
    <w:p w14:paraId="3AB917C9">
      <w:pPr>
        <w:pStyle w:val="4"/>
        <w:jc w:val="both"/>
      </w:pPr>
    </w:p>
    <w:p w14:paraId="6E08817D">
      <w:pPr>
        <w:pStyle w:val="4"/>
        <w:jc w:val="right"/>
      </w:pPr>
      <w:r>
        <w:rPr>
          <w:sz w:val="20"/>
        </w:rPr>
        <w:t>Исполняющий обязанности</w:t>
      </w:r>
    </w:p>
    <w:p w14:paraId="6DD1CC8C">
      <w:pPr>
        <w:pStyle w:val="4"/>
        <w:jc w:val="right"/>
      </w:pPr>
      <w:r>
        <w:rPr>
          <w:sz w:val="20"/>
        </w:rPr>
        <w:t>главы Белоярского района</w:t>
      </w:r>
    </w:p>
    <w:p w14:paraId="6C30475F">
      <w:pPr>
        <w:pStyle w:val="4"/>
        <w:jc w:val="right"/>
      </w:pPr>
      <w:r>
        <w:rPr>
          <w:sz w:val="20"/>
        </w:rPr>
        <w:t>А.В.ОЙНЕЦ</w:t>
      </w:r>
    </w:p>
    <w:p w14:paraId="13DB72B1">
      <w:pPr>
        <w:pStyle w:val="4"/>
        <w:jc w:val="both"/>
      </w:pPr>
    </w:p>
    <w:p w14:paraId="02672075">
      <w:pPr>
        <w:pStyle w:val="4"/>
        <w:jc w:val="both"/>
      </w:pPr>
    </w:p>
    <w:p w14:paraId="3A6FDBB0">
      <w:pPr>
        <w:pStyle w:val="4"/>
        <w:jc w:val="both"/>
      </w:pPr>
    </w:p>
    <w:p w14:paraId="5E0F9F7B">
      <w:pPr>
        <w:pStyle w:val="4"/>
        <w:jc w:val="both"/>
      </w:pPr>
    </w:p>
    <w:p w14:paraId="2B4A172A">
      <w:pPr>
        <w:pStyle w:val="4"/>
        <w:jc w:val="both"/>
      </w:pPr>
    </w:p>
    <w:p w14:paraId="132C3C5D">
      <w:pPr>
        <w:pStyle w:val="4"/>
        <w:jc w:val="right"/>
        <w:outlineLvl w:val="0"/>
      </w:pPr>
      <w:r>
        <w:rPr>
          <w:sz w:val="20"/>
        </w:rPr>
        <w:t>Приложение</w:t>
      </w:r>
    </w:p>
    <w:p w14:paraId="2826B134">
      <w:pPr>
        <w:pStyle w:val="4"/>
        <w:jc w:val="right"/>
      </w:pPr>
      <w:r>
        <w:rPr>
          <w:sz w:val="20"/>
        </w:rPr>
        <w:t>к постановлению администрации</w:t>
      </w:r>
    </w:p>
    <w:p w14:paraId="2AAF86B9">
      <w:pPr>
        <w:pStyle w:val="4"/>
        <w:jc w:val="right"/>
      </w:pPr>
      <w:r>
        <w:rPr>
          <w:sz w:val="20"/>
        </w:rPr>
        <w:t>Белоярского района</w:t>
      </w:r>
    </w:p>
    <w:p w14:paraId="319D9969">
      <w:pPr>
        <w:pStyle w:val="4"/>
        <w:jc w:val="right"/>
      </w:pPr>
      <w:r>
        <w:rPr>
          <w:sz w:val="20"/>
        </w:rPr>
        <w:t>от 18 декабря 2013 года N 1913</w:t>
      </w:r>
    </w:p>
    <w:p w14:paraId="0ED5C65A">
      <w:pPr>
        <w:pStyle w:val="4"/>
        <w:jc w:val="both"/>
      </w:pPr>
    </w:p>
    <w:p w14:paraId="153CF83A">
      <w:pPr>
        <w:pStyle w:val="6"/>
        <w:jc w:val="center"/>
      </w:pPr>
      <w:bookmarkStart w:id="0" w:name="P41"/>
      <w:bookmarkEnd w:id="0"/>
      <w:r>
        <w:rPr>
          <w:sz w:val="20"/>
        </w:rPr>
        <w:t>МУНИЦИПАЛЬНАЯ ПРОГРАММА</w:t>
      </w:r>
    </w:p>
    <w:p w14:paraId="6A970057">
      <w:pPr>
        <w:pStyle w:val="6"/>
        <w:jc w:val="center"/>
      </w:pPr>
      <w:r>
        <w:rPr>
          <w:sz w:val="20"/>
        </w:rPr>
        <w:t>БЕЛОЯРСКОГО РАЙОНА "УПРАВЛЕНИЕ МУНИЦИПАЛЬНЫМИ ФИНАНСАМИ</w:t>
      </w:r>
    </w:p>
    <w:p w14:paraId="68A24045">
      <w:pPr>
        <w:pStyle w:val="6"/>
        <w:jc w:val="center"/>
      </w:pPr>
      <w:r>
        <w:rPr>
          <w:sz w:val="20"/>
        </w:rPr>
        <w:t>В БЕЛОЯРСКОМ РАЙОНЕ НА 2014 - 2020 ГОДЫ"</w:t>
      </w:r>
    </w:p>
    <w:p w14:paraId="1B3340A9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1674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693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918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78460F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0B4754E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Администрации Белоярского района от 31.03.2016 </w:t>
            </w:r>
            <w:r>
              <w:fldChar w:fldCharType="begin"/>
            </w:r>
            <w:r>
              <w:instrText xml:space="preserve"> HYPERLINK "https://login.consultant.ru/link/?req=doc&amp;base=RLAW926&amp;n=131793&amp;dst=100007"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2F4849B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19.04.2016 </w:t>
            </w:r>
            <w:r>
              <w:fldChar w:fldCharType="begin"/>
            </w:r>
            <w:r>
              <w:instrText xml:space="preserve"> HYPERLINK "https://login.consultant.ru/link/?req=doc&amp;base=RLAW926&amp;n=131800&amp;dst=100005"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399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08.06.2016 </w:t>
            </w:r>
            <w:r>
              <w:fldChar w:fldCharType="begin"/>
            </w:r>
            <w:r>
              <w:instrText xml:space="preserve"> HYPERLINK "https://login.consultant.ru/link/?req=doc&amp;base=RLAW926&amp;n=141464&amp;dst=100005"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559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13.12.2016 </w:t>
            </w:r>
            <w:r>
              <w:fldChar w:fldCharType="begin"/>
            </w:r>
            <w:r>
              <w:instrText xml:space="preserve"> HYPERLINK "https://login.consultant.ru/link/?req=doc&amp;base=RLAW926&amp;n=145733&amp;dst=100005"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1257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5BA88F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27.12.2016 </w:t>
            </w:r>
            <w:r>
              <w:fldChar w:fldCharType="begin"/>
            </w:r>
            <w:r>
              <w:instrText xml:space="preserve"> HYPERLINK "https://login.consultant.ru/link/?req=doc&amp;base=RLAW926&amp;n=145738&amp;dst=100005"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1352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23.01.2017 </w:t>
            </w:r>
            <w:r>
              <w:fldChar w:fldCharType="begin"/>
            </w:r>
            <w:r>
              <w:instrText xml:space="preserve"> HYPERLINK "https://login.consultant.ru/link/?req=doc&amp;base=RLAW926&amp;n=150309&amp;dst=100005"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22.03.2017 </w:t>
            </w:r>
            <w:r>
              <w:fldChar w:fldCharType="begin"/>
            </w:r>
            <w:r>
              <w:instrText xml:space="preserve"> HYPERLINK "https://login.consultant.ru/link/?req=doc&amp;base=RLAW926&amp;n=150335&amp;dst=100005"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6FDA47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13.06.2017 </w:t>
            </w:r>
            <w:r>
              <w:fldChar w:fldCharType="begin"/>
            </w:r>
            <w:r>
              <w:instrText xml:space="preserve"> HYPERLINK "https://login.consultant.ru/link/?req=doc&amp;base=RLAW926&amp;n=153204&amp;dst=100005"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543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24.07.2017 </w:t>
            </w:r>
            <w:r>
              <w:fldChar w:fldCharType="begin"/>
            </w:r>
            <w:r>
              <w:instrText xml:space="preserve"> HYPERLINK "https://login.consultant.ru/link/?req=doc&amp;base=RLAW926&amp;n=156438&amp;dst=100005"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692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20.11.2017 </w:t>
            </w:r>
            <w:r>
              <w:fldChar w:fldCharType="begin"/>
            </w:r>
            <w:r>
              <w:instrText xml:space="preserve"> HYPERLINK "https://login.consultant.ru/link/?req=doc&amp;base=RLAW926&amp;n=166393&amp;dst=100005"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1086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212B1D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28.12.2017 </w:t>
            </w:r>
            <w:r>
              <w:fldChar w:fldCharType="begin"/>
            </w:r>
            <w:r>
              <w:instrText xml:space="preserve"> HYPERLINK "https://login.consultant.ru/link/?req=doc&amp;base=RLAW926&amp;n=166187&amp;dst=100005"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1304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29.03.2018 </w:t>
            </w:r>
            <w:r>
              <w:fldChar w:fldCharType="begin"/>
            </w:r>
            <w:r>
              <w:instrText xml:space="preserve"> HYPERLINK "https://login.consultant.ru/link/?req=doc&amp;base=RLAW926&amp;n=170425&amp;dst=100005"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25.06.2018 </w:t>
            </w:r>
            <w:r>
              <w:fldChar w:fldCharType="begin"/>
            </w:r>
            <w:r>
              <w:instrText xml:space="preserve"> HYPERLINK "https://login.consultant.ru/link/?req=doc&amp;base=RLAW926&amp;n=176337&amp;dst=100005"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530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44B1"/>
        </w:tc>
      </w:tr>
    </w:tbl>
    <w:p w14:paraId="05541C0B">
      <w:pPr>
        <w:pStyle w:val="4"/>
        <w:jc w:val="both"/>
      </w:pPr>
    </w:p>
    <w:p w14:paraId="7BC9593E">
      <w:pPr>
        <w:pStyle w:val="6"/>
        <w:jc w:val="center"/>
        <w:outlineLvl w:val="1"/>
      </w:pPr>
      <w:r>
        <w:rPr>
          <w:sz w:val="20"/>
        </w:rPr>
        <w:t>ПАСПОРТ</w:t>
      </w:r>
    </w:p>
    <w:p w14:paraId="4E77D708">
      <w:pPr>
        <w:pStyle w:val="6"/>
        <w:jc w:val="center"/>
      </w:pPr>
      <w:r>
        <w:rPr>
          <w:sz w:val="20"/>
        </w:rPr>
        <w:t>муниципальной программы Белоярского района</w:t>
      </w:r>
    </w:p>
    <w:p w14:paraId="0753981A">
      <w:pPr>
        <w:pStyle w:val="4"/>
        <w:jc w:val="both"/>
      </w:pPr>
    </w:p>
    <w:p w14:paraId="0E6B6C5D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30"/>
      </w:tblGrid>
      <w:tr w14:paraId="51C4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4" w:type="dxa"/>
          </w:tcPr>
          <w:p w14:paraId="0C3D1F82">
            <w:pPr>
              <w:pStyle w:val="4"/>
            </w:pPr>
            <w:r>
              <w:rPr>
                <w:sz w:val="20"/>
              </w:rPr>
              <w:t>Наименование муниципальной программы</w:t>
            </w:r>
          </w:p>
        </w:tc>
        <w:tc>
          <w:tcPr>
            <w:tcW w:w="7030" w:type="dxa"/>
          </w:tcPr>
          <w:p w14:paraId="707CA30E">
            <w:pPr>
              <w:pStyle w:val="4"/>
            </w:pPr>
            <w:r>
              <w:rPr>
                <w:sz w:val="20"/>
              </w:rPr>
              <w:t>"Управление муниципальными финансами в Белоярском районе на 2014 - 2020 годы" (далее - муниципальная программа)</w:t>
            </w:r>
          </w:p>
        </w:tc>
      </w:tr>
      <w:tr w14:paraId="0777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</w:tcPr>
          <w:p w14:paraId="5B62D51F">
            <w:pPr>
              <w:pStyle w:val="4"/>
            </w:pPr>
            <w:r>
              <w:rPr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030" w:type="dxa"/>
          </w:tcPr>
          <w:p w14:paraId="2ABDD710">
            <w:pPr>
              <w:pStyle w:val="4"/>
            </w:pPr>
            <w:r>
              <w:rPr>
                <w:sz w:val="20"/>
              </w:rPr>
              <w:t>Комитет по финансам и налоговой политике администрации Белоярского района (далее - Комитет по финансам или финансовый орган Белоярского района)</w:t>
            </w:r>
          </w:p>
        </w:tc>
      </w:tr>
      <w:tr w14:paraId="21B0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</w:tcPr>
          <w:p w14:paraId="1C132BE8">
            <w:pPr>
              <w:pStyle w:val="4"/>
            </w:pPr>
            <w:r>
              <w:rPr>
                <w:sz w:val="20"/>
              </w:rPr>
              <w:t>Соисполнители муниципальной программы</w:t>
            </w:r>
          </w:p>
        </w:tc>
        <w:tc>
          <w:tcPr>
            <w:tcW w:w="7030" w:type="dxa"/>
          </w:tcPr>
          <w:p w14:paraId="3D643DF2">
            <w:pPr>
              <w:pStyle w:val="4"/>
            </w:pPr>
            <w:r>
              <w:rPr>
                <w:sz w:val="20"/>
              </w:rPr>
              <w:t>Администрация Белоярского района</w:t>
            </w:r>
          </w:p>
        </w:tc>
      </w:tr>
      <w:tr w14:paraId="2FC8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</w:tcPr>
          <w:p w14:paraId="791E1297">
            <w:pPr>
              <w:pStyle w:val="4"/>
            </w:pPr>
            <w:bookmarkStart w:id="1" w:name="P60"/>
            <w:bookmarkEnd w:id="1"/>
            <w:r>
              <w:rPr>
                <w:sz w:val="20"/>
              </w:rPr>
              <w:t>Цель муниципальной программы</w:t>
            </w:r>
          </w:p>
        </w:tc>
        <w:tc>
          <w:tcPr>
            <w:tcW w:w="7030" w:type="dxa"/>
          </w:tcPr>
          <w:p w14:paraId="1C8AE105">
            <w:pPr>
              <w:pStyle w:val="4"/>
            </w:pPr>
            <w:r>
              <w:rPr>
                <w:sz w:val="20"/>
              </w:rPr>
              <w:t>Повышение качества управления муниципальными финансами, обеспечение финансовой устойчивости и долгосрочной сбалансированности бюджетной системы Белоярского района</w:t>
            </w:r>
          </w:p>
        </w:tc>
      </w:tr>
      <w:tr w14:paraId="5384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</w:tcPr>
          <w:p w14:paraId="01FC95D7">
            <w:pPr>
              <w:pStyle w:val="4"/>
            </w:pPr>
            <w:bookmarkStart w:id="2" w:name="P62"/>
            <w:bookmarkEnd w:id="2"/>
            <w:r>
              <w:rPr>
                <w:sz w:val="20"/>
              </w:rPr>
              <w:t>Задачи муниципальной программы</w:t>
            </w:r>
          </w:p>
        </w:tc>
        <w:tc>
          <w:tcPr>
            <w:tcW w:w="7030" w:type="dxa"/>
          </w:tcPr>
          <w:p w14:paraId="4B7B1395">
            <w:pPr>
              <w:pStyle w:val="4"/>
            </w:pPr>
            <w:r>
              <w:rPr>
                <w:sz w:val="20"/>
              </w:rPr>
              <w:t>1. Обеспечение условий для устойчивого исполнения расходных обязательств муниципального образования.</w:t>
            </w:r>
          </w:p>
          <w:p w14:paraId="2BCFC47F">
            <w:pPr>
              <w:pStyle w:val="4"/>
            </w:pPr>
            <w:r>
              <w:rPr>
                <w:sz w:val="20"/>
              </w:rPr>
              <w:t>2. Нормативно-правовое регулирование и методическое обеспечение в сфере организации и осуществления бюджетного процесса, а также его совершенствование.</w:t>
            </w:r>
          </w:p>
          <w:p w14:paraId="5014208F">
            <w:pPr>
              <w:pStyle w:val="4"/>
            </w:pPr>
            <w:r>
              <w:rPr>
                <w:sz w:val="20"/>
              </w:rPr>
              <w:t>3. Эффективное управление муниципальным долгом.</w:t>
            </w:r>
          </w:p>
          <w:p w14:paraId="0CCA8CA9">
            <w:pPr>
              <w:pStyle w:val="4"/>
            </w:pPr>
            <w:r>
              <w:rPr>
                <w:sz w:val="20"/>
              </w:rPr>
              <w:t>4. Формирование единого информационного пространства в сфере управления муниципальными финансами.</w:t>
            </w:r>
          </w:p>
          <w:p w14:paraId="579F6CEC">
            <w:pPr>
              <w:pStyle w:val="4"/>
            </w:pPr>
            <w:r>
              <w:rPr>
                <w:sz w:val="20"/>
              </w:rPr>
              <w:t>5. Стимулирование участников бюджетного процесса к повышению уровня качества финансового менеджмента.</w:t>
            </w:r>
          </w:p>
          <w:p w14:paraId="097468D5">
            <w:pPr>
              <w:pStyle w:val="4"/>
            </w:pPr>
            <w:r>
              <w:rPr>
                <w:sz w:val="20"/>
              </w:rPr>
              <w:t>6. Обеспечение своевременного контроля в бюджетной сфере.</w:t>
            </w:r>
          </w:p>
          <w:p w14:paraId="11F6CE73">
            <w:pPr>
              <w:pStyle w:val="4"/>
            </w:pPr>
            <w:r>
              <w:rPr>
                <w:sz w:val="20"/>
              </w:rPr>
              <w:t>7. Повышение прозрачности и информационной доступности бюджета и бюджетного процесса.</w:t>
            </w:r>
          </w:p>
        </w:tc>
      </w:tr>
      <w:tr w14:paraId="4051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</w:tcPr>
          <w:p w14:paraId="6AF93A6A">
            <w:pPr>
              <w:pStyle w:val="4"/>
            </w:pPr>
            <w:bookmarkStart w:id="3" w:name="P70"/>
            <w:bookmarkEnd w:id="3"/>
            <w:r>
              <w:rPr>
                <w:sz w:val="20"/>
              </w:rPr>
              <w:t>Подпрограммы муниципальной программы</w:t>
            </w:r>
          </w:p>
        </w:tc>
        <w:tc>
          <w:tcPr>
            <w:tcW w:w="7030" w:type="dxa"/>
          </w:tcPr>
          <w:p w14:paraId="6ECFD92B">
            <w:pPr>
              <w:pStyle w:val="4"/>
            </w:pPr>
            <w:r>
              <w:fldChar w:fldCharType="begin"/>
            </w:r>
            <w:r>
              <w:instrText xml:space="preserve"> HYPERLINK \l "P545"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Подпрограмма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 Долгосрочное финансовое планирование и организация бюджетного процесса.</w:t>
            </w:r>
          </w:p>
          <w:p w14:paraId="63A5B7F3">
            <w:pPr>
              <w:pStyle w:val="4"/>
            </w:pPr>
            <w:r>
              <w:fldChar w:fldCharType="begin"/>
            </w:r>
            <w:r>
              <w:instrText xml:space="preserve"> HYPERLINK \l "P593"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Подпрограмма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. Управление муниципальным долгом.</w:t>
            </w:r>
          </w:p>
          <w:p w14:paraId="0915DE57">
            <w:pPr>
              <w:pStyle w:val="4"/>
            </w:pPr>
            <w:r>
              <w:rPr>
                <w:sz w:val="20"/>
              </w:rPr>
              <w:t>Подпрограмма 3. Повышение эффективности бюджетных расходов.</w:t>
            </w:r>
          </w:p>
        </w:tc>
      </w:tr>
      <w:tr w14:paraId="4416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tcBorders>
              <w:bottom w:val="nil"/>
            </w:tcBorders>
          </w:tcPr>
          <w:p w14:paraId="2F8955F4">
            <w:pPr>
              <w:pStyle w:val="4"/>
            </w:pPr>
            <w:r>
              <w:rPr>
                <w:sz w:val="20"/>
              </w:rPr>
              <w:t>Целевые показатели муниципальной программы</w:t>
            </w:r>
          </w:p>
        </w:tc>
        <w:tc>
          <w:tcPr>
            <w:tcW w:w="7030" w:type="dxa"/>
            <w:tcBorders>
              <w:bottom w:val="nil"/>
            </w:tcBorders>
          </w:tcPr>
          <w:p w14:paraId="6E7FA9CB">
            <w:pPr>
              <w:pStyle w:val="4"/>
            </w:pPr>
            <w:r>
              <w:rPr>
                <w:sz w:val="20"/>
              </w:rPr>
              <w:t>1. Исполнение плана по налоговым и неналоговым доходам, утвержденного решением Думы Белоярского района о бюджете Белоярского района (без учета доходов по штрафам, санкциям, от возмещения ущерба), на уровне не менее 95%.</w:t>
            </w:r>
          </w:p>
          <w:p w14:paraId="2427F96D">
            <w:pPr>
              <w:pStyle w:val="4"/>
            </w:pPr>
            <w:r>
              <w:rPr>
                <w:sz w:val="20"/>
              </w:rPr>
              <w:t>2. Исполнение расходных обязательств Белоярского района за отчетный финансовый год в размере не менее 95% от бюджетных ассигнований, утвержденных решением Думы Белоярского района о бюджете Белоярского района.</w:t>
            </w:r>
          </w:p>
          <w:p w14:paraId="791FB7DB">
            <w:pPr>
              <w:pStyle w:val="4"/>
            </w:pPr>
            <w:r>
              <w:rPr>
                <w:sz w:val="20"/>
              </w:rPr>
              <w:t>3. Сохранение высокого качества организации и осуществления бюджетного процесса в Белоярском районе.</w:t>
            </w:r>
          </w:p>
          <w:p w14:paraId="4A4B97F0">
            <w:pPr>
              <w:pStyle w:val="4"/>
            </w:pPr>
            <w:r>
              <w:rPr>
                <w:sz w:val="20"/>
              </w:rPr>
              <w:t>4. Сохранение размера резервного фонда администрации Белоярского района не выше 3% от первоначально утвержденного общего объема расходов бюджета Белоярского района.</w:t>
            </w:r>
          </w:p>
          <w:p w14:paraId="44FCB747">
            <w:pPr>
              <w:pStyle w:val="4"/>
            </w:pPr>
            <w:r>
              <w:rPr>
                <w:sz w:val="20"/>
              </w:rPr>
              <w:t>5. Размер годовой суммы платежей на погашение и обслуживание прямых обязательств и ожидаемых платежей по исполнению условных обязательств к собственным доходам бюджета Белоярского района не более 15%.</w:t>
            </w:r>
          </w:p>
          <w:p w14:paraId="314AB262">
            <w:pPr>
              <w:pStyle w:val="4"/>
            </w:pPr>
            <w:r>
              <w:rPr>
                <w:sz w:val="20"/>
              </w:rPr>
              <w:t>6. Соблюдение в течение финансового года ограничений по предельному объему муниципального долга, установленных бюджетным законодательством.</w:t>
            </w:r>
          </w:p>
          <w:p w14:paraId="65493D95">
            <w:pPr>
              <w:pStyle w:val="4"/>
            </w:pPr>
            <w:r>
              <w:rPr>
                <w:sz w:val="20"/>
              </w:rPr>
              <w:t>7. Увеличение доли главных распорядителей средств бюджета Белоярского района, имеющих оценку качества финансового менеджмента более 80 баллов, до 85%.</w:t>
            </w:r>
          </w:p>
          <w:p w14:paraId="3269D5C1">
            <w:pPr>
              <w:pStyle w:val="4"/>
            </w:pPr>
            <w:r>
              <w:rPr>
                <w:sz w:val="20"/>
              </w:rPr>
              <w:t>8. Сохранение доли размещенной в сети Интернет информации в общем объеме обязательной к размещению в соответствии с нормативными правовыми актами Российской Федерации, Ханты-Мансийского автономного округа - Югры и Белоярского района на уровне 100%.</w:t>
            </w:r>
          </w:p>
          <w:p w14:paraId="006E141B">
            <w:pPr>
              <w:pStyle w:val="4"/>
            </w:pPr>
            <w:r>
              <w:rPr>
                <w:sz w:val="20"/>
              </w:rPr>
              <w:t>9. Информирование населения о бюджете, организации и осуществлении бюджетного процесса, а также о результатах использования бюджетных средств как планируемых, так и достигнутых, в доступной форме.</w:t>
            </w:r>
          </w:p>
          <w:p w14:paraId="21BE3064">
            <w:pPr>
              <w:pStyle w:val="4"/>
            </w:pPr>
            <w:r>
              <w:rPr>
                <w:sz w:val="20"/>
              </w:rPr>
              <w:t>10. Увеличение количества граждан, охваченных мероприятиями, направленными на повышение финансовой грамотности, до 573 человек.</w:t>
            </w:r>
          </w:p>
          <w:p w14:paraId="4D1E6D06">
            <w:pPr>
              <w:pStyle w:val="4"/>
            </w:pPr>
            <w:r>
              <w:rPr>
                <w:sz w:val="20"/>
              </w:rPr>
              <w:t xml:space="preserve">11. Наличие актуальной редакции </w:t>
            </w:r>
            <w:r>
              <w:fldChar w:fldCharType="begin"/>
            </w:r>
            <w:r>
              <w:instrText xml:space="preserve"> HYPERLINK "https://login.consultant.ru/link/?req=doc&amp;base=RLAW926&amp;n=181724&amp;dst=100012"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Стратегии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Социально-экономического развития Белоярского района до 2020 года и на период до 2030 года.</w:t>
            </w:r>
          </w:p>
        </w:tc>
      </w:tr>
      <w:tr w14:paraId="4D3B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4" w:type="dxa"/>
            <w:gridSpan w:val="2"/>
            <w:tcBorders>
              <w:top w:val="nil"/>
            </w:tcBorders>
          </w:tcPr>
          <w:p w14:paraId="17A285E8">
            <w:pPr>
              <w:pStyle w:val="4"/>
              <w:jc w:val="both"/>
            </w:pPr>
            <w:r>
              <w:rPr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"https://login.consultant.ru/link/?req=doc&amp;base=RLAW926&amp;n=170425&amp;dst=100006"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29.03.2018 N 240)</w:t>
            </w:r>
          </w:p>
        </w:tc>
      </w:tr>
      <w:tr w14:paraId="7F81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4" w:type="dxa"/>
            <w:tcBorders>
              <w:bottom w:val="nil"/>
            </w:tcBorders>
          </w:tcPr>
          <w:p w14:paraId="622D9AB7">
            <w:pPr>
              <w:pStyle w:val="4"/>
              <w:jc w:val="both"/>
            </w:pPr>
            <w:r>
              <w:rPr>
                <w:sz w:val="20"/>
              </w:rPr>
              <w:t>Финансовое обеспечение муниципальной программы</w:t>
            </w:r>
          </w:p>
        </w:tc>
        <w:tc>
          <w:tcPr>
            <w:tcW w:w="7030" w:type="dxa"/>
            <w:tcBorders>
              <w:bottom w:val="nil"/>
            </w:tcBorders>
          </w:tcPr>
          <w:p w14:paraId="14C7C419">
            <w:pPr>
              <w:pStyle w:val="4"/>
              <w:jc w:val="both"/>
            </w:pPr>
            <w:r>
              <w:rPr>
                <w:sz w:val="20"/>
              </w:rPr>
              <w:t>Общий объем финансирования муниципальной программы составляет 456 241,3 тыс. рублей, в том числе:</w:t>
            </w:r>
          </w:p>
          <w:p w14:paraId="7106C35A">
            <w:pPr>
              <w:pStyle w:val="4"/>
              <w:jc w:val="both"/>
            </w:pPr>
            <w:r>
              <w:rPr>
                <w:sz w:val="20"/>
              </w:rPr>
              <w:t>за счет средств бюджета Ханты-Мансийского автономного округа - Югры - 24 028,6 тыс. рублей, в том числе:</w:t>
            </w:r>
          </w:p>
          <w:p w14:paraId="6AC92114">
            <w:pPr>
              <w:pStyle w:val="4"/>
              <w:jc w:val="both"/>
            </w:pPr>
            <w:r>
              <w:rPr>
                <w:sz w:val="20"/>
              </w:rPr>
              <w:t>2017 год - 77,8 тыс. рублей;</w:t>
            </w:r>
          </w:p>
          <w:p w14:paraId="10194C10">
            <w:pPr>
              <w:pStyle w:val="4"/>
              <w:jc w:val="both"/>
            </w:pPr>
            <w:r>
              <w:rPr>
                <w:sz w:val="20"/>
              </w:rPr>
              <w:t>2018 год - 23 950,8 тыс. рублей;</w:t>
            </w:r>
          </w:p>
          <w:p w14:paraId="04B0F69D">
            <w:pPr>
              <w:pStyle w:val="4"/>
            </w:pPr>
          </w:p>
          <w:p w14:paraId="144522CE">
            <w:pPr>
              <w:pStyle w:val="4"/>
              <w:jc w:val="both"/>
            </w:pPr>
            <w:r>
              <w:rPr>
                <w:sz w:val="20"/>
              </w:rPr>
              <w:t>за счет средств бюджета Белоярского района - 432 212,7 тыс. рублей, в том числе:</w:t>
            </w:r>
          </w:p>
          <w:p w14:paraId="7D1C7469">
            <w:pPr>
              <w:pStyle w:val="4"/>
              <w:jc w:val="both"/>
            </w:pPr>
            <w:r>
              <w:rPr>
                <w:sz w:val="20"/>
              </w:rPr>
              <w:t>2014 год - 39 510,7 тыс. рублей,</w:t>
            </w:r>
          </w:p>
          <w:p w14:paraId="79EFA5DE">
            <w:pPr>
              <w:pStyle w:val="4"/>
              <w:jc w:val="both"/>
            </w:pPr>
            <w:r>
              <w:rPr>
                <w:sz w:val="20"/>
              </w:rPr>
              <w:t>2015 год - 57 086,9 тыс. рублей,</w:t>
            </w:r>
          </w:p>
          <w:p w14:paraId="0FD67B64">
            <w:pPr>
              <w:pStyle w:val="4"/>
              <w:jc w:val="both"/>
            </w:pPr>
            <w:r>
              <w:rPr>
                <w:sz w:val="20"/>
              </w:rPr>
              <w:t>2016 год - 39 329,5 тыс. рублей,</w:t>
            </w:r>
          </w:p>
          <w:p w14:paraId="30559F4B">
            <w:pPr>
              <w:pStyle w:val="4"/>
              <w:jc w:val="both"/>
            </w:pPr>
            <w:r>
              <w:rPr>
                <w:sz w:val="20"/>
              </w:rPr>
              <w:t>2017 год - 60 169,9 тыс. рублей,</w:t>
            </w:r>
          </w:p>
          <w:p w14:paraId="0F008EEC">
            <w:pPr>
              <w:pStyle w:val="4"/>
              <w:jc w:val="both"/>
            </w:pPr>
            <w:r>
              <w:rPr>
                <w:sz w:val="20"/>
              </w:rPr>
              <w:t>2018 год - 67 975,1 тыс. рублей,</w:t>
            </w:r>
          </w:p>
          <w:p w14:paraId="32BA22F8">
            <w:pPr>
              <w:pStyle w:val="4"/>
              <w:jc w:val="both"/>
            </w:pPr>
            <w:r>
              <w:rPr>
                <w:sz w:val="20"/>
              </w:rPr>
              <w:t>2019 год - 70 653,4 тыс. рублей,</w:t>
            </w:r>
          </w:p>
          <w:p w14:paraId="382733CC">
            <w:pPr>
              <w:pStyle w:val="4"/>
              <w:jc w:val="both"/>
            </w:pPr>
            <w:r>
              <w:rPr>
                <w:sz w:val="20"/>
              </w:rPr>
              <w:t>2020 год - 97 487,2 тыс. рублей.</w:t>
            </w:r>
          </w:p>
        </w:tc>
      </w:tr>
      <w:tr w14:paraId="5536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4" w:type="dxa"/>
            <w:gridSpan w:val="2"/>
            <w:tcBorders>
              <w:top w:val="nil"/>
            </w:tcBorders>
          </w:tcPr>
          <w:p w14:paraId="05228ECE">
            <w:pPr>
              <w:pStyle w:val="4"/>
              <w:jc w:val="both"/>
            </w:pPr>
            <w:r>
              <w:rPr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"https://login.consultant.ru/link/?req=doc&amp;base=RLAW926&amp;n=176337&amp;dst=100006"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25.06.2018 N 530)</w:t>
            </w:r>
          </w:p>
        </w:tc>
      </w:tr>
    </w:tbl>
    <w:p w14:paraId="5B62598A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5361B739">
      <w:pPr>
        <w:pStyle w:val="4"/>
        <w:jc w:val="both"/>
      </w:pPr>
    </w:p>
    <w:p w14:paraId="0F539837">
      <w:pPr>
        <w:pStyle w:val="6"/>
        <w:jc w:val="center"/>
        <w:outlineLvl w:val="1"/>
      </w:pPr>
      <w:r>
        <w:rPr>
          <w:sz w:val="20"/>
        </w:rPr>
        <w:t>1. Характеристика текущего состояния отрасли (сферы)</w:t>
      </w:r>
    </w:p>
    <w:p w14:paraId="00588A8E">
      <w:pPr>
        <w:pStyle w:val="6"/>
        <w:jc w:val="center"/>
      </w:pPr>
      <w:r>
        <w:rPr>
          <w:sz w:val="20"/>
        </w:rPr>
        <w:t>социально-экономического развития Белоярского района</w:t>
      </w:r>
    </w:p>
    <w:p w14:paraId="0A02CB08">
      <w:pPr>
        <w:pStyle w:val="4"/>
        <w:jc w:val="both"/>
      </w:pPr>
    </w:p>
    <w:p w14:paraId="12F319FF">
      <w:pPr>
        <w:pStyle w:val="4"/>
        <w:ind w:firstLine="540"/>
        <w:jc w:val="both"/>
      </w:pPr>
      <w:r>
        <w:rPr>
          <w:sz w:val="20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 Белоярского района.</w:t>
      </w:r>
    </w:p>
    <w:p w14:paraId="34972EE0">
      <w:pPr>
        <w:pStyle w:val="4"/>
        <w:spacing w:before="200"/>
        <w:ind w:firstLine="540"/>
        <w:jc w:val="both"/>
      </w:pPr>
      <w:r>
        <w:rPr>
          <w:sz w:val="20"/>
        </w:rPr>
        <w:t>Система управления муниципальными финансами Белоярского района постоянно и динамично развивается в соответствии с приоритетами, устанавливаемыми как на федеральном, региональном, так и на муниципальном уровне. Важнейшими задачами на всех этапах бюджетных реформ оставались соблюдение бюджетного законодательства и безусловное исполнение бюджетных обязательств. Результатом финансовых реформ в Белоярском районе стало переориентирование бюджетного процесса на повышение эффективности функционирования муниципального сектора экономики. В систему управления муниципальными финансами стали внедряться такие инструменты бюджетного планирования, как:</w:t>
      </w:r>
    </w:p>
    <w:p w14:paraId="0DCF114B">
      <w:pPr>
        <w:pStyle w:val="4"/>
        <w:spacing w:before="200"/>
        <w:ind w:firstLine="540"/>
        <w:jc w:val="both"/>
      </w:pPr>
      <w:r>
        <w:rPr>
          <w:sz w:val="20"/>
        </w:rPr>
        <w:t>введение формализованных методик распределения основных межбюджетных трансфертов;</w:t>
      </w:r>
    </w:p>
    <w:p w14:paraId="05CEACAE">
      <w:pPr>
        <w:pStyle w:val="4"/>
        <w:spacing w:before="200"/>
        <w:ind w:firstLine="540"/>
        <w:jc w:val="both"/>
      </w:pPr>
      <w:r>
        <w:rPr>
          <w:sz w:val="20"/>
        </w:rPr>
        <w:t>внедрение инструментов бюджетирования, ориентированного на результат, включая разработку долгосрочных целевых и ведомственных целевых программ Белоярского района, переход от сметного финансирования учреждений к финансовому обеспечению муниципальных заданий на оказание муниципальных услуг;</w:t>
      </w:r>
    </w:p>
    <w:p w14:paraId="47E4A906">
      <w:pPr>
        <w:pStyle w:val="4"/>
        <w:spacing w:before="200"/>
        <w:ind w:firstLine="540"/>
        <w:jc w:val="both"/>
      </w:pPr>
      <w:r>
        <w:rPr>
          <w:sz w:val="20"/>
        </w:rPr>
        <w:t>переход к среднесрочному финансовому планированию, утверждению бюджета Белоярского района и бюджетов поселений в границах Белоярского района на очередной финансовый год и плановый период в формате "скользящей трехлетки";</w:t>
      </w:r>
    </w:p>
    <w:p w14:paraId="4E02D783">
      <w:pPr>
        <w:pStyle w:val="4"/>
        <w:spacing w:before="200"/>
        <w:ind w:firstLine="540"/>
        <w:jc w:val="both"/>
      </w:pPr>
      <w:r>
        <w:rPr>
          <w:sz w:val="20"/>
        </w:rPr>
        <w:t>создание системы мониторинга качества финансового менеджмента, осуществляемого главными распорядителями средств бюджета Белоярского района.</w:t>
      </w:r>
    </w:p>
    <w:p w14:paraId="4692DBE6">
      <w:pPr>
        <w:pStyle w:val="4"/>
        <w:spacing w:before="200"/>
        <w:ind w:firstLine="540"/>
        <w:jc w:val="both"/>
      </w:pPr>
      <w:r>
        <w:rPr>
          <w:sz w:val="20"/>
        </w:rPr>
        <w:t>Одновременно с процессом реформирования системы муниципальных финансов были проведены мероприятия по разграничению полномочий, позволившие четко определить сферы ответственности органов местного самоуправления Белоярского района и органов местного самоуправления поселений в границах Белоярского района, а также выстроить формализованную систему взаимоотношений между ними (включая систему распределения межбюджетных трансфертов).</w:t>
      </w:r>
    </w:p>
    <w:p w14:paraId="2BE5AF0F">
      <w:pPr>
        <w:pStyle w:val="4"/>
        <w:spacing w:before="200"/>
        <w:ind w:firstLine="540"/>
        <w:jc w:val="both"/>
      </w:pPr>
      <w:r>
        <w:rPr>
          <w:sz w:val="20"/>
        </w:rPr>
        <w:t>Следующим шагом в процессе реформирования стало внедрение отраслевых систем оплаты труда работников муниципальных учреждений Белоярского района, повышение эффективности деятельности органов местного самоуправления Белоярского района, повышение качества оказания муниципальных услуг.</w:t>
      </w:r>
    </w:p>
    <w:p w14:paraId="5B6AFF8E">
      <w:pPr>
        <w:pStyle w:val="4"/>
        <w:spacing w:before="200"/>
        <w:ind w:firstLine="540"/>
        <w:jc w:val="both"/>
      </w:pPr>
      <w:r>
        <w:rPr>
          <w:sz w:val="20"/>
        </w:rPr>
        <w:t>В рамках реформирования бюджетного процесса осуществлен переход на среднесрочное планирование путем составления бюджета Белоярского района на очередной финансовый год и на плановый период по принципу "скользящей трехлетки", что позволяет формулировать среднесрочные приоритетные задачи развития Белоярского района, оценивать необходимые ресурсы для их реализации и определять возможные источники этих ресурсов.</w:t>
      </w:r>
    </w:p>
    <w:p w14:paraId="406DA6C9">
      <w:pPr>
        <w:pStyle w:val="4"/>
        <w:spacing w:before="200"/>
        <w:ind w:firstLine="540"/>
        <w:jc w:val="both"/>
      </w:pPr>
      <w:r>
        <w:rPr>
          <w:sz w:val="20"/>
        </w:rPr>
        <w:t>При формировании бюджета на очередной финансовый год и плановый период введена практика подготовки главными распорядителями обоснований бюджетных ассигнований (ОБАС), в которых указываются данные о динамике планируемых бюджетных расходов, а также приводятся значения показателей, характеризующих результат осуществления расходов и деятельности главного распорядителя в отчетном году и плановом периоде.</w:t>
      </w:r>
    </w:p>
    <w:p w14:paraId="0DD81428">
      <w:pPr>
        <w:pStyle w:val="4"/>
        <w:spacing w:before="200"/>
        <w:ind w:firstLine="540"/>
        <w:jc w:val="both"/>
      </w:pPr>
      <w:r>
        <w:rPr>
          <w:sz w:val="20"/>
        </w:rPr>
        <w:t>В Белоярском районе на протяжении нескольких последних лет проводится работа по оптимизации функций органов местного самоуправления и введению механизмов противодействия коррупции в сферах деятельности органов местного самоуправления. Кроме того непрерывно обеспечивается возможность получения гражданами информации о деятельности органов местного самоуправления Белоярского района, повышения качества и доступности муниципальных услуг, оказываемых органами местного самоуправления Белоярского района, частично организовано предоставление муниципальных услуг в электронной форме.</w:t>
      </w:r>
    </w:p>
    <w:p w14:paraId="25752FFF">
      <w:pPr>
        <w:pStyle w:val="4"/>
        <w:spacing w:before="200"/>
        <w:ind w:firstLine="540"/>
        <w:jc w:val="both"/>
      </w:pPr>
      <w:r>
        <w:rPr>
          <w:sz w:val="20"/>
        </w:rPr>
        <w:t>Отдельное внимание уделяется повышению финансовой грамотности населения, что предполагает расширение взаимодействия населения и финансовых институтов, в том числе на основе новых финансовых схем и инструментов, что, в свою очередь, предъявляет повышенные требования к финансовой грамотности населения и к уровню защиты прав потребителей в финансовой сфере.</w:t>
      </w:r>
    </w:p>
    <w:p w14:paraId="1EC1063F">
      <w:pPr>
        <w:pStyle w:val="4"/>
        <w:spacing w:before="200"/>
        <w:ind w:firstLine="540"/>
        <w:jc w:val="both"/>
      </w:pPr>
      <w:r>
        <w:rPr>
          <w:sz w:val="20"/>
        </w:rPr>
        <w:t>В настоящее время большое внимание уделяется обеспечению прозрачности и открытости бюджетного процесса. Органы местного самоуправления Белоярского района способствуют повышению открытости и прозрачности информации об исполнении бюджета Белоярского района: на официальном сайте органов местного самоуправления Белоярского района (www.admbel.ru) размещается информация о деятельности финансового органа Белоярского района, об исполнении бюджета Белоярского района, бюджетов сельских поселений в границах Белоярского района, консолидированного бюджета Белоярского района.</w:t>
      </w:r>
    </w:p>
    <w:p w14:paraId="3E092ABE">
      <w:pPr>
        <w:pStyle w:val="4"/>
        <w:spacing w:before="200"/>
        <w:ind w:firstLine="540"/>
        <w:jc w:val="both"/>
      </w:pPr>
      <w:r>
        <w:rPr>
          <w:sz w:val="20"/>
        </w:rPr>
        <w:t xml:space="preserve">В части управления муниципальным долгом и осуществления муниципальных заимствований утвержден </w:t>
      </w:r>
      <w:r>
        <w:fldChar w:fldCharType="begin"/>
      </w:r>
      <w:r>
        <w:instrText xml:space="preserve"> HYPERLINK "https://login.consultant.ru/link/?req=doc&amp;base=RLAW926&amp;n=127523&amp;dst=100010"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осуществления муниципальных заимствований и управления муниципальным долгом Белоярского района, создан резервный фонд, необходимый для финансового обеспечения непредвиденных расходов, создана система мониторинга качества финансового менеджмента, обеспечен системный подход к решению проблемы кредиторской задолженности муниципальных учреждений Белоярского района.</w:t>
      </w:r>
    </w:p>
    <w:p w14:paraId="5AF094AE">
      <w:pPr>
        <w:pStyle w:val="4"/>
        <w:spacing w:before="200"/>
        <w:ind w:firstLine="540"/>
        <w:jc w:val="both"/>
      </w:pPr>
      <w:r>
        <w:rPr>
          <w:sz w:val="20"/>
        </w:rPr>
        <w:t xml:space="preserve">Развитие бюджетной системы Белоярского района в 2011 - 2013 годах осуществлялось в рамках долгосрочной целевой </w:t>
      </w:r>
      <w:r>
        <w:fldChar w:fldCharType="begin"/>
      </w:r>
      <w:r>
        <w:instrText xml:space="preserve"> HYPERLINK "https://login.consultant.ru/link/?req=doc&amp;base=RLAW926&amp;n=84620&amp;dst=100011" \h </w:instrText>
      </w:r>
      <w:r>
        <w:fldChar w:fldCharType="separate"/>
      </w:r>
      <w:r>
        <w:rPr>
          <w:color w:val="0000FF"/>
          <w:sz w:val="20"/>
        </w:rPr>
        <w:t>программы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Белоярского района "Повышение эффективности бюджетных расходов Белоярского района на 2011 - 2013 годы", утвержденной постановлением Белоярского района от 08 ноября 2011 года N 1626 "Об утверждении долгосрочной целевой программы Белоярского района "Повышение эффективности бюджетных расходов Белоярского района" на 2011 - 2013 годы". По большинству направлений ее реализации был достигнут существенный прогресс.</w:t>
      </w:r>
    </w:p>
    <w:p w14:paraId="6059B7C4">
      <w:pPr>
        <w:pStyle w:val="4"/>
        <w:spacing w:before="200"/>
        <w:ind w:firstLine="540"/>
        <w:jc w:val="both"/>
      </w:pPr>
      <w:r>
        <w:rPr>
          <w:sz w:val="20"/>
        </w:rPr>
        <w:t>Результаты организации и осуществления бюджетного процесса в Белоярском районе получили высокую оценку Департамента финансов Ханты-Мансийского автономного округа - Югры. В рейтинге муниципальных образований Белоярский район на протяжении 2010 - 2014 годов занимает лидирующие позиции по качеству организации и осуществления бюджетного процесса, демонстрируя при этом устойчивую положительную динамику.</w:t>
      </w:r>
    </w:p>
    <w:p w14:paraId="405162A8">
      <w:pPr>
        <w:pStyle w:val="4"/>
        <w:spacing w:before="200"/>
        <w:ind w:firstLine="540"/>
        <w:jc w:val="both"/>
      </w:pPr>
      <w:r>
        <w:rPr>
          <w:sz w:val="20"/>
        </w:rPr>
        <w:t>Вместе с тем, процесс реформирования выявил ряд нерешенных проблем, требующих принятия дополнительных мер.</w:t>
      </w:r>
    </w:p>
    <w:p w14:paraId="43289517">
      <w:pPr>
        <w:pStyle w:val="4"/>
        <w:spacing w:before="200"/>
        <w:ind w:firstLine="540"/>
        <w:jc w:val="both"/>
      </w:pPr>
      <w:r>
        <w:rPr>
          <w:sz w:val="20"/>
        </w:rPr>
        <w:t>Несмотря на поступательное развитие в последние годы нормативного правового регулирования и методического обеспечения бюджетных правоотношений, к настоящему времени процесс формирования целостной системы управления муниципальными финансами в Белоярском районе еще не завершен. В настоящее время сохраняется ряд недостатков, ограничений и нерешенных проблем, в том числе:</w:t>
      </w:r>
    </w:p>
    <w:p w14:paraId="37444EAB">
      <w:pPr>
        <w:pStyle w:val="4"/>
        <w:spacing w:before="200"/>
        <w:ind w:firstLine="540"/>
        <w:jc w:val="both"/>
      </w:pPr>
      <w:r>
        <w:rPr>
          <w:sz w:val="20"/>
        </w:rPr>
        <w:t>отсутствие целостной системы стратегического планирования, следствием чего является слабая увязка между стратегическим и бюджетным планированием;</w:t>
      </w:r>
    </w:p>
    <w:p w14:paraId="291ADBA7">
      <w:pPr>
        <w:pStyle w:val="4"/>
        <w:spacing w:before="200"/>
        <w:ind w:firstLine="540"/>
        <w:jc w:val="both"/>
      </w:pPr>
      <w:r>
        <w:rPr>
          <w:sz w:val="20"/>
        </w:rPr>
        <w:t>недостаточность трехлетнего горизонта социально-экономического прогнозирования и бюджетного планирования;</w:t>
      </w:r>
    </w:p>
    <w:p w14:paraId="5C594057">
      <w:pPr>
        <w:pStyle w:val="4"/>
        <w:spacing w:before="200"/>
        <w:ind w:firstLine="540"/>
        <w:jc w:val="both"/>
      </w:pPr>
      <w:r>
        <w:rPr>
          <w:sz w:val="20"/>
        </w:rPr>
        <w:t>отсутствие нормативно-методического обеспечения и практики долгосрочного бюджетного планирования;</w:t>
      </w:r>
    </w:p>
    <w:p w14:paraId="20B79399">
      <w:pPr>
        <w:pStyle w:val="4"/>
        <w:spacing w:before="200"/>
        <w:ind w:firstLine="540"/>
        <w:jc w:val="both"/>
      </w:pPr>
      <w:r>
        <w:rPr>
          <w:sz w:val="20"/>
        </w:rPr>
        <w:t>отсутствие оценки экономических последствий принимаемых решений;</w:t>
      </w:r>
    </w:p>
    <w:p w14:paraId="694E5C92">
      <w:pPr>
        <w:pStyle w:val="4"/>
        <w:spacing w:before="200"/>
        <w:ind w:firstLine="540"/>
        <w:jc w:val="both"/>
      </w:pPr>
      <w:r>
        <w:rPr>
          <w:sz w:val="20"/>
        </w:rPr>
        <w:t>недостаточная степень вовлеченности гражданского общества в обсуждение целей и результатов использования бюджетных средств.</w:t>
      </w:r>
    </w:p>
    <w:p w14:paraId="1DD4931D">
      <w:pPr>
        <w:pStyle w:val="4"/>
        <w:spacing w:before="200"/>
        <w:ind w:firstLine="540"/>
        <w:jc w:val="both"/>
      </w:pPr>
      <w:r>
        <w:rPr>
          <w:sz w:val="20"/>
        </w:rPr>
        <w:t>Управление муниципальными финансами Белоярского района в незначительной степени продолжает оставаться ориентированным на установление и обеспечение соблюдения формальных процедур, не создавая устойчивых стимулов и инструментов для повышения эффективности, прозрачности и подотчетности использования бюджетных средств в увязке с целями и результатами.</w:t>
      </w:r>
    </w:p>
    <w:p w14:paraId="2A0CD073">
      <w:pPr>
        <w:pStyle w:val="4"/>
        <w:spacing w:before="200"/>
        <w:ind w:firstLine="540"/>
        <w:jc w:val="both"/>
      </w:pPr>
      <w:r>
        <w:rPr>
          <w:sz w:val="20"/>
        </w:rPr>
        <w:t>Бюджетная система Белоярского района перешла на программный принцип планирования и исполнения бюджета. Достижение запланированных стратегических целей осуществляется на основе муниципальных программ Белоярского района.</w:t>
      </w:r>
    </w:p>
    <w:p w14:paraId="08C62C5E">
      <w:pPr>
        <w:pStyle w:val="4"/>
        <w:spacing w:before="200"/>
        <w:ind w:firstLine="540"/>
        <w:jc w:val="both"/>
      </w:pPr>
      <w:r>
        <w:rPr>
          <w:sz w:val="20"/>
        </w:rPr>
        <w:t>Долгосрочное бюджетное планирование направлено на усиление роли бюджета в развитии экономики, обеспечение устойчивого экономического роста, определение приоритетов в бюджетной политике, выявление проблем и рисков в бюджетной системе и разработку мероприятий по их устранению.</w:t>
      </w:r>
    </w:p>
    <w:p w14:paraId="4AC49B3D">
      <w:pPr>
        <w:pStyle w:val="4"/>
        <w:spacing w:before="200"/>
        <w:ind w:firstLine="540"/>
        <w:jc w:val="both"/>
      </w:pPr>
      <w:r>
        <w:rPr>
          <w:sz w:val="20"/>
        </w:rPr>
        <w:t>Прогнозирование параметров бюджета Белоярского района на долгосрочный период позволит давать оценку финансовым возможностям для принятия новых и исполнения действующих расходных обязательств, учитывать последствия реализации отдельных и общих решений, структурных реформ, их влияние на сбалансированность бюджетов поселений в границах Белоярского района в долгосрочном периоде. Долгосрочное бюджетное планирование даст возможность перейти к полноценному использованию программно-целевых методов управления за счет повышения предсказуемости и стабильности расходов на реализацию муниципальных программ.</w:t>
      </w:r>
    </w:p>
    <w:p w14:paraId="176744B6">
      <w:pPr>
        <w:pStyle w:val="4"/>
        <w:spacing w:before="200"/>
        <w:ind w:firstLine="540"/>
        <w:jc w:val="both"/>
      </w:pPr>
      <w:r>
        <w:rPr>
          <w:sz w:val="20"/>
        </w:rPr>
        <w:t>В соответствии с бюджетным законодательством Российской Федерации финансовый орган Белоярского района осуществляет финансовый контроль за операциями с бюджетными средствами получателей средств бюджета Белоярского района, средствами администраторами источников финансирования дефицита бюджета Белоярского района, а также за соблюдением получателями бюджетных инвестиций и муниципальных гарантий условий выделения, получения, целевого использования и возврата бюджетных средств.</w:t>
      </w:r>
    </w:p>
    <w:p w14:paraId="40025556">
      <w:pPr>
        <w:pStyle w:val="4"/>
        <w:spacing w:before="200"/>
        <w:ind w:firstLine="540"/>
        <w:jc w:val="both"/>
      </w:pPr>
      <w:r>
        <w:rPr>
          <w:sz w:val="20"/>
        </w:rPr>
        <w:t>Финансовым органом осуществляется внутренний муниципальный финансовый контроль в сфере бюджетных правоотношений.</w:t>
      </w:r>
    </w:p>
    <w:p w14:paraId="302A711D">
      <w:pPr>
        <w:pStyle w:val="4"/>
        <w:spacing w:before="200"/>
        <w:ind w:firstLine="540"/>
        <w:jc w:val="both"/>
      </w:pPr>
      <w:r>
        <w:rPr>
          <w:sz w:val="20"/>
        </w:rPr>
        <w:t>Для осуществления внутреннего муниципального финансового контроля, начиная с 2014 года, в структуре финансового органа был создан отдел внутреннего муниципального финансового контроля, осуществляющий контроль в сфере бюджетных правоотношений и в сфере закупок. Контрольные мероприятия осуществляются на основании годового плана контрольной деятельности, в том числе путем проведения внеплановых проверок.</w:t>
      </w:r>
    </w:p>
    <w:p w14:paraId="2C0202FF">
      <w:pPr>
        <w:pStyle w:val="4"/>
        <w:spacing w:before="200"/>
        <w:ind w:firstLine="540"/>
        <w:jc w:val="both"/>
      </w:pPr>
      <w:r>
        <w:rPr>
          <w:sz w:val="20"/>
        </w:rPr>
        <w:t>Внешний муниципальный финансовый контроль осуществляется контрольным органом местного самоуправления Белоярского района - контрольно-счетной палатой Белоярского района.</w:t>
      </w:r>
    </w:p>
    <w:p w14:paraId="3E7FDA21">
      <w:pPr>
        <w:pStyle w:val="4"/>
        <w:spacing w:before="200"/>
        <w:ind w:firstLine="540"/>
        <w:jc w:val="both"/>
      </w:pPr>
      <w:r>
        <w:rPr>
          <w:sz w:val="20"/>
        </w:rPr>
        <w:t>Для осуществления контроля за полнотой и своевременностью расчетов главных распорядителей, распорядителей и получателей средств бюджета района с физическими и юридическими лицами по принятым обязательствам финансовым органом осуществляется детальный мониторинг кредиторской задолженности главных распорядителей, распорядителей и получателей средств бюджета района. Проведение мониторинга кредиторской задолженности обеспечивает формирование минимальных значений показателей по текущей кредиторской задолженности на конец финансового года, а также полное отсутствие просроченной кредиторской задолженности бюджетной сферы Белоярского района.</w:t>
      </w:r>
    </w:p>
    <w:p w14:paraId="3D9A4A27">
      <w:pPr>
        <w:pStyle w:val="4"/>
        <w:spacing w:before="200"/>
        <w:ind w:firstLine="540"/>
        <w:jc w:val="both"/>
      </w:pPr>
      <w:r>
        <w:rPr>
          <w:sz w:val="20"/>
        </w:rPr>
        <w:t>Планируемым результатом реализации муниципальной программы является поддержание устойчивости бюджета Белоярского района при неблагоприятном изменении внешнеэкономической конъюнктуры.</w:t>
      </w:r>
    </w:p>
    <w:p w14:paraId="6E6DECF9">
      <w:pPr>
        <w:pStyle w:val="4"/>
        <w:spacing w:before="200"/>
        <w:ind w:firstLine="540"/>
        <w:jc w:val="both"/>
      </w:pPr>
      <w:r>
        <w:rPr>
          <w:sz w:val="20"/>
        </w:rPr>
        <w:t>С начала реализации муниципальной программы в сфере автоматизации управления муниципальными финансами Белоярского района проведены мероприятия, которые позволили автоматизировать процессы планирования и обоснования бюджетных ассигнований, обеспечить взаимосвязь между элементами бюджетного процесса (расходным обязательством, бюджетным ассигнованием, муниципальным заданием);</w:t>
      </w:r>
    </w:p>
    <w:p w14:paraId="6C0CCD2F">
      <w:pPr>
        <w:pStyle w:val="4"/>
        <w:spacing w:before="200"/>
        <w:ind w:firstLine="540"/>
        <w:jc w:val="both"/>
      </w:pPr>
      <w:r>
        <w:rPr>
          <w:sz w:val="20"/>
        </w:rPr>
        <w:t>Таким образом, на сегодняшний момент в Белоярском районе сложился определенный уровень автоматизации различных функций и процессов, адекватный уровню развития сферы управления муниципальными финансами.</w:t>
      </w:r>
    </w:p>
    <w:p w14:paraId="698122FE">
      <w:pPr>
        <w:pStyle w:val="4"/>
        <w:spacing w:before="200"/>
        <w:ind w:firstLine="540"/>
        <w:jc w:val="both"/>
      </w:pPr>
      <w:r>
        <w:rPr>
          <w:sz w:val="20"/>
        </w:rPr>
        <w:t>Однако до настоящего времени:</w:t>
      </w:r>
    </w:p>
    <w:p w14:paraId="078356A8">
      <w:pPr>
        <w:pStyle w:val="4"/>
        <w:spacing w:before="200"/>
        <w:ind w:firstLine="540"/>
        <w:jc w:val="both"/>
      </w:pPr>
      <w:r>
        <w:rPr>
          <w:sz w:val="20"/>
        </w:rPr>
        <w:t>не в полной мере решены вопросы дублирования операций и исключения многократного ввода и обработки данных;</w:t>
      </w:r>
    </w:p>
    <w:p w14:paraId="2EF2F434">
      <w:pPr>
        <w:pStyle w:val="4"/>
        <w:spacing w:before="200"/>
        <w:ind w:firstLine="540"/>
        <w:jc w:val="both"/>
      </w:pPr>
      <w:r>
        <w:rPr>
          <w:sz w:val="20"/>
        </w:rPr>
        <w:t>не осуществлена полная автоматизация с последующей интеграцией всех процессов управления финансово-хозяйственной деятельности учреждений;</w:t>
      </w:r>
    </w:p>
    <w:p w14:paraId="72219C06">
      <w:pPr>
        <w:pStyle w:val="4"/>
        <w:spacing w:before="200"/>
        <w:ind w:firstLine="540"/>
        <w:jc w:val="both"/>
      </w:pPr>
      <w:r>
        <w:rPr>
          <w:sz w:val="20"/>
        </w:rPr>
        <w:t xml:space="preserve">механизм реализации закрепленного в Бюджетном </w:t>
      </w:r>
      <w:r>
        <w:fldChar w:fldCharType="begin"/>
      </w:r>
      <w:r>
        <w:instrText xml:space="preserve"> HYPERLINK "https://login.consultant.ru/link/?req=doc&amp;base=LAW&amp;n=312226" \h </w:instrText>
      </w:r>
      <w:r>
        <w:fldChar w:fldCharType="separate"/>
      </w:r>
      <w:r>
        <w:rPr>
          <w:color w:val="0000FF"/>
          <w:sz w:val="20"/>
        </w:rPr>
        <w:t>кодексе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 принципа прозрачности (открытости) бюджетных данных для широкого круга заинтересованных пользователей нуждается в доработке и развитии.</w:t>
      </w:r>
    </w:p>
    <w:p w14:paraId="44195AB7">
      <w:pPr>
        <w:pStyle w:val="4"/>
        <w:spacing w:before="200"/>
        <w:ind w:firstLine="540"/>
        <w:jc w:val="both"/>
      </w:pPr>
      <w:r>
        <w:rPr>
          <w:sz w:val="20"/>
        </w:rPr>
        <w:t xml:space="preserve">Повышение финансовой грамотности населения является одним из основных направлений формирования инвестиционного ресурса, обозначенных в </w:t>
      </w:r>
      <w:r>
        <w:fldChar w:fldCharType="begin"/>
      </w:r>
      <w:r>
        <w:instrText xml:space="preserve"> HYPERLINK "https://login.consultant.ru/link/?req=doc&amp;base=LAW&amp;n=308069&amp;dst=100008" \h </w:instrText>
      </w:r>
      <w:r>
        <w:fldChar w:fldCharType="separate"/>
      </w:r>
      <w:r>
        <w:rPr>
          <w:color w:val="0000FF"/>
          <w:sz w:val="20"/>
        </w:rPr>
        <w:t>Концепции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1662-р. Эти национальные инициативы призваны, в конечном итоге, обеспечить укрепление среднего класса, повысить финансовое благосостояние населения и снизить экономические и финансовые риски в условиях колебаний рыночной экономики.</w:t>
      </w:r>
    </w:p>
    <w:p w14:paraId="70ECFC0A">
      <w:pPr>
        <w:pStyle w:val="4"/>
        <w:spacing w:before="200"/>
        <w:ind w:firstLine="540"/>
        <w:jc w:val="both"/>
      </w:pPr>
      <w:r>
        <w:rPr>
          <w:sz w:val="20"/>
        </w:rPr>
        <w:t>Для привлечения большего количества граждан Белоярского района к участию в обсуждении вопросов формирования бюджета Белоярского района и его исполнения разработан "Бюджет для граждан". "Бюджет для граждан" предназначен, прежде всего, для жителей Белоярского района, не обладающих специальными знаниями в сфере бюджетного законодательства. Информация, размещаемая в разделе с аналогичным наименованием "Бюджет для граждан" на официальном сайте органов местного самоуправления Белоярского района (www.admbel.ru), в доступной форме знакомит граждан с основными целями, задачами и приоритетными направлениями бюджетной политики Белоярского района, с основными характеристиками бюджета Белоярского района и результатами его исполнения.</w:t>
      </w:r>
    </w:p>
    <w:p w14:paraId="7A77DBE6">
      <w:pPr>
        <w:pStyle w:val="4"/>
        <w:spacing w:before="200"/>
        <w:ind w:firstLine="540"/>
        <w:jc w:val="both"/>
      </w:pPr>
      <w:r>
        <w:rPr>
          <w:sz w:val="20"/>
        </w:rPr>
        <w:t>Организация публичных слушаний по решению Думы Белоярского района о бюджете на очередной финансовый год и плановый период, по годовому отчету об исполнении бюджета, предоставит гражданам открытый доступ к качественной информации.</w:t>
      </w:r>
    </w:p>
    <w:p w14:paraId="1A09C5AB">
      <w:pPr>
        <w:pStyle w:val="4"/>
        <w:spacing w:before="200"/>
        <w:ind w:firstLine="540"/>
        <w:jc w:val="both"/>
      </w:pPr>
      <w:r>
        <w:rPr>
          <w:sz w:val="20"/>
        </w:rPr>
        <w:t>Для повышения открытости бюджетного процесса, формирования позитивного имиджа финансовой и бюджетной составляющей деятельности финансового органа Белоярского района проводятся Дни открытых дверей, приуроченные к профессиональному празднику - День финансиста.</w:t>
      </w:r>
    </w:p>
    <w:p w14:paraId="34719E04">
      <w:pPr>
        <w:pStyle w:val="4"/>
        <w:spacing w:before="200"/>
        <w:ind w:firstLine="540"/>
        <w:jc w:val="both"/>
      </w:pPr>
      <w:r>
        <w:rPr>
          <w:sz w:val="20"/>
        </w:rPr>
        <w:t>С 2013 года ежегодно Белоярский район принимает участие во Всероссийской акции "День финансовой грамотности в учебных заведениях", обеспечив максимальный охват организаций, осуществляющих образовательную деятельность в Белоярском районе.</w:t>
      </w:r>
    </w:p>
    <w:p w14:paraId="3001A8F4">
      <w:pPr>
        <w:pStyle w:val="4"/>
        <w:spacing w:before="200"/>
        <w:ind w:firstLine="540"/>
        <w:jc w:val="both"/>
      </w:pPr>
      <w:r>
        <w:rPr>
          <w:sz w:val="20"/>
        </w:rPr>
        <w:t>Регулярное размещение в информационно-телекоммуникационной сети Интернет "Бюджета для граждан", организация публичных слушаний по проекту решения о бюджете Белоярского района на очередной финансовый год и плановый период, по годовому отчету об исполнении бюджета, проведение Дня финансовой грамотности в учебных заведениях позволит обеспечить публичность управления муниципальными финансами, расширить возможности граждан по более эффективному использованию финансовых услуг в целях повышения собственного благосостояния и роста сбережений и, как следствие, окажет влияние на ускорение темпов роста экономики Белоярского района.</w:t>
      </w:r>
    </w:p>
    <w:p w14:paraId="55614665">
      <w:pPr>
        <w:pStyle w:val="4"/>
        <w:spacing w:before="200"/>
        <w:ind w:firstLine="540"/>
        <w:jc w:val="both"/>
      </w:pPr>
      <w:r>
        <w:rPr>
          <w:sz w:val="20"/>
        </w:rPr>
        <w:t>Муниципальная программа "Управление муниципальными финансами в Белоярском районе на 2014 - 2020 годы" направлена на урегулирование нерешенных проблем в сфере управления муниципальными финансами Белоярского района.</w:t>
      </w:r>
    </w:p>
    <w:p w14:paraId="286791E8">
      <w:pPr>
        <w:pStyle w:val="4"/>
        <w:spacing w:before="200"/>
        <w:ind w:firstLine="540"/>
        <w:jc w:val="both"/>
      </w:pPr>
      <w:r>
        <w:rPr>
          <w:sz w:val="20"/>
        </w:rPr>
        <w:t>Муниципальная программа является "обеспечивающей", ориентирована на создание общих условий для всех участников бюджетного процесса, в том числе органов местного самоуправления администрации Белоярского района, реализующих другие муниципальные программы.</w:t>
      </w:r>
    </w:p>
    <w:p w14:paraId="322DC720">
      <w:pPr>
        <w:pStyle w:val="4"/>
        <w:spacing w:before="200"/>
        <w:ind w:firstLine="540"/>
        <w:jc w:val="both"/>
      </w:pPr>
      <w:r>
        <w:rPr>
          <w:sz w:val="20"/>
        </w:rPr>
        <w:t xml:space="preserve">Прогноз развития сферы реализации муниципальной программы в существенной степени зависит от </w:t>
      </w:r>
      <w:r>
        <w:fldChar w:fldCharType="begin"/>
      </w:r>
      <w:r>
        <w:instrText xml:space="preserve"> HYPERLINK "https://login.consultant.ru/link/?req=doc&amp;base=RLAW926&amp;n=51249&amp;dst=100010" \h </w:instrText>
      </w:r>
      <w:r>
        <w:fldChar w:fldCharType="separate"/>
      </w:r>
      <w:r>
        <w:rPr>
          <w:color w:val="0000FF"/>
          <w:sz w:val="20"/>
        </w:rPr>
        <w:t>Стратегии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социально-экономического развития Белоярского района до 2020 года и на период до 2030 года и утверждения Бюджетного прогноза Белоярского района на долгосрочный период (далее - Бюджетный прогноз Белоярского района).</w:t>
      </w:r>
    </w:p>
    <w:p w14:paraId="25B0F452">
      <w:pPr>
        <w:pStyle w:val="4"/>
        <w:jc w:val="both"/>
      </w:pPr>
    </w:p>
    <w:p w14:paraId="4947880D">
      <w:pPr>
        <w:pStyle w:val="6"/>
        <w:jc w:val="center"/>
        <w:outlineLvl w:val="1"/>
      </w:pPr>
      <w:r>
        <w:rPr>
          <w:sz w:val="20"/>
        </w:rPr>
        <w:t>2. Цели, задачи и показатели достижения целей</w:t>
      </w:r>
    </w:p>
    <w:p w14:paraId="4BBF46D1">
      <w:pPr>
        <w:pStyle w:val="6"/>
        <w:jc w:val="center"/>
      </w:pPr>
      <w:r>
        <w:rPr>
          <w:sz w:val="20"/>
        </w:rPr>
        <w:t>и решения задач</w:t>
      </w:r>
    </w:p>
    <w:p w14:paraId="2B000BDC">
      <w:pPr>
        <w:pStyle w:val="4"/>
        <w:jc w:val="both"/>
      </w:pPr>
    </w:p>
    <w:p w14:paraId="040D9E46">
      <w:pPr>
        <w:pStyle w:val="4"/>
        <w:ind w:firstLine="540"/>
        <w:jc w:val="both"/>
      </w:pPr>
      <w:r>
        <w:rPr>
          <w:sz w:val="20"/>
        </w:rPr>
        <w:t xml:space="preserve">В соответствии с приоритетами бюджетной политики, определенными в Бюджетном </w:t>
      </w:r>
      <w:r>
        <w:fldChar w:fldCharType="begin"/>
      </w:r>
      <w:r>
        <w:instrText xml:space="preserve"> HYPERLINK "https://login.consultant.ru/link/?req=doc&amp;base=LAW&amp;n=147552" \h </w:instrText>
      </w:r>
      <w:r>
        <w:fldChar w:fldCharType="separate"/>
      </w:r>
      <w:r>
        <w:rPr>
          <w:color w:val="0000FF"/>
          <w:sz w:val="20"/>
        </w:rPr>
        <w:t>послании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Президента Российской Федерации Федеральному Собранию от 13 июня 2013 года "О бюджетной политике в 2014 - 2016 годах", а также в соответствии со </w:t>
      </w:r>
      <w:r>
        <w:fldChar w:fldCharType="begin"/>
      </w:r>
      <w:r>
        <w:instrText xml:space="preserve"> HYPERLINK "https://login.consultant.ru/link/?req=doc&amp;base=RLAW926&amp;n=51249&amp;dst=100010" \h </w:instrText>
      </w:r>
      <w:r>
        <w:fldChar w:fldCharType="separate"/>
      </w:r>
      <w:r>
        <w:rPr>
          <w:color w:val="0000FF"/>
          <w:sz w:val="20"/>
        </w:rPr>
        <w:t>Стратегией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социально-экономического развития Белоярского района до 2020 года и на период до 2030 года выделена основная цель муниципальной программы - повышение качества управления муниципальными финансами, обеспечение финансовой устойчивости и долгосрочной сбалансированности бюджетной системы Белоярского района.</w:t>
      </w:r>
    </w:p>
    <w:p w14:paraId="1643CB28">
      <w:pPr>
        <w:pStyle w:val="4"/>
        <w:spacing w:before="200"/>
        <w:ind w:firstLine="540"/>
        <w:jc w:val="both"/>
      </w:pPr>
      <w:r>
        <w:rPr>
          <w:sz w:val="20"/>
        </w:rPr>
        <w:t>Ее достижение будет осуществляться путем решения задач в рамках соответствующих подпрограмм.</w:t>
      </w:r>
    </w:p>
    <w:p w14:paraId="2AF62678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\l "P60" \h </w:instrText>
      </w:r>
      <w:r>
        <w:fldChar w:fldCharType="separate"/>
      </w:r>
      <w:r>
        <w:rPr>
          <w:color w:val="0000FF"/>
          <w:sz w:val="20"/>
        </w:rPr>
        <w:t>Цель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"P62" \h </w:instrText>
      </w:r>
      <w:r>
        <w:fldChar w:fldCharType="separate"/>
      </w:r>
      <w:r>
        <w:rPr>
          <w:color w:val="0000FF"/>
          <w:sz w:val="20"/>
        </w:rPr>
        <w:t>задачи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"P70" \h </w:instrText>
      </w:r>
      <w:r>
        <w:fldChar w:fldCharType="separate"/>
      </w:r>
      <w:r>
        <w:rPr>
          <w:color w:val="0000FF"/>
          <w:sz w:val="20"/>
        </w:rPr>
        <w:t>подпрограммы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муниципальной программы приведены в ее паспорте.</w:t>
      </w:r>
    </w:p>
    <w:p w14:paraId="1FD09FE9">
      <w:pPr>
        <w:pStyle w:val="4"/>
        <w:spacing w:before="200"/>
        <w:ind w:firstLine="540"/>
        <w:jc w:val="both"/>
      </w:pPr>
      <w:r>
        <w:rPr>
          <w:sz w:val="20"/>
        </w:rPr>
        <w:t>Целевые показатели, которые планируется достигнуть в рамках реализации муниципальной программы:</w:t>
      </w:r>
    </w:p>
    <w:p w14:paraId="3E74A902">
      <w:pPr>
        <w:pStyle w:val="4"/>
        <w:spacing w:before="200"/>
        <w:ind w:firstLine="540"/>
        <w:jc w:val="both"/>
      </w:pPr>
      <w:r>
        <w:rPr>
          <w:sz w:val="20"/>
        </w:rPr>
        <w:t>1. Исполнение плана по налоговым и неналоговым доходам, утвержденного решением Думы Белоярского района о бюджете Белоярского района (без учета доходов по штрафам, санкциям от возмещения ущерба), на уровне не менее 95%.</w:t>
      </w:r>
    </w:p>
    <w:p w14:paraId="30CB5B78">
      <w:pPr>
        <w:pStyle w:val="4"/>
        <w:spacing w:before="200"/>
        <w:ind w:firstLine="540"/>
        <w:jc w:val="both"/>
      </w:pPr>
      <w:r>
        <w:rPr>
          <w:sz w:val="20"/>
        </w:rPr>
        <w:t>Показатель определяется по формуле:</w:t>
      </w:r>
    </w:p>
    <w:p w14:paraId="35BE10F7">
      <w:pPr>
        <w:pStyle w:val="4"/>
        <w:jc w:val="both"/>
      </w:pPr>
    </w:p>
    <w:p w14:paraId="6BFF2C25">
      <w:pPr>
        <w:pStyle w:val="4"/>
        <w:jc w:val="center"/>
      </w:pPr>
      <w:r>
        <w:rPr>
          <w:sz w:val="20"/>
        </w:rPr>
        <w:t>ИП = ФД / УПД x 100, где:</w:t>
      </w:r>
    </w:p>
    <w:p w14:paraId="6C7EEED1">
      <w:pPr>
        <w:pStyle w:val="4"/>
        <w:jc w:val="both"/>
      </w:pPr>
    </w:p>
    <w:p w14:paraId="15FA3CED">
      <w:pPr>
        <w:pStyle w:val="4"/>
        <w:ind w:firstLine="540"/>
        <w:jc w:val="both"/>
      </w:pPr>
      <w:r>
        <w:rPr>
          <w:sz w:val="20"/>
        </w:rPr>
        <w:t>ФД - фактический объем налоговых и неналоговых доходов (без учета доходов по штрафам, санкциям от возмещения ущерба) за отчетный год;</w:t>
      </w:r>
    </w:p>
    <w:p w14:paraId="6D64D963">
      <w:pPr>
        <w:pStyle w:val="4"/>
        <w:spacing w:before="200"/>
        <w:ind w:firstLine="540"/>
        <w:jc w:val="both"/>
      </w:pPr>
      <w:r>
        <w:rPr>
          <w:sz w:val="20"/>
        </w:rPr>
        <w:t>УПД - утвержденный объем налоговых и неналоговых доходов (без учета доходов по штрафам, санкциям от возмещения ущерба) на отчетный год.</w:t>
      </w:r>
    </w:p>
    <w:p w14:paraId="7F76F598">
      <w:pPr>
        <w:pStyle w:val="4"/>
        <w:spacing w:before="200"/>
        <w:ind w:firstLine="540"/>
        <w:jc w:val="both"/>
      </w:pPr>
      <w:r>
        <w:rPr>
          <w:sz w:val="20"/>
        </w:rPr>
        <w:t>2. Исполнение расходных обязательств Белоярского района за отчетный финансовый год в размере не менее 95% от бюджетных ассигнований, утвержденных решением Думы Белоярского о бюджете Белоярского района.</w:t>
      </w:r>
    </w:p>
    <w:p w14:paraId="76412CF4">
      <w:pPr>
        <w:pStyle w:val="4"/>
        <w:spacing w:before="200"/>
        <w:ind w:firstLine="540"/>
        <w:jc w:val="both"/>
      </w:pPr>
      <w:r>
        <w:rPr>
          <w:sz w:val="20"/>
        </w:rPr>
        <w:t>Показатель определяется по формуле:</w:t>
      </w:r>
    </w:p>
    <w:p w14:paraId="21CB9485">
      <w:pPr>
        <w:pStyle w:val="4"/>
        <w:jc w:val="both"/>
      </w:pPr>
    </w:p>
    <w:p w14:paraId="2DE56ED0">
      <w:pPr>
        <w:pStyle w:val="4"/>
        <w:jc w:val="center"/>
      </w:pPr>
      <w:r>
        <w:rPr>
          <w:sz w:val="20"/>
        </w:rPr>
        <w:t>Иро = РОф / РОп x 100%, где:</w:t>
      </w:r>
    </w:p>
    <w:p w14:paraId="034DB5BC">
      <w:pPr>
        <w:pStyle w:val="4"/>
        <w:jc w:val="both"/>
      </w:pPr>
    </w:p>
    <w:p w14:paraId="1B41E353">
      <w:pPr>
        <w:pStyle w:val="4"/>
        <w:ind w:firstLine="540"/>
        <w:jc w:val="both"/>
      </w:pPr>
      <w:r>
        <w:rPr>
          <w:sz w:val="20"/>
        </w:rPr>
        <w:t>РОф - кассовое исполнение бюджета Белоярского района;</w:t>
      </w:r>
    </w:p>
    <w:p w14:paraId="7F9449A6">
      <w:pPr>
        <w:pStyle w:val="4"/>
        <w:spacing w:before="200"/>
        <w:ind w:firstLine="540"/>
        <w:jc w:val="both"/>
      </w:pPr>
      <w:r>
        <w:rPr>
          <w:sz w:val="20"/>
        </w:rPr>
        <w:t>РОп - утвержденный объем бюджетных ассигнований.</w:t>
      </w:r>
    </w:p>
    <w:p w14:paraId="3A0B7A3A">
      <w:pPr>
        <w:pStyle w:val="4"/>
        <w:spacing w:before="200"/>
        <w:ind w:firstLine="540"/>
        <w:jc w:val="both"/>
      </w:pPr>
      <w:r>
        <w:rPr>
          <w:sz w:val="20"/>
        </w:rPr>
        <w:t>Информация о степени достижения данного показателя анализируется на основании отчетов об исполнении бюджета Белоярского района.</w:t>
      </w:r>
    </w:p>
    <w:p w14:paraId="4134B722">
      <w:pPr>
        <w:pStyle w:val="4"/>
        <w:spacing w:before="200"/>
        <w:ind w:firstLine="540"/>
        <w:jc w:val="both"/>
      </w:pPr>
      <w:r>
        <w:rPr>
          <w:sz w:val="20"/>
        </w:rPr>
        <w:t xml:space="preserve">3. Качество организации и осуществление бюджетного процесса в Белоярском районе определяется по итогам мониторинга проводимого Департаментом финансов Ханты-Мансийского автономного округа - Югры за год, предшествующий отчетному, в соответствии с </w:t>
      </w:r>
      <w:r>
        <w:fldChar w:fldCharType="begin"/>
      </w:r>
      <w:r>
        <w:instrText xml:space="preserve"> HYPERLINK "https://login.consultant.ru/link/?req=doc&amp;base=RLAW926&amp;n=184382&amp;dst=100011" \h </w:instrText>
      </w:r>
      <w:r>
        <w:fldChar w:fldCharType="separate"/>
      </w:r>
      <w:r>
        <w:rPr>
          <w:color w:val="0000FF"/>
          <w:sz w:val="20"/>
        </w:rPr>
        <w:t>Порядком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проведения мониторинга и оценки качества организации и осуществления бюджетного процесса в городских округах и муниципальных районах Ханты-Мансийского автономного округа - Югры, утвержденным Постановлением Правительства Ханты-Мансийского автономного округа - Югры от 18 марта 2011 года N 65-п.</w:t>
      </w:r>
    </w:p>
    <w:p w14:paraId="4F1D5D75">
      <w:pPr>
        <w:pStyle w:val="4"/>
        <w:spacing w:before="200"/>
        <w:ind w:firstLine="540"/>
        <w:jc w:val="both"/>
      </w:pPr>
      <w:r>
        <w:rPr>
          <w:sz w:val="20"/>
        </w:rPr>
        <w:t>4. Сохранение размера резервного фонда администрации Белоярского района не выше 3% от первоначально утвержденного общего объема расходов бюджета Белоярского района.</w:t>
      </w:r>
    </w:p>
    <w:p w14:paraId="5AC9F69D">
      <w:pPr>
        <w:pStyle w:val="4"/>
        <w:jc w:val="both"/>
      </w:pPr>
    </w:p>
    <w:p w14:paraId="0D62C91F">
      <w:pPr>
        <w:pStyle w:val="4"/>
        <w:jc w:val="center"/>
      </w:pPr>
      <w:r>
        <w:rPr>
          <w:sz w:val="20"/>
        </w:rPr>
        <w:t>Дф = Рф / РОп x 100%, где:</w:t>
      </w:r>
    </w:p>
    <w:p w14:paraId="6B9F5F45">
      <w:pPr>
        <w:pStyle w:val="4"/>
        <w:jc w:val="both"/>
      </w:pPr>
    </w:p>
    <w:p w14:paraId="7C9B1CDC">
      <w:pPr>
        <w:pStyle w:val="4"/>
        <w:ind w:firstLine="540"/>
        <w:jc w:val="both"/>
      </w:pPr>
      <w:r>
        <w:rPr>
          <w:sz w:val="20"/>
        </w:rPr>
        <w:t>Рф - размер резервного фонда администрации Белоярского района;</w:t>
      </w:r>
    </w:p>
    <w:p w14:paraId="37B87614">
      <w:pPr>
        <w:pStyle w:val="4"/>
        <w:spacing w:before="200"/>
        <w:ind w:firstLine="540"/>
        <w:jc w:val="both"/>
      </w:pPr>
      <w:r>
        <w:rPr>
          <w:sz w:val="20"/>
        </w:rPr>
        <w:t>РОп - утвержденный объем бюджетных ассигнований.</w:t>
      </w:r>
    </w:p>
    <w:p w14:paraId="0437044D">
      <w:pPr>
        <w:pStyle w:val="4"/>
        <w:spacing w:before="200"/>
        <w:ind w:firstLine="540"/>
        <w:jc w:val="both"/>
      </w:pPr>
      <w:r>
        <w:rPr>
          <w:sz w:val="20"/>
        </w:rPr>
        <w:t>5. Размер годовой суммы платежей на погашение и обслуживание прямых обязательств и ожидаемых платежей по исполнению условных обязательств к собственным доходам бюджета Белоярского района не более 15%.</w:t>
      </w:r>
    </w:p>
    <w:p w14:paraId="0A2B3EF1">
      <w:pPr>
        <w:pStyle w:val="4"/>
        <w:spacing w:before="200"/>
        <w:ind w:firstLine="540"/>
        <w:jc w:val="both"/>
      </w:pPr>
      <w:r>
        <w:rPr>
          <w:sz w:val="20"/>
        </w:rPr>
        <w:t>Показатель определяется по формуле:</w:t>
      </w:r>
    </w:p>
    <w:p w14:paraId="0C6D3ADD">
      <w:pPr>
        <w:pStyle w:val="4"/>
        <w:jc w:val="both"/>
      </w:pPr>
    </w:p>
    <w:p w14:paraId="19F61B98">
      <w:pPr>
        <w:pStyle w:val="4"/>
        <w:jc w:val="center"/>
      </w:pPr>
      <w:r>
        <w:rPr>
          <w:sz w:val="20"/>
        </w:rPr>
        <w:t>О = (ПО + УО) / Дсоб, где:</w:t>
      </w:r>
    </w:p>
    <w:p w14:paraId="234F067E">
      <w:pPr>
        <w:pStyle w:val="4"/>
        <w:jc w:val="both"/>
      </w:pPr>
    </w:p>
    <w:p w14:paraId="56137B07">
      <w:pPr>
        <w:pStyle w:val="4"/>
        <w:ind w:firstLine="540"/>
        <w:jc w:val="both"/>
      </w:pPr>
      <w:r>
        <w:rPr>
          <w:sz w:val="20"/>
        </w:rPr>
        <w:t>ПО - сумма платежей на погашение и обслуживание прямых обязательств за отчетный год;</w:t>
      </w:r>
    </w:p>
    <w:p w14:paraId="43FF35EB">
      <w:pPr>
        <w:pStyle w:val="4"/>
        <w:spacing w:before="200"/>
        <w:ind w:firstLine="540"/>
        <w:jc w:val="both"/>
      </w:pPr>
      <w:r>
        <w:rPr>
          <w:sz w:val="20"/>
        </w:rPr>
        <w:t xml:space="preserve">Прямые обязательства - это обязательства, которые требуют выплат процентов и (или) суммы основного долга в объемах, сроках и на условиях, предусмотренных обязательством. К прямым обязательствам относятся долговые обязательства, определенные </w:t>
      </w:r>
      <w:r>
        <w:fldChar w:fldCharType="begin"/>
      </w:r>
      <w:r>
        <w:instrText xml:space="preserve"> HYPERLINK "https://login.consultant.ru/link/?req=doc&amp;base=LAW&amp;n=312226&amp;dst=1707" \h </w:instrText>
      </w:r>
      <w:r>
        <w:fldChar w:fldCharType="separate"/>
      </w:r>
      <w:r>
        <w:rPr>
          <w:color w:val="0000FF"/>
          <w:sz w:val="20"/>
        </w:rPr>
        <w:t>статьей 100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Российской Федерации, за исключением муниципальных гарантий.</w:t>
      </w:r>
    </w:p>
    <w:p w14:paraId="1D265D6E">
      <w:pPr>
        <w:pStyle w:val="4"/>
        <w:spacing w:before="200"/>
        <w:ind w:firstLine="540"/>
        <w:jc w:val="both"/>
      </w:pPr>
      <w:r>
        <w:rPr>
          <w:sz w:val="20"/>
        </w:rPr>
        <w:t>УО - ожидаемые платежи по исполнению условных обязательств за отчетный год;</w:t>
      </w:r>
    </w:p>
    <w:p w14:paraId="653DC1AA">
      <w:pPr>
        <w:pStyle w:val="4"/>
        <w:spacing w:before="200"/>
        <w:ind w:firstLine="540"/>
        <w:jc w:val="both"/>
      </w:pPr>
      <w:r>
        <w:rPr>
          <w:sz w:val="20"/>
        </w:rPr>
        <w:t>Условные обязательства - это обязательства, выплаты по которым могут возникнуть в будущем при наступлении заранее оговоренных обязательств. К условным обязательствам относятся обязательства по предоставленным муниципальным гарантиям.</w:t>
      </w:r>
    </w:p>
    <w:p w14:paraId="1390166E">
      <w:pPr>
        <w:pStyle w:val="4"/>
        <w:spacing w:before="200"/>
        <w:ind w:firstLine="540"/>
        <w:jc w:val="both"/>
      </w:pPr>
      <w:r>
        <w:rPr>
          <w:sz w:val="20"/>
        </w:rPr>
        <w:t>Дсоб - фактическое исполнение по собственным доходам бюджета Белоярского района за отчетный год (</w:t>
      </w:r>
      <w:r>
        <w:fldChar w:fldCharType="begin"/>
      </w:r>
      <w:r>
        <w:instrText xml:space="preserve"> HYPERLINK "https://login.consultant.ru/link/?req=doc&amp;base=LAW&amp;n=312226&amp;dst=164" \h </w:instrText>
      </w:r>
      <w:r>
        <w:fldChar w:fldCharType="separate"/>
      </w:r>
      <w:r>
        <w:rPr>
          <w:color w:val="0000FF"/>
          <w:sz w:val="20"/>
        </w:rPr>
        <w:t>статья 47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РФ).</w:t>
      </w:r>
    </w:p>
    <w:p w14:paraId="41CF4FFF">
      <w:pPr>
        <w:pStyle w:val="4"/>
        <w:spacing w:before="200"/>
        <w:ind w:firstLine="540"/>
        <w:jc w:val="both"/>
      </w:pPr>
      <w:r>
        <w:rPr>
          <w:sz w:val="20"/>
        </w:rPr>
        <w:t>6. Соблюдение в течение финансового года ограничений по предельному объему муниципального долга, установленных бюджетным законодательством.</w:t>
      </w:r>
    </w:p>
    <w:p w14:paraId="4A705073">
      <w:pPr>
        <w:pStyle w:val="4"/>
        <w:spacing w:before="200"/>
        <w:ind w:firstLine="540"/>
        <w:jc w:val="both"/>
      </w:pPr>
      <w:r>
        <w:rPr>
          <w:sz w:val="20"/>
        </w:rPr>
        <w:t xml:space="preserve">Согласно </w:t>
      </w:r>
      <w:r>
        <w:fldChar w:fldCharType="begin"/>
      </w:r>
      <w:r>
        <w:instrText xml:space="preserve"> HYPERLINK "https://login.consultant.ru/link/?req=doc&amp;base=LAW&amp;n=312226&amp;dst=1766" \h </w:instrText>
      </w:r>
      <w:r>
        <w:fldChar w:fldCharType="separate"/>
      </w:r>
      <w:r>
        <w:rPr>
          <w:color w:val="0000FF"/>
          <w:sz w:val="20"/>
        </w:rPr>
        <w:t>статье 107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РФ данный показатель должен соответствовать равенству:</w:t>
      </w:r>
    </w:p>
    <w:p w14:paraId="3CC610FA">
      <w:pPr>
        <w:pStyle w:val="4"/>
        <w:jc w:val="both"/>
      </w:pPr>
    </w:p>
    <w:p w14:paraId="38508496">
      <w:pPr>
        <w:pStyle w:val="4"/>
        <w:jc w:val="center"/>
      </w:pPr>
      <w:r>
        <w:rPr>
          <w:sz w:val="20"/>
        </w:rPr>
        <w:t>ПОМД &lt;= УОД, где:</w:t>
      </w:r>
    </w:p>
    <w:p w14:paraId="10F8ACEF">
      <w:pPr>
        <w:pStyle w:val="4"/>
        <w:jc w:val="both"/>
      </w:pPr>
    </w:p>
    <w:p w14:paraId="2DE0F7A5">
      <w:pPr>
        <w:pStyle w:val="4"/>
        <w:ind w:firstLine="540"/>
        <w:jc w:val="both"/>
      </w:pPr>
      <w:r>
        <w:rPr>
          <w:sz w:val="20"/>
        </w:rPr>
        <w:t>ПОМД - предельный объем муниципального долга;</w:t>
      </w:r>
    </w:p>
    <w:p w14:paraId="0FEC2702">
      <w:pPr>
        <w:pStyle w:val="4"/>
        <w:spacing w:before="200"/>
        <w:ind w:firstLine="540"/>
        <w:jc w:val="both"/>
      </w:pPr>
      <w:r>
        <w:rPr>
          <w:sz w:val="20"/>
        </w:rPr>
        <w:t>УОД -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14:paraId="0E2C3005">
      <w:pPr>
        <w:pStyle w:val="4"/>
        <w:spacing w:before="200"/>
        <w:ind w:firstLine="540"/>
        <w:jc w:val="both"/>
      </w:pPr>
      <w:r>
        <w:rPr>
          <w:sz w:val="20"/>
        </w:rPr>
        <w:t>В объем муниципального долга включаются (</w:t>
      </w:r>
      <w:r>
        <w:fldChar w:fldCharType="begin"/>
      </w:r>
      <w:r>
        <w:instrText xml:space="preserve"> HYPERLINK "https://login.consultant.ru/link/?req=doc&amp;base=LAW&amp;n=312226&amp;dst=1707" \h </w:instrText>
      </w:r>
      <w:r>
        <w:fldChar w:fldCharType="separate"/>
      </w:r>
      <w:r>
        <w:rPr>
          <w:color w:val="0000FF"/>
          <w:sz w:val="20"/>
        </w:rPr>
        <w:t>статья 100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РФ):</w:t>
      </w:r>
    </w:p>
    <w:p w14:paraId="13690086">
      <w:pPr>
        <w:pStyle w:val="4"/>
        <w:spacing w:before="200"/>
        <w:ind w:firstLine="540"/>
        <w:jc w:val="both"/>
      </w:pPr>
      <w:r>
        <w:rPr>
          <w:sz w:val="20"/>
        </w:rPr>
        <w:t>1) номинальная сумма долга по муниципальным ценным бумагам;</w:t>
      </w:r>
    </w:p>
    <w:p w14:paraId="137337AE">
      <w:pPr>
        <w:pStyle w:val="4"/>
        <w:spacing w:before="200"/>
        <w:ind w:firstLine="540"/>
        <w:jc w:val="both"/>
      </w:pPr>
      <w:r>
        <w:rPr>
          <w:sz w:val="20"/>
        </w:rPr>
        <w:t>2) объем основного долга по бюджетным кредитам, привлеченным в местный бюджет;</w:t>
      </w:r>
    </w:p>
    <w:p w14:paraId="390E7CF4">
      <w:pPr>
        <w:pStyle w:val="4"/>
        <w:spacing w:before="200"/>
        <w:ind w:firstLine="540"/>
        <w:jc w:val="both"/>
      </w:pPr>
      <w:r>
        <w:rPr>
          <w:sz w:val="20"/>
        </w:rPr>
        <w:t>3) объем основного долга по кредитам, полученным муниципальным образованием;</w:t>
      </w:r>
    </w:p>
    <w:p w14:paraId="41552020">
      <w:pPr>
        <w:pStyle w:val="4"/>
        <w:spacing w:before="200"/>
        <w:ind w:firstLine="540"/>
        <w:jc w:val="both"/>
      </w:pPr>
      <w:r>
        <w:rPr>
          <w:sz w:val="20"/>
        </w:rPr>
        <w:t>4) объем обязательств по муниципальным гарантиям;</w:t>
      </w:r>
    </w:p>
    <w:p w14:paraId="5E6377AE">
      <w:pPr>
        <w:pStyle w:val="4"/>
        <w:spacing w:before="200"/>
        <w:ind w:firstLine="540"/>
        <w:jc w:val="both"/>
      </w:pPr>
      <w:r>
        <w:rPr>
          <w:sz w:val="20"/>
        </w:rPr>
        <w:t>5) объем иных (за исключением указанных) непогашенных долговых обязательств муниципального образования.</w:t>
      </w:r>
    </w:p>
    <w:p w14:paraId="5391791F">
      <w:pPr>
        <w:pStyle w:val="4"/>
        <w:spacing w:before="200"/>
        <w:ind w:firstLine="540"/>
        <w:jc w:val="both"/>
      </w:pPr>
      <w:r>
        <w:rPr>
          <w:sz w:val="20"/>
        </w:rPr>
        <w:t>7. Увеличение доли главных распорядителей средств бюджета Белоярского района, имеющих итоговую оценку качества финансового менеджмента, более 80 баллов.</w:t>
      </w:r>
    </w:p>
    <w:p w14:paraId="58270B62">
      <w:pPr>
        <w:pStyle w:val="4"/>
        <w:spacing w:before="200"/>
        <w:ind w:firstLine="540"/>
        <w:jc w:val="both"/>
      </w:pPr>
      <w:r>
        <w:rPr>
          <w:sz w:val="20"/>
        </w:rPr>
        <w:t>Показатель определяется по формуле:</w:t>
      </w:r>
    </w:p>
    <w:p w14:paraId="4318B5ED">
      <w:pPr>
        <w:pStyle w:val="4"/>
        <w:jc w:val="both"/>
      </w:pPr>
    </w:p>
    <w:p w14:paraId="6A538F78">
      <w:pPr>
        <w:pStyle w:val="4"/>
        <w:jc w:val="center"/>
      </w:pPr>
      <w:r>
        <w:rPr>
          <w:sz w:val="20"/>
        </w:rPr>
        <w:t>Фм = Кф / Ка x 100%, где:</w:t>
      </w:r>
    </w:p>
    <w:p w14:paraId="2DCECFB7">
      <w:pPr>
        <w:pStyle w:val="4"/>
        <w:jc w:val="both"/>
      </w:pPr>
    </w:p>
    <w:p w14:paraId="247B1D74">
      <w:pPr>
        <w:pStyle w:val="4"/>
        <w:ind w:firstLine="540"/>
        <w:jc w:val="both"/>
      </w:pPr>
      <w:r>
        <w:rPr>
          <w:sz w:val="20"/>
        </w:rPr>
        <w:t>Кф - количество главных распорядителей средств бюджета Белоярского района, имеющих итоговую оценку качества финансового менеджмента более 80 баллов;</w:t>
      </w:r>
    </w:p>
    <w:p w14:paraId="4B230924">
      <w:pPr>
        <w:pStyle w:val="4"/>
        <w:spacing w:before="200"/>
        <w:ind w:firstLine="540"/>
        <w:jc w:val="both"/>
      </w:pPr>
      <w:r>
        <w:rPr>
          <w:sz w:val="20"/>
        </w:rPr>
        <w:t>Ка - количество главных распорядителей средств бюджета Белоярского района, охваченных мониторингом качества финансового менеджмента.</w:t>
      </w:r>
    </w:p>
    <w:p w14:paraId="2C20B99D">
      <w:pPr>
        <w:pStyle w:val="4"/>
        <w:spacing w:before="200"/>
        <w:ind w:firstLine="540"/>
        <w:jc w:val="both"/>
      </w:pPr>
      <w:r>
        <w:rPr>
          <w:sz w:val="20"/>
        </w:rPr>
        <w:t>8. Доля размещенной в сети Интернет информации в общем объеме обязательной к размещению в соответствии с нормативными правовыми актами Российской Федерации, Ханты-Мансийского автономного округа - Югры и Белоярского района.</w:t>
      </w:r>
    </w:p>
    <w:p w14:paraId="0245585C">
      <w:pPr>
        <w:pStyle w:val="4"/>
        <w:spacing w:before="200"/>
        <w:ind w:firstLine="540"/>
        <w:jc w:val="both"/>
      </w:pPr>
      <w:r>
        <w:rPr>
          <w:sz w:val="20"/>
        </w:rPr>
        <w:t>Показатель рассчитывается как отношение информации, размещенной Комитетом по финансам и налоговой политики администрации Белоярского района в сети Интернет, к общему объему обязательной для размещения в соответствии с нормативными правовыми актами Российской Федерации, Ханты-Мансийского автономного округа - Югры и Белоярского района.</w:t>
      </w:r>
    </w:p>
    <w:p w14:paraId="557A0D0E">
      <w:pPr>
        <w:pStyle w:val="4"/>
        <w:spacing w:before="200"/>
        <w:ind w:firstLine="540"/>
        <w:jc w:val="both"/>
      </w:pPr>
      <w:r>
        <w:rPr>
          <w:sz w:val="20"/>
        </w:rPr>
        <w:t>9. Информирование населения о бюджете, организации и осуществлении бюджетного процесса, а также о результатах использования бюджетных средств как планируемых, так и достигнутых в доступной форме определяется регулярной публикацией брошюры о бюджете Белоярского района и о его исполнении в разделе "Бюджет для граждан" на официальном сайте администрации Белоярского района.</w:t>
      </w:r>
    </w:p>
    <w:p w14:paraId="7F73FEBF">
      <w:pPr>
        <w:pStyle w:val="4"/>
        <w:spacing w:before="200"/>
        <w:ind w:firstLine="540"/>
        <w:jc w:val="both"/>
      </w:pPr>
      <w:r>
        <w:rPr>
          <w:sz w:val="20"/>
        </w:rPr>
        <w:t>10. Количество граждан, охваченных мероприятиями, направленными на повышение финансовой грамотности, определяется ежегодно исходя из числа граждан, принявших участие в проводимых мероприятиях.</w:t>
      </w:r>
    </w:p>
    <w:p w14:paraId="22A463D4">
      <w:pPr>
        <w:pStyle w:val="4"/>
        <w:spacing w:before="200"/>
        <w:ind w:firstLine="540"/>
        <w:jc w:val="both"/>
      </w:pPr>
      <w:r>
        <w:rPr>
          <w:sz w:val="20"/>
        </w:rPr>
        <w:t xml:space="preserve">11. Наличие актуальной редакции </w:t>
      </w:r>
      <w:r>
        <w:fldChar w:fldCharType="begin"/>
      </w:r>
      <w:r>
        <w:instrText xml:space="preserve"> HYPERLINK "https://login.consultant.ru/link/?req=doc&amp;base=RLAW926&amp;n=181724&amp;dst=100012" \h </w:instrText>
      </w:r>
      <w:r>
        <w:fldChar w:fldCharType="separate"/>
      </w:r>
      <w:r>
        <w:rPr>
          <w:color w:val="0000FF"/>
          <w:sz w:val="20"/>
        </w:rPr>
        <w:t>Стратегии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Социально-экономического развития Белоярского района до 2020 года и на период до 2030 года.</w:t>
      </w:r>
    </w:p>
    <w:p w14:paraId="69D2F705">
      <w:pPr>
        <w:pStyle w:val="4"/>
        <w:jc w:val="both"/>
      </w:pPr>
      <w:r>
        <w:rPr>
          <w:sz w:val="20"/>
        </w:rPr>
        <w:t xml:space="preserve">(п. 11 введен </w:t>
      </w:r>
      <w:r>
        <w:fldChar w:fldCharType="begin"/>
      </w:r>
      <w:r>
        <w:instrText xml:space="preserve"> HYPERLINK "https://login.consultant.ru/link/?req=doc&amp;base=RLAW926&amp;n=170425&amp;dst=100033"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29.03.2018 N 240)</w:t>
      </w:r>
    </w:p>
    <w:p w14:paraId="5086B1F4">
      <w:pPr>
        <w:pStyle w:val="4"/>
        <w:spacing w:before="200"/>
        <w:ind w:firstLine="540"/>
        <w:jc w:val="both"/>
      </w:pPr>
      <w:r>
        <w:rPr>
          <w:sz w:val="20"/>
        </w:rPr>
        <w:t xml:space="preserve">Целевые </w:t>
      </w:r>
      <w:r>
        <w:fldChar w:fldCharType="begin"/>
      </w:r>
      <w:r>
        <w:instrText xml:space="preserve"> HYPERLINK \l "P360" \h </w:instrText>
      </w:r>
      <w:r>
        <w:fldChar w:fldCharType="separate"/>
      </w:r>
      <w:r>
        <w:rPr>
          <w:color w:val="0000FF"/>
          <w:sz w:val="20"/>
        </w:rPr>
        <w:t>показатели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муниципальной программы приведены в Приложении 1 к муниципальной программе.</w:t>
      </w:r>
    </w:p>
    <w:p w14:paraId="067506D4">
      <w:pPr>
        <w:pStyle w:val="4"/>
        <w:spacing w:before="200"/>
        <w:ind w:firstLine="540"/>
        <w:jc w:val="both"/>
      </w:pPr>
      <w:r>
        <w:rPr>
          <w:sz w:val="20"/>
        </w:rPr>
        <w:t>При достижении результатов муниципальной программы ожидается:</w:t>
      </w:r>
    </w:p>
    <w:p w14:paraId="446EF379">
      <w:pPr>
        <w:pStyle w:val="4"/>
        <w:spacing w:before="200"/>
        <w:ind w:firstLine="540"/>
        <w:jc w:val="both"/>
      </w:pPr>
      <w:r>
        <w:rPr>
          <w:sz w:val="20"/>
        </w:rPr>
        <w:t>создание стабильных финансовых условий для устойчивого экономического роста, повышения уровня и качества жизни;</w:t>
      </w:r>
    </w:p>
    <w:p w14:paraId="08F10054">
      <w:pPr>
        <w:pStyle w:val="4"/>
        <w:spacing w:before="200"/>
        <w:ind w:firstLine="540"/>
        <w:jc w:val="both"/>
      </w:pPr>
      <w:r>
        <w:rPr>
          <w:sz w:val="20"/>
        </w:rPr>
        <w:t xml:space="preserve">осуществление бюджетного планирования на долгосрочную перспективу в соответствии со </w:t>
      </w:r>
      <w:r>
        <w:fldChar w:fldCharType="begin"/>
      </w:r>
      <w:r>
        <w:instrText xml:space="preserve"> HYPERLINK "https://login.consultant.ru/link/?req=doc&amp;base=RLAW926&amp;n=51249&amp;dst=100010" \h </w:instrText>
      </w:r>
      <w:r>
        <w:fldChar w:fldCharType="separate"/>
      </w:r>
      <w:r>
        <w:rPr>
          <w:color w:val="0000FF"/>
          <w:sz w:val="20"/>
        </w:rPr>
        <w:t>Стратегией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развития Белоярского района до 2020 года и на период до 2030 года и Прогнозом социально-экономического развития Белоярского района на период до 2030 года;</w:t>
      </w:r>
    </w:p>
    <w:p w14:paraId="19D1BC24">
      <w:pPr>
        <w:pStyle w:val="4"/>
        <w:spacing w:before="200"/>
        <w:ind w:firstLine="540"/>
        <w:jc w:val="both"/>
      </w:pPr>
      <w:r>
        <w:rPr>
          <w:sz w:val="20"/>
        </w:rPr>
        <w:t>полномасштабное внедрение программно-целевого принципа организации деятельности органов власти Белоярского района и формирование программного бюджета;</w:t>
      </w:r>
    </w:p>
    <w:p w14:paraId="611DE85B">
      <w:pPr>
        <w:pStyle w:val="4"/>
        <w:spacing w:before="200"/>
        <w:ind w:firstLine="540"/>
        <w:jc w:val="both"/>
      </w:pPr>
      <w:r>
        <w:rPr>
          <w:sz w:val="20"/>
        </w:rPr>
        <w:t>безусловное исполнение социальных обязательств;</w:t>
      </w:r>
    </w:p>
    <w:p w14:paraId="34F46132">
      <w:pPr>
        <w:pStyle w:val="4"/>
        <w:spacing w:before="200"/>
        <w:ind w:firstLine="540"/>
        <w:jc w:val="both"/>
      </w:pPr>
      <w:r>
        <w:rPr>
          <w:sz w:val="20"/>
        </w:rPr>
        <w:t>качественное формирование и своевременное предоставление отчетности об исполнении бюджета Белоярского района и консолидированного бюджета Белоярского района;</w:t>
      </w:r>
    </w:p>
    <w:p w14:paraId="29997D85">
      <w:pPr>
        <w:pStyle w:val="4"/>
        <w:spacing w:before="200"/>
        <w:ind w:firstLine="540"/>
        <w:jc w:val="both"/>
      </w:pPr>
      <w:r>
        <w:rPr>
          <w:sz w:val="20"/>
        </w:rPr>
        <w:t>повышение открытости, прозрачности и информационной доступности бюджета и бюджетного процесса, повышение качества финансового менеджмента.</w:t>
      </w:r>
    </w:p>
    <w:p w14:paraId="7C320C9D">
      <w:pPr>
        <w:pStyle w:val="4"/>
        <w:jc w:val="both"/>
      </w:pPr>
    </w:p>
    <w:p w14:paraId="6A9722E2">
      <w:pPr>
        <w:pStyle w:val="6"/>
        <w:jc w:val="center"/>
        <w:outlineLvl w:val="1"/>
      </w:pPr>
      <w:r>
        <w:rPr>
          <w:sz w:val="20"/>
        </w:rPr>
        <w:t>3. Подпрограммы муниципальной программы</w:t>
      </w:r>
    </w:p>
    <w:p w14:paraId="2FE115B7">
      <w:pPr>
        <w:pStyle w:val="4"/>
        <w:jc w:val="both"/>
      </w:pPr>
    </w:p>
    <w:p w14:paraId="58ECEF1C">
      <w:pPr>
        <w:pStyle w:val="6"/>
        <w:jc w:val="center"/>
        <w:outlineLvl w:val="2"/>
      </w:pPr>
      <w:r>
        <w:rPr>
          <w:sz w:val="20"/>
        </w:rPr>
        <w:t>Подпрограмма 1. Долгосрочное финансовое планирование</w:t>
      </w:r>
    </w:p>
    <w:p w14:paraId="32DF1AB1">
      <w:pPr>
        <w:pStyle w:val="6"/>
        <w:jc w:val="center"/>
      </w:pPr>
      <w:r>
        <w:rPr>
          <w:sz w:val="20"/>
        </w:rPr>
        <w:t>и организация бюджетного процесса</w:t>
      </w:r>
    </w:p>
    <w:p w14:paraId="305D70B7">
      <w:pPr>
        <w:pStyle w:val="4"/>
        <w:jc w:val="both"/>
      </w:pPr>
    </w:p>
    <w:p w14:paraId="02AE01F6">
      <w:pPr>
        <w:pStyle w:val="4"/>
        <w:ind w:firstLine="540"/>
        <w:jc w:val="both"/>
      </w:pPr>
      <w:r>
        <w:rPr>
          <w:sz w:val="20"/>
        </w:rPr>
        <w:t>Цель подпрограммы - достижение оптимального, устойчивого и экономически обоснованного соответствия расходных обязательств бюджета Белоярского района источникам их финансового обеспечения, обеспечение условий и непосредственно формирование проекта бюджета Белоярского района, организацию его исполнения и составление бюджетной отчетности.</w:t>
      </w:r>
    </w:p>
    <w:p w14:paraId="6900DB90">
      <w:pPr>
        <w:pStyle w:val="4"/>
        <w:spacing w:before="200"/>
        <w:ind w:firstLine="540"/>
        <w:jc w:val="both"/>
      </w:pPr>
      <w:r>
        <w:rPr>
          <w:sz w:val="20"/>
        </w:rPr>
        <w:t>В рамках настоящей подпрограммы предусмотрена реализация следующих задач:</w:t>
      </w:r>
    </w:p>
    <w:p w14:paraId="6E02B0D4">
      <w:pPr>
        <w:pStyle w:val="4"/>
        <w:spacing w:before="200"/>
        <w:ind w:firstLine="540"/>
        <w:jc w:val="both"/>
      </w:pPr>
      <w:r>
        <w:rPr>
          <w:sz w:val="20"/>
        </w:rPr>
        <w:t>- долгосрочное финансовое планирование;</w:t>
      </w:r>
    </w:p>
    <w:p w14:paraId="45DD823C">
      <w:pPr>
        <w:pStyle w:val="4"/>
        <w:spacing w:before="200"/>
        <w:ind w:firstLine="540"/>
        <w:jc w:val="both"/>
      </w:pPr>
      <w:r>
        <w:rPr>
          <w:sz w:val="20"/>
        </w:rPr>
        <w:t>- нормативно-правовое регулирование и методическое обеспечение в сфере организации и осуществления бюджетного процесса, а также его совершенствование;</w:t>
      </w:r>
    </w:p>
    <w:p w14:paraId="489B5EC2">
      <w:pPr>
        <w:pStyle w:val="4"/>
        <w:spacing w:before="200"/>
        <w:ind w:firstLine="540"/>
        <w:jc w:val="both"/>
      </w:pPr>
      <w:r>
        <w:rPr>
          <w:sz w:val="20"/>
        </w:rPr>
        <w:t>- проведение в пределах компетенции единой финансовой, бюджетной, налоговой политики, осуществление общего руководства организацией финансов на территории муниципального образования.</w:t>
      </w:r>
    </w:p>
    <w:p w14:paraId="2408EF74">
      <w:pPr>
        <w:pStyle w:val="4"/>
        <w:spacing w:before="200"/>
        <w:ind w:firstLine="540"/>
        <w:jc w:val="both"/>
      </w:pPr>
      <w:r>
        <w:rPr>
          <w:sz w:val="20"/>
        </w:rPr>
        <w:t>Реализация подпрограммы планируется посредством следующих основных мероприятий:</w:t>
      </w:r>
    </w:p>
    <w:p w14:paraId="70A15C96">
      <w:pPr>
        <w:pStyle w:val="4"/>
        <w:spacing w:before="200"/>
        <w:ind w:firstLine="540"/>
        <w:jc w:val="both"/>
      </w:pPr>
      <w:r>
        <w:rPr>
          <w:sz w:val="20"/>
        </w:rPr>
        <w:t>1. Обеспечение функций управления муниципальными финансами.</w:t>
      </w:r>
    </w:p>
    <w:p w14:paraId="53B042C0">
      <w:pPr>
        <w:pStyle w:val="4"/>
        <w:spacing w:before="200"/>
        <w:ind w:firstLine="540"/>
        <w:jc w:val="both"/>
      </w:pPr>
      <w:r>
        <w:rPr>
          <w:sz w:val="20"/>
        </w:rPr>
        <w:t>Комитет по финансам является органом администрации Белоярского района, осуществляющим составление и организацию исполнения бюджета Белоярского района, обеспечивающим проведение единой финансовой и бюджетной политики в Белоярском районе, уполномоченным управлять финансами Белоярского района.</w:t>
      </w:r>
    </w:p>
    <w:p w14:paraId="58E83B88">
      <w:pPr>
        <w:pStyle w:val="4"/>
        <w:spacing w:before="200"/>
        <w:ind w:firstLine="540"/>
        <w:jc w:val="both"/>
      </w:pPr>
      <w:r>
        <w:rPr>
          <w:sz w:val="20"/>
        </w:rPr>
        <w:t>Деятельность Комитета по финансам направлена на проведение политики в рамках установленных полномочий, необходимой для устойчивого развития экономики и функционирования бюджетной системы Ханты-Мансийского автономного округа - Югры.</w:t>
      </w:r>
    </w:p>
    <w:p w14:paraId="057DFD8E">
      <w:pPr>
        <w:pStyle w:val="4"/>
        <w:spacing w:before="200"/>
        <w:ind w:firstLine="540"/>
        <w:jc w:val="both"/>
      </w:pPr>
      <w:r>
        <w:rPr>
          <w:sz w:val="20"/>
        </w:rPr>
        <w:t>Результатом реализации данного мероприятия является получение высокой оценки качества организации и осуществление бюджетного процесса в Белоярском районе по результатам мониторинга, проводимого Департаментом финансов Ханты-Мансийского автономного округа - Югры.</w:t>
      </w:r>
    </w:p>
    <w:p w14:paraId="1BB67303">
      <w:pPr>
        <w:pStyle w:val="4"/>
        <w:spacing w:before="200"/>
        <w:ind w:firstLine="540"/>
        <w:jc w:val="both"/>
      </w:pPr>
      <w:r>
        <w:rPr>
          <w:sz w:val="20"/>
        </w:rPr>
        <w:t>В рамках мероприятия осуществляются:</w:t>
      </w:r>
    </w:p>
    <w:p w14:paraId="04634FEA">
      <w:pPr>
        <w:pStyle w:val="4"/>
        <w:spacing w:before="200"/>
        <w:ind w:firstLine="540"/>
        <w:jc w:val="both"/>
      </w:pPr>
      <w:r>
        <w:rPr>
          <w:sz w:val="20"/>
        </w:rPr>
        <w:t>организация планирования, исполнения бюджета Белоярского района и формирование отчетности о его исполнении;</w:t>
      </w:r>
    </w:p>
    <w:p w14:paraId="11ECBB6A">
      <w:pPr>
        <w:pStyle w:val="4"/>
        <w:spacing w:before="200"/>
        <w:ind w:firstLine="540"/>
        <w:jc w:val="both"/>
      </w:pPr>
      <w:r>
        <w:rPr>
          <w:sz w:val="20"/>
        </w:rPr>
        <w:t>разработка и утверждение необходимых правовых актов для совершенствования бюджетного процесса в Белоярском районе способствует качественной организации планирования и исполнения бюджета Белоярского района, в том числе путем оказания методической поддержки участникам бюджетного процесса.</w:t>
      </w:r>
    </w:p>
    <w:p w14:paraId="0EBD1D81">
      <w:pPr>
        <w:pStyle w:val="4"/>
        <w:spacing w:before="200"/>
        <w:ind w:firstLine="540"/>
        <w:jc w:val="both"/>
      </w:pPr>
      <w:r>
        <w:rPr>
          <w:sz w:val="20"/>
        </w:rPr>
        <w:t>Начиная с 2017 года, каждые 3 года будет разрабатываться на 6 и более лет Бюджетный прогноз Белоярского района на основе прогноза социально-экономического развития.</w:t>
      </w:r>
    </w:p>
    <w:p w14:paraId="4FDC65A9">
      <w:pPr>
        <w:pStyle w:val="4"/>
        <w:spacing w:before="200"/>
        <w:ind w:firstLine="540"/>
        <w:jc w:val="both"/>
      </w:pPr>
      <w:r>
        <w:rPr>
          <w:sz w:val="20"/>
        </w:rPr>
        <w:t>Бюджетный прогноз Белоярского района будет являться основой для составления бюджета Белоярского района на очередной финансовый год и плановый период.</w:t>
      </w:r>
    </w:p>
    <w:p w14:paraId="637EB4F0">
      <w:pPr>
        <w:pStyle w:val="4"/>
        <w:spacing w:before="200"/>
        <w:ind w:firstLine="540"/>
        <w:jc w:val="both"/>
      </w:pPr>
      <w:r>
        <w:rPr>
          <w:sz w:val="20"/>
        </w:rPr>
        <w:t>Наличие Бюджетного прогноза Белоярского района позволит усилить роль бюджета в развитии экономики, обеспечить устойчивый экономический рост, определить приоритеты в бюджетной политике, выявить проблемы и риски в бюджетной системе и разработать мероприятия по их устранению в долгосрочной перспективе.</w:t>
      </w:r>
    </w:p>
    <w:p w14:paraId="70350F20">
      <w:pPr>
        <w:pStyle w:val="4"/>
        <w:spacing w:before="200"/>
        <w:ind w:firstLine="540"/>
        <w:jc w:val="both"/>
      </w:pPr>
      <w:r>
        <w:rPr>
          <w:sz w:val="20"/>
        </w:rPr>
        <w:t>Результатом реализации данного мероприятия является принятый в установленные сроки и соответствующий требованиям бюджетного законодательства Российской Федерации бюджет Белоярского района на очередной финансовый год и плановый период.</w:t>
      </w:r>
    </w:p>
    <w:p w14:paraId="3A65693F">
      <w:pPr>
        <w:pStyle w:val="4"/>
        <w:spacing w:before="200"/>
        <w:ind w:firstLine="540"/>
        <w:jc w:val="both"/>
      </w:pPr>
      <w:r>
        <w:rPr>
          <w:sz w:val="20"/>
        </w:rPr>
        <w:t>Формирование оперативной информации о ходе исполнения бюджета Белоярского района на основе аналитической системы ключевых показателей исполнения также послужит инструментом для принятия управленческих решений, обеспечения открытости и прозрачности процессов управления муниципальными финансами.</w:t>
      </w:r>
    </w:p>
    <w:p w14:paraId="374BEE74">
      <w:pPr>
        <w:pStyle w:val="4"/>
        <w:spacing w:before="200"/>
        <w:ind w:firstLine="540"/>
        <w:jc w:val="both"/>
      </w:pPr>
      <w:r>
        <w:rPr>
          <w:sz w:val="20"/>
        </w:rPr>
        <w:t>Кассовое обслуживание исполнения бюджета Белоярского района предполагает организацию исполнения бюджета в соответствии с требованиями бюджетного законодательства, обеспечивающего сокращение потребности в краткосрочных заимствованиях, учет бюджетных обязательств.</w:t>
      </w:r>
    </w:p>
    <w:p w14:paraId="30C8B119">
      <w:pPr>
        <w:pStyle w:val="4"/>
        <w:spacing w:before="200"/>
        <w:ind w:firstLine="540"/>
        <w:jc w:val="both"/>
      </w:pPr>
      <w:r>
        <w:rPr>
          <w:sz w:val="20"/>
        </w:rPr>
        <w:t>Своевременное и качественное формирование отчетности об исполнении бюджета Белоярского района позволяет оценить степень выполнения расходных обязательств Белоярского района, предоставить участникам бюджетного процесса необходимую для анализа, планирования и управления бюджетными средствами информацию, оценить финансовое состояние учреждений бюджетного сектора.</w:t>
      </w:r>
    </w:p>
    <w:p w14:paraId="56CEABFD">
      <w:pPr>
        <w:pStyle w:val="4"/>
        <w:spacing w:before="200"/>
        <w:ind w:firstLine="540"/>
        <w:jc w:val="both"/>
      </w:pPr>
      <w:r>
        <w:rPr>
          <w:sz w:val="20"/>
        </w:rPr>
        <w:t>2. Управление резервными средствами бюджета Белоярского района.</w:t>
      </w:r>
    </w:p>
    <w:p w14:paraId="2D91948D">
      <w:pPr>
        <w:pStyle w:val="4"/>
        <w:spacing w:before="200"/>
        <w:ind w:firstLine="540"/>
        <w:jc w:val="both"/>
      </w:pPr>
      <w:r>
        <w:rPr>
          <w:sz w:val="20"/>
        </w:rPr>
        <w:t>В рамках данного мероприятия предусмотрено формирование резерва средств бюджета Белоярского района для обеспечения доли софинансирования при участии в государственных программах Ханты-Мансийского автономного округа - Югры в процессе исполнения бюджета Белоярского района в текущем финансовом году.</w:t>
      </w:r>
    </w:p>
    <w:p w14:paraId="10A858B6">
      <w:pPr>
        <w:pStyle w:val="4"/>
        <w:spacing w:before="200"/>
        <w:ind w:firstLine="540"/>
        <w:jc w:val="both"/>
      </w:pPr>
      <w:r>
        <w:rPr>
          <w:sz w:val="20"/>
        </w:rPr>
        <w:t>Кроме того, резервируется объем средств на уплату налога на имущество организаций (в связи с отменой с 2015 года льготы по данному налогу) для последующей корректировки указанных расходов в разрезе муниципальных программ Белоярского района по результатам уточнения налогооблагаемой базы с учетом фактических сумм уплаты налога и вводом в эксплуатацию объектов муниципальной собственности.</w:t>
      </w:r>
    </w:p>
    <w:p w14:paraId="2114BBBE">
      <w:pPr>
        <w:pStyle w:val="4"/>
        <w:spacing w:before="200"/>
        <w:ind w:firstLine="540"/>
        <w:jc w:val="both"/>
      </w:pPr>
      <w:r>
        <w:rPr>
          <w:sz w:val="20"/>
        </w:rPr>
        <w:t xml:space="preserve">Резервируются средства на оплату труда отдельных категорий работников в соответствии с Указами Президента Российской Федерации от 7 мая 2012 года </w:t>
      </w:r>
      <w:r>
        <w:fldChar w:fldCharType="begin"/>
      </w:r>
      <w:r>
        <w:instrText xml:space="preserve"> HYPERLINK "https://login.consultant.ru/link/?req=doc&amp;base=LAW&amp;n=129344" \h </w:instrText>
      </w:r>
      <w:r>
        <w:fldChar w:fldCharType="separate"/>
      </w:r>
      <w:r>
        <w:rPr>
          <w:color w:val="0000FF"/>
          <w:sz w:val="20"/>
        </w:rPr>
        <w:t>N 597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мероприятиях по реализации государственной социальной политики", от 1 июня 2012 года </w:t>
      </w:r>
      <w:r>
        <w:fldChar w:fldCharType="begin"/>
      </w:r>
      <w:r>
        <w:instrText xml:space="preserve"> HYPERLINK "https://login.consultant.ru/link/?req=doc&amp;base=LAW&amp;n=130516" \h </w:instrText>
      </w:r>
      <w:r>
        <w:fldChar w:fldCharType="separate"/>
      </w:r>
      <w:r>
        <w:rPr>
          <w:color w:val="0000FF"/>
          <w:sz w:val="20"/>
        </w:rPr>
        <w:t>N 761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Национальной стратегии действий в интересах детей на 2012 - 2017 годы", предназначенные в дальнейшем для распределения по главным распорядителям средств бюджета Белоярского района, в целях обеспечения фактического уровня повышения оплаты труда отдельных категорий работников с учетом исполнения целевых показателей.</w:t>
      </w:r>
    </w:p>
    <w:p w14:paraId="244E1532">
      <w:pPr>
        <w:pStyle w:val="4"/>
        <w:spacing w:before="200"/>
        <w:ind w:firstLine="540"/>
        <w:jc w:val="both"/>
      </w:pPr>
      <w:r>
        <w:rPr>
          <w:sz w:val="20"/>
        </w:rPr>
        <w:t xml:space="preserve">3. Актуализация </w:t>
      </w:r>
      <w:r>
        <w:fldChar w:fldCharType="begin"/>
      </w:r>
      <w:r>
        <w:instrText xml:space="preserve"> HYPERLINK "https://login.consultant.ru/link/?req=doc&amp;base=RLAW926&amp;n=181724&amp;dst=100012" \h </w:instrText>
      </w:r>
      <w:r>
        <w:fldChar w:fldCharType="separate"/>
      </w:r>
      <w:r>
        <w:rPr>
          <w:color w:val="0000FF"/>
          <w:sz w:val="20"/>
        </w:rPr>
        <w:t>Стратегии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Социально-экономического развития Белоярского района до 2020 года и на период до 2030 года.</w:t>
      </w:r>
    </w:p>
    <w:p w14:paraId="0FE77BF9">
      <w:pPr>
        <w:pStyle w:val="4"/>
        <w:spacing w:before="200"/>
        <w:ind w:firstLine="540"/>
        <w:jc w:val="both"/>
      </w:pPr>
      <w:r>
        <w:rPr>
          <w:sz w:val="20"/>
        </w:rPr>
        <w:t xml:space="preserve">Данное мероприятие предусматривает осуществление работы по актуализации </w:t>
      </w:r>
      <w:r>
        <w:fldChar w:fldCharType="begin"/>
      </w:r>
      <w:r>
        <w:instrText xml:space="preserve"> HYPERLINK "https://login.consultant.ru/link/?req=doc&amp;base=RLAW926&amp;n=181724&amp;dst=100012" \h </w:instrText>
      </w:r>
      <w:r>
        <w:fldChar w:fldCharType="separate"/>
      </w:r>
      <w:r>
        <w:rPr>
          <w:color w:val="0000FF"/>
          <w:sz w:val="20"/>
        </w:rPr>
        <w:t>Стратегии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социально-экономического развития Белоярского района до 2020 года и на период до 2030 года.</w:t>
      </w:r>
    </w:p>
    <w:p w14:paraId="17E6E251">
      <w:pPr>
        <w:pStyle w:val="4"/>
        <w:jc w:val="both"/>
      </w:pPr>
      <w:r>
        <w:rPr>
          <w:sz w:val="20"/>
        </w:rPr>
        <w:t xml:space="preserve">(п. 3 введен </w:t>
      </w:r>
      <w:r>
        <w:fldChar w:fldCharType="begin"/>
      </w:r>
      <w:r>
        <w:instrText xml:space="preserve"> HYPERLINK "https://login.consultant.ru/link/?req=doc&amp;base=RLAW926&amp;n=170425&amp;dst=100035"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29.03.2018 N 240)</w:t>
      </w:r>
    </w:p>
    <w:p w14:paraId="09EACF1D">
      <w:pPr>
        <w:pStyle w:val="4"/>
        <w:jc w:val="both"/>
      </w:pPr>
    </w:p>
    <w:p w14:paraId="0C2BC403">
      <w:pPr>
        <w:pStyle w:val="6"/>
        <w:jc w:val="center"/>
        <w:outlineLvl w:val="2"/>
      </w:pPr>
      <w:r>
        <w:rPr>
          <w:sz w:val="20"/>
        </w:rPr>
        <w:t>Подпрограмма 2. Управление муниципальным долгом</w:t>
      </w:r>
    </w:p>
    <w:p w14:paraId="779E55AB">
      <w:pPr>
        <w:pStyle w:val="4"/>
        <w:jc w:val="both"/>
      </w:pPr>
    </w:p>
    <w:p w14:paraId="7588221E">
      <w:pPr>
        <w:pStyle w:val="4"/>
        <w:ind w:firstLine="540"/>
        <w:jc w:val="both"/>
      </w:pPr>
      <w:r>
        <w:rPr>
          <w:sz w:val="20"/>
        </w:rPr>
        <w:t>Цель подпрограммы - обеспечение оптимизации управления муниципальным долгом Белоярского района.</w:t>
      </w:r>
    </w:p>
    <w:p w14:paraId="18EA683D">
      <w:pPr>
        <w:pStyle w:val="4"/>
        <w:spacing w:before="200"/>
        <w:ind w:firstLine="540"/>
        <w:jc w:val="both"/>
      </w:pPr>
      <w:r>
        <w:rPr>
          <w:sz w:val="20"/>
        </w:rPr>
        <w:t>Подпрограмма направлена на эффективное управление муниципальным долгом Белоярского района.</w:t>
      </w:r>
    </w:p>
    <w:p w14:paraId="6F563D6B">
      <w:pPr>
        <w:pStyle w:val="4"/>
        <w:spacing w:before="200"/>
        <w:ind w:firstLine="540"/>
        <w:jc w:val="both"/>
      </w:pPr>
      <w:r>
        <w:rPr>
          <w:sz w:val="20"/>
        </w:rPr>
        <w:t>Реализация подпрограммы основного мероприятия "Обслуживание муниципального долга Белоярского района".</w:t>
      </w:r>
    </w:p>
    <w:p w14:paraId="56BFC568">
      <w:pPr>
        <w:pStyle w:val="4"/>
        <w:spacing w:before="200"/>
        <w:ind w:firstLine="540"/>
        <w:jc w:val="both"/>
      </w:pPr>
      <w:r>
        <w:rPr>
          <w:sz w:val="20"/>
        </w:rPr>
        <w:t>В рамках данного мероприятия предусмотрено обслуживание муниципального долга Белоярского района и планирование ассигнований на погашение долговых обязательств Белоярского района. Расходы на реализацию данного мероприятия планируются в объеме, необходимом для полного и своевременного исполнения обязательств Белоярского района по выплате процентных платежей по муниципальному долгу Белоярского района. На протяжении ряда лет муниципальный долг Белоярского района возникает в связи с получением бюджетного кредита из бюджета Ханты-Мансийского автономного округа - Югры для осуществления досрочного завоза продукции (товаров) в связи с ограниченными сроками доставки.</w:t>
      </w:r>
    </w:p>
    <w:p w14:paraId="4E64B92F">
      <w:pPr>
        <w:pStyle w:val="4"/>
        <w:spacing w:before="200"/>
        <w:ind w:firstLine="540"/>
        <w:jc w:val="both"/>
      </w:pPr>
      <w:r>
        <w:rPr>
          <w:sz w:val="20"/>
        </w:rPr>
        <w:t>Результатом реализации данного мероприятия является соблюдение установленных законодательством Российской Федерации требований о предельных объемах муниципального долга и расходов на обслуживание муниципального долга.</w:t>
      </w:r>
    </w:p>
    <w:p w14:paraId="2E25B4BC">
      <w:pPr>
        <w:pStyle w:val="4"/>
        <w:jc w:val="both"/>
      </w:pPr>
    </w:p>
    <w:p w14:paraId="4D4E25CE">
      <w:pPr>
        <w:pStyle w:val="6"/>
        <w:jc w:val="center"/>
        <w:outlineLvl w:val="2"/>
      </w:pPr>
      <w:r>
        <w:rPr>
          <w:sz w:val="20"/>
        </w:rPr>
        <w:t>Подпрограмма 3. Повышение эффективности бюджетных расходов</w:t>
      </w:r>
    </w:p>
    <w:p w14:paraId="135826F3">
      <w:pPr>
        <w:pStyle w:val="4"/>
        <w:jc w:val="both"/>
      </w:pPr>
    </w:p>
    <w:p w14:paraId="5B33247A">
      <w:pPr>
        <w:pStyle w:val="4"/>
        <w:ind w:firstLine="540"/>
        <w:jc w:val="both"/>
      </w:pPr>
      <w:r>
        <w:rPr>
          <w:sz w:val="20"/>
        </w:rPr>
        <w:t>Цель подпрограммы - повышение эффективности функционирования бюджетного сектора экономики.</w:t>
      </w:r>
    </w:p>
    <w:p w14:paraId="298866A5">
      <w:pPr>
        <w:pStyle w:val="4"/>
        <w:spacing w:before="200"/>
        <w:ind w:firstLine="540"/>
        <w:jc w:val="both"/>
      </w:pPr>
      <w:r>
        <w:rPr>
          <w:sz w:val="20"/>
        </w:rPr>
        <w:t>Подпрограмма направлена на решение следующих задач:</w:t>
      </w:r>
    </w:p>
    <w:p w14:paraId="53D57804">
      <w:pPr>
        <w:pStyle w:val="4"/>
        <w:spacing w:before="200"/>
        <w:ind w:firstLine="540"/>
        <w:jc w:val="both"/>
      </w:pPr>
      <w:r>
        <w:rPr>
          <w:sz w:val="20"/>
        </w:rPr>
        <w:t>- создание новых и/или совершенствование уже существующих механизмов стимулирования участников бюджетного процесса к повышению уровня качества финансового менеджмента;</w:t>
      </w:r>
    </w:p>
    <w:p w14:paraId="619CA754">
      <w:pPr>
        <w:pStyle w:val="4"/>
        <w:spacing w:before="200"/>
        <w:ind w:firstLine="540"/>
        <w:jc w:val="both"/>
      </w:pPr>
      <w:r>
        <w:rPr>
          <w:sz w:val="20"/>
        </w:rPr>
        <w:t>- повышение прозрачности и информационной доступности бюджета и бюджетного процесса;</w:t>
      </w:r>
    </w:p>
    <w:p w14:paraId="07EF5F7F">
      <w:pPr>
        <w:pStyle w:val="4"/>
        <w:spacing w:before="200"/>
        <w:ind w:firstLine="540"/>
        <w:jc w:val="both"/>
      </w:pPr>
      <w:r>
        <w:rPr>
          <w:sz w:val="20"/>
        </w:rPr>
        <w:t>- обеспечение своевременного контроля в финансово-бюджетной сфере.</w:t>
      </w:r>
    </w:p>
    <w:p w14:paraId="3E864FE5">
      <w:pPr>
        <w:pStyle w:val="4"/>
        <w:spacing w:before="200"/>
        <w:ind w:firstLine="540"/>
        <w:jc w:val="both"/>
      </w:pPr>
      <w:r>
        <w:rPr>
          <w:sz w:val="20"/>
        </w:rPr>
        <w:t>Реализация подпрограммы планируется посредством следующих мероприятий:</w:t>
      </w:r>
    </w:p>
    <w:p w14:paraId="35357541">
      <w:pPr>
        <w:pStyle w:val="4"/>
        <w:spacing w:before="200"/>
        <w:ind w:firstLine="540"/>
        <w:jc w:val="both"/>
      </w:pPr>
      <w:r>
        <w:rPr>
          <w:sz w:val="20"/>
        </w:rPr>
        <w:t>- создание новых и/или совершенствование уже существующих механизмов стимулирования участников бюджетного процесса к повышению уровня качества финансового менеджмента;</w:t>
      </w:r>
    </w:p>
    <w:p w14:paraId="76AA590B">
      <w:pPr>
        <w:pStyle w:val="4"/>
        <w:spacing w:before="200"/>
        <w:ind w:firstLine="540"/>
        <w:jc w:val="both"/>
      </w:pPr>
      <w:r>
        <w:rPr>
          <w:sz w:val="20"/>
        </w:rPr>
        <w:t>- повышение прозрачности и информационной доступности бюджета и бюджетного процесса;</w:t>
      </w:r>
    </w:p>
    <w:p w14:paraId="21616400">
      <w:pPr>
        <w:pStyle w:val="4"/>
        <w:spacing w:before="200"/>
        <w:ind w:firstLine="540"/>
        <w:jc w:val="both"/>
      </w:pPr>
      <w:r>
        <w:rPr>
          <w:sz w:val="20"/>
        </w:rPr>
        <w:t>- обеспечение своевременного контроля в финансово-бюджетной сфере;</w:t>
      </w:r>
    </w:p>
    <w:p w14:paraId="19E4E71D">
      <w:pPr>
        <w:pStyle w:val="4"/>
        <w:spacing w:before="200"/>
        <w:ind w:firstLine="540"/>
        <w:jc w:val="both"/>
      </w:pPr>
      <w:r>
        <w:rPr>
          <w:sz w:val="20"/>
        </w:rPr>
        <w:t>- развитие финансовой грамотности населения, проведение информационной кампании в сферах оказания финансовых услуг, управления личными финансами.</w:t>
      </w:r>
    </w:p>
    <w:p w14:paraId="29C431DB">
      <w:pPr>
        <w:pStyle w:val="4"/>
        <w:spacing w:before="200"/>
        <w:ind w:firstLine="540"/>
        <w:jc w:val="both"/>
      </w:pPr>
      <w:r>
        <w:rPr>
          <w:sz w:val="20"/>
        </w:rPr>
        <w:t>В рамках реализации данной подпрограммы предусмотрено проведение ежегодного мониторинга качества финансового менеджмента главных распорядителей бюджетных средств. Финансовый менеджмент представляет собой управление финансовыми ресурсами и финансовой деятельностью, направленное на реализацию стратегических и текущих целей, предполагает ответственность и подотчетность за деятельность и ее результаты.</w:t>
      </w:r>
    </w:p>
    <w:p w14:paraId="39BD3A70">
      <w:pPr>
        <w:pStyle w:val="4"/>
        <w:spacing w:before="200"/>
        <w:ind w:firstLine="540"/>
        <w:jc w:val="both"/>
      </w:pPr>
      <w:r>
        <w:rPr>
          <w:sz w:val="20"/>
        </w:rPr>
        <w:t>Оценка качества финансового менеджмента служит для главных распорядителей средств бюджета Белоярского района ориентиром для проведения работы по совершенствованию процедур финансового менеджмента. Результатом деятельности в данном направлении должна стать систематическая реализация главными распорядителями средств бюджета Белоярского района мероприятий, направленных на повышение качества финансового менеджмента и на развитие муниципальных заданий в качестве инструмента бюджетного планирования.</w:t>
      </w:r>
    </w:p>
    <w:p w14:paraId="003DC350">
      <w:pPr>
        <w:pStyle w:val="4"/>
        <w:spacing w:before="200"/>
        <w:ind w:firstLine="540"/>
        <w:jc w:val="both"/>
      </w:pPr>
      <w:r>
        <w:rPr>
          <w:sz w:val="20"/>
        </w:rPr>
        <w:t xml:space="preserve">В соответствии с Бюджетным </w:t>
      </w:r>
      <w:r>
        <w:fldChar w:fldCharType="begin"/>
      </w:r>
      <w:r>
        <w:instrText xml:space="preserve"> HYPERLINK "https://login.consultant.ru/link/?req=doc&amp;base=LAW&amp;n=147552" \h </w:instrText>
      </w:r>
      <w:r>
        <w:fldChar w:fldCharType="separate"/>
      </w:r>
      <w:r>
        <w:rPr>
          <w:color w:val="0000FF"/>
          <w:sz w:val="20"/>
        </w:rPr>
        <w:t>Посланием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Президента Российской Федерации Федеральному Собранию от 13 июня 2013 года "О бюджетной политике в 2014 - 2016 годах" решение задачи прозрачности и информационной доступности бюджета и бюджетного процесса должно быть предусмотрено на всех уровнях власти.</w:t>
      </w:r>
    </w:p>
    <w:p w14:paraId="08C80071">
      <w:pPr>
        <w:pStyle w:val="4"/>
        <w:spacing w:before="200"/>
        <w:ind w:firstLine="540"/>
        <w:jc w:val="both"/>
      </w:pPr>
      <w:r>
        <w:rPr>
          <w:sz w:val="20"/>
        </w:rPr>
        <w:t>В рамках реализации данной подпрограммы предусмотрена публикация в открытых источниках информации сведений о формировании и исполнении бюджета, о планируемых и достигнутых результатах использования бюджетных средств.</w:t>
      </w:r>
    </w:p>
    <w:p w14:paraId="26BF95F8">
      <w:pPr>
        <w:pStyle w:val="4"/>
        <w:spacing w:before="200"/>
        <w:ind w:firstLine="540"/>
        <w:jc w:val="both"/>
      </w:pPr>
      <w:r>
        <w:rPr>
          <w:sz w:val="20"/>
        </w:rPr>
        <w:t>Проведение Дня финансовой грамотности в учебных заведениях позволит обеспечить публичность управления муниципальными финансами, расширить возможности граждан по более эффективному использованию финансовых услуг в целях повышения собственного благосостояния и роста сбережений и, как следствие, окажет влияние на ускорение темпов роста экономики Белоярского района.</w:t>
      </w:r>
    </w:p>
    <w:p w14:paraId="38155FC3">
      <w:pPr>
        <w:pStyle w:val="4"/>
        <w:spacing w:before="200"/>
        <w:ind w:firstLine="540"/>
        <w:jc w:val="both"/>
      </w:pPr>
      <w:r>
        <w:rPr>
          <w:sz w:val="20"/>
        </w:rPr>
        <w:t xml:space="preserve">Основные мероприятия подпрограмм, обеспеченные финансированием, приведены в </w:t>
      </w:r>
      <w:r>
        <w:fldChar w:fldCharType="begin"/>
      </w:r>
      <w:r>
        <w:instrText xml:space="preserve"> HYPERLINK \l "P525" \h </w:instrText>
      </w:r>
      <w:r>
        <w:fldChar w:fldCharType="separate"/>
      </w:r>
      <w:r>
        <w:rPr>
          <w:color w:val="0000FF"/>
          <w:sz w:val="20"/>
        </w:rPr>
        <w:t>Приложениях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"P642" \h </w:instrText>
      </w:r>
      <w:r>
        <w:fldChar w:fldCharType="separate"/>
      </w:r>
      <w:r>
        <w:rPr>
          <w:color w:val="0000FF"/>
          <w:sz w:val="20"/>
        </w:rPr>
        <w:t>2.1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Программе.</w:t>
      </w:r>
    </w:p>
    <w:p w14:paraId="119C5BE9">
      <w:pPr>
        <w:pStyle w:val="4"/>
        <w:jc w:val="both"/>
      </w:pPr>
    </w:p>
    <w:p w14:paraId="53516FEA">
      <w:pPr>
        <w:pStyle w:val="6"/>
        <w:jc w:val="center"/>
        <w:outlineLvl w:val="1"/>
      </w:pPr>
      <w:r>
        <w:rPr>
          <w:sz w:val="20"/>
        </w:rPr>
        <w:t>4. Ресурсное обеспечение муниципальной программы</w:t>
      </w:r>
    </w:p>
    <w:p w14:paraId="4385C61A">
      <w:pPr>
        <w:pStyle w:val="4"/>
        <w:jc w:val="both"/>
      </w:pPr>
    </w:p>
    <w:p w14:paraId="7CEC3C31">
      <w:pPr>
        <w:pStyle w:val="4"/>
        <w:ind w:firstLine="540"/>
        <w:jc w:val="both"/>
      </w:pPr>
      <w:r>
        <w:rPr>
          <w:sz w:val="20"/>
        </w:rPr>
        <w:t>1. Общий объем финансирования муниципальной программы на 2014 - 2020 годы составит 456 241,3 тыс. рублей.</w:t>
      </w:r>
    </w:p>
    <w:p w14:paraId="5AB65AE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"https://login.consultant.ru/link/?req=doc&amp;base=RLAW926&amp;n=176337&amp;dst=100020"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25.06.2018 N 530)</w:t>
      </w:r>
    </w:p>
    <w:p w14:paraId="75FB463B">
      <w:pPr>
        <w:pStyle w:val="4"/>
        <w:spacing w:before="200"/>
        <w:ind w:firstLine="540"/>
        <w:jc w:val="both"/>
      </w:pPr>
      <w:r>
        <w:rPr>
          <w:sz w:val="20"/>
        </w:rPr>
        <w:t>Финансовое обеспечение реализации муниципальной программы осуществляется за счет средств бюджета Белоярского района, средств бюджета Ханты-Мансийского автономного округа - Югры.</w:t>
      </w:r>
    </w:p>
    <w:p w14:paraId="6C57F3F3">
      <w:pPr>
        <w:pStyle w:val="4"/>
        <w:spacing w:before="200"/>
        <w:ind w:firstLine="540"/>
        <w:jc w:val="both"/>
      </w:pPr>
      <w:r>
        <w:rPr>
          <w:sz w:val="20"/>
        </w:rPr>
        <w:t xml:space="preserve">Объемы финансирования мероприятий муниципальной программы по срокам реализации и источникам финансирования представлены в </w:t>
      </w:r>
      <w:r>
        <w:fldChar w:fldCharType="begin"/>
      </w:r>
      <w:r>
        <w:instrText xml:space="preserve"> HYPERLINK \l "P525" \h </w:instrText>
      </w:r>
      <w:r>
        <w:fldChar w:fldCharType="separate"/>
      </w:r>
      <w:r>
        <w:rPr>
          <w:color w:val="0000FF"/>
          <w:sz w:val="20"/>
        </w:rPr>
        <w:t>Приложениях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\l "P642" \h </w:instrText>
      </w:r>
      <w:r>
        <w:fldChar w:fldCharType="separate"/>
      </w:r>
      <w:r>
        <w:rPr>
          <w:color w:val="0000FF"/>
          <w:sz w:val="20"/>
        </w:rPr>
        <w:t>2.1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муниципальной программе.</w:t>
      </w:r>
    </w:p>
    <w:p w14:paraId="0A4D89B2">
      <w:pPr>
        <w:pStyle w:val="4"/>
        <w:spacing w:before="200"/>
        <w:ind w:firstLine="540"/>
        <w:jc w:val="both"/>
      </w:pPr>
      <w:r>
        <w:rPr>
          <w:sz w:val="20"/>
        </w:rPr>
        <w:t>2. Планирование бюджетных ассигнований на реализацию муниципальной программы на очередной финансовый год и плановый период осуществляется по результатам ежегодной оценки эффективности реализации муниципальной программы в соответствии с нормативными правовыми актами, регулирующими порядок составления проекта бюджета Белоярского района и планирование бюджетных ассигнований.</w:t>
      </w:r>
    </w:p>
    <w:p w14:paraId="50B01CB4">
      <w:pPr>
        <w:pStyle w:val="4"/>
        <w:jc w:val="both"/>
      </w:pPr>
    </w:p>
    <w:p w14:paraId="039D3E7E">
      <w:pPr>
        <w:pStyle w:val="6"/>
        <w:jc w:val="center"/>
        <w:outlineLvl w:val="1"/>
      </w:pPr>
      <w:r>
        <w:rPr>
          <w:sz w:val="20"/>
        </w:rPr>
        <w:t>5. Механизм реализации муниципальной программы</w:t>
      </w:r>
    </w:p>
    <w:p w14:paraId="57F64A7B">
      <w:pPr>
        <w:pStyle w:val="4"/>
        <w:jc w:val="center"/>
      </w:pPr>
    </w:p>
    <w:p w14:paraId="3F16D124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"https://login.consultant.ru/link/?req=doc&amp;base=RLAW926&amp;n=131800&amp;dst=100005"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</w:t>
      </w:r>
    </w:p>
    <w:p w14:paraId="52632F44">
      <w:pPr>
        <w:pStyle w:val="4"/>
        <w:jc w:val="center"/>
      </w:pPr>
      <w:r>
        <w:rPr>
          <w:sz w:val="20"/>
        </w:rPr>
        <w:t>от 19.04.2016 N 399)</w:t>
      </w:r>
    </w:p>
    <w:p w14:paraId="616EB84A">
      <w:pPr>
        <w:pStyle w:val="4"/>
        <w:jc w:val="both"/>
      </w:pPr>
    </w:p>
    <w:p w14:paraId="05A8BB65">
      <w:pPr>
        <w:pStyle w:val="4"/>
        <w:ind w:firstLine="540"/>
        <w:jc w:val="both"/>
      </w:pPr>
      <w:r>
        <w:rPr>
          <w:sz w:val="20"/>
        </w:rPr>
        <w:t>В целях обеспечения качественного и своевременного выполнения основных мероприятий муниципальной программы ответственный исполнитель муниципальной программы:</w:t>
      </w:r>
    </w:p>
    <w:p w14:paraId="525A2A01">
      <w:pPr>
        <w:pStyle w:val="4"/>
        <w:spacing w:before="200"/>
        <w:ind w:firstLine="540"/>
        <w:jc w:val="both"/>
      </w:pPr>
      <w:r>
        <w:rPr>
          <w:sz w:val="20"/>
        </w:rPr>
        <w:t>осуществляет управление муниципальной программой, обеспечивает эффективное использование средств, выделенных на реализацию муниципальной программы;</w:t>
      </w:r>
    </w:p>
    <w:p w14:paraId="254F03C8">
      <w:pPr>
        <w:pStyle w:val="4"/>
        <w:spacing w:before="200"/>
        <w:ind w:firstLine="540"/>
        <w:jc w:val="both"/>
      </w:pPr>
      <w:r>
        <w:rPr>
          <w:sz w:val="20"/>
        </w:rPr>
        <w:t>разрабатывает проекты муниципальных нормативных правовых актов, необходимых для выполнения муниципальной программы;</w:t>
      </w:r>
    </w:p>
    <w:p w14:paraId="2C01A4DC">
      <w:pPr>
        <w:pStyle w:val="4"/>
        <w:spacing w:before="200"/>
        <w:ind w:firstLine="540"/>
        <w:jc w:val="both"/>
      </w:pPr>
      <w:r>
        <w:rPr>
          <w:sz w:val="20"/>
        </w:rPr>
        <w:t>координирует реализацию соисполнителями основных мероприятий подпрограмм муниципальной программы;</w:t>
      </w:r>
    </w:p>
    <w:p w14:paraId="4023D012">
      <w:pPr>
        <w:pStyle w:val="4"/>
        <w:spacing w:before="200"/>
        <w:ind w:firstLine="540"/>
        <w:jc w:val="both"/>
      </w:pPr>
      <w:r>
        <w:rPr>
          <w:sz w:val="20"/>
        </w:rPr>
        <w:t>осуществляет мониторинг поступлений доходов в бюджет Белоярского района;</w:t>
      </w:r>
    </w:p>
    <w:p w14:paraId="0484773B">
      <w:pPr>
        <w:pStyle w:val="4"/>
        <w:spacing w:before="200"/>
        <w:ind w:firstLine="540"/>
        <w:jc w:val="both"/>
      </w:pPr>
      <w:r>
        <w:rPr>
          <w:sz w:val="20"/>
        </w:rPr>
        <w:t>разрабатывает программы муниципальных внутренних заимствований и муниципальных гарантий Белоярского района;</w:t>
      </w:r>
    </w:p>
    <w:p w14:paraId="001A6284">
      <w:pPr>
        <w:pStyle w:val="4"/>
        <w:spacing w:before="200"/>
        <w:ind w:firstLine="540"/>
        <w:jc w:val="both"/>
      </w:pPr>
      <w:r>
        <w:rPr>
          <w:sz w:val="20"/>
        </w:rPr>
        <w:t>уточняет объемы финансирования по основным мероприятиям подпрограмм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14:paraId="5A81FD4F">
      <w:pPr>
        <w:pStyle w:val="4"/>
        <w:spacing w:before="200"/>
        <w:ind w:firstLine="540"/>
        <w:jc w:val="both"/>
      </w:pPr>
      <w:r>
        <w:rPr>
          <w:sz w:val="20"/>
        </w:rPr>
        <w:t>осуществляет подготовку материалов о ходе реализации муниципальной программы и представление их на рассмотрение в Управление экономики, реформ и программ администрации Белоярского района в сроки, установленные Порядком разработки, утверждения и реализации и мониторинга муниципальных программ Белоярского района.</w:t>
      </w:r>
    </w:p>
    <w:p w14:paraId="35503719">
      <w:pPr>
        <w:pStyle w:val="4"/>
        <w:spacing w:before="200"/>
        <w:ind w:firstLine="540"/>
        <w:jc w:val="both"/>
      </w:pPr>
      <w:r>
        <w:rPr>
          <w:sz w:val="20"/>
        </w:rPr>
        <w:t>Оценка исполнения основных мероприятий подпрограмм муниципальной программы основана на мониторинге целевых показателей муниципальной программы и результатов ее реализации путем сопоставления фактически достигнутых целевых показателей с показателями, установленными при утверждении муниципальной программы. В соответствии с данными мониторинга по фактически достигнутым показателям реализации муниципальной программы в нее могут быть внесены изменения.</w:t>
      </w:r>
    </w:p>
    <w:p w14:paraId="75CD5ED2">
      <w:pPr>
        <w:pStyle w:val="4"/>
        <w:spacing w:before="200"/>
        <w:ind w:firstLine="540"/>
        <w:jc w:val="both"/>
      </w:pPr>
      <w:r>
        <w:rPr>
          <w:sz w:val="20"/>
        </w:rPr>
        <w:t>Координация деятельности соисполнителей мероприятий муниципальной программы осуществляется финансовым органом Белоярского района.</w:t>
      </w:r>
    </w:p>
    <w:p w14:paraId="149DCE0A">
      <w:pPr>
        <w:pStyle w:val="4"/>
        <w:spacing w:before="200"/>
        <w:ind w:firstLine="540"/>
        <w:jc w:val="both"/>
      </w:pPr>
      <w:r>
        <w:rPr>
          <w:sz w:val="20"/>
        </w:rPr>
        <w:t>Финансовый орган Белоярского района обеспечивает методическое руководство соисполнителями основных мероприятий подпрограмм муниципальной программы, реализацию нормативных правовых актов, разработанных и принятых в соответствии с муниципальной программой.</w:t>
      </w:r>
    </w:p>
    <w:p w14:paraId="6CC5A9D7">
      <w:pPr>
        <w:pStyle w:val="4"/>
        <w:spacing w:before="200"/>
        <w:ind w:firstLine="540"/>
        <w:jc w:val="both"/>
      </w:pPr>
      <w:r>
        <w:rPr>
          <w:sz w:val="20"/>
        </w:rPr>
        <w:t>Контроль за реализацией основных мероприятий подпрограмм муниципальной программы осуществляется финансовым органом Белоярского района, на ведомственном уровне - главными распорядителями средств бюджета Белоярского района.</w:t>
      </w:r>
    </w:p>
    <w:p w14:paraId="48468D51">
      <w:pPr>
        <w:pStyle w:val="4"/>
        <w:spacing w:before="200"/>
        <w:ind w:firstLine="540"/>
        <w:jc w:val="both"/>
      </w:pPr>
      <w:r>
        <w:rPr>
          <w:sz w:val="20"/>
        </w:rPr>
        <w:t>Кроме того, следует также учитывать, что качество управления муниципальными финансами, в том числе эффективность расходов бюджета Белоярского района, зависит от действий всех участников бюджетного процесса, а не только финансового органа Белоярского района, осуществляющего организацию составления и исполнения бюджета Белоярского района.</w:t>
      </w:r>
    </w:p>
    <w:p w14:paraId="224C916A">
      <w:pPr>
        <w:pStyle w:val="4"/>
        <w:spacing w:before="200"/>
        <w:ind w:firstLine="540"/>
        <w:jc w:val="both"/>
      </w:pPr>
      <w:r>
        <w:rPr>
          <w:sz w:val="20"/>
        </w:rPr>
        <w:t xml:space="preserve">Распределение и использование зарезервированных бюджетных ассигнований, предусмотренных в мероприятии 1.2 </w:t>
      </w:r>
      <w:r>
        <w:fldChar w:fldCharType="begin"/>
      </w:r>
      <w:r>
        <w:instrText xml:space="preserve"> HYPERLINK \l "P545" \h </w:instrText>
      </w:r>
      <w:r>
        <w:fldChar w:fldCharType="separate"/>
      </w:r>
      <w:r>
        <w:rPr>
          <w:color w:val="0000FF"/>
          <w:sz w:val="20"/>
        </w:rPr>
        <w:t>Подпрограммы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"Долгосрочное финансовое планирование и организация бюджетного процесса", осуществляется:</w:t>
      </w:r>
    </w:p>
    <w:p w14:paraId="01DB4AE8">
      <w:pPr>
        <w:pStyle w:val="4"/>
        <w:spacing w:before="200"/>
        <w:ind w:firstLine="540"/>
        <w:jc w:val="both"/>
      </w:pPr>
      <w:r>
        <w:rPr>
          <w:sz w:val="20"/>
        </w:rPr>
        <w:t>за счет средств резервного фонда администрации Белоярского района в порядке, установленном администрацией Белоярского района;</w:t>
      </w:r>
    </w:p>
    <w:p w14:paraId="02DE8D11">
      <w:pPr>
        <w:pStyle w:val="4"/>
        <w:spacing w:before="200"/>
        <w:ind w:firstLine="540"/>
        <w:jc w:val="both"/>
      </w:pPr>
      <w:r>
        <w:rPr>
          <w:sz w:val="20"/>
        </w:rPr>
        <w:t>за счет средств, зарезервированных на уплату налога на имущество организаций, поэтапное повышение оплаты труда отдельных категорий граждан, на обеспечение доли софинансирования при участии в государственных программах Ханты-Мансийского автономного округа - Югры в порядке, установленном в настоящем разделе муниципальной программы.</w:t>
      </w:r>
    </w:p>
    <w:p w14:paraId="4A23FA29">
      <w:pPr>
        <w:pStyle w:val="4"/>
        <w:jc w:val="both"/>
      </w:pPr>
    </w:p>
    <w:p w14:paraId="2EEC1438">
      <w:pPr>
        <w:pStyle w:val="6"/>
        <w:jc w:val="center"/>
        <w:outlineLvl w:val="2"/>
      </w:pPr>
      <w:r>
        <w:rPr>
          <w:sz w:val="20"/>
        </w:rPr>
        <w:t>Порядок</w:t>
      </w:r>
    </w:p>
    <w:p w14:paraId="4B5871C4">
      <w:pPr>
        <w:pStyle w:val="6"/>
        <w:jc w:val="center"/>
      </w:pPr>
      <w:r>
        <w:rPr>
          <w:sz w:val="20"/>
        </w:rPr>
        <w:t>использования зарезервированных в составе</w:t>
      </w:r>
    </w:p>
    <w:p w14:paraId="6A5F434F">
      <w:pPr>
        <w:pStyle w:val="6"/>
        <w:jc w:val="center"/>
      </w:pPr>
      <w:r>
        <w:rPr>
          <w:sz w:val="20"/>
        </w:rPr>
        <w:t>расходов бюджета Белоярского района</w:t>
      </w:r>
    </w:p>
    <w:p w14:paraId="5F6F9F0F">
      <w:pPr>
        <w:pStyle w:val="6"/>
        <w:jc w:val="center"/>
      </w:pPr>
      <w:r>
        <w:rPr>
          <w:sz w:val="20"/>
        </w:rPr>
        <w:t>бюджетных ассигнований (далее - Порядок)</w:t>
      </w:r>
    </w:p>
    <w:p w14:paraId="3020A026">
      <w:pPr>
        <w:pStyle w:val="4"/>
        <w:jc w:val="center"/>
      </w:pPr>
    </w:p>
    <w:p w14:paraId="1740E7D6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"https://login.consultant.ru/link/?req=doc&amp;base=RLAW926&amp;n=150309&amp;dst=100023"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</w:t>
      </w:r>
    </w:p>
    <w:p w14:paraId="4DA5B6A1">
      <w:pPr>
        <w:pStyle w:val="4"/>
        <w:jc w:val="center"/>
      </w:pPr>
      <w:r>
        <w:rPr>
          <w:sz w:val="20"/>
        </w:rPr>
        <w:t>от 23.01.2017 N 34)</w:t>
      </w:r>
    </w:p>
    <w:p w14:paraId="18C6F2F4">
      <w:pPr>
        <w:pStyle w:val="4"/>
        <w:jc w:val="both"/>
      </w:pPr>
    </w:p>
    <w:p w14:paraId="7557E408">
      <w:pPr>
        <w:pStyle w:val="4"/>
        <w:ind w:firstLine="540"/>
        <w:jc w:val="both"/>
      </w:pPr>
      <w:r>
        <w:rPr>
          <w:sz w:val="20"/>
        </w:rPr>
        <w:t>1. Порядок определяет механизм использования и перераспределения зарезервированных в составе расходов бюджета Белоярского района бюджетных ассигнований.</w:t>
      </w:r>
    </w:p>
    <w:p w14:paraId="4D5AB056">
      <w:pPr>
        <w:pStyle w:val="4"/>
        <w:spacing w:before="200"/>
        <w:ind w:firstLine="540"/>
        <w:jc w:val="both"/>
      </w:pPr>
      <w:bookmarkStart w:id="4" w:name="P328"/>
      <w:bookmarkEnd w:id="4"/>
      <w:r>
        <w:rPr>
          <w:sz w:val="20"/>
        </w:rPr>
        <w:t>2. Направления использования зарезервированных бюджетных ассигнований:</w:t>
      </w:r>
    </w:p>
    <w:p w14:paraId="0D287BAF">
      <w:pPr>
        <w:pStyle w:val="4"/>
        <w:spacing w:before="200"/>
        <w:ind w:firstLine="540"/>
        <w:jc w:val="both"/>
      </w:pPr>
      <w:r>
        <w:rPr>
          <w:sz w:val="20"/>
        </w:rPr>
        <w:t>на уплату налога на имущество организаций;</w:t>
      </w:r>
    </w:p>
    <w:p w14:paraId="1768F857">
      <w:pPr>
        <w:pStyle w:val="4"/>
        <w:spacing w:before="200"/>
        <w:ind w:firstLine="540"/>
        <w:jc w:val="both"/>
      </w:pPr>
      <w:r>
        <w:rPr>
          <w:sz w:val="20"/>
        </w:rPr>
        <w:t xml:space="preserve">на поэтапное повышение оплаты труда отдельных категорий работников и муниципальных учреждений в соответствии с Указами Президента Российской Федерации от 7 мая 2012 года </w:t>
      </w:r>
      <w:r>
        <w:fldChar w:fldCharType="begin"/>
      </w:r>
      <w:r>
        <w:instrText xml:space="preserve"> HYPERLINK "https://login.consultant.ru/link/?req=doc&amp;base=LAW&amp;n=129344" \h </w:instrText>
      </w:r>
      <w:r>
        <w:fldChar w:fldCharType="separate"/>
      </w:r>
      <w:r>
        <w:rPr>
          <w:color w:val="0000FF"/>
          <w:sz w:val="20"/>
        </w:rPr>
        <w:t>N 597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мероприятиях по реализации государственной социальной политики", от 1 июня 2012 года </w:t>
      </w:r>
      <w:r>
        <w:fldChar w:fldCharType="begin"/>
      </w:r>
      <w:r>
        <w:instrText xml:space="preserve"> HYPERLINK "https://login.consultant.ru/link/?req=doc&amp;base=LAW&amp;n=130516" \h </w:instrText>
      </w:r>
      <w:r>
        <w:fldChar w:fldCharType="separate"/>
      </w:r>
      <w:r>
        <w:rPr>
          <w:color w:val="0000FF"/>
          <w:sz w:val="20"/>
        </w:rPr>
        <w:t>N 761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национальной стратегии действий в интересах детей на 2012 - 2017 годы";</w:t>
      </w:r>
    </w:p>
    <w:p w14:paraId="7B9598FF">
      <w:pPr>
        <w:pStyle w:val="4"/>
        <w:spacing w:before="200"/>
        <w:ind w:firstLine="540"/>
        <w:jc w:val="both"/>
      </w:pPr>
      <w:r>
        <w:rPr>
          <w:sz w:val="20"/>
        </w:rPr>
        <w:t>на социально значимые расходы, связанные с оплатой труда и начислениями на выплаты по оплате труда, социальным обеспечением населения, оплатой коммунальных услуг и предоставлением межбюджетных трансфертов бюджетам поселений в границах Белоярского района;</w:t>
      </w:r>
    </w:p>
    <w:p w14:paraId="599EE60B">
      <w:pPr>
        <w:pStyle w:val="4"/>
        <w:spacing w:before="200"/>
        <w:ind w:firstLine="540"/>
        <w:jc w:val="both"/>
      </w:pPr>
      <w:r>
        <w:rPr>
          <w:sz w:val="20"/>
        </w:rPr>
        <w:t>на обеспечение доли софинансирования при участии в государственных программах Ханты-Мансийского автономного округа - Югры;</w:t>
      </w:r>
    </w:p>
    <w:p w14:paraId="7714F185">
      <w:pPr>
        <w:pStyle w:val="4"/>
        <w:spacing w:before="200"/>
        <w:ind w:firstLine="540"/>
        <w:jc w:val="both"/>
      </w:pPr>
      <w:r>
        <w:rPr>
          <w:sz w:val="20"/>
        </w:rPr>
        <w:t>на обеспечение расходных обязательств на реализацию основных мероприятий муниципальных программ Белоярского района.</w:t>
      </w:r>
    </w:p>
    <w:p w14:paraId="6161925A">
      <w:pPr>
        <w:pStyle w:val="4"/>
        <w:spacing w:before="200"/>
        <w:ind w:firstLine="540"/>
        <w:jc w:val="both"/>
      </w:pPr>
      <w:r>
        <w:rPr>
          <w:sz w:val="20"/>
        </w:rPr>
        <w:t>3. Размер (сумма) зарезервированных бюджетных ассигнований устанавливается решением Думы Белоярского района о бюджете Белоярского района общим объемом по всем направлениям.</w:t>
      </w:r>
    </w:p>
    <w:p w14:paraId="2AC53152">
      <w:pPr>
        <w:pStyle w:val="4"/>
        <w:spacing w:before="200"/>
        <w:ind w:firstLine="540"/>
        <w:jc w:val="both"/>
      </w:pPr>
      <w:r>
        <w:rPr>
          <w:sz w:val="20"/>
        </w:rPr>
        <w:t>4. Зарезервированные бюджетные ассигнования перераспределяются по соответствующим муниципальным программам Белоярского района и непрограммным направлениям деятельности в случаях:</w:t>
      </w:r>
    </w:p>
    <w:p w14:paraId="74D2481D">
      <w:pPr>
        <w:pStyle w:val="4"/>
        <w:jc w:val="both"/>
      </w:pPr>
      <w:r>
        <w:rPr>
          <w:sz w:val="20"/>
        </w:rPr>
        <w:t xml:space="preserve">(п. 4 в ред. </w:t>
      </w:r>
      <w:r>
        <w:fldChar w:fldCharType="begin"/>
      </w:r>
      <w:r>
        <w:instrText xml:space="preserve"> HYPERLINK "https://login.consultant.ru/link/?req=doc&amp;base=RLAW926&amp;n=166187&amp;dst=100023"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28.12.2017 N 1304)</w:t>
      </w:r>
    </w:p>
    <w:p w14:paraId="2C73BE4D">
      <w:pPr>
        <w:pStyle w:val="4"/>
        <w:spacing w:before="200"/>
        <w:ind w:firstLine="540"/>
        <w:jc w:val="both"/>
      </w:pPr>
      <w:bookmarkStart w:id="5" w:name="P337"/>
      <w:bookmarkEnd w:id="5"/>
      <w:r>
        <w:rPr>
          <w:sz w:val="20"/>
        </w:rPr>
        <w:t>4.1. обеспечения необходимого объема средств у главных распорядителей средств бюджета Белоярского района на уплату налога на имущество органами местного самоуправления и муниципальными учреждениями;</w:t>
      </w:r>
    </w:p>
    <w:p w14:paraId="7A1B9EE7">
      <w:pPr>
        <w:pStyle w:val="4"/>
        <w:spacing w:before="200"/>
        <w:ind w:firstLine="540"/>
        <w:jc w:val="both"/>
      </w:pPr>
      <w:bookmarkStart w:id="6" w:name="P338"/>
      <w:bookmarkEnd w:id="6"/>
      <w:r>
        <w:rPr>
          <w:sz w:val="20"/>
        </w:rPr>
        <w:t>4.2. обеспечения социально значимых расходов, связанных с оплатой труда и начислениями на выплаты по оплате труда, социальным обеспечением населения, оплатой коммунальных услуг и предоставлением межбюджетных трансфертов бюджетам поселений в границах Белоярского района;</w:t>
      </w:r>
    </w:p>
    <w:p w14:paraId="0B72F337">
      <w:pPr>
        <w:pStyle w:val="4"/>
        <w:spacing w:before="200"/>
        <w:ind w:firstLine="540"/>
        <w:jc w:val="both"/>
      </w:pPr>
      <w:bookmarkStart w:id="7" w:name="P339"/>
      <w:bookmarkEnd w:id="7"/>
      <w:r>
        <w:rPr>
          <w:sz w:val="20"/>
        </w:rPr>
        <w:t>4.3. обеспечения прироста фонда оплаты труда по отдельным категориям работников муниципальных учреждений Белоярского района и поселений Белоярского района, исходя из фактического исполнения целевых и финансовых показателей за отчетный финансовый год принимаемых решений по корректировке "дорожных карт" в очередном финансовом году;</w:t>
      </w:r>
    </w:p>
    <w:p w14:paraId="527BA0F0">
      <w:pPr>
        <w:pStyle w:val="4"/>
        <w:spacing w:before="200"/>
        <w:ind w:firstLine="540"/>
        <w:jc w:val="both"/>
      </w:pPr>
      <w:bookmarkStart w:id="8" w:name="P340"/>
      <w:bookmarkEnd w:id="8"/>
      <w:r>
        <w:rPr>
          <w:sz w:val="20"/>
        </w:rPr>
        <w:t>4.4. обеспечения доли софинансирования при участии в государственных программах Ханты-Мансийского автономного округа - Югры в процессе исполнения бюджета Белоярского района в текущем финансовом году;</w:t>
      </w:r>
    </w:p>
    <w:p w14:paraId="3D272DC8">
      <w:pPr>
        <w:pStyle w:val="4"/>
        <w:spacing w:before="200"/>
        <w:ind w:firstLine="540"/>
        <w:jc w:val="both"/>
      </w:pPr>
      <w:bookmarkStart w:id="9" w:name="P341"/>
      <w:bookmarkEnd w:id="9"/>
      <w:r>
        <w:rPr>
          <w:sz w:val="20"/>
        </w:rPr>
        <w:t xml:space="preserve">4.5. обеспечения расходных обязательств, не указанных в </w:t>
      </w:r>
      <w:r>
        <w:fldChar w:fldCharType="begin"/>
      </w:r>
      <w:r>
        <w:instrText xml:space="preserve"> HYPERLINK \l "P337" \h </w:instrText>
      </w:r>
      <w:r>
        <w:fldChar w:fldCharType="separate"/>
      </w:r>
      <w:r>
        <w:rPr>
          <w:color w:val="0000FF"/>
          <w:sz w:val="20"/>
        </w:rPr>
        <w:t>подпунктах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"P338" \h </w:instrText>
      </w:r>
      <w:r>
        <w:fldChar w:fldCharType="separate"/>
      </w:r>
      <w:r>
        <w:rPr>
          <w:color w:val="0000FF"/>
          <w:sz w:val="20"/>
        </w:rPr>
        <w:t>4.2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"P339" \h </w:instrText>
      </w:r>
      <w:r>
        <w:fldChar w:fldCharType="separate"/>
      </w:r>
      <w:r>
        <w:rPr>
          <w:color w:val="0000FF"/>
          <w:sz w:val="20"/>
        </w:rPr>
        <w:t>4.3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"P340" \h </w:instrText>
      </w:r>
      <w:r>
        <w:fldChar w:fldCharType="separate"/>
      </w:r>
      <w:r>
        <w:rPr>
          <w:color w:val="0000FF"/>
          <w:sz w:val="20"/>
        </w:rPr>
        <w:t>4.4</w:t>
      </w:r>
      <w:r>
        <w:rPr>
          <w:color w:val="0000FF"/>
          <w:sz w:val="20"/>
        </w:rPr>
        <w:fldChar w:fldCharType="end"/>
      </w:r>
      <w:r>
        <w:rPr>
          <w:sz w:val="20"/>
        </w:rPr>
        <w:t>, по распоряжению администрации Белоярского района.</w:t>
      </w:r>
    </w:p>
    <w:p w14:paraId="1E011772">
      <w:pPr>
        <w:pStyle w:val="4"/>
        <w:spacing w:before="200"/>
        <w:ind w:firstLine="540"/>
        <w:jc w:val="both"/>
      </w:pPr>
      <w:r>
        <w:rPr>
          <w:sz w:val="20"/>
        </w:rPr>
        <w:t xml:space="preserve">5. Служебную записку с обоснованием перераспределения зарезервированных бюджетных ассигнований в случаях, установленных </w:t>
      </w:r>
      <w:r>
        <w:fldChar w:fldCharType="begin"/>
      </w:r>
      <w:r>
        <w:instrText xml:space="preserve"> HYPERLINK \l "P337" \h </w:instrText>
      </w:r>
      <w:r>
        <w:fldChar w:fldCharType="separate"/>
      </w:r>
      <w:r>
        <w:rPr>
          <w:color w:val="0000FF"/>
          <w:sz w:val="20"/>
        </w:rPr>
        <w:t>пунктами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"P338" \h </w:instrText>
      </w:r>
      <w:r>
        <w:fldChar w:fldCharType="separate"/>
      </w:r>
      <w:r>
        <w:rPr>
          <w:color w:val="0000FF"/>
          <w:sz w:val="20"/>
        </w:rPr>
        <w:t>4.2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"P339" \h </w:instrText>
      </w:r>
      <w:r>
        <w:fldChar w:fldCharType="separate"/>
      </w:r>
      <w:r>
        <w:rPr>
          <w:color w:val="0000FF"/>
          <w:sz w:val="20"/>
        </w:rPr>
        <w:t>4.3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"P340" \h </w:instrText>
      </w:r>
      <w:r>
        <w:fldChar w:fldCharType="separate"/>
      </w:r>
      <w:r>
        <w:rPr>
          <w:color w:val="0000FF"/>
          <w:sz w:val="20"/>
        </w:rPr>
        <w:t>4.4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Порядка, органы администрации Белоярского района предоставляют в Комитет по финансам и налоговой политике администрации Белоярского района.</w:t>
      </w:r>
    </w:p>
    <w:p w14:paraId="69C27729">
      <w:pPr>
        <w:pStyle w:val="4"/>
        <w:jc w:val="both"/>
      </w:pPr>
      <w:r>
        <w:rPr>
          <w:sz w:val="20"/>
        </w:rPr>
        <w:t xml:space="preserve">(п. 5 в ред. </w:t>
      </w:r>
      <w:r>
        <w:fldChar w:fldCharType="begin"/>
      </w:r>
      <w:r>
        <w:instrText xml:space="preserve"> HYPERLINK "https://login.consultant.ru/link/?req=doc&amp;base=RLAW926&amp;n=156438&amp;dst=100008"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24.07.2017 N 692)</w:t>
      </w:r>
    </w:p>
    <w:p w14:paraId="256F51B0">
      <w:pPr>
        <w:pStyle w:val="4"/>
        <w:spacing w:before="200"/>
        <w:ind w:firstLine="540"/>
        <w:jc w:val="both"/>
      </w:pPr>
      <w:r>
        <w:rPr>
          <w:sz w:val="20"/>
        </w:rPr>
        <w:t xml:space="preserve">5.1. Служебную записку с обоснованием перераспределения зарезервированных бюджетных ассигнований в случаях, установленных </w:t>
      </w:r>
      <w:r>
        <w:fldChar w:fldCharType="begin"/>
      </w:r>
      <w:r>
        <w:instrText xml:space="preserve"> HYPERLINK \l "P341" \h </w:instrText>
      </w:r>
      <w:r>
        <w:fldChar w:fldCharType="separate"/>
      </w:r>
      <w:r>
        <w:rPr>
          <w:color w:val="0000FF"/>
          <w:sz w:val="20"/>
        </w:rPr>
        <w:t>пунктом 4.5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Порядка, органы администрации Белоярского района предоставляют в Комитет по финансам и налоговой политике администрации Белоярского района после согласования с Управлением экономики, реформ и программ администрации Белоярского района. После согласования Комитет по финансам и налоговой политике администрации Белоярского района готовит проект распоряжения администрации Белоярского района о перераспределении иных зарезервированных средств бюджетных ассигнований в составе расходов бюджета Белоярского района.</w:t>
      </w:r>
    </w:p>
    <w:p w14:paraId="79B7B69C">
      <w:pPr>
        <w:pStyle w:val="4"/>
        <w:jc w:val="both"/>
      </w:pPr>
      <w:r>
        <w:rPr>
          <w:sz w:val="20"/>
        </w:rPr>
        <w:t xml:space="preserve">(п. 5.1 в ред. </w:t>
      </w:r>
      <w:r>
        <w:fldChar w:fldCharType="begin"/>
      </w:r>
      <w:r>
        <w:instrText xml:space="preserve"> HYPERLINK "https://login.consultant.ru/link/?req=doc&amp;base=RLAW926&amp;n=156438&amp;dst=100010"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24.07.2017 N 692)</w:t>
      </w:r>
    </w:p>
    <w:p w14:paraId="75006090">
      <w:pPr>
        <w:pStyle w:val="4"/>
        <w:spacing w:before="200"/>
        <w:ind w:firstLine="540"/>
        <w:jc w:val="both"/>
      </w:pPr>
      <w:r>
        <w:rPr>
          <w:sz w:val="20"/>
        </w:rPr>
        <w:t xml:space="preserve">6. Главные распорядители средств бюджета Белоярского района и органы местного самоуправления поселений Белоярского района, в распоряжение которых выделяются зарезервированные бюджетные ассигнования в соответствии с </w:t>
      </w:r>
      <w:r>
        <w:fldChar w:fldCharType="begin"/>
      </w:r>
      <w:r>
        <w:instrText xml:space="preserve"> HYPERLINK \l "P328" \h </w:instrText>
      </w:r>
      <w:r>
        <w:fldChar w:fldCharType="separate"/>
      </w:r>
      <w:r>
        <w:rPr>
          <w:color w:val="0000FF"/>
          <w:sz w:val="20"/>
        </w:rPr>
        <w:t>пунктом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Порядка:</w:t>
      </w:r>
    </w:p>
    <w:p w14:paraId="715EF5AA">
      <w:pPr>
        <w:pStyle w:val="4"/>
        <w:spacing w:before="200"/>
        <w:ind w:firstLine="540"/>
        <w:jc w:val="both"/>
      </w:pPr>
      <w:r>
        <w:rPr>
          <w:sz w:val="20"/>
        </w:rPr>
        <w:t>несут ответственность за целевое их использование в соответствии с правовыми актами Российской Федерации, Ханты-Мансийского автономного округа - Югры, Белоярского района;</w:t>
      </w:r>
    </w:p>
    <w:p w14:paraId="7D033190">
      <w:pPr>
        <w:pStyle w:val="4"/>
        <w:spacing w:before="200"/>
        <w:ind w:firstLine="540"/>
        <w:jc w:val="both"/>
      </w:pPr>
      <w:r>
        <w:rPr>
          <w:sz w:val="20"/>
        </w:rPr>
        <w:t>не допускают образования просроченной кредиторской задолженности;</w:t>
      </w:r>
    </w:p>
    <w:p w14:paraId="7B51E4B2">
      <w:pPr>
        <w:pStyle w:val="4"/>
        <w:spacing w:before="200"/>
        <w:ind w:firstLine="540"/>
        <w:jc w:val="both"/>
      </w:pPr>
      <w:r>
        <w:rPr>
          <w:sz w:val="20"/>
        </w:rPr>
        <w:t>не допускают снижения уровня номинальной заработной платы в среднем по отдельным категориям работников бюджетной сферы в размерах ниже уровня, достигнутого в отчетном финансовом году.</w:t>
      </w:r>
    </w:p>
    <w:p w14:paraId="5B27A469">
      <w:pPr>
        <w:pStyle w:val="4"/>
        <w:jc w:val="both"/>
      </w:pPr>
    </w:p>
    <w:p w14:paraId="620A8265">
      <w:pPr>
        <w:pStyle w:val="4"/>
        <w:jc w:val="both"/>
      </w:pPr>
    </w:p>
    <w:p w14:paraId="4A9CE272">
      <w:pPr>
        <w:pStyle w:val="4"/>
        <w:jc w:val="both"/>
      </w:pPr>
    </w:p>
    <w:p w14:paraId="79CC4515">
      <w:pPr>
        <w:pStyle w:val="4"/>
        <w:jc w:val="both"/>
      </w:pPr>
    </w:p>
    <w:p w14:paraId="5F9BCE12">
      <w:pPr>
        <w:pStyle w:val="4"/>
        <w:jc w:val="both"/>
      </w:pPr>
    </w:p>
    <w:p w14:paraId="0D5DEC15">
      <w:pPr>
        <w:pStyle w:val="4"/>
        <w:jc w:val="right"/>
        <w:outlineLvl w:val="1"/>
      </w:pPr>
      <w:r>
        <w:rPr>
          <w:sz w:val="20"/>
        </w:rPr>
        <w:t>Приложение 1</w:t>
      </w:r>
    </w:p>
    <w:p w14:paraId="3EB41505">
      <w:pPr>
        <w:pStyle w:val="4"/>
        <w:jc w:val="right"/>
      </w:pPr>
      <w:r>
        <w:rPr>
          <w:sz w:val="20"/>
        </w:rPr>
        <w:t>к муниципальной программе Белоярского района</w:t>
      </w:r>
    </w:p>
    <w:p w14:paraId="0831FD6C">
      <w:pPr>
        <w:pStyle w:val="4"/>
        <w:jc w:val="right"/>
      </w:pPr>
      <w:r>
        <w:rPr>
          <w:sz w:val="20"/>
        </w:rPr>
        <w:t>"Управление муниципальными финансами</w:t>
      </w:r>
    </w:p>
    <w:p w14:paraId="5C930092">
      <w:pPr>
        <w:pStyle w:val="4"/>
        <w:jc w:val="right"/>
      </w:pPr>
      <w:r>
        <w:rPr>
          <w:sz w:val="20"/>
        </w:rPr>
        <w:t>в Белоярском районе на 2014 - 2020 годы"</w:t>
      </w:r>
    </w:p>
    <w:p w14:paraId="7D2D947F">
      <w:pPr>
        <w:pStyle w:val="4"/>
        <w:jc w:val="both"/>
      </w:pPr>
    </w:p>
    <w:p w14:paraId="1FA9BB9D">
      <w:pPr>
        <w:pStyle w:val="6"/>
        <w:jc w:val="center"/>
      </w:pPr>
      <w:bookmarkStart w:id="10" w:name="P360"/>
      <w:bookmarkEnd w:id="10"/>
      <w:r>
        <w:rPr>
          <w:sz w:val="20"/>
        </w:rPr>
        <w:t>ЦЕЛЕВЫЕ ПОКАЗАТЕЛИ</w:t>
      </w:r>
    </w:p>
    <w:p w14:paraId="7BCA53E5">
      <w:pPr>
        <w:pStyle w:val="6"/>
        <w:jc w:val="center"/>
      </w:pPr>
      <w:r>
        <w:rPr>
          <w:sz w:val="20"/>
        </w:rPr>
        <w:t>МУНИЦИПАЛЬНОЙ ПРОГРАММЫ</w:t>
      </w:r>
    </w:p>
    <w:p w14:paraId="6F07E296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19"/>
        <w:gridCol w:w="113"/>
      </w:tblGrid>
      <w:tr w14:paraId="1EE5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3D9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02E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823454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45161C5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"https://login.consultant.ru/link/?req=doc&amp;base=RLAW926&amp;n=170425&amp;dst=100040"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Администрации Белоярского района от 29.03.2018 N 240)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8BE9"/>
        </w:tc>
      </w:tr>
    </w:tbl>
    <w:p w14:paraId="1809C871">
      <w:pPr>
        <w:pStyle w:val="4"/>
        <w:jc w:val="both"/>
      </w:pPr>
    </w:p>
    <w:p w14:paraId="5C0B0B63">
      <w:pPr>
        <w:sectPr>
          <w:pgSz w:w="11905" w:h="16838"/>
          <w:pgMar w:top="1440" w:right="1800" w:bottom="1440" w:left="1800" w:header="0" w:footer="0" w:gutter="0"/>
          <w:cols w:space="720" w:num="1"/>
          <w:titlePg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989"/>
        <w:gridCol w:w="1309"/>
        <w:gridCol w:w="739"/>
        <w:gridCol w:w="739"/>
        <w:gridCol w:w="829"/>
        <w:gridCol w:w="829"/>
        <w:gridCol w:w="829"/>
        <w:gridCol w:w="829"/>
        <w:gridCol w:w="1099"/>
        <w:gridCol w:w="1279"/>
      </w:tblGrid>
      <w:tr w14:paraId="54FB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vAlign w:val="center"/>
          </w:tcPr>
          <w:p w14:paraId="0B4CCEAA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989" w:type="dxa"/>
            <w:vMerge w:val="restart"/>
            <w:vAlign w:val="center"/>
          </w:tcPr>
          <w:p w14:paraId="369927A5">
            <w:pPr>
              <w:pStyle w:val="4"/>
              <w:jc w:val="center"/>
            </w:pPr>
            <w:r>
              <w:rPr>
                <w:sz w:val="20"/>
              </w:rPr>
              <w:t>Наименование показателей результатов</w:t>
            </w:r>
          </w:p>
        </w:tc>
        <w:tc>
          <w:tcPr>
            <w:tcW w:w="1309" w:type="dxa"/>
            <w:vMerge w:val="restart"/>
            <w:vAlign w:val="center"/>
          </w:tcPr>
          <w:p w14:paraId="77086E9F">
            <w:pPr>
              <w:pStyle w:val="4"/>
              <w:jc w:val="center"/>
            </w:pPr>
            <w:r>
              <w:rPr>
                <w:sz w:val="20"/>
              </w:rPr>
              <w:t>Базовый показатель на начало реализации программы</w:t>
            </w:r>
          </w:p>
        </w:tc>
        <w:tc>
          <w:tcPr>
            <w:tcW w:w="5893" w:type="dxa"/>
            <w:gridSpan w:val="7"/>
            <w:vAlign w:val="center"/>
          </w:tcPr>
          <w:p w14:paraId="769761E1">
            <w:pPr>
              <w:pStyle w:val="4"/>
              <w:jc w:val="center"/>
            </w:pPr>
            <w:r>
              <w:rPr>
                <w:sz w:val="20"/>
              </w:rPr>
              <w:t>Значение показателя по годам</w:t>
            </w:r>
          </w:p>
        </w:tc>
        <w:tc>
          <w:tcPr>
            <w:tcW w:w="1279" w:type="dxa"/>
            <w:vMerge w:val="restart"/>
            <w:vAlign w:val="center"/>
          </w:tcPr>
          <w:p w14:paraId="0D9DC33C">
            <w:pPr>
              <w:pStyle w:val="4"/>
              <w:jc w:val="center"/>
            </w:pPr>
            <w:r>
              <w:rPr>
                <w:sz w:val="20"/>
              </w:rPr>
              <w:t>Целевое значение показателя на момент окончания действия программы</w:t>
            </w:r>
          </w:p>
        </w:tc>
      </w:tr>
      <w:tr w14:paraId="2F32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2D4E67FE"/>
        </w:tc>
        <w:tc>
          <w:tcPr>
            <w:vMerge w:val="continue"/>
          </w:tcPr>
          <w:p w14:paraId="2EFAACCB"/>
        </w:tc>
        <w:tc>
          <w:tcPr>
            <w:vMerge w:val="continue"/>
          </w:tcPr>
          <w:p w14:paraId="78C357C1"/>
        </w:tc>
        <w:tc>
          <w:tcPr>
            <w:tcW w:w="739" w:type="dxa"/>
            <w:vAlign w:val="center"/>
          </w:tcPr>
          <w:p w14:paraId="62994DF4">
            <w:pPr>
              <w:pStyle w:val="4"/>
              <w:jc w:val="center"/>
            </w:pPr>
            <w:r>
              <w:rPr>
                <w:sz w:val="20"/>
              </w:rPr>
              <w:t>2014 год</w:t>
            </w:r>
          </w:p>
        </w:tc>
        <w:tc>
          <w:tcPr>
            <w:tcW w:w="739" w:type="dxa"/>
            <w:vAlign w:val="center"/>
          </w:tcPr>
          <w:p w14:paraId="65E8318B">
            <w:pPr>
              <w:pStyle w:val="4"/>
              <w:jc w:val="center"/>
            </w:pPr>
            <w:r>
              <w:rPr>
                <w:sz w:val="20"/>
              </w:rPr>
              <w:t>2015 год</w:t>
            </w:r>
          </w:p>
        </w:tc>
        <w:tc>
          <w:tcPr>
            <w:tcW w:w="829" w:type="dxa"/>
            <w:vAlign w:val="center"/>
          </w:tcPr>
          <w:p w14:paraId="181F5D7A">
            <w:pPr>
              <w:pStyle w:val="4"/>
              <w:jc w:val="center"/>
            </w:pPr>
            <w:r>
              <w:rPr>
                <w:sz w:val="20"/>
              </w:rPr>
              <w:t>2016 год</w:t>
            </w:r>
          </w:p>
        </w:tc>
        <w:tc>
          <w:tcPr>
            <w:tcW w:w="829" w:type="dxa"/>
            <w:vAlign w:val="center"/>
          </w:tcPr>
          <w:p w14:paraId="2A0E4E93">
            <w:pPr>
              <w:pStyle w:val="4"/>
              <w:jc w:val="center"/>
            </w:pPr>
            <w:r>
              <w:rPr>
                <w:sz w:val="20"/>
              </w:rPr>
              <w:t>2017 год</w:t>
            </w:r>
          </w:p>
        </w:tc>
        <w:tc>
          <w:tcPr>
            <w:tcW w:w="829" w:type="dxa"/>
            <w:vAlign w:val="center"/>
          </w:tcPr>
          <w:p w14:paraId="4AE4B656">
            <w:pPr>
              <w:pStyle w:val="4"/>
              <w:jc w:val="center"/>
            </w:pPr>
            <w:r>
              <w:rPr>
                <w:sz w:val="20"/>
              </w:rPr>
              <w:t>2018 год</w:t>
            </w:r>
          </w:p>
        </w:tc>
        <w:tc>
          <w:tcPr>
            <w:tcW w:w="829" w:type="dxa"/>
            <w:vAlign w:val="center"/>
          </w:tcPr>
          <w:p w14:paraId="0EA6C140">
            <w:pPr>
              <w:pStyle w:val="4"/>
              <w:jc w:val="center"/>
            </w:pPr>
            <w:r>
              <w:rPr>
                <w:sz w:val="20"/>
              </w:rPr>
              <w:t>2019 год</w:t>
            </w:r>
          </w:p>
        </w:tc>
        <w:tc>
          <w:tcPr>
            <w:tcW w:w="1099" w:type="dxa"/>
            <w:vAlign w:val="center"/>
          </w:tcPr>
          <w:p w14:paraId="06BA84D7">
            <w:pPr>
              <w:pStyle w:val="4"/>
              <w:jc w:val="center"/>
            </w:pPr>
            <w:r>
              <w:rPr>
                <w:sz w:val="20"/>
              </w:rPr>
              <w:t>2020 год</w:t>
            </w:r>
          </w:p>
        </w:tc>
        <w:tc>
          <w:tcPr>
            <w:vMerge w:val="continue"/>
          </w:tcPr>
          <w:p w14:paraId="7237AFE3"/>
        </w:tc>
      </w:tr>
      <w:tr w14:paraId="4F96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27353DC4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989" w:type="dxa"/>
            <w:vAlign w:val="center"/>
          </w:tcPr>
          <w:p w14:paraId="5356A76E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5857BC1D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96F416E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9F2B7B5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829" w:type="dxa"/>
            <w:vAlign w:val="center"/>
          </w:tcPr>
          <w:p w14:paraId="2D465FB4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829" w:type="dxa"/>
            <w:vAlign w:val="center"/>
          </w:tcPr>
          <w:p w14:paraId="5A009BC4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829" w:type="dxa"/>
            <w:vAlign w:val="center"/>
          </w:tcPr>
          <w:p w14:paraId="121B49F6"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829" w:type="dxa"/>
            <w:vAlign w:val="center"/>
          </w:tcPr>
          <w:p w14:paraId="54700301">
            <w:pPr>
              <w:pStyle w:val="4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vAlign w:val="center"/>
          </w:tcPr>
          <w:p w14:paraId="2D10B8F8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279" w:type="dxa"/>
            <w:vAlign w:val="center"/>
          </w:tcPr>
          <w:p w14:paraId="13CEAB3D">
            <w:pPr>
              <w:pStyle w:val="4"/>
              <w:jc w:val="center"/>
            </w:pPr>
            <w:r>
              <w:rPr>
                <w:sz w:val="20"/>
              </w:rPr>
              <w:t>11</w:t>
            </w:r>
          </w:p>
        </w:tc>
      </w:tr>
      <w:tr w14:paraId="64B3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27AE41B9">
            <w:pPr>
              <w:pStyle w:val="4"/>
            </w:pPr>
          </w:p>
        </w:tc>
        <w:tc>
          <w:tcPr>
            <w:tcW w:w="11470" w:type="dxa"/>
            <w:gridSpan w:val="10"/>
            <w:vAlign w:val="center"/>
          </w:tcPr>
          <w:p w14:paraId="0881BCEA">
            <w:pPr>
              <w:pStyle w:val="4"/>
              <w:jc w:val="center"/>
              <w:outlineLvl w:val="2"/>
            </w:pPr>
            <w:r>
              <w:rPr>
                <w:sz w:val="20"/>
              </w:rPr>
              <w:t>Подпрограмма 1. Долгосрочное финансовое планирование и организация бюджетного процесса</w:t>
            </w:r>
          </w:p>
        </w:tc>
      </w:tr>
      <w:tr w14:paraId="0052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0836C8F6">
            <w:pPr>
              <w:pStyle w:val="4"/>
              <w:jc w:val="center"/>
            </w:pPr>
            <w:r>
              <w:rPr>
                <w:sz w:val="20"/>
              </w:rPr>
              <w:t>1.1</w:t>
            </w:r>
          </w:p>
        </w:tc>
        <w:tc>
          <w:tcPr>
            <w:tcW w:w="2989" w:type="dxa"/>
            <w:vAlign w:val="center"/>
          </w:tcPr>
          <w:p w14:paraId="08EB1EE9">
            <w:pPr>
              <w:pStyle w:val="4"/>
              <w:jc w:val="both"/>
            </w:pPr>
            <w:r>
              <w:rPr>
                <w:sz w:val="20"/>
              </w:rPr>
              <w:t>Исполнение плана по налоговым и неналоговым доходам, утвержденного решением Думы Белоярского района о бюджете Белоярского района (без учета доходов по штрафам, санкциям, от возмещения ущерба), на уровне не менее 95%</w:t>
            </w:r>
          </w:p>
        </w:tc>
        <w:tc>
          <w:tcPr>
            <w:tcW w:w="1309" w:type="dxa"/>
            <w:vAlign w:val="center"/>
          </w:tcPr>
          <w:p w14:paraId="556BD23C">
            <w:pPr>
              <w:pStyle w:val="4"/>
              <w:jc w:val="center"/>
            </w:pPr>
            <w:r>
              <w:rPr>
                <w:sz w:val="20"/>
              </w:rPr>
              <w:t>103%</w:t>
            </w:r>
          </w:p>
        </w:tc>
        <w:tc>
          <w:tcPr>
            <w:tcW w:w="739" w:type="dxa"/>
            <w:vAlign w:val="center"/>
          </w:tcPr>
          <w:p w14:paraId="11A9729E">
            <w:pPr>
              <w:pStyle w:val="4"/>
              <w:jc w:val="center"/>
            </w:pPr>
            <w:r>
              <w:rPr>
                <w:sz w:val="20"/>
              </w:rPr>
              <w:t>103%</w:t>
            </w:r>
          </w:p>
        </w:tc>
        <w:tc>
          <w:tcPr>
            <w:tcW w:w="739" w:type="dxa"/>
            <w:vAlign w:val="center"/>
          </w:tcPr>
          <w:p w14:paraId="57634D02">
            <w:pPr>
              <w:pStyle w:val="4"/>
              <w:jc w:val="center"/>
            </w:pPr>
            <w:r>
              <w:rPr>
                <w:sz w:val="20"/>
              </w:rPr>
              <w:t>103%</w:t>
            </w:r>
          </w:p>
        </w:tc>
        <w:tc>
          <w:tcPr>
            <w:tcW w:w="829" w:type="dxa"/>
            <w:vAlign w:val="center"/>
          </w:tcPr>
          <w:p w14:paraId="45DF91B1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829" w:type="dxa"/>
            <w:vAlign w:val="center"/>
          </w:tcPr>
          <w:p w14:paraId="44BA0A16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829" w:type="dxa"/>
            <w:vAlign w:val="center"/>
          </w:tcPr>
          <w:p w14:paraId="545BBF39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829" w:type="dxa"/>
            <w:vAlign w:val="center"/>
          </w:tcPr>
          <w:p w14:paraId="104FFA27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1099" w:type="dxa"/>
            <w:vAlign w:val="center"/>
          </w:tcPr>
          <w:p w14:paraId="068BDED3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1279" w:type="dxa"/>
            <w:vAlign w:val="center"/>
          </w:tcPr>
          <w:p w14:paraId="49CA85FE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</w:tr>
      <w:tr w14:paraId="3B2E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C26228A">
            <w:pPr>
              <w:pStyle w:val="4"/>
              <w:jc w:val="center"/>
            </w:pPr>
            <w:r>
              <w:rPr>
                <w:sz w:val="20"/>
              </w:rPr>
              <w:t>1.2</w:t>
            </w:r>
          </w:p>
        </w:tc>
        <w:tc>
          <w:tcPr>
            <w:tcW w:w="2989" w:type="dxa"/>
            <w:vAlign w:val="center"/>
          </w:tcPr>
          <w:p w14:paraId="22DDB0F8">
            <w:pPr>
              <w:pStyle w:val="4"/>
            </w:pPr>
            <w:r>
              <w:rPr>
                <w:sz w:val="20"/>
              </w:rPr>
              <w:t>Исполнение расходных обязательств Белоярского района за отчетный финансовый год в размере не менее 95% от бюджетных ассигнований, утвержденных решением Думы Белоярского района о бюджете Белоярского района</w:t>
            </w:r>
          </w:p>
        </w:tc>
        <w:tc>
          <w:tcPr>
            <w:tcW w:w="1309" w:type="dxa"/>
            <w:vAlign w:val="center"/>
          </w:tcPr>
          <w:p w14:paraId="4C538639">
            <w:pPr>
              <w:pStyle w:val="4"/>
              <w:jc w:val="center"/>
            </w:pPr>
            <w:r>
              <w:rPr>
                <w:sz w:val="20"/>
              </w:rPr>
              <w:t>95%</w:t>
            </w:r>
          </w:p>
        </w:tc>
        <w:tc>
          <w:tcPr>
            <w:tcW w:w="739" w:type="dxa"/>
            <w:vAlign w:val="center"/>
          </w:tcPr>
          <w:p w14:paraId="48AE031A">
            <w:pPr>
              <w:pStyle w:val="4"/>
              <w:jc w:val="center"/>
            </w:pPr>
            <w:r>
              <w:rPr>
                <w:sz w:val="20"/>
              </w:rPr>
              <w:t>95%</w:t>
            </w:r>
          </w:p>
        </w:tc>
        <w:tc>
          <w:tcPr>
            <w:tcW w:w="739" w:type="dxa"/>
            <w:vAlign w:val="center"/>
          </w:tcPr>
          <w:p w14:paraId="55B4C39E">
            <w:pPr>
              <w:pStyle w:val="4"/>
              <w:jc w:val="center"/>
            </w:pPr>
            <w:r>
              <w:rPr>
                <w:sz w:val="20"/>
              </w:rPr>
              <w:t>92%</w:t>
            </w:r>
          </w:p>
        </w:tc>
        <w:tc>
          <w:tcPr>
            <w:tcW w:w="829" w:type="dxa"/>
            <w:vAlign w:val="center"/>
          </w:tcPr>
          <w:p w14:paraId="2BEC4A62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829" w:type="dxa"/>
            <w:vAlign w:val="center"/>
          </w:tcPr>
          <w:p w14:paraId="4BAEEFE6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829" w:type="dxa"/>
            <w:vAlign w:val="center"/>
          </w:tcPr>
          <w:p w14:paraId="1E23BFC0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829" w:type="dxa"/>
            <w:vAlign w:val="center"/>
          </w:tcPr>
          <w:p w14:paraId="2E22CF5F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  <w:tc>
          <w:tcPr>
            <w:tcW w:w="1099" w:type="dxa"/>
            <w:vAlign w:val="center"/>
          </w:tcPr>
          <w:p w14:paraId="4564B21F">
            <w:pPr>
              <w:pStyle w:val="4"/>
              <w:jc w:val="center"/>
            </w:pPr>
            <w:r>
              <w:rPr>
                <w:sz w:val="20"/>
              </w:rPr>
              <w:t>&gt;=95%&gt;=</w:t>
            </w:r>
          </w:p>
        </w:tc>
        <w:tc>
          <w:tcPr>
            <w:tcW w:w="1279" w:type="dxa"/>
            <w:vAlign w:val="center"/>
          </w:tcPr>
          <w:p w14:paraId="6A15102D">
            <w:pPr>
              <w:pStyle w:val="4"/>
              <w:jc w:val="center"/>
            </w:pPr>
            <w:r>
              <w:rPr>
                <w:sz w:val="20"/>
              </w:rPr>
              <w:t>&gt;=95%</w:t>
            </w:r>
          </w:p>
        </w:tc>
      </w:tr>
      <w:tr w14:paraId="71F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524AEBAE">
            <w:pPr>
              <w:pStyle w:val="4"/>
              <w:jc w:val="center"/>
            </w:pPr>
            <w:r>
              <w:rPr>
                <w:sz w:val="20"/>
              </w:rPr>
              <w:t>1.3</w:t>
            </w:r>
          </w:p>
        </w:tc>
        <w:tc>
          <w:tcPr>
            <w:tcW w:w="2989" w:type="dxa"/>
            <w:vAlign w:val="center"/>
          </w:tcPr>
          <w:p w14:paraId="145EF301">
            <w:pPr>
              <w:pStyle w:val="4"/>
            </w:pPr>
            <w:r>
              <w:rPr>
                <w:sz w:val="20"/>
              </w:rPr>
              <w:t>Сохранение высокого качества организации и осуществления бюджетного процесса в Белоярском районе, место в рейтинге муниципальных образований не ниже 3</w:t>
            </w:r>
          </w:p>
        </w:tc>
        <w:tc>
          <w:tcPr>
            <w:tcW w:w="1309" w:type="dxa"/>
            <w:vAlign w:val="center"/>
          </w:tcPr>
          <w:p w14:paraId="27E623D4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7D3CB9E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4A57843">
            <w:pPr>
              <w:pStyle w:val="4"/>
              <w:jc w:val="center"/>
            </w:pPr>
            <w:r>
              <w:rPr>
                <w:sz w:val="20"/>
              </w:rPr>
              <w:t>&lt;=3</w:t>
            </w:r>
          </w:p>
        </w:tc>
        <w:tc>
          <w:tcPr>
            <w:tcW w:w="829" w:type="dxa"/>
            <w:vAlign w:val="center"/>
          </w:tcPr>
          <w:p w14:paraId="7B50A25E">
            <w:pPr>
              <w:pStyle w:val="4"/>
              <w:jc w:val="center"/>
            </w:pPr>
            <w:r>
              <w:rPr>
                <w:sz w:val="20"/>
              </w:rPr>
              <w:t>&lt;=3</w:t>
            </w:r>
          </w:p>
        </w:tc>
        <w:tc>
          <w:tcPr>
            <w:tcW w:w="829" w:type="dxa"/>
            <w:vAlign w:val="center"/>
          </w:tcPr>
          <w:p w14:paraId="241F6F94">
            <w:pPr>
              <w:pStyle w:val="4"/>
              <w:jc w:val="center"/>
            </w:pPr>
            <w:r>
              <w:rPr>
                <w:sz w:val="20"/>
              </w:rPr>
              <w:t>&lt;=3</w:t>
            </w:r>
          </w:p>
        </w:tc>
        <w:tc>
          <w:tcPr>
            <w:tcW w:w="829" w:type="dxa"/>
            <w:vAlign w:val="center"/>
          </w:tcPr>
          <w:p w14:paraId="083D190F">
            <w:pPr>
              <w:pStyle w:val="4"/>
              <w:jc w:val="center"/>
            </w:pPr>
            <w:r>
              <w:rPr>
                <w:sz w:val="20"/>
              </w:rPr>
              <w:t>&lt;=3</w:t>
            </w:r>
          </w:p>
        </w:tc>
        <w:tc>
          <w:tcPr>
            <w:tcW w:w="829" w:type="dxa"/>
            <w:vAlign w:val="center"/>
          </w:tcPr>
          <w:p w14:paraId="1D49A997">
            <w:pPr>
              <w:pStyle w:val="4"/>
              <w:jc w:val="center"/>
            </w:pPr>
            <w:r>
              <w:rPr>
                <w:sz w:val="20"/>
              </w:rPr>
              <w:t>&lt;=3</w:t>
            </w:r>
          </w:p>
        </w:tc>
        <w:tc>
          <w:tcPr>
            <w:tcW w:w="1099" w:type="dxa"/>
            <w:vAlign w:val="center"/>
          </w:tcPr>
          <w:p w14:paraId="5869775C">
            <w:pPr>
              <w:pStyle w:val="4"/>
              <w:jc w:val="center"/>
            </w:pPr>
            <w:r>
              <w:rPr>
                <w:sz w:val="20"/>
              </w:rPr>
              <w:t>&lt;=3</w:t>
            </w:r>
          </w:p>
        </w:tc>
        <w:tc>
          <w:tcPr>
            <w:tcW w:w="1279" w:type="dxa"/>
            <w:vAlign w:val="center"/>
          </w:tcPr>
          <w:p w14:paraId="40456228">
            <w:pPr>
              <w:pStyle w:val="4"/>
              <w:jc w:val="center"/>
            </w:pPr>
            <w:r>
              <w:rPr>
                <w:sz w:val="20"/>
              </w:rPr>
              <w:t>&lt;=3</w:t>
            </w:r>
          </w:p>
        </w:tc>
      </w:tr>
      <w:tr w14:paraId="22E2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B8A5F6E">
            <w:pPr>
              <w:pStyle w:val="4"/>
              <w:jc w:val="center"/>
            </w:pPr>
            <w:r>
              <w:rPr>
                <w:sz w:val="20"/>
              </w:rPr>
              <w:t>1.4</w:t>
            </w:r>
          </w:p>
        </w:tc>
        <w:tc>
          <w:tcPr>
            <w:tcW w:w="2989" w:type="dxa"/>
            <w:vAlign w:val="center"/>
          </w:tcPr>
          <w:p w14:paraId="13B82AB8">
            <w:pPr>
              <w:pStyle w:val="4"/>
            </w:pPr>
            <w:r>
              <w:rPr>
                <w:sz w:val="20"/>
              </w:rPr>
              <w:t>Размер резервного фонда администрации Белоярского района от первоначально утвержденного общего объема расходов бюджета Белоярского района</w:t>
            </w:r>
          </w:p>
        </w:tc>
        <w:tc>
          <w:tcPr>
            <w:tcW w:w="1309" w:type="dxa"/>
            <w:vAlign w:val="center"/>
          </w:tcPr>
          <w:p w14:paraId="32249070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739" w:type="dxa"/>
            <w:vAlign w:val="center"/>
          </w:tcPr>
          <w:p w14:paraId="7CCADE4C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739" w:type="dxa"/>
            <w:vAlign w:val="center"/>
          </w:tcPr>
          <w:p w14:paraId="7E7A0E4B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829" w:type="dxa"/>
            <w:vAlign w:val="center"/>
          </w:tcPr>
          <w:p w14:paraId="616AAD45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829" w:type="dxa"/>
            <w:vAlign w:val="center"/>
          </w:tcPr>
          <w:p w14:paraId="5359824E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829" w:type="dxa"/>
            <w:vAlign w:val="center"/>
          </w:tcPr>
          <w:p w14:paraId="6DAD8514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829" w:type="dxa"/>
            <w:vAlign w:val="center"/>
          </w:tcPr>
          <w:p w14:paraId="1D263211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1099" w:type="dxa"/>
            <w:vAlign w:val="center"/>
          </w:tcPr>
          <w:p w14:paraId="6FEE68BE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  <w:tc>
          <w:tcPr>
            <w:tcW w:w="1279" w:type="dxa"/>
            <w:vAlign w:val="center"/>
          </w:tcPr>
          <w:p w14:paraId="7059222F">
            <w:pPr>
              <w:pStyle w:val="4"/>
              <w:jc w:val="center"/>
            </w:pPr>
            <w:r>
              <w:rPr>
                <w:sz w:val="20"/>
              </w:rPr>
              <w:t>&lt;3%</w:t>
            </w:r>
          </w:p>
        </w:tc>
      </w:tr>
      <w:tr w14:paraId="6458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2AFFDA88">
            <w:pPr>
              <w:pStyle w:val="4"/>
              <w:jc w:val="center"/>
            </w:pPr>
            <w:r>
              <w:rPr>
                <w:sz w:val="20"/>
              </w:rPr>
              <w:t>1.5</w:t>
            </w:r>
          </w:p>
        </w:tc>
        <w:tc>
          <w:tcPr>
            <w:tcW w:w="2989" w:type="dxa"/>
            <w:vAlign w:val="center"/>
          </w:tcPr>
          <w:p w14:paraId="523A3364">
            <w:pPr>
              <w:pStyle w:val="4"/>
            </w:pPr>
            <w:r>
              <w:rPr>
                <w:sz w:val="20"/>
              </w:rPr>
              <w:t xml:space="preserve">Наличие актуальной редакции </w:t>
            </w:r>
            <w:r>
              <w:fldChar w:fldCharType="begin"/>
            </w:r>
            <w:r>
              <w:instrText xml:space="preserve"> HYPERLINK "https://login.consultant.ru/link/?req=doc&amp;base=RLAW926&amp;n=181724&amp;dst=100012"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Стратегии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Социально-экономического развития Белоярского района до 2020 года и на период до 2030 года, наличие - 1, отсутствие - 0</w:t>
            </w:r>
          </w:p>
        </w:tc>
        <w:tc>
          <w:tcPr>
            <w:tcW w:w="1309" w:type="dxa"/>
            <w:vAlign w:val="center"/>
          </w:tcPr>
          <w:p w14:paraId="23DCDD4C">
            <w:pPr>
              <w:pStyle w:val="4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39" w:type="dxa"/>
            <w:vAlign w:val="center"/>
          </w:tcPr>
          <w:p w14:paraId="78A156FC">
            <w:pPr>
              <w:pStyle w:val="4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39" w:type="dxa"/>
            <w:vAlign w:val="center"/>
          </w:tcPr>
          <w:p w14:paraId="12FD1E91">
            <w:pPr>
              <w:pStyle w:val="4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9" w:type="dxa"/>
            <w:vAlign w:val="center"/>
          </w:tcPr>
          <w:p w14:paraId="759D61C7">
            <w:pPr>
              <w:pStyle w:val="4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9" w:type="dxa"/>
            <w:vAlign w:val="center"/>
          </w:tcPr>
          <w:p w14:paraId="3BE46B31">
            <w:pPr>
              <w:pStyle w:val="4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9" w:type="dxa"/>
            <w:vAlign w:val="center"/>
          </w:tcPr>
          <w:p w14:paraId="42A70B1B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40CE2676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099" w:type="dxa"/>
            <w:vAlign w:val="center"/>
          </w:tcPr>
          <w:p w14:paraId="569C6E9E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9" w:type="dxa"/>
            <w:vAlign w:val="center"/>
          </w:tcPr>
          <w:p w14:paraId="7B16615A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</w:tr>
      <w:tr w14:paraId="7486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49396BDC">
            <w:pPr>
              <w:pStyle w:val="4"/>
            </w:pPr>
          </w:p>
        </w:tc>
        <w:tc>
          <w:tcPr>
            <w:tcW w:w="11470" w:type="dxa"/>
            <w:gridSpan w:val="10"/>
            <w:vAlign w:val="center"/>
          </w:tcPr>
          <w:p w14:paraId="18EE8B12">
            <w:pPr>
              <w:pStyle w:val="4"/>
              <w:jc w:val="center"/>
              <w:outlineLvl w:val="2"/>
            </w:pPr>
            <w:r>
              <w:rPr>
                <w:sz w:val="20"/>
              </w:rPr>
              <w:t>Подпрограмма 2. Управление муниципальным долгом</w:t>
            </w:r>
          </w:p>
        </w:tc>
      </w:tr>
      <w:tr w14:paraId="629E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B4D1114">
            <w:pPr>
              <w:pStyle w:val="4"/>
              <w:jc w:val="center"/>
            </w:pPr>
            <w:r>
              <w:rPr>
                <w:sz w:val="20"/>
              </w:rPr>
              <w:t>2.1</w:t>
            </w:r>
          </w:p>
        </w:tc>
        <w:tc>
          <w:tcPr>
            <w:tcW w:w="2989" w:type="dxa"/>
            <w:vAlign w:val="center"/>
          </w:tcPr>
          <w:p w14:paraId="3E49F0BA">
            <w:pPr>
              <w:pStyle w:val="4"/>
              <w:jc w:val="both"/>
            </w:pPr>
            <w:r>
              <w:rPr>
                <w:sz w:val="20"/>
              </w:rPr>
              <w:t>Размер годовой суммы платежей на погашение и обслуживание прямых обязательств и ожидаемых платежей по исполнению условных обязательств к собственным доходам бюджета Белоярского района не более 15%</w:t>
            </w:r>
          </w:p>
        </w:tc>
        <w:tc>
          <w:tcPr>
            <w:tcW w:w="1309" w:type="dxa"/>
            <w:vAlign w:val="center"/>
          </w:tcPr>
          <w:p w14:paraId="0547AEE0">
            <w:pPr>
              <w:pStyle w:val="4"/>
              <w:jc w:val="center"/>
            </w:pPr>
            <w:r>
              <w:rPr>
                <w:sz w:val="20"/>
              </w:rPr>
              <w:t>10%</w:t>
            </w:r>
          </w:p>
        </w:tc>
        <w:tc>
          <w:tcPr>
            <w:tcW w:w="739" w:type="dxa"/>
            <w:vAlign w:val="center"/>
          </w:tcPr>
          <w:p w14:paraId="041F52EB">
            <w:pPr>
              <w:pStyle w:val="4"/>
              <w:jc w:val="center"/>
            </w:pPr>
            <w:r>
              <w:rPr>
                <w:sz w:val="20"/>
              </w:rPr>
              <w:t>11%</w:t>
            </w:r>
          </w:p>
        </w:tc>
        <w:tc>
          <w:tcPr>
            <w:tcW w:w="739" w:type="dxa"/>
            <w:vAlign w:val="center"/>
          </w:tcPr>
          <w:p w14:paraId="57789480">
            <w:pPr>
              <w:pStyle w:val="4"/>
              <w:jc w:val="center"/>
            </w:pPr>
            <w:r>
              <w:rPr>
                <w:sz w:val="20"/>
              </w:rPr>
              <w:t>12%</w:t>
            </w:r>
          </w:p>
        </w:tc>
        <w:tc>
          <w:tcPr>
            <w:tcW w:w="829" w:type="dxa"/>
            <w:vAlign w:val="center"/>
          </w:tcPr>
          <w:p w14:paraId="55421FC1">
            <w:pPr>
              <w:pStyle w:val="4"/>
              <w:jc w:val="center"/>
            </w:pPr>
            <w:r>
              <w:rPr>
                <w:sz w:val="20"/>
              </w:rPr>
              <w:t>&lt;=15%</w:t>
            </w:r>
          </w:p>
        </w:tc>
        <w:tc>
          <w:tcPr>
            <w:tcW w:w="829" w:type="dxa"/>
            <w:vAlign w:val="center"/>
          </w:tcPr>
          <w:p w14:paraId="2FFE6BC0">
            <w:pPr>
              <w:pStyle w:val="4"/>
              <w:jc w:val="center"/>
            </w:pPr>
            <w:r>
              <w:rPr>
                <w:sz w:val="20"/>
              </w:rPr>
              <w:t>&lt;=15%</w:t>
            </w:r>
          </w:p>
        </w:tc>
        <w:tc>
          <w:tcPr>
            <w:tcW w:w="829" w:type="dxa"/>
            <w:vAlign w:val="center"/>
          </w:tcPr>
          <w:p w14:paraId="721755DB">
            <w:pPr>
              <w:pStyle w:val="4"/>
              <w:jc w:val="center"/>
            </w:pPr>
            <w:r>
              <w:rPr>
                <w:sz w:val="20"/>
              </w:rPr>
              <w:t>&lt;=15%</w:t>
            </w:r>
          </w:p>
        </w:tc>
        <w:tc>
          <w:tcPr>
            <w:tcW w:w="829" w:type="dxa"/>
            <w:vAlign w:val="center"/>
          </w:tcPr>
          <w:p w14:paraId="6C0CA61D">
            <w:pPr>
              <w:pStyle w:val="4"/>
              <w:jc w:val="center"/>
            </w:pPr>
            <w:r>
              <w:rPr>
                <w:sz w:val="20"/>
              </w:rPr>
              <w:t>&lt;=15%</w:t>
            </w:r>
          </w:p>
        </w:tc>
        <w:tc>
          <w:tcPr>
            <w:tcW w:w="1099" w:type="dxa"/>
            <w:vAlign w:val="center"/>
          </w:tcPr>
          <w:p w14:paraId="1A30BAC7">
            <w:pPr>
              <w:pStyle w:val="4"/>
              <w:jc w:val="center"/>
            </w:pPr>
            <w:r>
              <w:rPr>
                <w:sz w:val="20"/>
              </w:rPr>
              <w:t>&lt;=15%</w:t>
            </w:r>
          </w:p>
        </w:tc>
        <w:tc>
          <w:tcPr>
            <w:tcW w:w="1279" w:type="dxa"/>
            <w:vAlign w:val="center"/>
          </w:tcPr>
          <w:p w14:paraId="18FB9213">
            <w:pPr>
              <w:pStyle w:val="4"/>
              <w:jc w:val="center"/>
            </w:pPr>
            <w:r>
              <w:rPr>
                <w:sz w:val="20"/>
              </w:rPr>
              <w:t>&lt;=15%</w:t>
            </w:r>
          </w:p>
        </w:tc>
      </w:tr>
      <w:tr w14:paraId="3F04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81DBF39">
            <w:pPr>
              <w:pStyle w:val="4"/>
              <w:jc w:val="center"/>
            </w:pPr>
            <w:r>
              <w:rPr>
                <w:sz w:val="20"/>
              </w:rPr>
              <w:t>2.2</w:t>
            </w:r>
          </w:p>
        </w:tc>
        <w:tc>
          <w:tcPr>
            <w:tcW w:w="2989" w:type="dxa"/>
            <w:vAlign w:val="center"/>
          </w:tcPr>
          <w:p w14:paraId="38102962">
            <w:pPr>
              <w:pStyle w:val="4"/>
            </w:pPr>
            <w:r>
              <w:rPr>
                <w:sz w:val="20"/>
              </w:rPr>
              <w:t>Соблюдение в течение финансового года ограничений по предельному объему муниципального долга, установленных бюджетным законодательством (</w:t>
            </w:r>
            <w:r>
              <w:fldChar w:fldCharType="begin"/>
            </w:r>
            <w:r>
              <w:instrText xml:space="preserve"> HYPERLINK "https://login.consultant.ru/link/?req=doc&amp;base=LAW&amp;n=312226&amp;dst=1766"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ст. 107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БК РФ), при условии соблюдения - 1, несоблюдение - 0</w:t>
            </w:r>
          </w:p>
        </w:tc>
        <w:tc>
          <w:tcPr>
            <w:tcW w:w="1309" w:type="dxa"/>
            <w:vAlign w:val="center"/>
          </w:tcPr>
          <w:p w14:paraId="256CE5AA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1372DCA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247074E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41129504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515B7578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2AA3685B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5A483D14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099" w:type="dxa"/>
            <w:vAlign w:val="center"/>
          </w:tcPr>
          <w:p w14:paraId="41220258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9" w:type="dxa"/>
            <w:vAlign w:val="center"/>
          </w:tcPr>
          <w:p w14:paraId="0E7C06DC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</w:tr>
      <w:tr w14:paraId="3954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5F808DC6">
            <w:pPr>
              <w:pStyle w:val="4"/>
            </w:pPr>
          </w:p>
        </w:tc>
        <w:tc>
          <w:tcPr>
            <w:tcW w:w="11470" w:type="dxa"/>
            <w:gridSpan w:val="10"/>
            <w:vAlign w:val="center"/>
          </w:tcPr>
          <w:p w14:paraId="4911AA5B">
            <w:pPr>
              <w:pStyle w:val="4"/>
              <w:jc w:val="center"/>
              <w:outlineLvl w:val="2"/>
            </w:pPr>
            <w:r>
              <w:rPr>
                <w:sz w:val="20"/>
              </w:rPr>
              <w:t>Подпрограмма 3. Повышение эффективности бюджетных расходов</w:t>
            </w:r>
          </w:p>
        </w:tc>
      </w:tr>
      <w:tr w14:paraId="3ADF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11080921">
            <w:pPr>
              <w:pStyle w:val="4"/>
              <w:jc w:val="center"/>
            </w:pPr>
            <w:r>
              <w:rPr>
                <w:sz w:val="20"/>
              </w:rPr>
              <w:t>3.1</w:t>
            </w:r>
          </w:p>
        </w:tc>
        <w:tc>
          <w:tcPr>
            <w:tcW w:w="2989" w:type="dxa"/>
            <w:vAlign w:val="center"/>
          </w:tcPr>
          <w:p w14:paraId="5AF8EF04">
            <w:pPr>
              <w:pStyle w:val="4"/>
            </w:pPr>
            <w:r>
              <w:rPr>
                <w:sz w:val="20"/>
              </w:rPr>
              <w:t>Доля главных распорядителей бюджетных средств Белоярского района, имеющих оценку качества финансового менеджмента более 80 баллов</w:t>
            </w:r>
          </w:p>
        </w:tc>
        <w:tc>
          <w:tcPr>
            <w:tcW w:w="1309" w:type="dxa"/>
            <w:vAlign w:val="center"/>
          </w:tcPr>
          <w:p w14:paraId="561F111A">
            <w:pPr>
              <w:pStyle w:val="4"/>
              <w:jc w:val="center"/>
            </w:pPr>
            <w:r>
              <w:rPr>
                <w:sz w:val="20"/>
              </w:rPr>
              <w:t>77,8%</w:t>
            </w:r>
          </w:p>
        </w:tc>
        <w:tc>
          <w:tcPr>
            <w:tcW w:w="739" w:type="dxa"/>
            <w:vAlign w:val="center"/>
          </w:tcPr>
          <w:p w14:paraId="577EEA97">
            <w:pPr>
              <w:pStyle w:val="4"/>
              <w:jc w:val="center"/>
            </w:pPr>
            <w:r>
              <w:rPr>
                <w:sz w:val="20"/>
              </w:rPr>
              <w:t>77,8%</w:t>
            </w:r>
          </w:p>
        </w:tc>
        <w:tc>
          <w:tcPr>
            <w:tcW w:w="739" w:type="dxa"/>
            <w:vAlign w:val="center"/>
          </w:tcPr>
          <w:p w14:paraId="74CEBECF">
            <w:pPr>
              <w:pStyle w:val="4"/>
              <w:jc w:val="center"/>
            </w:pPr>
            <w:r>
              <w:rPr>
                <w:sz w:val="20"/>
              </w:rPr>
              <w:t>62,5%</w:t>
            </w:r>
          </w:p>
        </w:tc>
        <w:tc>
          <w:tcPr>
            <w:tcW w:w="829" w:type="dxa"/>
            <w:vAlign w:val="center"/>
          </w:tcPr>
          <w:p w14:paraId="6422BA1D">
            <w:pPr>
              <w:pStyle w:val="4"/>
              <w:jc w:val="center"/>
            </w:pPr>
            <w:r>
              <w:rPr>
                <w:sz w:val="20"/>
              </w:rPr>
              <w:t>80%</w:t>
            </w:r>
          </w:p>
        </w:tc>
        <w:tc>
          <w:tcPr>
            <w:tcW w:w="829" w:type="dxa"/>
            <w:vAlign w:val="center"/>
          </w:tcPr>
          <w:p w14:paraId="3853DBC5">
            <w:pPr>
              <w:pStyle w:val="4"/>
              <w:jc w:val="center"/>
            </w:pPr>
            <w:r>
              <w:rPr>
                <w:sz w:val="20"/>
              </w:rPr>
              <w:t>85%</w:t>
            </w:r>
          </w:p>
        </w:tc>
        <w:tc>
          <w:tcPr>
            <w:tcW w:w="829" w:type="dxa"/>
            <w:vAlign w:val="center"/>
          </w:tcPr>
          <w:p w14:paraId="756A9112">
            <w:pPr>
              <w:pStyle w:val="4"/>
              <w:jc w:val="center"/>
            </w:pPr>
            <w:r>
              <w:rPr>
                <w:sz w:val="20"/>
              </w:rPr>
              <w:t>85%</w:t>
            </w:r>
          </w:p>
        </w:tc>
        <w:tc>
          <w:tcPr>
            <w:tcW w:w="829" w:type="dxa"/>
            <w:vAlign w:val="center"/>
          </w:tcPr>
          <w:p w14:paraId="62CFEDA4">
            <w:pPr>
              <w:pStyle w:val="4"/>
              <w:jc w:val="center"/>
            </w:pPr>
            <w:r>
              <w:rPr>
                <w:sz w:val="20"/>
              </w:rPr>
              <w:t>85%</w:t>
            </w:r>
          </w:p>
        </w:tc>
        <w:tc>
          <w:tcPr>
            <w:tcW w:w="1099" w:type="dxa"/>
            <w:vAlign w:val="center"/>
          </w:tcPr>
          <w:p w14:paraId="2541E6E0">
            <w:pPr>
              <w:pStyle w:val="4"/>
              <w:jc w:val="center"/>
            </w:pPr>
            <w:r>
              <w:rPr>
                <w:sz w:val="20"/>
              </w:rPr>
              <w:t>85%</w:t>
            </w:r>
          </w:p>
        </w:tc>
        <w:tc>
          <w:tcPr>
            <w:tcW w:w="1279" w:type="dxa"/>
            <w:vAlign w:val="center"/>
          </w:tcPr>
          <w:p w14:paraId="7DFAED8C">
            <w:pPr>
              <w:pStyle w:val="4"/>
              <w:jc w:val="center"/>
            </w:pPr>
            <w:r>
              <w:rPr>
                <w:sz w:val="20"/>
              </w:rPr>
              <w:t>85%</w:t>
            </w:r>
          </w:p>
        </w:tc>
      </w:tr>
      <w:tr w14:paraId="3359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367A706">
            <w:pPr>
              <w:pStyle w:val="4"/>
              <w:jc w:val="center"/>
            </w:pPr>
            <w:r>
              <w:rPr>
                <w:sz w:val="20"/>
              </w:rPr>
              <w:t>3.2</w:t>
            </w:r>
          </w:p>
        </w:tc>
        <w:tc>
          <w:tcPr>
            <w:tcW w:w="2989" w:type="dxa"/>
            <w:vAlign w:val="center"/>
          </w:tcPr>
          <w:p w14:paraId="38B96A89">
            <w:pPr>
              <w:pStyle w:val="4"/>
            </w:pPr>
            <w:r>
              <w:rPr>
                <w:sz w:val="20"/>
              </w:rPr>
              <w:t>Доля размещенной в сети Интернет информации в общем объеме обязательной к размещению в соответствии с нормативными правовыми актами Российской Федерации, Ханты-Мансийского автономного округа - Югры, Белоярского района</w:t>
            </w:r>
          </w:p>
        </w:tc>
        <w:tc>
          <w:tcPr>
            <w:tcW w:w="1309" w:type="dxa"/>
            <w:vAlign w:val="center"/>
          </w:tcPr>
          <w:p w14:paraId="4945C388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739" w:type="dxa"/>
            <w:vAlign w:val="center"/>
          </w:tcPr>
          <w:p w14:paraId="54575113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739" w:type="dxa"/>
            <w:vAlign w:val="center"/>
          </w:tcPr>
          <w:p w14:paraId="7CE71A51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829" w:type="dxa"/>
            <w:vAlign w:val="center"/>
          </w:tcPr>
          <w:p w14:paraId="4F6EC607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829" w:type="dxa"/>
            <w:vAlign w:val="center"/>
          </w:tcPr>
          <w:p w14:paraId="4E6E2C00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829" w:type="dxa"/>
            <w:vAlign w:val="center"/>
          </w:tcPr>
          <w:p w14:paraId="3EF8C323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829" w:type="dxa"/>
            <w:vAlign w:val="center"/>
          </w:tcPr>
          <w:p w14:paraId="0B7DE9A9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1099" w:type="dxa"/>
            <w:vAlign w:val="center"/>
          </w:tcPr>
          <w:p w14:paraId="488093AD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  <w:tc>
          <w:tcPr>
            <w:tcW w:w="1279" w:type="dxa"/>
            <w:vAlign w:val="center"/>
          </w:tcPr>
          <w:p w14:paraId="0E883A96">
            <w:pPr>
              <w:pStyle w:val="4"/>
              <w:jc w:val="center"/>
            </w:pPr>
            <w:r>
              <w:rPr>
                <w:sz w:val="20"/>
              </w:rPr>
              <w:t>100%</w:t>
            </w:r>
          </w:p>
        </w:tc>
      </w:tr>
      <w:tr w14:paraId="558D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51279523">
            <w:pPr>
              <w:pStyle w:val="4"/>
              <w:jc w:val="center"/>
            </w:pPr>
            <w:r>
              <w:rPr>
                <w:sz w:val="20"/>
              </w:rPr>
              <w:t>3.3</w:t>
            </w:r>
          </w:p>
        </w:tc>
        <w:tc>
          <w:tcPr>
            <w:tcW w:w="2989" w:type="dxa"/>
            <w:vAlign w:val="center"/>
          </w:tcPr>
          <w:p w14:paraId="2C82E4A4">
            <w:pPr>
              <w:pStyle w:val="4"/>
            </w:pPr>
            <w:r>
              <w:rPr>
                <w:sz w:val="20"/>
              </w:rPr>
              <w:t>Публикация в сети Интернет брошюры "Бюджет для граждан", брошюра опубликована - 1, не опубликована - 0</w:t>
            </w:r>
          </w:p>
        </w:tc>
        <w:tc>
          <w:tcPr>
            <w:tcW w:w="1309" w:type="dxa"/>
            <w:vAlign w:val="center"/>
          </w:tcPr>
          <w:p w14:paraId="72B82902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1630E7F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44629FD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1A0E9330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54D07109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673F8F7A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14:paraId="260DE0D3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099" w:type="dxa"/>
            <w:vAlign w:val="center"/>
          </w:tcPr>
          <w:p w14:paraId="1624ABE3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9" w:type="dxa"/>
            <w:vAlign w:val="center"/>
          </w:tcPr>
          <w:p w14:paraId="3077D110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</w:tr>
      <w:tr w14:paraId="58A5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Align w:val="center"/>
          </w:tcPr>
          <w:p w14:paraId="7BFA7CD2">
            <w:pPr>
              <w:pStyle w:val="4"/>
              <w:jc w:val="center"/>
            </w:pPr>
            <w:r>
              <w:rPr>
                <w:sz w:val="20"/>
              </w:rPr>
              <w:t>3.4</w:t>
            </w:r>
          </w:p>
        </w:tc>
        <w:tc>
          <w:tcPr>
            <w:tcW w:w="2989" w:type="dxa"/>
            <w:vAlign w:val="center"/>
          </w:tcPr>
          <w:p w14:paraId="6BA5B660">
            <w:pPr>
              <w:pStyle w:val="4"/>
            </w:pPr>
            <w:r>
              <w:rPr>
                <w:sz w:val="20"/>
              </w:rPr>
              <w:t>Увеличение количества граждан, охваченных мероприятиями, направленными на повышение финансовой грамотности, до 573 человек</w:t>
            </w:r>
          </w:p>
        </w:tc>
        <w:tc>
          <w:tcPr>
            <w:tcW w:w="1309" w:type="dxa"/>
            <w:vAlign w:val="center"/>
          </w:tcPr>
          <w:p w14:paraId="11E7600A">
            <w:pPr>
              <w:pStyle w:val="4"/>
              <w:jc w:val="center"/>
            </w:pPr>
            <w:r>
              <w:rPr>
                <w:sz w:val="20"/>
              </w:rPr>
              <w:t>373</w:t>
            </w:r>
          </w:p>
        </w:tc>
        <w:tc>
          <w:tcPr>
            <w:tcW w:w="739" w:type="dxa"/>
            <w:vAlign w:val="center"/>
          </w:tcPr>
          <w:p w14:paraId="148A94DE">
            <w:pPr>
              <w:pStyle w:val="4"/>
              <w:jc w:val="center"/>
            </w:pPr>
            <w:r>
              <w:rPr>
                <w:sz w:val="20"/>
              </w:rPr>
              <w:t>458</w:t>
            </w:r>
          </w:p>
        </w:tc>
        <w:tc>
          <w:tcPr>
            <w:tcW w:w="739" w:type="dxa"/>
            <w:vAlign w:val="center"/>
          </w:tcPr>
          <w:p w14:paraId="5C6DB825">
            <w:pPr>
              <w:pStyle w:val="4"/>
              <w:jc w:val="center"/>
            </w:pPr>
            <w:r>
              <w:rPr>
                <w:sz w:val="20"/>
              </w:rPr>
              <w:t>594</w:t>
            </w:r>
          </w:p>
        </w:tc>
        <w:tc>
          <w:tcPr>
            <w:tcW w:w="829" w:type="dxa"/>
            <w:vAlign w:val="center"/>
          </w:tcPr>
          <w:p w14:paraId="7A0D44DD">
            <w:pPr>
              <w:pStyle w:val="4"/>
              <w:jc w:val="center"/>
            </w:pPr>
            <w:r>
              <w:rPr>
                <w:sz w:val="20"/>
              </w:rPr>
              <w:t>496</w:t>
            </w:r>
          </w:p>
        </w:tc>
        <w:tc>
          <w:tcPr>
            <w:tcW w:w="829" w:type="dxa"/>
            <w:vAlign w:val="center"/>
          </w:tcPr>
          <w:p w14:paraId="74C14DF2">
            <w:pPr>
              <w:pStyle w:val="4"/>
              <w:jc w:val="center"/>
            </w:pPr>
            <w:r>
              <w:rPr>
                <w:sz w:val="20"/>
              </w:rPr>
              <w:t>515</w:t>
            </w:r>
          </w:p>
        </w:tc>
        <w:tc>
          <w:tcPr>
            <w:tcW w:w="829" w:type="dxa"/>
            <w:vAlign w:val="center"/>
          </w:tcPr>
          <w:p w14:paraId="72092A63">
            <w:pPr>
              <w:pStyle w:val="4"/>
              <w:jc w:val="center"/>
            </w:pPr>
            <w:r>
              <w:rPr>
                <w:sz w:val="20"/>
              </w:rPr>
              <w:t>534</w:t>
            </w:r>
          </w:p>
        </w:tc>
        <w:tc>
          <w:tcPr>
            <w:tcW w:w="829" w:type="dxa"/>
            <w:vAlign w:val="center"/>
          </w:tcPr>
          <w:p w14:paraId="27AE83A5">
            <w:pPr>
              <w:pStyle w:val="4"/>
              <w:jc w:val="center"/>
            </w:pPr>
            <w:r>
              <w:rPr>
                <w:sz w:val="20"/>
              </w:rPr>
              <w:t>553</w:t>
            </w:r>
          </w:p>
        </w:tc>
        <w:tc>
          <w:tcPr>
            <w:tcW w:w="1099" w:type="dxa"/>
            <w:vAlign w:val="center"/>
          </w:tcPr>
          <w:p w14:paraId="6799FF88">
            <w:pPr>
              <w:pStyle w:val="4"/>
              <w:jc w:val="center"/>
            </w:pPr>
            <w:r>
              <w:rPr>
                <w:sz w:val="20"/>
              </w:rPr>
              <w:t>573</w:t>
            </w:r>
          </w:p>
        </w:tc>
        <w:tc>
          <w:tcPr>
            <w:tcW w:w="1279" w:type="dxa"/>
            <w:vAlign w:val="center"/>
          </w:tcPr>
          <w:p w14:paraId="4E9C782B">
            <w:pPr>
              <w:pStyle w:val="4"/>
              <w:jc w:val="center"/>
            </w:pPr>
            <w:r>
              <w:rPr>
                <w:sz w:val="20"/>
              </w:rPr>
              <w:t>573</w:t>
            </w:r>
          </w:p>
        </w:tc>
      </w:tr>
    </w:tbl>
    <w:p w14:paraId="01073850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59EFC449">
      <w:pPr>
        <w:pStyle w:val="4"/>
        <w:jc w:val="both"/>
      </w:pPr>
    </w:p>
    <w:p w14:paraId="5BED5DEA">
      <w:pPr>
        <w:pStyle w:val="4"/>
        <w:jc w:val="both"/>
      </w:pPr>
    </w:p>
    <w:p w14:paraId="56E1CCF7">
      <w:pPr>
        <w:pStyle w:val="4"/>
        <w:jc w:val="both"/>
      </w:pPr>
    </w:p>
    <w:p w14:paraId="246BDE55">
      <w:pPr>
        <w:pStyle w:val="4"/>
        <w:jc w:val="both"/>
      </w:pPr>
    </w:p>
    <w:p w14:paraId="6538BD7D">
      <w:pPr>
        <w:pStyle w:val="4"/>
        <w:jc w:val="both"/>
      </w:pPr>
    </w:p>
    <w:p w14:paraId="6A21DF93">
      <w:pPr>
        <w:pStyle w:val="4"/>
        <w:jc w:val="right"/>
        <w:outlineLvl w:val="1"/>
      </w:pPr>
      <w:r>
        <w:rPr>
          <w:sz w:val="20"/>
        </w:rPr>
        <w:t>Приложение 2</w:t>
      </w:r>
    </w:p>
    <w:p w14:paraId="6765364C">
      <w:pPr>
        <w:pStyle w:val="4"/>
        <w:jc w:val="right"/>
      </w:pPr>
      <w:r>
        <w:rPr>
          <w:sz w:val="20"/>
        </w:rPr>
        <w:t>к муниципальной программе Белоярского района</w:t>
      </w:r>
    </w:p>
    <w:p w14:paraId="6549CA07">
      <w:pPr>
        <w:pStyle w:val="4"/>
        <w:jc w:val="right"/>
      </w:pPr>
      <w:r>
        <w:rPr>
          <w:sz w:val="20"/>
        </w:rPr>
        <w:t>"Управление муниципальными финансами</w:t>
      </w:r>
    </w:p>
    <w:p w14:paraId="2BD121AA">
      <w:pPr>
        <w:pStyle w:val="4"/>
        <w:jc w:val="right"/>
      </w:pPr>
      <w:r>
        <w:rPr>
          <w:sz w:val="20"/>
        </w:rPr>
        <w:t>в Белоярском районе на 2014 - 2020 годы"</w:t>
      </w:r>
    </w:p>
    <w:p w14:paraId="13AAFDAA">
      <w:pPr>
        <w:pStyle w:val="4"/>
        <w:jc w:val="both"/>
      </w:pPr>
    </w:p>
    <w:p w14:paraId="46ECACD3">
      <w:pPr>
        <w:pStyle w:val="6"/>
        <w:jc w:val="center"/>
      </w:pPr>
      <w:bookmarkStart w:id="11" w:name="P525"/>
      <w:bookmarkEnd w:id="11"/>
      <w:r>
        <w:rPr>
          <w:sz w:val="20"/>
        </w:rPr>
        <w:t>ПЕРЕЧЕНЬ</w:t>
      </w:r>
    </w:p>
    <w:p w14:paraId="75B26F7B">
      <w:pPr>
        <w:pStyle w:val="6"/>
        <w:jc w:val="center"/>
      </w:pPr>
      <w:r>
        <w:rPr>
          <w:sz w:val="20"/>
        </w:rPr>
        <w:t>ОСНОВНЫХ МЕРОПРИЯТИЙ МУНИЦИПАЛЬНОЙ ПРОГРАММЫ, ОБЪЕМЫ</w:t>
      </w:r>
    </w:p>
    <w:p w14:paraId="0C43E161">
      <w:pPr>
        <w:pStyle w:val="6"/>
        <w:jc w:val="center"/>
      </w:pPr>
      <w:r>
        <w:rPr>
          <w:sz w:val="20"/>
        </w:rPr>
        <w:t>И ИСТОЧНИКИ ИХ ФИНАНСИРОВАНИЯ НА 2014 - 2015 ГОДА</w:t>
      </w:r>
    </w:p>
    <w:p w14:paraId="10E16831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381"/>
        <w:gridCol w:w="1701"/>
        <w:gridCol w:w="1417"/>
        <w:gridCol w:w="1020"/>
        <w:gridCol w:w="1020"/>
        <w:gridCol w:w="1020"/>
      </w:tblGrid>
      <w:tr w14:paraId="28F1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26E1289A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381" w:type="dxa"/>
            <w:vMerge w:val="restart"/>
          </w:tcPr>
          <w:p w14:paraId="72CAA77D">
            <w:pPr>
              <w:pStyle w:val="4"/>
              <w:jc w:val="center"/>
            </w:pPr>
            <w:r>
              <w:rPr>
                <w:sz w:val="20"/>
              </w:rPr>
              <w:t>Наименование мероприятий муниципальной программы</w:t>
            </w:r>
          </w:p>
        </w:tc>
        <w:tc>
          <w:tcPr>
            <w:tcW w:w="1701" w:type="dxa"/>
            <w:vMerge w:val="restart"/>
          </w:tcPr>
          <w:p w14:paraId="13B4413A">
            <w:pPr>
              <w:pStyle w:val="4"/>
              <w:jc w:val="center"/>
            </w:pPr>
            <w:r>
              <w:rPr>
                <w:sz w:val="20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417" w:type="dxa"/>
            <w:vMerge w:val="restart"/>
          </w:tcPr>
          <w:p w14:paraId="13A76CA2">
            <w:pPr>
              <w:pStyle w:val="4"/>
              <w:jc w:val="center"/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3060" w:type="dxa"/>
            <w:gridSpan w:val="3"/>
          </w:tcPr>
          <w:p w14:paraId="55FF21AC">
            <w:pPr>
              <w:pStyle w:val="4"/>
              <w:jc w:val="center"/>
            </w:pPr>
            <w:r>
              <w:rPr>
                <w:sz w:val="20"/>
              </w:rPr>
              <w:t>Объем бюджетных ассигнований на реализацию муниципальной программы, тыс. рублей</w:t>
            </w:r>
          </w:p>
        </w:tc>
      </w:tr>
      <w:tr w14:paraId="6C6E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7181A90"/>
        </w:tc>
        <w:tc>
          <w:tcPr>
            <w:vMerge w:val="continue"/>
          </w:tcPr>
          <w:p w14:paraId="6E759AE2"/>
        </w:tc>
        <w:tc>
          <w:tcPr>
            <w:vMerge w:val="continue"/>
          </w:tcPr>
          <w:p w14:paraId="3A648964"/>
        </w:tc>
        <w:tc>
          <w:tcPr>
            <w:vMerge w:val="continue"/>
          </w:tcPr>
          <w:p w14:paraId="7AC64555"/>
        </w:tc>
        <w:tc>
          <w:tcPr>
            <w:tcW w:w="1020" w:type="dxa"/>
            <w:vMerge w:val="restart"/>
          </w:tcPr>
          <w:p w14:paraId="68D1EE25">
            <w:pPr>
              <w:pStyle w:val="4"/>
              <w:jc w:val="center"/>
            </w:pPr>
            <w:r>
              <w:rPr>
                <w:sz w:val="20"/>
              </w:rPr>
              <w:t>Всего</w:t>
            </w:r>
          </w:p>
        </w:tc>
        <w:tc>
          <w:tcPr>
            <w:tcW w:w="2040" w:type="dxa"/>
            <w:gridSpan w:val="2"/>
          </w:tcPr>
          <w:p w14:paraId="53734810">
            <w:pPr>
              <w:pStyle w:val="4"/>
              <w:jc w:val="center"/>
            </w:pPr>
            <w:r>
              <w:rPr>
                <w:sz w:val="20"/>
              </w:rPr>
              <w:t>в том числе:</w:t>
            </w:r>
          </w:p>
        </w:tc>
      </w:tr>
      <w:tr w14:paraId="74F9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E8D8C61"/>
        </w:tc>
        <w:tc>
          <w:tcPr>
            <w:vMerge w:val="continue"/>
          </w:tcPr>
          <w:p w14:paraId="7B37A1C5"/>
        </w:tc>
        <w:tc>
          <w:tcPr>
            <w:vMerge w:val="continue"/>
          </w:tcPr>
          <w:p w14:paraId="7DBB03A9"/>
        </w:tc>
        <w:tc>
          <w:tcPr>
            <w:vMerge w:val="continue"/>
          </w:tcPr>
          <w:p w14:paraId="69187506"/>
        </w:tc>
        <w:tc>
          <w:tcPr>
            <w:vMerge w:val="continue"/>
          </w:tcPr>
          <w:p w14:paraId="5B072557"/>
        </w:tc>
        <w:tc>
          <w:tcPr>
            <w:tcW w:w="1020" w:type="dxa"/>
          </w:tcPr>
          <w:p w14:paraId="2FFCE330">
            <w:pPr>
              <w:pStyle w:val="4"/>
              <w:jc w:val="center"/>
            </w:pPr>
            <w:r>
              <w:rPr>
                <w:sz w:val="20"/>
              </w:rPr>
              <w:t>2014 год</w:t>
            </w:r>
          </w:p>
        </w:tc>
        <w:tc>
          <w:tcPr>
            <w:tcW w:w="1020" w:type="dxa"/>
          </w:tcPr>
          <w:p w14:paraId="173178AF">
            <w:pPr>
              <w:pStyle w:val="4"/>
              <w:jc w:val="center"/>
            </w:pPr>
            <w:r>
              <w:rPr>
                <w:sz w:val="20"/>
              </w:rPr>
              <w:t>2015 год</w:t>
            </w:r>
          </w:p>
        </w:tc>
      </w:tr>
      <w:tr w14:paraId="1860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ED39F37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81" w:type="dxa"/>
          </w:tcPr>
          <w:p w14:paraId="516653F2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</w:tcPr>
          <w:p w14:paraId="41B1DCD7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14:paraId="782083CC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020" w:type="dxa"/>
          </w:tcPr>
          <w:p w14:paraId="6B22544C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020" w:type="dxa"/>
          </w:tcPr>
          <w:p w14:paraId="3FBB8EA2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20" w:type="dxa"/>
          </w:tcPr>
          <w:p w14:paraId="0107A5BB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</w:tr>
      <w:tr w14:paraId="23EB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7"/>
          </w:tcPr>
          <w:p w14:paraId="4CF41292">
            <w:pPr>
              <w:pStyle w:val="4"/>
              <w:outlineLvl w:val="2"/>
            </w:pPr>
            <w:bookmarkStart w:id="12" w:name="P545"/>
            <w:bookmarkEnd w:id="12"/>
            <w:r>
              <w:rPr>
                <w:sz w:val="20"/>
              </w:rPr>
              <w:t>Подпрограмма 1. Долгосрочное финансовое планирование и организация бюджетного процесса</w:t>
            </w:r>
          </w:p>
        </w:tc>
      </w:tr>
      <w:tr w14:paraId="31E0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7"/>
          </w:tcPr>
          <w:p w14:paraId="514D9BB7">
            <w:pPr>
              <w:pStyle w:val="4"/>
            </w:pPr>
            <w:r>
              <w:rPr>
                <w:sz w:val="20"/>
              </w:rPr>
              <w:t>Цель "Достижение оптимального, устойчивого и экономически обоснованного соответствия расходных обязательств бюджета Белоярского района источникам их финансового обеспечения, обеспечение условий и непосредственно формирование проекта бюджета Белоярского района, организацию его исполнения и составление бюджетной отчетности"</w:t>
            </w:r>
          </w:p>
        </w:tc>
      </w:tr>
      <w:tr w14:paraId="7DF9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7"/>
          </w:tcPr>
          <w:p w14:paraId="4F566170">
            <w:pPr>
              <w:pStyle w:val="4"/>
              <w:outlineLvl w:val="3"/>
            </w:pPr>
            <w:r>
              <w:rPr>
                <w:sz w:val="20"/>
              </w:rPr>
              <w:t>Задача 1 "Проведение в пределах компетенции единой финансовой, бюджетной, налоговой и долговой политики, осуществление общего руководства организацией финансов на территории муниципального образования"</w:t>
            </w:r>
          </w:p>
        </w:tc>
      </w:tr>
      <w:tr w14:paraId="4EB6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5091C5EE">
            <w:pPr>
              <w:pStyle w:val="4"/>
              <w:jc w:val="center"/>
            </w:pPr>
            <w:r>
              <w:rPr>
                <w:sz w:val="20"/>
              </w:rPr>
              <w:t>1.1.</w:t>
            </w:r>
          </w:p>
        </w:tc>
        <w:tc>
          <w:tcPr>
            <w:tcW w:w="2381" w:type="dxa"/>
            <w:vMerge w:val="restart"/>
          </w:tcPr>
          <w:p w14:paraId="53A67CEB">
            <w:pPr>
              <w:pStyle w:val="4"/>
            </w:pPr>
            <w:r>
              <w:rPr>
                <w:sz w:val="20"/>
              </w:rPr>
              <w:t>Обеспечение деятельности Комитета по финансам и налоговой политике администрации Белоярского района (далее - Комитет по финансам)</w:t>
            </w:r>
          </w:p>
        </w:tc>
        <w:tc>
          <w:tcPr>
            <w:tcW w:w="1701" w:type="dxa"/>
            <w:vMerge w:val="restart"/>
          </w:tcPr>
          <w:p w14:paraId="525CD8C2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17" w:type="dxa"/>
          </w:tcPr>
          <w:p w14:paraId="1421E4B3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020" w:type="dxa"/>
          </w:tcPr>
          <w:p w14:paraId="0445535E">
            <w:pPr>
              <w:pStyle w:val="4"/>
              <w:jc w:val="center"/>
            </w:pPr>
            <w:r>
              <w:rPr>
                <w:sz w:val="20"/>
              </w:rPr>
              <w:t>72435,6</w:t>
            </w:r>
          </w:p>
        </w:tc>
        <w:tc>
          <w:tcPr>
            <w:tcW w:w="1020" w:type="dxa"/>
          </w:tcPr>
          <w:p w14:paraId="279C7603">
            <w:pPr>
              <w:pStyle w:val="4"/>
              <w:jc w:val="center"/>
            </w:pPr>
            <w:r>
              <w:rPr>
                <w:sz w:val="20"/>
              </w:rPr>
              <w:t>35020,7</w:t>
            </w:r>
          </w:p>
        </w:tc>
        <w:tc>
          <w:tcPr>
            <w:tcW w:w="1020" w:type="dxa"/>
          </w:tcPr>
          <w:p w14:paraId="04A48530">
            <w:pPr>
              <w:pStyle w:val="4"/>
              <w:jc w:val="center"/>
            </w:pPr>
            <w:r>
              <w:rPr>
                <w:sz w:val="20"/>
              </w:rPr>
              <w:t>37414,9</w:t>
            </w:r>
          </w:p>
        </w:tc>
      </w:tr>
      <w:tr w14:paraId="3D5B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37D8DD8"/>
        </w:tc>
        <w:tc>
          <w:tcPr>
            <w:vMerge w:val="continue"/>
          </w:tcPr>
          <w:p w14:paraId="58D462C8"/>
        </w:tc>
        <w:tc>
          <w:tcPr>
            <w:vMerge w:val="continue"/>
          </w:tcPr>
          <w:p w14:paraId="2DB00724"/>
        </w:tc>
        <w:tc>
          <w:tcPr>
            <w:tcW w:w="1417" w:type="dxa"/>
          </w:tcPr>
          <w:p w14:paraId="0905692D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020" w:type="dxa"/>
          </w:tcPr>
          <w:p w14:paraId="1BFD895A">
            <w:pPr>
              <w:pStyle w:val="4"/>
              <w:jc w:val="center"/>
            </w:pPr>
            <w:r>
              <w:rPr>
                <w:sz w:val="20"/>
              </w:rPr>
              <w:t>72435,6</w:t>
            </w:r>
          </w:p>
        </w:tc>
        <w:tc>
          <w:tcPr>
            <w:tcW w:w="1020" w:type="dxa"/>
          </w:tcPr>
          <w:p w14:paraId="6D5769BE">
            <w:pPr>
              <w:pStyle w:val="4"/>
              <w:jc w:val="center"/>
            </w:pPr>
            <w:r>
              <w:rPr>
                <w:sz w:val="20"/>
              </w:rPr>
              <w:t>35020,7</w:t>
            </w:r>
          </w:p>
        </w:tc>
        <w:tc>
          <w:tcPr>
            <w:tcW w:w="1020" w:type="dxa"/>
          </w:tcPr>
          <w:p w14:paraId="4FD110CB">
            <w:pPr>
              <w:pStyle w:val="4"/>
              <w:jc w:val="center"/>
            </w:pPr>
            <w:r>
              <w:rPr>
                <w:sz w:val="20"/>
              </w:rPr>
              <w:t>37414,9</w:t>
            </w:r>
          </w:p>
        </w:tc>
      </w:tr>
      <w:tr w14:paraId="7679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0BAFD986">
            <w:pPr>
              <w:pStyle w:val="4"/>
              <w:jc w:val="center"/>
            </w:pPr>
            <w:r>
              <w:rPr>
                <w:sz w:val="20"/>
              </w:rPr>
              <w:t>1.2.</w:t>
            </w:r>
          </w:p>
        </w:tc>
        <w:tc>
          <w:tcPr>
            <w:tcW w:w="2381" w:type="dxa"/>
            <w:vMerge w:val="restart"/>
          </w:tcPr>
          <w:p w14:paraId="5A0AB476">
            <w:pPr>
              <w:pStyle w:val="4"/>
            </w:pPr>
            <w:r>
              <w:rPr>
                <w:sz w:val="20"/>
              </w:rPr>
              <w:t xml:space="preserve">Разработка </w:t>
            </w:r>
            <w:r>
              <w:fldChar w:fldCharType="begin"/>
            </w:r>
            <w:r>
              <w:instrText xml:space="preserve"> HYPERLINK "https://login.consultant.ru/link/?req=doc&amp;base=RLAW926&amp;n=51249&amp;dst=100010"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Стратегии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социально-экономического развития Белоярского района до 2020 года и на период до 2030 года.</w:t>
            </w:r>
          </w:p>
        </w:tc>
        <w:tc>
          <w:tcPr>
            <w:tcW w:w="1701" w:type="dxa"/>
            <w:vMerge w:val="restart"/>
          </w:tcPr>
          <w:p w14:paraId="6AE67C10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 Соисполнитель - администрация Белоярского района</w:t>
            </w:r>
          </w:p>
        </w:tc>
        <w:tc>
          <w:tcPr>
            <w:tcW w:w="1417" w:type="dxa"/>
          </w:tcPr>
          <w:p w14:paraId="119E4A07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020" w:type="dxa"/>
          </w:tcPr>
          <w:p w14:paraId="140B3B2F">
            <w:pPr>
              <w:pStyle w:val="4"/>
              <w:jc w:val="center"/>
            </w:pPr>
            <w:r>
              <w:rPr>
                <w:sz w:val="20"/>
              </w:rPr>
              <w:t>1500,0</w:t>
            </w:r>
          </w:p>
        </w:tc>
        <w:tc>
          <w:tcPr>
            <w:tcW w:w="1020" w:type="dxa"/>
          </w:tcPr>
          <w:p w14:paraId="69B48A32">
            <w:pPr>
              <w:pStyle w:val="4"/>
              <w:jc w:val="center"/>
            </w:pPr>
            <w:r>
              <w:rPr>
                <w:sz w:val="20"/>
              </w:rPr>
              <w:t>1500,0</w:t>
            </w:r>
          </w:p>
        </w:tc>
        <w:tc>
          <w:tcPr>
            <w:tcW w:w="1020" w:type="dxa"/>
          </w:tcPr>
          <w:p w14:paraId="1D78DCBF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</w:tr>
      <w:tr w14:paraId="191F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3B3B74CA"/>
        </w:tc>
        <w:tc>
          <w:tcPr>
            <w:vMerge w:val="continue"/>
          </w:tcPr>
          <w:p w14:paraId="7327DABC"/>
        </w:tc>
        <w:tc>
          <w:tcPr>
            <w:vMerge w:val="continue"/>
          </w:tcPr>
          <w:p w14:paraId="6A519D8D"/>
        </w:tc>
        <w:tc>
          <w:tcPr>
            <w:tcW w:w="1417" w:type="dxa"/>
          </w:tcPr>
          <w:p w14:paraId="2ACA1CCE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020" w:type="dxa"/>
          </w:tcPr>
          <w:p w14:paraId="5BED4A5A">
            <w:pPr>
              <w:pStyle w:val="4"/>
              <w:jc w:val="center"/>
            </w:pPr>
            <w:r>
              <w:rPr>
                <w:sz w:val="20"/>
              </w:rPr>
              <w:t>1500,0</w:t>
            </w:r>
          </w:p>
        </w:tc>
        <w:tc>
          <w:tcPr>
            <w:tcW w:w="1020" w:type="dxa"/>
          </w:tcPr>
          <w:p w14:paraId="727968DE">
            <w:pPr>
              <w:pStyle w:val="4"/>
              <w:jc w:val="center"/>
            </w:pPr>
            <w:r>
              <w:rPr>
                <w:sz w:val="20"/>
              </w:rPr>
              <w:t>1500,0</w:t>
            </w:r>
          </w:p>
        </w:tc>
        <w:tc>
          <w:tcPr>
            <w:tcW w:w="1020" w:type="dxa"/>
          </w:tcPr>
          <w:p w14:paraId="4185B0EC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</w:tr>
      <w:tr w14:paraId="6EA0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3FE91FE9">
            <w:pPr>
              <w:pStyle w:val="4"/>
              <w:jc w:val="center"/>
            </w:pPr>
            <w:r>
              <w:rPr>
                <w:sz w:val="20"/>
              </w:rPr>
              <w:t>1.3.</w:t>
            </w:r>
          </w:p>
        </w:tc>
        <w:tc>
          <w:tcPr>
            <w:tcW w:w="2381" w:type="dxa"/>
            <w:vMerge w:val="restart"/>
          </w:tcPr>
          <w:p w14:paraId="0E213EE4">
            <w:pPr>
              <w:pStyle w:val="4"/>
            </w:pPr>
            <w:r>
              <w:rPr>
                <w:sz w:val="20"/>
              </w:rPr>
              <w:t>Резерв средств на уплату налога на имущество организаций органами местного самоуправления и муниципальными учреждениями</w:t>
            </w:r>
          </w:p>
        </w:tc>
        <w:tc>
          <w:tcPr>
            <w:tcW w:w="1701" w:type="dxa"/>
            <w:vMerge w:val="restart"/>
          </w:tcPr>
          <w:p w14:paraId="5E2AA837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17" w:type="dxa"/>
          </w:tcPr>
          <w:p w14:paraId="45589E1A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020" w:type="dxa"/>
          </w:tcPr>
          <w:p w14:paraId="746DB84D">
            <w:pPr>
              <w:pStyle w:val="4"/>
              <w:jc w:val="center"/>
            </w:pPr>
            <w:r>
              <w:rPr>
                <w:sz w:val="20"/>
              </w:rPr>
              <w:t>19622,0</w:t>
            </w:r>
          </w:p>
        </w:tc>
        <w:tc>
          <w:tcPr>
            <w:tcW w:w="1020" w:type="dxa"/>
          </w:tcPr>
          <w:p w14:paraId="6B166488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</w:tcPr>
          <w:p w14:paraId="3E36A39F">
            <w:pPr>
              <w:pStyle w:val="4"/>
              <w:jc w:val="center"/>
            </w:pPr>
            <w:r>
              <w:rPr>
                <w:sz w:val="20"/>
              </w:rPr>
              <w:t>19622,0</w:t>
            </w:r>
          </w:p>
        </w:tc>
      </w:tr>
      <w:tr w14:paraId="7F6C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E3DAF50"/>
        </w:tc>
        <w:tc>
          <w:tcPr>
            <w:vMerge w:val="continue"/>
          </w:tcPr>
          <w:p w14:paraId="7D53EC20"/>
        </w:tc>
        <w:tc>
          <w:tcPr>
            <w:vMerge w:val="continue"/>
          </w:tcPr>
          <w:p w14:paraId="04350FD9"/>
        </w:tc>
        <w:tc>
          <w:tcPr>
            <w:tcW w:w="1417" w:type="dxa"/>
          </w:tcPr>
          <w:p w14:paraId="79E75148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020" w:type="dxa"/>
          </w:tcPr>
          <w:p w14:paraId="14E0AE39">
            <w:pPr>
              <w:pStyle w:val="4"/>
              <w:jc w:val="center"/>
            </w:pPr>
            <w:r>
              <w:rPr>
                <w:sz w:val="20"/>
              </w:rPr>
              <w:t>19622,0</w:t>
            </w:r>
          </w:p>
        </w:tc>
        <w:tc>
          <w:tcPr>
            <w:tcW w:w="1020" w:type="dxa"/>
          </w:tcPr>
          <w:p w14:paraId="6497ACB5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</w:tcPr>
          <w:p w14:paraId="0E627EE2">
            <w:pPr>
              <w:pStyle w:val="4"/>
              <w:jc w:val="center"/>
            </w:pPr>
            <w:r>
              <w:rPr>
                <w:sz w:val="20"/>
              </w:rPr>
              <w:t>19622,0</w:t>
            </w:r>
          </w:p>
        </w:tc>
      </w:tr>
      <w:tr w14:paraId="5F4E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7"/>
          </w:tcPr>
          <w:p w14:paraId="275CCF5D">
            <w:pPr>
              <w:pStyle w:val="4"/>
              <w:outlineLvl w:val="3"/>
            </w:pPr>
            <w:r>
              <w:rPr>
                <w:sz w:val="20"/>
              </w:rPr>
              <w:t>Задача 2 "Нормативно-правовое регулирование и методическое обеспечение в сфере организации и осуществления бюджетного процесса, а также его совершенствование"</w:t>
            </w:r>
          </w:p>
        </w:tc>
      </w:tr>
      <w:tr w14:paraId="5E66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364607BB">
            <w:pPr>
              <w:pStyle w:val="4"/>
              <w:jc w:val="center"/>
            </w:pPr>
            <w:r>
              <w:rPr>
                <w:sz w:val="20"/>
              </w:rPr>
              <w:t>2.1.</w:t>
            </w:r>
          </w:p>
        </w:tc>
        <w:tc>
          <w:tcPr>
            <w:tcW w:w="2381" w:type="dxa"/>
            <w:vMerge w:val="restart"/>
          </w:tcPr>
          <w:p w14:paraId="59F47B7F">
            <w:pPr>
              <w:pStyle w:val="4"/>
            </w:pPr>
            <w:r>
              <w:rPr>
                <w:sz w:val="20"/>
              </w:rPr>
              <w:t>Модернизация автоматизированных систем Комитета по финансам и налоговой политике администрации Белоярского района, главных распорядителей бюджета Белоярского района</w:t>
            </w:r>
          </w:p>
        </w:tc>
        <w:tc>
          <w:tcPr>
            <w:tcW w:w="1701" w:type="dxa"/>
            <w:vMerge w:val="restart"/>
          </w:tcPr>
          <w:p w14:paraId="0AAD054B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17" w:type="dxa"/>
          </w:tcPr>
          <w:p w14:paraId="4B07874C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020" w:type="dxa"/>
          </w:tcPr>
          <w:p w14:paraId="3EEBA270">
            <w:pPr>
              <w:pStyle w:val="4"/>
              <w:jc w:val="center"/>
            </w:pPr>
            <w:r>
              <w:rPr>
                <w:sz w:val="20"/>
              </w:rPr>
              <w:t>2990,0</w:t>
            </w:r>
          </w:p>
        </w:tc>
        <w:tc>
          <w:tcPr>
            <w:tcW w:w="1020" w:type="dxa"/>
          </w:tcPr>
          <w:p w14:paraId="275AD049">
            <w:pPr>
              <w:pStyle w:val="4"/>
              <w:jc w:val="center"/>
            </w:pPr>
            <w:r>
              <w:rPr>
                <w:sz w:val="20"/>
              </w:rPr>
              <w:t>2990,0</w:t>
            </w:r>
          </w:p>
        </w:tc>
        <w:tc>
          <w:tcPr>
            <w:tcW w:w="1020" w:type="dxa"/>
          </w:tcPr>
          <w:p w14:paraId="6D247FDB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</w:tr>
      <w:tr w14:paraId="1BD5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FE312DF"/>
        </w:tc>
        <w:tc>
          <w:tcPr>
            <w:vMerge w:val="continue"/>
          </w:tcPr>
          <w:p w14:paraId="4D85394F"/>
        </w:tc>
        <w:tc>
          <w:tcPr>
            <w:vMerge w:val="continue"/>
          </w:tcPr>
          <w:p w14:paraId="18E4F3D8"/>
        </w:tc>
        <w:tc>
          <w:tcPr>
            <w:tcW w:w="1417" w:type="dxa"/>
          </w:tcPr>
          <w:p w14:paraId="5473C32A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020" w:type="dxa"/>
          </w:tcPr>
          <w:p w14:paraId="19E41A34">
            <w:pPr>
              <w:pStyle w:val="4"/>
              <w:jc w:val="center"/>
            </w:pPr>
            <w:r>
              <w:rPr>
                <w:sz w:val="20"/>
              </w:rPr>
              <w:t>2990,0</w:t>
            </w:r>
          </w:p>
        </w:tc>
        <w:tc>
          <w:tcPr>
            <w:tcW w:w="1020" w:type="dxa"/>
          </w:tcPr>
          <w:p w14:paraId="475EBE81">
            <w:pPr>
              <w:pStyle w:val="4"/>
              <w:jc w:val="center"/>
            </w:pPr>
            <w:r>
              <w:rPr>
                <w:sz w:val="20"/>
              </w:rPr>
              <w:t>2990,0</w:t>
            </w:r>
          </w:p>
        </w:tc>
        <w:tc>
          <w:tcPr>
            <w:tcW w:w="1020" w:type="dxa"/>
          </w:tcPr>
          <w:p w14:paraId="1219A17E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</w:tr>
      <w:tr w14:paraId="1F81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7"/>
          </w:tcPr>
          <w:p w14:paraId="7E0C9B26">
            <w:pPr>
              <w:pStyle w:val="4"/>
              <w:outlineLvl w:val="2"/>
            </w:pPr>
            <w:bookmarkStart w:id="13" w:name="P593"/>
            <w:bookmarkEnd w:id="13"/>
            <w:r>
              <w:rPr>
                <w:sz w:val="20"/>
              </w:rPr>
              <w:t>Подпрограмма 2. Управление муниципальным долгом</w:t>
            </w:r>
          </w:p>
        </w:tc>
      </w:tr>
      <w:tr w14:paraId="1B77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7"/>
          </w:tcPr>
          <w:p w14:paraId="3EC47AAF">
            <w:pPr>
              <w:pStyle w:val="4"/>
            </w:pPr>
            <w:r>
              <w:rPr>
                <w:sz w:val="20"/>
              </w:rPr>
              <w:t>Цель "Обеспечение оптимизации управления муниципальным долгом Белоярского района"</w:t>
            </w:r>
          </w:p>
        </w:tc>
      </w:tr>
      <w:tr w14:paraId="0C96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7"/>
          </w:tcPr>
          <w:p w14:paraId="64DB287B">
            <w:pPr>
              <w:pStyle w:val="4"/>
              <w:outlineLvl w:val="3"/>
            </w:pPr>
            <w:r>
              <w:rPr>
                <w:sz w:val="20"/>
              </w:rPr>
              <w:t>Задача 1 "Эффективное управление муниципальным долгом Белоярского района"</w:t>
            </w:r>
          </w:p>
        </w:tc>
      </w:tr>
      <w:tr w14:paraId="3ABB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0678F80C">
            <w:pPr>
              <w:pStyle w:val="4"/>
              <w:jc w:val="center"/>
            </w:pPr>
            <w:r>
              <w:rPr>
                <w:sz w:val="20"/>
              </w:rPr>
              <w:t>1.1.</w:t>
            </w:r>
          </w:p>
        </w:tc>
        <w:tc>
          <w:tcPr>
            <w:tcW w:w="2381" w:type="dxa"/>
            <w:vMerge w:val="restart"/>
          </w:tcPr>
          <w:p w14:paraId="1343823C">
            <w:pPr>
              <w:pStyle w:val="4"/>
            </w:pPr>
            <w:r>
              <w:rPr>
                <w:sz w:val="20"/>
              </w:rPr>
              <w:t>Обслуживание муниципального долга Белоярского района</w:t>
            </w:r>
          </w:p>
        </w:tc>
        <w:tc>
          <w:tcPr>
            <w:tcW w:w="1701" w:type="dxa"/>
            <w:vMerge w:val="restart"/>
          </w:tcPr>
          <w:p w14:paraId="2DD54368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финансам, Соисполнитель - администрация Белоярского района</w:t>
            </w:r>
          </w:p>
        </w:tc>
        <w:tc>
          <w:tcPr>
            <w:tcW w:w="1417" w:type="dxa"/>
          </w:tcPr>
          <w:p w14:paraId="46834D50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020" w:type="dxa"/>
          </w:tcPr>
          <w:p w14:paraId="7B6165F4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</w:tcPr>
          <w:p w14:paraId="2EC77A89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</w:tcPr>
          <w:p w14:paraId="5E766457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</w:tr>
      <w:tr w14:paraId="2CCB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0B02157E"/>
        </w:tc>
        <w:tc>
          <w:tcPr>
            <w:vMerge w:val="continue"/>
          </w:tcPr>
          <w:p w14:paraId="0F724091"/>
        </w:tc>
        <w:tc>
          <w:tcPr>
            <w:vMerge w:val="continue"/>
          </w:tcPr>
          <w:p w14:paraId="5BE735C0"/>
        </w:tc>
        <w:tc>
          <w:tcPr>
            <w:tcW w:w="1417" w:type="dxa"/>
          </w:tcPr>
          <w:p w14:paraId="0DAD17AE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020" w:type="dxa"/>
          </w:tcPr>
          <w:p w14:paraId="41046B7B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</w:tcPr>
          <w:p w14:paraId="00657105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</w:tcPr>
          <w:p w14:paraId="69F175A0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</w:tr>
      <w:tr w14:paraId="1BAE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75E69304">
            <w:pPr>
              <w:pStyle w:val="4"/>
              <w:jc w:val="center"/>
            </w:pPr>
            <w:r>
              <w:rPr>
                <w:sz w:val="20"/>
              </w:rPr>
              <w:t>1.2.</w:t>
            </w:r>
          </w:p>
        </w:tc>
        <w:tc>
          <w:tcPr>
            <w:tcW w:w="2381" w:type="dxa"/>
            <w:vMerge w:val="restart"/>
          </w:tcPr>
          <w:p w14:paraId="6B34CF28">
            <w:pPr>
              <w:pStyle w:val="4"/>
            </w:pPr>
            <w:r>
              <w:rPr>
                <w:sz w:val="20"/>
              </w:rPr>
              <w:t xml:space="preserve">Планирование ассигнований на погашение долговых обязательств Белоярского района </w:t>
            </w:r>
            <w:r>
              <w:fldChar w:fldCharType="begin"/>
            </w:r>
            <w:r>
              <w:instrText xml:space="preserve"> HYPERLINK \l "P631"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0600243B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17" w:type="dxa"/>
          </w:tcPr>
          <w:p w14:paraId="5C63680F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020" w:type="dxa"/>
          </w:tcPr>
          <w:p w14:paraId="30635CA3">
            <w:pPr>
              <w:pStyle w:val="4"/>
              <w:jc w:val="center"/>
            </w:pPr>
            <w:r>
              <w:rPr>
                <w:sz w:val="20"/>
              </w:rPr>
              <w:t>561065,1</w:t>
            </w:r>
          </w:p>
        </w:tc>
        <w:tc>
          <w:tcPr>
            <w:tcW w:w="1020" w:type="dxa"/>
          </w:tcPr>
          <w:p w14:paraId="69A7EEB3">
            <w:pPr>
              <w:pStyle w:val="4"/>
              <w:jc w:val="center"/>
            </w:pPr>
            <w:r>
              <w:rPr>
                <w:sz w:val="20"/>
              </w:rPr>
              <w:t>264216,3</w:t>
            </w:r>
          </w:p>
        </w:tc>
        <w:tc>
          <w:tcPr>
            <w:tcW w:w="1020" w:type="dxa"/>
          </w:tcPr>
          <w:p w14:paraId="19E05C66">
            <w:pPr>
              <w:pStyle w:val="4"/>
              <w:jc w:val="center"/>
            </w:pPr>
            <w:r>
              <w:rPr>
                <w:sz w:val="20"/>
              </w:rPr>
              <w:t>296848,8</w:t>
            </w:r>
          </w:p>
        </w:tc>
      </w:tr>
      <w:tr w14:paraId="34DD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1EF8BDE"/>
        </w:tc>
        <w:tc>
          <w:tcPr>
            <w:vMerge w:val="continue"/>
          </w:tcPr>
          <w:p w14:paraId="6AB98B84"/>
        </w:tc>
        <w:tc>
          <w:tcPr>
            <w:vMerge w:val="continue"/>
          </w:tcPr>
          <w:p w14:paraId="789871D7"/>
        </w:tc>
        <w:tc>
          <w:tcPr>
            <w:tcW w:w="1417" w:type="dxa"/>
          </w:tcPr>
          <w:p w14:paraId="2BB2B396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020" w:type="dxa"/>
          </w:tcPr>
          <w:p w14:paraId="59B6A43D">
            <w:pPr>
              <w:pStyle w:val="4"/>
              <w:jc w:val="center"/>
            </w:pPr>
            <w:r>
              <w:rPr>
                <w:sz w:val="20"/>
              </w:rPr>
              <w:t>561065,1</w:t>
            </w:r>
          </w:p>
        </w:tc>
        <w:tc>
          <w:tcPr>
            <w:tcW w:w="1020" w:type="dxa"/>
          </w:tcPr>
          <w:p w14:paraId="001E3007">
            <w:pPr>
              <w:pStyle w:val="4"/>
              <w:jc w:val="center"/>
            </w:pPr>
            <w:r>
              <w:rPr>
                <w:sz w:val="20"/>
              </w:rPr>
              <w:t>264216,3</w:t>
            </w:r>
          </w:p>
        </w:tc>
        <w:tc>
          <w:tcPr>
            <w:tcW w:w="1020" w:type="dxa"/>
          </w:tcPr>
          <w:p w14:paraId="6804D0C0">
            <w:pPr>
              <w:pStyle w:val="4"/>
              <w:jc w:val="center"/>
            </w:pPr>
            <w:r>
              <w:rPr>
                <w:sz w:val="20"/>
              </w:rPr>
              <w:t>296848,8</w:t>
            </w:r>
          </w:p>
        </w:tc>
      </w:tr>
      <w:tr w14:paraId="3727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358043CC">
            <w:pPr>
              <w:pStyle w:val="4"/>
            </w:pPr>
          </w:p>
        </w:tc>
        <w:tc>
          <w:tcPr>
            <w:tcW w:w="2381" w:type="dxa"/>
            <w:vMerge w:val="restart"/>
          </w:tcPr>
          <w:p w14:paraId="3CF23005">
            <w:pPr>
              <w:pStyle w:val="4"/>
            </w:pPr>
            <w:r>
              <w:rPr>
                <w:sz w:val="20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14:paraId="67FB27D9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финансам, Соисполнитель - администрация Белоярского района</w:t>
            </w:r>
          </w:p>
        </w:tc>
        <w:tc>
          <w:tcPr>
            <w:tcW w:w="1417" w:type="dxa"/>
          </w:tcPr>
          <w:p w14:paraId="3D258CC8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020" w:type="dxa"/>
          </w:tcPr>
          <w:p w14:paraId="5B4BFDC5">
            <w:pPr>
              <w:pStyle w:val="4"/>
              <w:jc w:val="center"/>
            </w:pPr>
            <w:r>
              <w:rPr>
                <w:sz w:val="20"/>
              </w:rPr>
              <w:t>96597,6</w:t>
            </w:r>
          </w:p>
        </w:tc>
        <w:tc>
          <w:tcPr>
            <w:tcW w:w="1020" w:type="dxa"/>
          </w:tcPr>
          <w:p w14:paraId="171FD66A">
            <w:pPr>
              <w:pStyle w:val="4"/>
              <w:jc w:val="center"/>
            </w:pPr>
            <w:r>
              <w:rPr>
                <w:sz w:val="20"/>
              </w:rPr>
              <w:t>39510,7</w:t>
            </w:r>
          </w:p>
        </w:tc>
        <w:tc>
          <w:tcPr>
            <w:tcW w:w="1020" w:type="dxa"/>
          </w:tcPr>
          <w:p w14:paraId="0EB9D69A">
            <w:pPr>
              <w:pStyle w:val="4"/>
              <w:jc w:val="center"/>
            </w:pPr>
            <w:r>
              <w:rPr>
                <w:sz w:val="20"/>
              </w:rPr>
              <w:t>57086,9</w:t>
            </w:r>
          </w:p>
        </w:tc>
      </w:tr>
      <w:tr w14:paraId="26E9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774F478"/>
        </w:tc>
        <w:tc>
          <w:tcPr>
            <w:vMerge w:val="continue"/>
          </w:tcPr>
          <w:p w14:paraId="53D291DC"/>
        </w:tc>
        <w:tc>
          <w:tcPr>
            <w:vMerge w:val="continue"/>
          </w:tcPr>
          <w:p w14:paraId="0D876524"/>
        </w:tc>
        <w:tc>
          <w:tcPr>
            <w:tcW w:w="1417" w:type="dxa"/>
          </w:tcPr>
          <w:p w14:paraId="0347FEA5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020" w:type="dxa"/>
          </w:tcPr>
          <w:p w14:paraId="424E07E9">
            <w:pPr>
              <w:pStyle w:val="4"/>
              <w:jc w:val="center"/>
            </w:pPr>
            <w:r>
              <w:rPr>
                <w:sz w:val="20"/>
              </w:rPr>
              <w:t>96597,6</w:t>
            </w:r>
          </w:p>
        </w:tc>
        <w:tc>
          <w:tcPr>
            <w:tcW w:w="1020" w:type="dxa"/>
          </w:tcPr>
          <w:p w14:paraId="6EB0AA19">
            <w:pPr>
              <w:pStyle w:val="4"/>
              <w:jc w:val="center"/>
            </w:pPr>
            <w:r>
              <w:rPr>
                <w:sz w:val="20"/>
              </w:rPr>
              <w:t>39510,7</w:t>
            </w:r>
          </w:p>
        </w:tc>
        <w:tc>
          <w:tcPr>
            <w:tcW w:w="1020" w:type="dxa"/>
          </w:tcPr>
          <w:p w14:paraId="3C34A6EA">
            <w:pPr>
              <w:pStyle w:val="4"/>
              <w:jc w:val="center"/>
            </w:pPr>
            <w:r>
              <w:rPr>
                <w:sz w:val="20"/>
              </w:rPr>
              <w:t>57086,9</w:t>
            </w:r>
          </w:p>
        </w:tc>
      </w:tr>
    </w:tbl>
    <w:p w14:paraId="067B679C">
      <w:pPr>
        <w:pStyle w:val="4"/>
        <w:jc w:val="both"/>
      </w:pPr>
    </w:p>
    <w:p w14:paraId="0A41AE02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2389906A">
      <w:pPr>
        <w:pStyle w:val="4"/>
        <w:spacing w:before="200"/>
        <w:ind w:firstLine="540"/>
        <w:jc w:val="both"/>
      </w:pPr>
      <w:bookmarkStart w:id="14" w:name="P631"/>
      <w:bookmarkEnd w:id="14"/>
      <w:r>
        <w:rPr>
          <w:sz w:val="20"/>
        </w:rPr>
        <w:t>&lt;*&gt; - бюджетные ассигнования отражены в источниках финансирования дефицита бюджета Белоярского района, в связи с чем, в итоговых суммах по муниципальной программе не учитываются.</w:t>
      </w:r>
    </w:p>
    <w:p w14:paraId="0ABED55D">
      <w:pPr>
        <w:pStyle w:val="4"/>
        <w:jc w:val="both"/>
      </w:pPr>
    </w:p>
    <w:p w14:paraId="6BA22C50">
      <w:pPr>
        <w:pStyle w:val="4"/>
        <w:jc w:val="both"/>
      </w:pPr>
    </w:p>
    <w:p w14:paraId="1D9A3A65">
      <w:pPr>
        <w:pStyle w:val="4"/>
        <w:jc w:val="both"/>
      </w:pPr>
    </w:p>
    <w:p w14:paraId="66C334B1">
      <w:pPr>
        <w:pStyle w:val="4"/>
        <w:jc w:val="both"/>
      </w:pPr>
    </w:p>
    <w:p w14:paraId="7BAC5FD6">
      <w:pPr>
        <w:pStyle w:val="4"/>
        <w:jc w:val="both"/>
      </w:pPr>
    </w:p>
    <w:p w14:paraId="6AEB7E4B">
      <w:pPr>
        <w:pStyle w:val="4"/>
        <w:jc w:val="right"/>
        <w:outlineLvl w:val="1"/>
      </w:pPr>
      <w:r>
        <w:rPr>
          <w:sz w:val="20"/>
        </w:rPr>
        <w:t>Приложение 2.1</w:t>
      </w:r>
    </w:p>
    <w:p w14:paraId="6698BB12">
      <w:pPr>
        <w:pStyle w:val="4"/>
        <w:jc w:val="right"/>
      </w:pPr>
      <w:r>
        <w:rPr>
          <w:sz w:val="20"/>
        </w:rPr>
        <w:t>к муниципальной программе Белоярского района</w:t>
      </w:r>
    </w:p>
    <w:p w14:paraId="56D69606">
      <w:pPr>
        <w:pStyle w:val="4"/>
        <w:jc w:val="right"/>
      </w:pPr>
      <w:r>
        <w:rPr>
          <w:sz w:val="20"/>
        </w:rPr>
        <w:t>"Управление муниципальными финансами</w:t>
      </w:r>
    </w:p>
    <w:p w14:paraId="10EC4F31">
      <w:pPr>
        <w:pStyle w:val="4"/>
        <w:jc w:val="right"/>
      </w:pPr>
      <w:r>
        <w:rPr>
          <w:sz w:val="20"/>
        </w:rPr>
        <w:t>в Белоярском районе на 2014 - 2020 годы"</w:t>
      </w:r>
    </w:p>
    <w:p w14:paraId="7AFDB7FB">
      <w:pPr>
        <w:pStyle w:val="4"/>
        <w:jc w:val="both"/>
      </w:pPr>
    </w:p>
    <w:p w14:paraId="3CD02DCA">
      <w:pPr>
        <w:pStyle w:val="6"/>
        <w:jc w:val="center"/>
      </w:pPr>
      <w:bookmarkStart w:id="15" w:name="P642"/>
      <w:bookmarkEnd w:id="15"/>
      <w:r>
        <w:rPr>
          <w:sz w:val="20"/>
        </w:rPr>
        <w:t>ПЕРЕЧЕНЬ</w:t>
      </w:r>
    </w:p>
    <w:p w14:paraId="3517D778">
      <w:pPr>
        <w:pStyle w:val="6"/>
        <w:jc w:val="center"/>
      </w:pPr>
      <w:r>
        <w:rPr>
          <w:sz w:val="20"/>
        </w:rPr>
        <w:t>ОСНОВНЫХ МЕРОПРИЯТИЙ МУНИЦИПАЛЬНОЙ ПРОГРАММЫ, ОБЪЕМЫ</w:t>
      </w:r>
    </w:p>
    <w:p w14:paraId="6DEA64EF">
      <w:pPr>
        <w:pStyle w:val="6"/>
        <w:jc w:val="center"/>
      </w:pPr>
      <w:r>
        <w:rPr>
          <w:sz w:val="20"/>
        </w:rPr>
        <w:t>И ИСТОЧНИКИ ИХ ФИНАНСИРОВАНИЯ</w:t>
      </w:r>
    </w:p>
    <w:p w14:paraId="730FC78C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13672"/>
        <w:gridCol w:w="113"/>
      </w:tblGrid>
      <w:tr w14:paraId="62A3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81C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11B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23561F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FAA45A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"https://login.consultant.ru/link/?req=doc&amp;base=RLAW926&amp;n=176337&amp;dst=100022"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Администрации Белоярского района от 25.06.2018 N 530)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5A3A"/>
        </w:tc>
      </w:tr>
    </w:tbl>
    <w:p w14:paraId="483CF6B4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175"/>
        <w:gridCol w:w="1757"/>
        <w:gridCol w:w="1474"/>
        <w:gridCol w:w="1134"/>
        <w:gridCol w:w="1020"/>
        <w:gridCol w:w="1020"/>
        <w:gridCol w:w="1020"/>
        <w:gridCol w:w="1020"/>
        <w:gridCol w:w="1020"/>
      </w:tblGrid>
      <w:tr w14:paraId="2A55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  <w:vAlign w:val="center"/>
          </w:tcPr>
          <w:p w14:paraId="133E97FE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3175" w:type="dxa"/>
            <w:vMerge w:val="restart"/>
            <w:vAlign w:val="center"/>
          </w:tcPr>
          <w:p w14:paraId="5907CAAA">
            <w:pPr>
              <w:pStyle w:val="4"/>
              <w:jc w:val="center"/>
            </w:pPr>
            <w:r>
              <w:rPr>
                <w:sz w:val="20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757" w:type="dxa"/>
            <w:vMerge w:val="restart"/>
            <w:vAlign w:val="center"/>
          </w:tcPr>
          <w:p w14:paraId="49B52FF0">
            <w:pPr>
              <w:pStyle w:val="4"/>
              <w:jc w:val="center"/>
            </w:pPr>
            <w:r>
              <w:rPr>
                <w:sz w:val="2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74" w:type="dxa"/>
            <w:vMerge w:val="restart"/>
            <w:vAlign w:val="center"/>
          </w:tcPr>
          <w:p w14:paraId="5F62C596">
            <w:pPr>
              <w:pStyle w:val="4"/>
              <w:jc w:val="center"/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6234" w:type="dxa"/>
            <w:gridSpan w:val="6"/>
            <w:vAlign w:val="center"/>
          </w:tcPr>
          <w:p w14:paraId="7C5A8366">
            <w:pPr>
              <w:pStyle w:val="4"/>
              <w:jc w:val="center"/>
            </w:pPr>
            <w:r>
              <w:rPr>
                <w:sz w:val="20"/>
              </w:rPr>
              <w:t>Объем бюджетных ассигнований на реализацию муниципальной программы, тыс. рублей</w:t>
            </w:r>
          </w:p>
        </w:tc>
      </w:tr>
      <w:tr w14:paraId="6C65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0BEC6416"/>
        </w:tc>
        <w:tc>
          <w:tcPr>
            <w:vMerge w:val="continue"/>
          </w:tcPr>
          <w:p w14:paraId="59865BDE"/>
        </w:tc>
        <w:tc>
          <w:tcPr>
            <w:vMerge w:val="continue"/>
          </w:tcPr>
          <w:p w14:paraId="1A79E63C"/>
        </w:tc>
        <w:tc>
          <w:tcPr>
            <w:vMerge w:val="continue"/>
          </w:tcPr>
          <w:p w14:paraId="64847E3C"/>
        </w:tc>
        <w:tc>
          <w:tcPr>
            <w:tcW w:w="1134" w:type="dxa"/>
            <w:vMerge w:val="restart"/>
            <w:vAlign w:val="center"/>
          </w:tcPr>
          <w:p w14:paraId="2E0EC5DA">
            <w:pPr>
              <w:pStyle w:val="4"/>
              <w:jc w:val="center"/>
            </w:pPr>
            <w:r>
              <w:rPr>
                <w:sz w:val="20"/>
              </w:rPr>
              <w:t>Всего</w:t>
            </w:r>
          </w:p>
        </w:tc>
        <w:tc>
          <w:tcPr>
            <w:tcW w:w="5100" w:type="dxa"/>
            <w:gridSpan w:val="5"/>
            <w:vAlign w:val="center"/>
          </w:tcPr>
          <w:p w14:paraId="2F193C74">
            <w:pPr>
              <w:pStyle w:val="4"/>
              <w:jc w:val="center"/>
            </w:pPr>
            <w:r>
              <w:rPr>
                <w:sz w:val="20"/>
              </w:rPr>
              <w:t>в том числе:</w:t>
            </w:r>
          </w:p>
        </w:tc>
      </w:tr>
      <w:tr w14:paraId="2963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331DFC2A"/>
        </w:tc>
        <w:tc>
          <w:tcPr>
            <w:vMerge w:val="continue"/>
          </w:tcPr>
          <w:p w14:paraId="418D6AC9"/>
        </w:tc>
        <w:tc>
          <w:tcPr>
            <w:vMerge w:val="continue"/>
          </w:tcPr>
          <w:p w14:paraId="4FE1EDDD"/>
        </w:tc>
        <w:tc>
          <w:tcPr>
            <w:vMerge w:val="continue"/>
          </w:tcPr>
          <w:p w14:paraId="7942C95E"/>
        </w:tc>
        <w:tc>
          <w:tcPr>
            <w:vMerge w:val="continue"/>
          </w:tcPr>
          <w:p w14:paraId="1D75AFD8"/>
        </w:tc>
        <w:tc>
          <w:tcPr>
            <w:tcW w:w="1020" w:type="dxa"/>
            <w:vAlign w:val="center"/>
          </w:tcPr>
          <w:p w14:paraId="6EE74FB6">
            <w:pPr>
              <w:pStyle w:val="4"/>
              <w:jc w:val="center"/>
            </w:pPr>
            <w:r>
              <w:rPr>
                <w:sz w:val="20"/>
              </w:rPr>
              <w:t>2016 год</w:t>
            </w:r>
          </w:p>
        </w:tc>
        <w:tc>
          <w:tcPr>
            <w:tcW w:w="1020" w:type="dxa"/>
            <w:vAlign w:val="center"/>
          </w:tcPr>
          <w:p w14:paraId="2A2EE5FD">
            <w:pPr>
              <w:pStyle w:val="4"/>
              <w:jc w:val="center"/>
            </w:pPr>
            <w:r>
              <w:rPr>
                <w:sz w:val="20"/>
              </w:rPr>
              <w:t>2017 год</w:t>
            </w:r>
          </w:p>
        </w:tc>
        <w:tc>
          <w:tcPr>
            <w:tcW w:w="1020" w:type="dxa"/>
            <w:vAlign w:val="center"/>
          </w:tcPr>
          <w:p w14:paraId="1C337D2E">
            <w:pPr>
              <w:pStyle w:val="4"/>
              <w:jc w:val="center"/>
            </w:pPr>
            <w:r>
              <w:rPr>
                <w:sz w:val="20"/>
              </w:rPr>
              <w:t>2018 год</w:t>
            </w:r>
          </w:p>
        </w:tc>
        <w:tc>
          <w:tcPr>
            <w:tcW w:w="1020" w:type="dxa"/>
            <w:vAlign w:val="center"/>
          </w:tcPr>
          <w:p w14:paraId="398541E0">
            <w:pPr>
              <w:pStyle w:val="4"/>
              <w:jc w:val="center"/>
            </w:pPr>
            <w:r>
              <w:rPr>
                <w:sz w:val="20"/>
              </w:rPr>
              <w:t>2019 год</w:t>
            </w:r>
          </w:p>
        </w:tc>
        <w:tc>
          <w:tcPr>
            <w:tcW w:w="1020" w:type="dxa"/>
            <w:vAlign w:val="center"/>
          </w:tcPr>
          <w:p w14:paraId="58ECA143">
            <w:pPr>
              <w:pStyle w:val="4"/>
              <w:jc w:val="center"/>
            </w:pPr>
            <w:r>
              <w:rPr>
                <w:sz w:val="20"/>
              </w:rPr>
              <w:t>2020 год</w:t>
            </w:r>
          </w:p>
        </w:tc>
      </w:tr>
      <w:tr w14:paraId="6EE1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Align w:val="center"/>
          </w:tcPr>
          <w:p w14:paraId="31E17D10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175" w:type="dxa"/>
            <w:vAlign w:val="center"/>
          </w:tcPr>
          <w:p w14:paraId="2A208FB8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757" w:type="dxa"/>
            <w:vAlign w:val="center"/>
          </w:tcPr>
          <w:p w14:paraId="2A5C4809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74" w:type="dxa"/>
            <w:vAlign w:val="center"/>
          </w:tcPr>
          <w:p w14:paraId="32B6512E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CE9F593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020" w:type="dxa"/>
            <w:vAlign w:val="center"/>
          </w:tcPr>
          <w:p w14:paraId="657369D5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20" w:type="dxa"/>
            <w:vAlign w:val="center"/>
          </w:tcPr>
          <w:p w14:paraId="51BAFF78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3D97EF8A"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020" w:type="dxa"/>
            <w:vAlign w:val="center"/>
          </w:tcPr>
          <w:p w14:paraId="74DF7BEB">
            <w:pPr>
              <w:pStyle w:val="4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020" w:type="dxa"/>
            <w:vAlign w:val="center"/>
          </w:tcPr>
          <w:p w14:paraId="272EA71C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</w:tr>
      <w:tr w14:paraId="5007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150" w:type="dxa"/>
            <w:gridSpan w:val="10"/>
          </w:tcPr>
          <w:p w14:paraId="50647983">
            <w:pPr>
              <w:pStyle w:val="4"/>
              <w:outlineLvl w:val="2"/>
            </w:pPr>
            <w:r>
              <w:rPr>
                <w:sz w:val="20"/>
              </w:rPr>
              <w:t>Подпрограмма 1. Долгосрочное финансовое планирование и организация бюджетного процесса</w:t>
            </w:r>
          </w:p>
        </w:tc>
      </w:tr>
      <w:tr w14:paraId="1F0D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7B1B84FC">
            <w:pPr>
              <w:pStyle w:val="4"/>
            </w:pPr>
            <w:r>
              <w:rPr>
                <w:sz w:val="20"/>
              </w:rPr>
              <w:t>1.1.</w:t>
            </w:r>
          </w:p>
        </w:tc>
        <w:tc>
          <w:tcPr>
            <w:tcW w:w="3175" w:type="dxa"/>
            <w:vMerge w:val="restart"/>
          </w:tcPr>
          <w:p w14:paraId="1931CF4B">
            <w:pPr>
              <w:pStyle w:val="4"/>
            </w:pPr>
            <w:r>
              <w:rPr>
                <w:sz w:val="20"/>
              </w:rPr>
              <w:t>Обеспечение функций управления муниципальными финансами (показатели 1.1, 1.2, 1.3)</w:t>
            </w:r>
          </w:p>
        </w:tc>
        <w:tc>
          <w:tcPr>
            <w:tcW w:w="1757" w:type="dxa"/>
            <w:vMerge w:val="restart"/>
          </w:tcPr>
          <w:p w14:paraId="49AB58C4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74" w:type="dxa"/>
          </w:tcPr>
          <w:p w14:paraId="3355C037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4D94BC2E">
            <w:pPr>
              <w:pStyle w:val="4"/>
              <w:jc w:val="center"/>
            </w:pPr>
            <w:r>
              <w:rPr>
                <w:sz w:val="20"/>
              </w:rPr>
              <w:t>207777,2</w:t>
            </w:r>
          </w:p>
        </w:tc>
        <w:tc>
          <w:tcPr>
            <w:tcW w:w="1020" w:type="dxa"/>
            <w:vAlign w:val="center"/>
          </w:tcPr>
          <w:p w14:paraId="5A3B1524">
            <w:pPr>
              <w:pStyle w:val="4"/>
              <w:jc w:val="center"/>
            </w:pPr>
            <w:r>
              <w:rPr>
                <w:sz w:val="20"/>
              </w:rPr>
              <w:t>38812,6</w:t>
            </w:r>
          </w:p>
        </w:tc>
        <w:tc>
          <w:tcPr>
            <w:tcW w:w="1020" w:type="dxa"/>
            <w:vAlign w:val="center"/>
          </w:tcPr>
          <w:p w14:paraId="7E77F352">
            <w:pPr>
              <w:pStyle w:val="4"/>
              <w:jc w:val="center"/>
            </w:pPr>
            <w:r>
              <w:rPr>
                <w:sz w:val="20"/>
              </w:rPr>
              <w:t>42486,8</w:t>
            </w:r>
          </w:p>
        </w:tc>
        <w:tc>
          <w:tcPr>
            <w:tcW w:w="1020" w:type="dxa"/>
            <w:vAlign w:val="center"/>
          </w:tcPr>
          <w:p w14:paraId="25ED755A">
            <w:pPr>
              <w:pStyle w:val="4"/>
              <w:jc w:val="center"/>
            </w:pPr>
            <w:r>
              <w:rPr>
                <w:sz w:val="20"/>
              </w:rPr>
              <w:t>42322,0</w:t>
            </w:r>
          </w:p>
        </w:tc>
        <w:tc>
          <w:tcPr>
            <w:tcW w:w="1020" w:type="dxa"/>
            <w:vAlign w:val="center"/>
          </w:tcPr>
          <w:p w14:paraId="5FCFED1E">
            <w:pPr>
              <w:pStyle w:val="4"/>
              <w:jc w:val="center"/>
            </w:pPr>
            <w:r>
              <w:rPr>
                <w:sz w:val="20"/>
              </w:rPr>
              <w:t>42007,8</w:t>
            </w:r>
          </w:p>
        </w:tc>
        <w:tc>
          <w:tcPr>
            <w:tcW w:w="1020" w:type="dxa"/>
            <w:vAlign w:val="center"/>
          </w:tcPr>
          <w:p w14:paraId="5C4419C3">
            <w:pPr>
              <w:pStyle w:val="4"/>
              <w:jc w:val="center"/>
            </w:pPr>
            <w:r>
              <w:rPr>
                <w:sz w:val="20"/>
              </w:rPr>
              <w:t>42148,0</w:t>
            </w:r>
          </w:p>
        </w:tc>
      </w:tr>
      <w:tr w14:paraId="25A0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3107B2FA"/>
        </w:tc>
        <w:tc>
          <w:tcPr>
            <w:vMerge w:val="continue"/>
          </w:tcPr>
          <w:p w14:paraId="46571EDA"/>
        </w:tc>
        <w:tc>
          <w:tcPr>
            <w:vMerge w:val="continue"/>
          </w:tcPr>
          <w:p w14:paraId="3B0C5711"/>
        </w:tc>
        <w:tc>
          <w:tcPr>
            <w:tcW w:w="1474" w:type="dxa"/>
          </w:tcPr>
          <w:p w14:paraId="2B1C731B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3598D071">
            <w:pPr>
              <w:pStyle w:val="4"/>
              <w:jc w:val="center"/>
            </w:pPr>
            <w:r>
              <w:rPr>
                <w:sz w:val="20"/>
              </w:rPr>
              <w:t>207777,2</w:t>
            </w:r>
          </w:p>
        </w:tc>
        <w:tc>
          <w:tcPr>
            <w:tcW w:w="1020" w:type="dxa"/>
            <w:vAlign w:val="center"/>
          </w:tcPr>
          <w:p w14:paraId="0EC536AB">
            <w:pPr>
              <w:pStyle w:val="4"/>
              <w:jc w:val="center"/>
            </w:pPr>
            <w:r>
              <w:rPr>
                <w:sz w:val="20"/>
              </w:rPr>
              <w:t>38812,6</w:t>
            </w:r>
          </w:p>
        </w:tc>
        <w:tc>
          <w:tcPr>
            <w:tcW w:w="1020" w:type="dxa"/>
            <w:vAlign w:val="center"/>
          </w:tcPr>
          <w:p w14:paraId="56FB321F">
            <w:pPr>
              <w:pStyle w:val="4"/>
              <w:jc w:val="center"/>
            </w:pPr>
            <w:r>
              <w:rPr>
                <w:sz w:val="20"/>
              </w:rPr>
              <w:t>42486,8</w:t>
            </w:r>
          </w:p>
        </w:tc>
        <w:tc>
          <w:tcPr>
            <w:tcW w:w="1020" w:type="dxa"/>
            <w:vAlign w:val="center"/>
          </w:tcPr>
          <w:p w14:paraId="6BE80018">
            <w:pPr>
              <w:pStyle w:val="4"/>
              <w:jc w:val="center"/>
            </w:pPr>
            <w:r>
              <w:rPr>
                <w:sz w:val="20"/>
              </w:rPr>
              <w:t>42322,0</w:t>
            </w:r>
          </w:p>
        </w:tc>
        <w:tc>
          <w:tcPr>
            <w:tcW w:w="1020" w:type="dxa"/>
            <w:vAlign w:val="center"/>
          </w:tcPr>
          <w:p w14:paraId="7905CBAE">
            <w:pPr>
              <w:pStyle w:val="4"/>
              <w:jc w:val="center"/>
            </w:pPr>
            <w:r>
              <w:rPr>
                <w:sz w:val="20"/>
              </w:rPr>
              <w:t>42007,8</w:t>
            </w:r>
          </w:p>
        </w:tc>
        <w:tc>
          <w:tcPr>
            <w:tcW w:w="1020" w:type="dxa"/>
            <w:vAlign w:val="center"/>
          </w:tcPr>
          <w:p w14:paraId="485E3380">
            <w:pPr>
              <w:pStyle w:val="4"/>
              <w:jc w:val="center"/>
            </w:pPr>
            <w:r>
              <w:rPr>
                <w:sz w:val="20"/>
              </w:rPr>
              <w:t>42148,0</w:t>
            </w:r>
          </w:p>
        </w:tc>
      </w:tr>
      <w:tr w14:paraId="1359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3CBD01D5">
            <w:pPr>
              <w:pStyle w:val="4"/>
            </w:pPr>
            <w:r>
              <w:rPr>
                <w:sz w:val="20"/>
              </w:rPr>
              <w:t>1.2.</w:t>
            </w:r>
          </w:p>
        </w:tc>
        <w:tc>
          <w:tcPr>
            <w:tcW w:w="3175" w:type="dxa"/>
            <w:vMerge w:val="restart"/>
          </w:tcPr>
          <w:p w14:paraId="6C02B21F">
            <w:pPr>
              <w:pStyle w:val="4"/>
            </w:pPr>
            <w:r>
              <w:rPr>
                <w:sz w:val="20"/>
              </w:rPr>
              <w:t>Управление резервными средствами бюджета Белоярского района (показатель 1.4)</w:t>
            </w:r>
          </w:p>
        </w:tc>
        <w:tc>
          <w:tcPr>
            <w:tcW w:w="1757" w:type="dxa"/>
            <w:vMerge w:val="restart"/>
          </w:tcPr>
          <w:p w14:paraId="6844F541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74" w:type="dxa"/>
          </w:tcPr>
          <w:p w14:paraId="4AB648BF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871781F">
            <w:pPr>
              <w:pStyle w:val="4"/>
              <w:jc w:val="center"/>
            </w:pPr>
            <w:r>
              <w:rPr>
                <w:sz w:val="20"/>
              </w:rPr>
              <w:t>150649,6</w:t>
            </w:r>
          </w:p>
        </w:tc>
        <w:tc>
          <w:tcPr>
            <w:tcW w:w="1020" w:type="dxa"/>
            <w:vAlign w:val="center"/>
          </w:tcPr>
          <w:p w14:paraId="51069549">
            <w:pPr>
              <w:pStyle w:val="4"/>
              <w:jc w:val="center"/>
            </w:pPr>
            <w:r>
              <w:rPr>
                <w:sz w:val="20"/>
              </w:rPr>
              <w:t>500,0</w:t>
            </w:r>
          </w:p>
        </w:tc>
        <w:tc>
          <w:tcPr>
            <w:tcW w:w="1020" w:type="dxa"/>
            <w:vAlign w:val="center"/>
          </w:tcPr>
          <w:p w14:paraId="36CC26B6">
            <w:pPr>
              <w:pStyle w:val="4"/>
              <w:jc w:val="center"/>
            </w:pPr>
            <w:r>
              <w:rPr>
                <w:sz w:val="20"/>
              </w:rPr>
              <w:t>17710,9</w:t>
            </w:r>
          </w:p>
        </w:tc>
        <w:tc>
          <w:tcPr>
            <w:tcW w:w="1020" w:type="dxa"/>
            <w:vAlign w:val="center"/>
          </w:tcPr>
          <w:p w14:paraId="67A36968">
            <w:pPr>
              <w:pStyle w:val="4"/>
              <w:jc w:val="center"/>
            </w:pPr>
            <w:r>
              <w:rPr>
                <w:sz w:val="20"/>
              </w:rPr>
              <w:t>48553,9</w:t>
            </w:r>
          </w:p>
        </w:tc>
        <w:tc>
          <w:tcPr>
            <w:tcW w:w="1020" w:type="dxa"/>
            <w:vAlign w:val="center"/>
          </w:tcPr>
          <w:p w14:paraId="0B7340B2">
            <w:pPr>
              <w:pStyle w:val="4"/>
              <w:jc w:val="center"/>
            </w:pPr>
            <w:r>
              <w:rPr>
                <w:sz w:val="20"/>
              </w:rPr>
              <w:t>28595,6</w:t>
            </w:r>
          </w:p>
        </w:tc>
        <w:tc>
          <w:tcPr>
            <w:tcW w:w="1020" w:type="dxa"/>
            <w:vAlign w:val="center"/>
          </w:tcPr>
          <w:p w14:paraId="37D907A7">
            <w:pPr>
              <w:pStyle w:val="4"/>
              <w:jc w:val="center"/>
            </w:pPr>
            <w:r>
              <w:rPr>
                <w:sz w:val="20"/>
              </w:rPr>
              <w:t>55289,2</w:t>
            </w:r>
          </w:p>
        </w:tc>
      </w:tr>
      <w:tr w14:paraId="72E0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56216D7A"/>
        </w:tc>
        <w:tc>
          <w:tcPr>
            <w:vMerge w:val="continue"/>
          </w:tcPr>
          <w:p w14:paraId="2CB0B9EC"/>
        </w:tc>
        <w:tc>
          <w:tcPr>
            <w:vMerge w:val="continue"/>
          </w:tcPr>
          <w:p w14:paraId="35C173FB"/>
        </w:tc>
        <w:tc>
          <w:tcPr>
            <w:tcW w:w="1474" w:type="dxa"/>
          </w:tcPr>
          <w:p w14:paraId="4D1F4751">
            <w:pPr>
              <w:pStyle w:val="4"/>
            </w:pPr>
            <w:r>
              <w:rPr>
                <w:sz w:val="20"/>
              </w:rPr>
              <w:t>Бюджет Ханты-Мансийского автономного округа - Югры</w:t>
            </w:r>
          </w:p>
        </w:tc>
        <w:tc>
          <w:tcPr>
            <w:tcW w:w="1134" w:type="dxa"/>
            <w:vAlign w:val="center"/>
          </w:tcPr>
          <w:p w14:paraId="2A3D2B0B">
            <w:pPr>
              <w:pStyle w:val="4"/>
              <w:jc w:val="center"/>
            </w:pPr>
            <w:r>
              <w:rPr>
                <w:sz w:val="20"/>
              </w:rPr>
              <w:t>24028,6</w:t>
            </w:r>
          </w:p>
        </w:tc>
        <w:tc>
          <w:tcPr>
            <w:tcW w:w="1020" w:type="dxa"/>
            <w:vAlign w:val="center"/>
          </w:tcPr>
          <w:p w14:paraId="6B18792F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  <w:vAlign w:val="center"/>
          </w:tcPr>
          <w:p w14:paraId="0E924554">
            <w:pPr>
              <w:pStyle w:val="4"/>
              <w:jc w:val="center"/>
            </w:pPr>
            <w:r>
              <w:rPr>
                <w:sz w:val="20"/>
              </w:rPr>
              <w:t>77,8</w:t>
            </w:r>
          </w:p>
        </w:tc>
        <w:tc>
          <w:tcPr>
            <w:tcW w:w="1020" w:type="dxa"/>
            <w:vAlign w:val="center"/>
          </w:tcPr>
          <w:p w14:paraId="44D9619C">
            <w:pPr>
              <w:pStyle w:val="4"/>
              <w:jc w:val="center"/>
            </w:pPr>
            <w:r>
              <w:rPr>
                <w:sz w:val="20"/>
              </w:rPr>
              <w:t>23950,8</w:t>
            </w:r>
          </w:p>
        </w:tc>
        <w:tc>
          <w:tcPr>
            <w:tcW w:w="1020" w:type="dxa"/>
            <w:vAlign w:val="center"/>
          </w:tcPr>
          <w:p w14:paraId="25ED5368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  <w:vAlign w:val="center"/>
          </w:tcPr>
          <w:p w14:paraId="51B3E3CC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</w:tr>
      <w:tr w14:paraId="7F73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A601DA7"/>
        </w:tc>
        <w:tc>
          <w:tcPr>
            <w:vMerge w:val="continue"/>
          </w:tcPr>
          <w:p w14:paraId="3D5992D4"/>
        </w:tc>
        <w:tc>
          <w:tcPr>
            <w:vMerge w:val="continue"/>
          </w:tcPr>
          <w:p w14:paraId="0F6016C6"/>
        </w:tc>
        <w:tc>
          <w:tcPr>
            <w:tcW w:w="1474" w:type="dxa"/>
          </w:tcPr>
          <w:p w14:paraId="0974E948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36A36ACD">
            <w:pPr>
              <w:pStyle w:val="4"/>
              <w:jc w:val="center"/>
            </w:pPr>
            <w:r>
              <w:rPr>
                <w:sz w:val="20"/>
              </w:rPr>
              <w:t>126621,0</w:t>
            </w:r>
          </w:p>
        </w:tc>
        <w:tc>
          <w:tcPr>
            <w:tcW w:w="1020" w:type="dxa"/>
            <w:vAlign w:val="center"/>
          </w:tcPr>
          <w:p w14:paraId="36ED59DC">
            <w:pPr>
              <w:pStyle w:val="4"/>
              <w:jc w:val="center"/>
            </w:pPr>
            <w:r>
              <w:rPr>
                <w:sz w:val="20"/>
              </w:rPr>
              <w:t>500,0</w:t>
            </w:r>
          </w:p>
        </w:tc>
        <w:tc>
          <w:tcPr>
            <w:tcW w:w="1020" w:type="dxa"/>
            <w:vAlign w:val="center"/>
          </w:tcPr>
          <w:p w14:paraId="0C940BC6">
            <w:pPr>
              <w:pStyle w:val="4"/>
              <w:jc w:val="center"/>
            </w:pPr>
            <w:r>
              <w:rPr>
                <w:sz w:val="20"/>
              </w:rPr>
              <w:t>17633,1</w:t>
            </w:r>
          </w:p>
        </w:tc>
        <w:tc>
          <w:tcPr>
            <w:tcW w:w="1020" w:type="dxa"/>
            <w:vAlign w:val="center"/>
          </w:tcPr>
          <w:p w14:paraId="1322F03D">
            <w:pPr>
              <w:pStyle w:val="4"/>
              <w:jc w:val="center"/>
            </w:pPr>
            <w:r>
              <w:rPr>
                <w:sz w:val="20"/>
              </w:rPr>
              <w:t>24603,1</w:t>
            </w:r>
          </w:p>
        </w:tc>
        <w:tc>
          <w:tcPr>
            <w:tcW w:w="1020" w:type="dxa"/>
            <w:vAlign w:val="center"/>
          </w:tcPr>
          <w:p w14:paraId="0F372B06">
            <w:pPr>
              <w:pStyle w:val="4"/>
              <w:jc w:val="center"/>
            </w:pPr>
            <w:r>
              <w:rPr>
                <w:sz w:val="20"/>
              </w:rPr>
              <w:t>28595,6</w:t>
            </w:r>
          </w:p>
        </w:tc>
        <w:tc>
          <w:tcPr>
            <w:tcW w:w="1020" w:type="dxa"/>
            <w:vAlign w:val="center"/>
          </w:tcPr>
          <w:p w14:paraId="6D874773">
            <w:pPr>
              <w:pStyle w:val="4"/>
              <w:jc w:val="center"/>
            </w:pPr>
            <w:r>
              <w:rPr>
                <w:sz w:val="20"/>
              </w:rPr>
              <w:t>55289,2</w:t>
            </w:r>
          </w:p>
        </w:tc>
      </w:tr>
      <w:tr w14:paraId="3146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33FA40CB">
            <w:pPr>
              <w:pStyle w:val="4"/>
            </w:pPr>
            <w:r>
              <w:rPr>
                <w:sz w:val="20"/>
              </w:rPr>
              <w:t>1.3</w:t>
            </w:r>
          </w:p>
        </w:tc>
        <w:tc>
          <w:tcPr>
            <w:tcW w:w="3175" w:type="dxa"/>
            <w:vMerge w:val="restart"/>
          </w:tcPr>
          <w:p w14:paraId="37F13502">
            <w:pPr>
              <w:pStyle w:val="4"/>
            </w:pPr>
            <w:r>
              <w:rPr>
                <w:sz w:val="20"/>
              </w:rPr>
              <w:t xml:space="preserve">Актуализация </w:t>
            </w:r>
            <w:r>
              <w:fldChar w:fldCharType="begin"/>
            </w:r>
            <w:r>
              <w:instrText xml:space="preserve"> HYPERLINK "https://login.consultant.ru/link/?req=doc&amp;base=RLAW926&amp;n=181724&amp;dst=100012"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Стратегии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социально-экономического развития Белоярского района до 2020 года и на период до 2030 года</w:t>
            </w:r>
          </w:p>
        </w:tc>
        <w:tc>
          <w:tcPr>
            <w:tcW w:w="1757" w:type="dxa"/>
            <w:vMerge w:val="restart"/>
          </w:tcPr>
          <w:p w14:paraId="43014C3F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финансам, Соисполнитель - администрация Белоярского района</w:t>
            </w:r>
          </w:p>
        </w:tc>
        <w:tc>
          <w:tcPr>
            <w:tcW w:w="1474" w:type="dxa"/>
          </w:tcPr>
          <w:p w14:paraId="56737BCC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4482358F">
            <w:pPr>
              <w:pStyle w:val="4"/>
              <w:jc w:val="center"/>
            </w:pPr>
            <w:r>
              <w:rPr>
                <w:sz w:val="20"/>
              </w:rPr>
              <w:t>1000,0</w:t>
            </w:r>
          </w:p>
        </w:tc>
        <w:tc>
          <w:tcPr>
            <w:tcW w:w="1020" w:type="dxa"/>
            <w:vAlign w:val="center"/>
          </w:tcPr>
          <w:p w14:paraId="04BF2CCF">
            <w:pPr>
              <w:pStyle w:val="4"/>
            </w:pPr>
          </w:p>
        </w:tc>
        <w:tc>
          <w:tcPr>
            <w:tcW w:w="1020" w:type="dxa"/>
            <w:vAlign w:val="center"/>
          </w:tcPr>
          <w:p w14:paraId="1D3AB0E9">
            <w:pPr>
              <w:pStyle w:val="4"/>
            </w:pPr>
          </w:p>
        </w:tc>
        <w:tc>
          <w:tcPr>
            <w:tcW w:w="1020" w:type="dxa"/>
            <w:vAlign w:val="center"/>
          </w:tcPr>
          <w:p w14:paraId="4F37F116">
            <w:pPr>
              <w:pStyle w:val="4"/>
              <w:jc w:val="center"/>
            </w:pPr>
            <w:r>
              <w:rPr>
                <w:sz w:val="20"/>
              </w:rPr>
              <w:t>1000,0</w:t>
            </w:r>
          </w:p>
        </w:tc>
        <w:tc>
          <w:tcPr>
            <w:tcW w:w="1020" w:type="dxa"/>
            <w:vAlign w:val="center"/>
          </w:tcPr>
          <w:p w14:paraId="2BCA06A4">
            <w:pPr>
              <w:pStyle w:val="4"/>
            </w:pPr>
          </w:p>
        </w:tc>
        <w:tc>
          <w:tcPr>
            <w:tcW w:w="1020" w:type="dxa"/>
            <w:vAlign w:val="center"/>
          </w:tcPr>
          <w:p w14:paraId="37F9296E">
            <w:pPr>
              <w:pStyle w:val="4"/>
            </w:pPr>
          </w:p>
        </w:tc>
      </w:tr>
      <w:tr w14:paraId="27E6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26C3FBB3"/>
        </w:tc>
        <w:tc>
          <w:tcPr>
            <w:vMerge w:val="continue"/>
          </w:tcPr>
          <w:p w14:paraId="534515BC"/>
        </w:tc>
        <w:tc>
          <w:tcPr>
            <w:vMerge w:val="continue"/>
          </w:tcPr>
          <w:p w14:paraId="2603DEC5"/>
        </w:tc>
        <w:tc>
          <w:tcPr>
            <w:tcW w:w="1474" w:type="dxa"/>
          </w:tcPr>
          <w:p w14:paraId="5F929B70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6CB1FBFA">
            <w:pPr>
              <w:pStyle w:val="4"/>
              <w:jc w:val="center"/>
            </w:pPr>
            <w:r>
              <w:rPr>
                <w:sz w:val="20"/>
              </w:rPr>
              <w:t>1000,0</w:t>
            </w:r>
          </w:p>
        </w:tc>
        <w:tc>
          <w:tcPr>
            <w:tcW w:w="1020" w:type="dxa"/>
            <w:vAlign w:val="center"/>
          </w:tcPr>
          <w:p w14:paraId="73A7C2E4">
            <w:pPr>
              <w:pStyle w:val="4"/>
            </w:pPr>
          </w:p>
        </w:tc>
        <w:tc>
          <w:tcPr>
            <w:tcW w:w="1020" w:type="dxa"/>
            <w:vAlign w:val="center"/>
          </w:tcPr>
          <w:p w14:paraId="40E5F2B7">
            <w:pPr>
              <w:pStyle w:val="4"/>
            </w:pPr>
          </w:p>
        </w:tc>
        <w:tc>
          <w:tcPr>
            <w:tcW w:w="1020" w:type="dxa"/>
            <w:vAlign w:val="center"/>
          </w:tcPr>
          <w:p w14:paraId="7ABE0185">
            <w:pPr>
              <w:pStyle w:val="4"/>
              <w:jc w:val="center"/>
            </w:pPr>
            <w:r>
              <w:rPr>
                <w:sz w:val="20"/>
              </w:rPr>
              <w:t>1000,0</w:t>
            </w:r>
          </w:p>
        </w:tc>
        <w:tc>
          <w:tcPr>
            <w:tcW w:w="1020" w:type="dxa"/>
            <w:vAlign w:val="center"/>
          </w:tcPr>
          <w:p w14:paraId="528987BE">
            <w:pPr>
              <w:pStyle w:val="4"/>
            </w:pPr>
          </w:p>
        </w:tc>
        <w:tc>
          <w:tcPr>
            <w:tcW w:w="1020" w:type="dxa"/>
            <w:vAlign w:val="center"/>
          </w:tcPr>
          <w:p w14:paraId="21F5F522">
            <w:pPr>
              <w:pStyle w:val="4"/>
            </w:pPr>
          </w:p>
        </w:tc>
      </w:tr>
      <w:tr w14:paraId="2019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16E71E62">
            <w:pPr>
              <w:pStyle w:val="4"/>
            </w:pPr>
          </w:p>
        </w:tc>
        <w:tc>
          <w:tcPr>
            <w:tcW w:w="3175" w:type="dxa"/>
            <w:vMerge w:val="restart"/>
          </w:tcPr>
          <w:p w14:paraId="2433FA00">
            <w:pPr>
              <w:pStyle w:val="4"/>
            </w:pPr>
            <w:r>
              <w:rPr>
                <w:sz w:val="20"/>
              </w:rPr>
              <w:t>Итого по подпрограмме</w:t>
            </w:r>
          </w:p>
        </w:tc>
        <w:tc>
          <w:tcPr>
            <w:tcW w:w="1757" w:type="dxa"/>
            <w:vMerge w:val="restart"/>
          </w:tcPr>
          <w:p w14:paraId="1CCC1556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74" w:type="dxa"/>
          </w:tcPr>
          <w:p w14:paraId="7D09856E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1FB3FC84">
            <w:pPr>
              <w:pStyle w:val="4"/>
              <w:jc w:val="center"/>
            </w:pPr>
            <w:r>
              <w:rPr>
                <w:sz w:val="20"/>
              </w:rPr>
              <w:t>359426,8</w:t>
            </w:r>
          </w:p>
        </w:tc>
        <w:tc>
          <w:tcPr>
            <w:tcW w:w="1020" w:type="dxa"/>
            <w:vAlign w:val="center"/>
          </w:tcPr>
          <w:p w14:paraId="4CDEB6B8">
            <w:pPr>
              <w:pStyle w:val="4"/>
              <w:jc w:val="center"/>
            </w:pPr>
            <w:r>
              <w:rPr>
                <w:sz w:val="20"/>
              </w:rPr>
              <w:t>39312,6</w:t>
            </w:r>
          </w:p>
        </w:tc>
        <w:tc>
          <w:tcPr>
            <w:tcW w:w="1020" w:type="dxa"/>
            <w:vAlign w:val="center"/>
          </w:tcPr>
          <w:p w14:paraId="19ACAC60">
            <w:pPr>
              <w:pStyle w:val="4"/>
              <w:jc w:val="center"/>
            </w:pPr>
            <w:r>
              <w:rPr>
                <w:sz w:val="20"/>
              </w:rPr>
              <w:t>60197,7</w:t>
            </w:r>
          </w:p>
        </w:tc>
        <w:tc>
          <w:tcPr>
            <w:tcW w:w="1020" w:type="dxa"/>
            <w:vAlign w:val="center"/>
          </w:tcPr>
          <w:p w14:paraId="2C47F7AF">
            <w:pPr>
              <w:pStyle w:val="4"/>
              <w:jc w:val="center"/>
            </w:pPr>
            <w:r>
              <w:rPr>
                <w:sz w:val="20"/>
              </w:rPr>
              <w:t>91875,9</w:t>
            </w:r>
          </w:p>
        </w:tc>
        <w:tc>
          <w:tcPr>
            <w:tcW w:w="1020" w:type="dxa"/>
            <w:vAlign w:val="center"/>
          </w:tcPr>
          <w:p w14:paraId="15A60AE5">
            <w:pPr>
              <w:pStyle w:val="4"/>
              <w:jc w:val="center"/>
            </w:pPr>
            <w:r>
              <w:rPr>
                <w:sz w:val="20"/>
              </w:rPr>
              <w:t>70603,4</w:t>
            </w:r>
          </w:p>
        </w:tc>
        <w:tc>
          <w:tcPr>
            <w:tcW w:w="1020" w:type="dxa"/>
            <w:vAlign w:val="center"/>
          </w:tcPr>
          <w:p w14:paraId="5AC59445">
            <w:pPr>
              <w:pStyle w:val="4"/>
              <w:jc w:val="center"/>
            </w:pPr>
            <w:r>
              <w:rPr>
                <w:sz w:val="20"/>
              </w:rPr>
              <w:t>97437,2</w:t>
            </w:r>
          </w:p>
        </w:tc>
      </w:tr>
      <w:tr w14:paraId="220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4DA4FE2B"/>
        </w:tc>
        <w:tc>
          <w:tcPr>
            <w:vMerge w:val="continue"/>
          </w:tcPr>
          <w:p w14:paraId="67D5FE4F"/>
        </w:tc>
        <w:tc>
          <w:tcPr>
            <w:vMerge w:val="continue"/>
          </w:tcPr>
          <w:p w14:paraId="4492000A"/>
        </w:tc>
        <w:tc>
          <w:tcPr>
            <w:tcW w:w="1474" w:type="dxa"/>
          </w:tcPr>
          <w:p w14:paraId="0D59BA1E">
            <w:pPr>
              <w:pStyle w:val="4"/>
            </w:pPr>
            <w:r>
              <w:rPr>
                <w:sz w:val="20"/>
              </w:rPr>
              <w:t>Бюджет Ханты-Мансийского автономного округа - Югры</w:t>
            </w:r>
          </w:p>
        </w:tc>
        <w:tc>
          <w:tcPr>
            <w:tcW w:w="1134" w:type="dxa"/>
            <w:vAlign w:val="center"/>
          </w:tcPr>
          <w:p w14:paraId="758AE044">
            <w:pPr>
              <w:pStyle w:val="4"/>
              <w:jc w:val="center"/>
            </w:pPr>
            <w:r>
              <w:rPr>
                <w:sz w:val="20"/>
              </w:rPr>
              <w:t>24028,6</w:t>
            </w:r>
          </w:p>
        </w:tc>
        <w:tc>
          <w:tcPr>
            <w:tcW w:w="1020" w:type="dxa"/>
            <w:vAlign w:val="center"/>
          </w:tcPr>
          <w:p w14:paraId="359D1339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  <w:vAlign w:val="center"/>
          </w:tcPr>
          <w:p w14:paraId="780EFBD9">
            <w:pPr>
              <w:pStyle w:val="4"/>
              <w:jc w:val="center"/>
            </w:pPr>
            <w:r>
              <w:rPr>
                <w:sz w:val="20"/>
              </w:rPr>
              <w:t>77,8</w:t>
            </w:r>
          </w:p>
        </w:tc>
        <w:tc>
          <w:tcPr>
            <w:tcW w:w="1020" w:type="dxa"/>
            <w:vAlign w:val="center"/>
          </w:tcPr>
          <w:p w14:paraId="09F1C28B">
            <w:pPr>
              <w:pStyle w:val="4"/>
              <w:jc w:val="center"/>
            </w:pPr>
            <w:r>
              <w:rPr>
                <w:sz w:val="20"/>
              </w:rPr>
              <w:t>23950,8</w:t>
            </w:r>
          </w:p>
        </w:tc>
        <w:tc>
          <w:tcPr>
            <w:tcW w:w="1020" w:type="dxa"/>
            <w:vAlign w:val="center"/>
          </w:tcPr>
          <w:p w14:paraId="19D7CCE9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  <w:vAlign w:val="center"/>
          </w:tcPr>
          <w:p w14:paraId="4CD0E189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</w:tr>
      <w:tr w14:paraId="50BD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E8456B9"/>
        </w:tc>
        <w:tc>
          <w:tcPr>
            <w:vMerge w:val="continue"/>
          </w:tcPr>
          <w:p w14:paraId="4F2790A5"/>
        </w:tc>
        <w:tc>
          <w:tcPr>
            <w:vMerge w:val="continue"/>
          </w:tcPr>
          <w:p w14:paraId="19552A9D"/>
        </w:tc>
        <w:tc>
          <w:tcPr>
            <w:tcW w:w="1474" w:type="dxa"/>
          </w:tcPr>
          <w:p w14:paraId="7327698A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3E4DD254">
            <w:pPr>
              <w:pStyle w:val="4"/>
              <w:jc w:val="center"/>
            </w:pPr>
            <w:r>
              <w:rPr>
                <w:sz w:val="20"/>
              </w:rPr>
              <w:t>335398,2</w:t>
            </w:r>
          </w:p>
        </w:tc>
        <w:tc>
          <w:tcPr>
            <w:tcW w:w="1020" w:type="dxa"/>
            <w:vAlign w:val="center"/>
          </w:tcPr>
          <w:p w14:paraId="0B63F3CE">
            <w:pPr>
              <w:pStyle w:val="4"/>
              <w:jc w:val="center"/>
            </w:pPr>
            <w:r>
              <w:rPr>
                <w:sz w:val="20"/>
              </w:rPr>
              <w:t>39312,6</w:t>
            </w:r>
          </w:p>
        </w:tc>
        <w:tc>
          <w:tcPr>
            <w:tcW w:w="1020" w:type="dxa"/>
            <w:vAlign w:val="center"/>
          </w:tcPr>
          <w:p w14:paraId="1E830B5C">
            <w:pPr>
              <w:pStyle w:val="4"/>
              <w:jc w:val="center"/>
            </w:pPr>
            <w:r>
              <w:rPr>
                <w:sz w:val="20"/>
              </w:rPr>
              <w:t>60119,9</w:t>
            </w:r>
          </w:p>
        </w:tc>
        <w:tc>
          <w:tcPr>
            <w:tcW w:w="1020" w:type="dxa"/>
            <w:vAlign w:val="center"/>
          </w:tcPr>
          <w:p w14:paraId="6023B0AE">
            <w:pPr>
              <w:pStyle w:val="4"/>
              <w:jc w:val="center"/>
            </w:pPr>
            <w:r>
              <w:rPr>
                <w:sz w:val="20"/>
              </w:rPr>
              <w:t>67925,1</w:t>
            </w:r>
          </w:p>
        </w:tc>
        <w:tc>
          <w:tcPr>
            <w:tcW w:w="1020" w:type="dxa"/>
            <w:vAlign w:val="center"/>
          </w:tcPr>
          <w:p w14:paraId="1D9DF4FF">
            <w:pPr>
              <w:pStyle w:val="4"/>
              <w:jc w:val="center"/>
            </w:pPr>
            <w:r>
              <w:rPr>
                <w:sz w:val="20"/>
              </w:rPr>
              <w:t>70603,4</w:t>
            </w:r>
          </w:p>
        </w:tc>
        <w:tc>
          <w:tcPr>
            <w:tcW w:w="1020" w:type="dxa"/>
            <w:vAlign w:val="center"/>
          </w:tcPr>
          <w:p w14:paraId="70D0ABAE">
            <w:pPr>
              <w:pStyle w:val="4"/>
              <w:jc w:val="center"/>
            </w:pPr>
            <w:r>
              <w:rPr>
                <w:sz w:val="20"/>
              </w:rPr>
              <w:t>97437,2</w:t>
            </w:r>
          </w:p>
        </w:tc>
      </w:tr>
      <w:tr w14:paraId="63D8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150" w:type="dxa"/>
            <w:gridSpan w:val="10"/>
          </w:tcPr>
          <w:p w14:paraId="54D48A68">
            <w:pPr>
              <w:pStyle w:val="4"/>
              <w:outlineLvl w:val="2"/>
            </w:pPr>
            <w:r>
              <w:rPr>
                <w:sz w:val="20"/>
              </w:rPr>
              <w:t>Подпрограмма 2. Управление муниципальным долгом</w:t>
            </w:r>
          </w:p>
        </w:tc>
      </w:tr>
      <w:tr w14:paraId="6FBE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7DBD36ED">
            <w:pPr>
              <w:pStyle w:val="4"/>
            </w:pPr>
            <w:r>
              <w:rPr>
                <w:sz w:val="20"/>
              </w:rPr>
              <w:t>2.1</w:t>
            </w:r>
          </w:p>
        </w:tc>
        <w:tc>
          <w:tcPr>
            <w:tcW w:w="3175" w:type="dxa"/>
            <w:vMerge w:val="restart"/>
          </w:tcPr>
          <w:p w14:paraId="691A0C7D">
            <w:pPr>
              <w:pStyle w:val="4"/>
            </w:pPr>
            <w:r>
              <w:rPr>
                <w:sz w:val="20"/>
              </w:rPr>
              <w:t>Обслуживание муниципального долга Белоярского района (показатели 2.1, 2.2)</w:t>
            </w:r>
          </w:p>
        </w:tc>
        <w:tc>
          <w:tcPr>
            <w:tcW w:w="1757" w:type="dxa"/>
            <w:vMerge w:val="restart"/>
          </w:tcPr>
          <w:p w14:paraId="7EDA7436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финансам, Соисполнитель - администрация Белоярского района</w:t>
            </w:r>
          </w:p>
        </w:tc>
        <w:tc>
          <w:tcPr>
            <w:tcW w:w="1474" w:type="dxa"/>
          </w:tcPr>
          <w:p w14:paraId="08190A0C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05C7677">
            <w:pPr>
              <w:pStyle w:val="4"/>
              <w:jc w:val="center"/>
            </w:pPr>
            <w:r>
              <w:rPr>
                <w:sz w:val="20"/>
              </w:rPr>
              <w:t>216,9</w:t>
            </w:r>
          </w:p>
        </w:tc>
        <w:tc>
          <w:tcPr>
            <w:tcW w:w="1020" w:type="dxa"/>
            <w:vAlign w:val="center"/>
          </w:tcPr>
          <w:p w14:paraId="2CBEB22E">
            <w:pPr>
              <w:pStyle w:val="4"/>
              <w:jc w:val="center"/>
            </w:pPr>
            <w:r>
              <w:rPr>
                <w:sz w:val="20"/>
              </w:rPr>
              <w:t>16,9</w:t>
            </w:r>
          </w:p>
        </w:tc>
        <w:tc>
          <w:tcPr>
            <w:tcW w:w="1020" w:type="dxa"/>
            <w:vAlign w:val="center"/>
          </w:tcPr>
          <w:p w14:paraId="48B1F7C5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51E0D928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0358322E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57068FD1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</w:tr>
      <w:tr w14:paraId="0E23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5AA16768"/>
        </w:tc>
        <w:tc>
          <w:tcPr>
            <w:vMerge w:val="continue"/>
          </w:tcPr>
          <w:p w14:paraId="6DA3FB2E"/>
        </w:tc>
        <w:tc>
          <w:tcPr>
            <w:vMerge w:val="continue"/>
          </w:tcPr>
          <w:p w14:paraId="795DCE74"/>
        </w:tc>
        <w:tc>
          <w:tcPr>
            <w:tcW w:w="1474" w:type="dxa"/>
          </w:tcPr>
          <w:p w14:paraId="17DA5F8F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0762A45B">
            <w:pPr>
              <w:pStyle w:val="4"/>
              <w:jc w:val="center"/>
            </w:pPr>
            <w:r>
              <w:rPr>
                <w:sz w:val="20"/>
              </w:rPr>
              <w:t>216,9</w:t>
            </w:r>
          </w:p>
        </w:tc>
        <w:tc>
          <w:tcPr>
            <w:tcW w:w="1020" w:type="dxa"/>
            <w:vAlign w:val="center"/>
          </w:tcPr>
          <w:p w14:paraId="19B10705">
            <w:pPr>
              <w:pStyle w:val="4"/>
              <w:jc w:val="center"/>
            </w:pPr>
            <w:r>
              <w:rPr>
                <w:sz w:val="20"/>
              </w:rPr>
              <w:t>16,9</w:t>
            </w:r>
          </w:p>
        </w:tc>
        <w:tc>
          <w:tcPr>
            <w:tcW w:w="1020" w:type="dxa"/>
            <w:vAlign w:val="center"/>
          </w:tcPr>
          <w:p w14:paraId="578D1C28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47881463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4A3D4B6A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49EDF398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</w:tr>
      <w:tr w14:paraId="42DF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5B1CBDCB">
            <w:pPr>
              <w:pStyle w:val="4"/>
            </w:pPr>
            <w:r>
              <w:rPr>
                <w:sz w:val="20"/>
              </w:rPr>
              <w:t>2.1.1</w:t>
            </w:r>
          </w:p>
        </w:tc>
        <w:tc>
          <w:tcPr>
            <w:tcW w:w="3175" w:type="dxa"/>
            <w:vMerge w:val="restart"/>
          </w:tcPr>
          <w:p w14:paraId="0A81DB9E">
            <w:pPr>
              <w:pStyle w:val="4"/>
            </w:pPr>
            <w:r>
              <w:rPr>
                <w:sz w:val="20"/>
              </w:rPr>
              <w:t xml:space="preserve">Планирование ассигнований на погашение долговых обязательств Белоярского района </w:t>
            </w:r>
            <w:r>
              <w:fldChar w:fldCharType="begin"/>
            </w:r>
            <w:r>
              <w:instrText xml:space="preserve"> HYPERLINK \l "P831"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757" w:type="dxa"/>
            <w:vMerge w:val="restart"/>
          </w:tcPr>
          <w:p w14:paraId="5982798A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</w:t>
            </w:r>
          </w:p>
        </w:tc>
        <w:tc>
          <w:tcPr>
            <w:tcW w:w="1474" w:type="dxa"/>
          </w:tcPr>
          <w:p w14:paraId="48B550BF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3149E9F8">
            <w:pPr>
              <w:pStyle w:val="4"/>
              <w:jc w:val="center"/>
            </w:pPr>
            <w:r>
              <w:rPr>
                <w:sz w:val="20"/>
              </w:rPr>
              <w:t>1855629,7</w:t>
            </w:r>
          </w:p>
        </w:tc>
        <w:tc>
          <w:tcPr>
            <w:tcW w:w="1020" w:type="dxa"/>
            <w:vAlign w:val="center"/>
          </w:tcPr>
          <w:p w14:paraId="217462F4">
            <w:pPr>
              <w:pStyle w:val="4"/>
              <w:jc w:val="center"/>
            </w:pPr>
            <w:r>
              <w:rPr>
                <w:sz w:val="20"/>
              </w:rPr>
              <w:t>295403,6</w:t>
            </w:r>
          </w:p>
        </w:tc>
        <w:tc>
          <w:tcPr>
            <w:tcW w:w="1020" w:type="dxa"/>
            <w:vAlign w:val="center"/>
          </w:tcPr>
          <w:p w14:paraId="51404DD0">
            <w:pPr>
              <w:pStyle w:val="4"/>
              <w:jc w:val="center"/>
            </w:pPr>
            <w:r>
              <w:rPr>
                <w:sz w:val="20"/>
              </w:rPr>
              <w:t>360380,7</w:t>
            </w:r>
          </w:p>
        </w:tc>
        <w:tc>
          <w:tcPr>
            <w:tcW w:w="1020" w:type="dxa"/>
            <w:vAlign w:val="center"/>
          </w:tcPr>
          <w:p w14:paraId="6FFBC72C">
            <w:pPr>
              <w:pStyle w:val="4"/>
              <w:jc w:val="center"/>
            </w:pPr>
            <w:r>
              <w:rPr>
                <w:sz w:val="20"/>
              </w:rPr>
              <w:t>355702,0</w:t>
            </w:r>
          </w:p>
        </w:tc>
        <w:tc>
          <w:tcPr>
            <w:tcW w:w="1020" w:type="dxa"/>
            <w:vAlign w:val="center"/>
          </w:tcPr>
          <w:p w14:paraId="186E11A5">
            <w:pPr>
              <w:pStyle w:val="4"/>
              <w:jc w:val="center"/>
            </w:pPr>
            <w:r>
              <w:rPr>
                <w:sz w:val="20"/>
              </w:rPr>
              <w:t>369929,1</w:t>
            </w:r>
          </w:p>
        </w:tc>
        <w:tc>
          <w:tcPr>
            <w:tcW w:w="1020" w:type="dxa"/>
            <w:vAlign w:val="center"/>
          </w:tcPr>
          <w:p w14:paraId="73BF23C8">
            <w:pPr>
              <w:pStyle w:val="4"/>
              <w:jc w:val="center"/>
            </w:pPr>
            <w:r>
              <w:rPr>
                <w:sz w:val="20"/>
              </w:rPr>
              <w:t>384726,2</w:t>
            </w:r>
          </w:p>
        </w:tc>
      </w:tr>
      <w:tr w14:paraId="547D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07CC2C08"/>
        </w:tc>
        <w:tc>
          <w:tcPr>
            <w:vMerge w:val="continue"/>
          </w:tcPr>
          <w:p w14:paraId="42237780"/>
        </w:tc>
        <w:tc>
          <w:tcPr>
            <w:vMerge w:val="continue"/>
          </w:tcPr>
          <w:p w14:paraId="6CD8AFCF"/>
        </w:tc>
        <w:tc>
          <w:tcPr>
            <w:tcW w:w="1474" w:type="dxa"/>
          </w:tcPr>
          <w:p w14:paraId="37AF92DD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7579110F">
            <w:pPr>
              <w:pStyle w:val="4"/>
              <w:jc w:val="center"/>
            </w:pPr>
            <w:r>
              <w:rPr>
                <w:sz w:val="20"/>
              </w:rPr>
              <w:t>1855629,7</w:t>
            </w:r>
          </w:p>
        </w:tc>
        <w:tc>
          <w:tcPr>
            <w:tcW w:w="1020" w:type="dxa"/>
            <w:vAlign w:val="center"/>
          </w:tcPr>
          <w:p w14:paraId="74EC5E37">
            <w:pPr>
              <w:pStyle w:val="4"/>
              <w:jc w:val="center"/>
            </w:pPr>
            <w:r>
              <w:rPr>
                <w:sz w:val="20"/>
              </w:rPr>
              <w:t>295403,6</w:t>
            </w:r>
          </w:p>
        </w:tc>
        <w:tc>
          <w:tcPr>
            <w:tcW w:w="1020" w:type="dxa"/>
            <w:vAlign w:val="center"/>
          </w:tcPr>
          <w:p w14:paraId="6A5B9404">
            <w:pPr>
              <w:pStyle w:val="4"/>
              <w:jc w:val="center"/>
            </w:pPr>
            <w:r>
              <w:rPr>
                <w:sz w:val="20"/>
              </w:rPr>
              <w:t>360380,7</w:t>
            </w:r>
          </w:p>
        </w:tc>
        <w:tc>
          <w:tcPr>
            <w:tcW w:w="1020" w:type="dxa"/>
            <w:vAlign w:val="center"/>
          </w:tcPr>
          <w:p w14:paraId="71F969DF">
            <w:pPr>
              <w:pStyle w:val="4"/>
              <w:jc w:val="center"/>
            </w:pPr>
            <w:r>
              <w:rPr>
                <w:sz w:val="20"/>
              </w:rPr>
              <w:t>445190,1</w:t>
            </w:r>
          </w:p>
        </w:tc>
        <w:tc>
          <w:tcPr>
            <w:tcW w:w="1020" w:type="dxa"/>
            <w:vAlign w:val="center"/>
          </w:tcPr>
          <w:p w14:paraId="47B7015A">
            <w:pPr>
              <w:pStyle w:val="4"/>
              <w:jc w:val="center"/>
            </w:pPr>
            <w:r>
              <w:rPr>
                <w:sz w:val="20"/>
              </w:rPr>
              <w:t>369929,1</w:t>
            </w:r>
          </w:p>
        </w:tc>
        <w:tc>
          <w:tcPr>
            <w:tcW w:w="1020" w:type="dxa"/>
            <w:vAlign w:val="center"/>
          </w:tcPr>
          <w:p w14:paraId="4BAB347E">
            <w:pPr>
              <w:pStyle w:val="4"/>
              <w:jc w:val="center"/>
            </w:pPr>
            <w:r>
              <w:rPr>
                <w:sz w:val="20"/>
              </w:rPr>
              <w:t>384726,2</w:t>
            </w:r>
          </w:p>
        </w:tc>
      </w:tr>
      <w:tr w14:paraId="5465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1F509C99">
            <w:pPr>
              <w:pStyle w:val="4"/>
            </w:pPr>
          </w:p>
        </w:tc>
        <w:tc>
          <w:tcPr>
            <w:tcW w:w="3175" w:type="dxa"/>
            <w:vMerge w:val="restart"/>
          </w:tcPr>
          <w:p w14:paraId="474312E3">
            <w:pPr>
              <w:pStyle w:val="4"/>
            </w:pPr>
            <w:r>
              <w:rPr>
                <w:sz w:val="20"/>
              </w:rPr>
              <w:t>Итого по подпрограмме</w:t>
            </w:r>
          </w:p>
        </w:tc>
        <w:tc>
          <w:tcPr>
            <w:tcW w:w="1757" w:type="dxa"/>
            <w:vMerge w:val="restart"/>
          </w:tcPr>
          <w:p w14:paraId="33A8F535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 Соисполнитель - администрация Белоярского района</w:t>
            </w:r>
          </w:p>
        </w:tc>
        <w:tc>
          <w:tcPr>
            <w:tcW w:w="1474" w:type="dxa"/>
          </w:tcPr>
          <w:p w14:paraId="57A98307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3AF251DB">
            <w:pPr>
              <w:pStyle w:val="4"/>
              <w:jc w:val="center"/>
            </w:pPr>
            <w:r>
              <w:rPr>
                <w:sz w:val="20"/>
              </w:rPr>
              <w:t>216,9</w:t>
            </w:r>
          </w:p>
        </w:tc>
        <w:tc>
          <w:tcPr>
            <w:tcW w:w="1020" w:type="dxa"/>
            <w:vAlign w:val="center"/>
          </w:tcPr>
          <w:p w14:paraId="4737B4E0">
            <w:pPr>
              <w:pStyle w:val="4"/>
              <w:jc w:val="center"/>
            </w:pPr>
            <w:r>
              <w:rPr>
                <w:sz w:val="20"/>
              </w:rPr>
              <w:t>16,9</w:t>
            </w:r>
          </w:p>
        </w:tc>
        <w:tc>
          <w:tcPr>
            <w:tcW w:w="1020" w:type="dxa"/>
            <w:vAlign w:val="center"/>
          </w:tcPr>
          <w:p w14:paraId="4F315732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327442BC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37EAF0D6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78CECE97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</w:tr>
      <w:tr w14:paraId="0420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21615E26"/>
        </w:tc>
        <w:tc>
          <w:tcPr>
            <w:vMerge w:val="continue"/>
          </w:tcPr>
          <w:p w14:paraId="14230E6C"/>
        </w:tc>
        <w:tc>
          <w:tcPr>
            <w:vMerge w:val="continue"/>
          </w:tcPr>
          <w:p w14:paraId="57B71476"/>
        </w:tc>
        <w:tc>
          <w:tcPr>
            <w:tcW w:w="1474" w:type="dxa"/>
          </w:tcPr>
          <w:p w14:paraId="38512D52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011B95BF">
            <w:pPr>
              <w:pStyle w:val="4"/>
              <w:jc w:val="center"/>
            </w:pPr>
            <w:r>
              <w:rPr>
                <w:sz w:val="20"/>
              </w:rPr>
              <w:t>216,9</w:t>
            </w:r>
          </w:p>
        </w:tc>
        <w:tc>
          <w:tcPr>
            <w:tcW w:w="1020" w:type="dxa"/>
            <w:vAlign w:val="center"/>
          </w:tcPr>
          <w:p w14:paraId="42C47734">
            <w:pPr>
              <w:pStyle w:val="4"/>
              <w:jc w:val="center"/>
            </w:pPr>
            <w:r>
              <w:rPr>
                <w:sz w:val="20"/>
              </w:rPr>
              <w:t>16,9</w:t>
            </w:r>
          </w:p>
        </w:tc>
        <w:tc>
          <w:tcPr>
            <w:tcW w:w="1020" w:type="dxa"/>
            <w:vAlign w:val="center"/>
          </w:tcPr>
          <w:p w14:paraId="07CF9CDC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46C35478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6E019178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  <w:tc>
          <w:tcPr>
            <w:tcW w:w="1020" w:type="dxa"/>
            <w:vAlign w:val="center"/>
          </w:tcPr>
          <w:p w14:paraId="525F9F4E">
            <w:pPr>
              <w:pStyle w:val="4"/>
              <w:jc w:val="center"/>
            </w:pPr>
            <w:r>
              <w:rPr>
                <w:sz w:val="20"/>
              </w:rPr>
              <w:t>50,0</w:t>
            </w:r>
          </w:p>
        </w:tc>
      </w:tr>
      <w:tr w14:paraId="4A48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016B9C63">
            <w:pPr>
              <w:pStyle w:val="4"/>
            </w:pPr>
          </w:p>
        </w:tc>
        <w:tc>
          <w:tcPr>
            <w:tcW w:w="3175" w:type="dxa"/>
            <w:vMerge w:val="restart"/>
          </w:tcPr>
          <w:p w14:paraId="284E4D47">
            <w:pPr>
              <w:pStyle w:val="4"/>
            </w:pPr>
            <w:r>
              <w:rPr>
                <w:sz w:val="20"/>
              </w:rPr>
              <w:t>Итого по муниципальной программе</w:t>
            </w:r>
          </w:p>
        </w:tc>
        <w:tc>
          <w:tcPr>
            <w:tcW w:w="1757" w:type="dxa"/>
            <w:vMerge w:val="restart"/>
          </w:tcPr>
          <w:p w14:paraId="353437A1">
            <w:pPr>
              <w:pStyle w:val="4"/>
            </w:pPr>
            <w:r>
              <w:rPr>
                <w:sz w:val="20"/>
              </w:rPr>
              <w:t>Ответственный исполнитель - Комитет по финансам, Соисполнитель - администрация Белоярского района</w:t>
            </w:r>
          </w:p>
        </w:tc>
        <w:tc>
          <w:tcPr>
            <w:tcW w:w="1474" w:type="dxa"/>
          </w:tcPr>
          <w:p w14:paraId="1B80A919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504A5D50">
            <w:pPr>
              <w:pStyle w:val="4"/>
              <w:jc w:val="center"/>
            </w:pPr>
            <w:r>
              <w:rPr>
                <w:sz w:val="20"/>
              </w:rPr>
              <w:t>359643,7</w:t>
            </w:r>
          </w:p>
        </w:tc>
        <w:tc>
          <w:tcPr>
            <w:tcW w:w="1020" w:type="dxa"/>
            <w:vAlign w:val="center"/>
          </w:tcPr>
          <w:p w14:paraId="16836420">
            <w:pPr>
              <w:pStyle w:val="4"/>
              <w:jc w:val="center"/>
            </w:pPr>
            <w:r>
              <w:rPr>
                <w:sz w:val="20"/>
              </w:rPr>
              <w:t>39329,5</w:t>
            </w:r>
          </w:p>
        </w:tc>
        <w:tc>
          <w:tcPr>
            <w:tcW w:w="1020" w:type="dxa"/>
            <w:vAlign w:val="center"/>
          </w:tcPr>
          <w:p w14:paraId="411AF732">
            <w:pPr>
              <w:pStyle w:val="4"/>
              <w:jc w:val="center"/>
            </w:pPr>
            <w:r>
              <w:rPr>
                <w:sz w:val="20"/>
              </w:rPr>
              <w:t>60247,7</w:t>
            </w:r>
          </w:p>
        </w:tc>
        <w:tc>
          <w:tcPr>
            <w:tcW w:w="1020" w:type="dxa"/>
            <w:vAlign w:val="center"/>
          </w:tcPr>
          <w:p w14:paraId="620A4B78">
            <w:pPr>
              <w:pStyle w:val="4"/>
              <w:jc w:val="center"/>
            </w:pPr>
            <w:r>
              <w:rPr>
                <w:sz w:val="20"/>
              </w:rPr>
              <w:t>91925,9</w:t>
            </w:r>
          </w:p>
        </w:tc>
        <w:tc>
          <w:tcPr>
            <w:tcW w:w="1020" w:type="dxa"/>
            <w:vAlign w:val="center"/>
          </w:tcPr>
          <w:p w14:paraId="51585E5B">
            <w:pPr>
              <w:pStyle w:val="4"/>
              <w:jc w:val="center"/>
            </w:pPr>
            <w:r>
              <w:rPr>
                <w:sz w:val="20"/>
              </w:rPr>
              <w:t>70653,4</w:t>
            </w:r>
          </w:p>
        </w:tc>
        <w:tc>
          <w:tcPr>
            <w:tcW w:w="1020" w:type="dxa"/>
            <w:vAlign w:val="center"/>
          </w:tcPr>
          <w:p w14:paraId="1C770B2F">
            <w:pPr>
              <w:pStyle w:val="4"/>
              <w:jc w:val="center"/>
            </w:pPr>
            <w:r>
              <w:rPr>
                <w:sz w:val="20"/>
              </w:rPr>
              <w:t>97487,2</w:t>
            </w:r>
          </w:p>
        </w:tc>
      </w:tr>
      <w:tr w14:paraId="1C58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4499DE09"/>
        </w:tc>
        <w:tc>
          <w:tcPr>
            <w:vMerge w:val="continue"/>
          </w:tcPr>
          <w:p w14:paraId="7DAFA344"/>
        </w:tc>
        <w:tc>
          <w:tcPr>
            <w:vMerge w:val="continue"/>
          </w:tcPr>
          <w:p w14:paraId="2EB0B6F0"/>
        </w:tc>
        <w:tc>
          <w:tcPr>
            <w:tcW w:w="1474" w:type="dxa"/>
          </w:tcPr>
          <w:p w14:paraId="6FFD8994">
            <w:pPr>
              <w:pStyle w:val="4"/>
            </w:pPr>
            <w:r>
              <w:rPr>
                <w:sz w:val="20"/>
              </w:rPr>
              <w:t>Бюджет Ханты-Мансийского автономного округа - Югры</w:t>
            </w:r>
          </w:p>
        </w:tc>
        <w:tc>
          <w:tcPr>
            <w:tcW w:w="1134" w:type="dxa"/>
            <w:vAlign w:val="center"/>
          </w:tcPr>
          <w:p w14:paraId="1C8F77B6">
            <w:pPr>
              <w:pStyle w:val="4"/>
              <w:jc w:val="center"/>
            </w:pPr>
            <w:r>
              <w:rPr>
                <w:sz w:val="20"/>
              </w:rPr>
              <w:t>24028,6</w:t>
            </w:r>
          </w:p>
        </w:tc>
        <w:tc>
          <w:tcPr>
            <w:tcW w:w="1020" w:type="dxa"/>
            <w:vAlign w:val="center"/>
          </w:tcPr>
          <w:p w14:paraId="35859CE8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  <w:vAlign w:val="center"/>
          </w:tcPr>
          <w:p w14:paraId="03490322">
            <w:pPr>
              <w:pStyle w:val="4"/>
              <w:jc w:val="center"/>
            </w:pPr>
            <w:r>
              <w:rPr>
                <w:sz w:val="20"/>
              </w:rPr>
              <w:t>77,8</w:t>
            </w:r>
          </w:p>
        </w:tc>
        <w:tc>
          <w:tcPr>
            <w:tcW w:w="1020" w:type="dxa"/>
            <w:vAlign w:val="center"/>
          </w:tcPr>
          <w:p w14:paraId="6866B0A7">
            <w:pPr>
              <w:pStyle w:val="4"/>
              <w:jc w:val="center"/>
            </w:pPr>
            <w:r>
              <w:rPr>
                <w:sz w:val="20"/>
              </w:rPr>
              <w:t>23950,8</w:t>
            </w:r>
          </w:p>
        </w:tc>
        <w:tc>
          <w:tcPr>
            <w:tcW w:w="1020" w:type="dxa"/>
            <w:vAlign w:val="center"/>
          </w:tcPr>
          <w:p w14:paraId="1E9F65E2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020" w:type="dxa"/>
            <w:vAlign w:val="center"/>
          </w:tcPr>
          <w:p w14:paraId="7ACF9C7C">
            <w:pPr>
              <w:pStyle w:val="4"/>
              <w:jc w:val="center"/>
            </w:pPr>
            <w:r>
              <w:rPr>
                <w:sz w:val="20"/>
              </w:rPr>
              <w:t>0,0</w:t>
            </w:r>
          </w:p>
        </w:tc>
      </w:tr>
      <w:tr w14:paraId="6B23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5573A50A"/>
        </w:tc>
        <w:tc>
          <w:tcPr>
            <w:vMerge w:val="continue"/>
          </w:tcPr>
          <w:p w14:paraId="262AB4A6"/>
        </w:tc>
        <w:tc>
          <w:tcPr>
            <w:vMerge w:val="continue"/>
          </w:tcPr>
          <w:p w14:paraId="1B4F3FD8"/>
        </w:tc>
        <w:tc>
          <w:tcPr>
            <w:tcW w:w="1474" w:type="dxa"/>
          </w:tcPr>
          <w:p w14:paraId="225BB612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134" w:type="dxa"/>
            <w:vAlign w:val="center"/>
          </w:tcPr>
          <w:p w14:paraId="32400038">
            <w:pPr>
              <w:pStyle w:val="4"/>
              <w:jc w:val="center"/>
            </w:pPr>
            <w:r>
              <w:rPr>
                <w:sz w:val="20"/>
              </w:rPr>
              <w:t>335615,1</w:t>
            </w:r>
          </w:p>
        </w:tc>
        <w:tc>
          <w:tcPr>
            <w:tcW w:w="1020" w:type="dxa"/>
            <w:vAlign w:val="center"/>
          </w:tcPr>
          <w:p w14:paraId="312C8E69">
            <w:pPr>
              <w:pStyle w:val="4"/>
              <w:jc w:val="center"/>
            </w:pPr>
            <w:r>
              <w:rPr>
                <w:sz w:val="20"/>
              </w:rPr>
              <w:t>39329,5</w:t>
            </w:r>
          </w:p>
        </w:tc>
        <w:tc>
          <w:tcPr>
            <w:tcW w:w="1020" w:type="dxa"/>
            <w:vAlign w:val="center"/>
          </w:tcPr>
          <w:p w14:paraId="446B4C5D">
            <w:pPr>
              <w:pStyle w:val="4"/>
              <w:jc w:val="center"/>
            </w:pPr>
            <w:r>
              <w:rPr>
                <w:sz w:val="20"/>
              </w:rPr>
              <w:t>60169,9</w:t>
            </w:r>
          </w:p>
        </w:tc>
        <w:tc>
          <w:tcPr>
            <w:tcW w:w="1020" w:type="dxa"/>
            <w:vAlign w:val="center"/>
          </w:tcPr>
          <w:p w14:paraId="19961C09">
            <w:pPr>
              <w:pStyle w:val="4"/>
              <w:jc w:val="center"/>
            </w:pPr>
            <w:r>
              <w:rPr>
                <w:sz w:val="20"/>
              </w:rPr>
              <w:t>67975,1</w:t>
            </w:r>
          </w:p>
        </w:tc>
        <w:tc>
          <w:tcPr>
            <w:tcW w:w="1020" w:type="dxa"/>
            <w:vAlign w:val="center"/>
          </w:tcPr>
          <w:p w14:paraId="571AB02E">
            <w:pPr>
              <w:pStyle w:val="4"/>
              <w:jc w:val="center"/>
            </w:pPr>
            <w:r>
              <w:rPr>
                <w:sz w:val="20"/>
              </w:rPr>
              <w:t>70653,4</w:t>
            </w:r>
          </w:p>
        </w:tc>
        <w:tc>
          <w:tcPr>
            <w:tcW w:w="1020" w:type="dxa"/>
            <w:vAlign w:val="center"/>
          </w:tcPr>
          <w:p w14:paraId="69A84610">
            <w:pPr>
              <w:pStyle w:val="4"/>
              <w:jc w:val="center"/>
            </w:pPr>
            <w:r>
              <w:rPr>
                <w:sz w:val="20"/>
              </w:rPr>
              <w:t>97487,2</w:t>
            </w:r>
          </w:p>
        </w:tc>
      </w:tr>
    </w:tbl>
    <w:p w14:paraId="1756F859">
      <w:pPr>
        <w:pStyle w:val="4"/>
        <w:jc w:val="both"/>
      </w:pPr>
    </w:p>
    <w:p w14:paraId="2A30ED2D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2EFB2D6C">
      <w:pPr>
        <w:pStyle w:val="4"/>
        <w:spacing w:before="200"/>
        <w:ind w:firstLine="540"/>
        <w:jc w:val="both"/>
      </w:pPr>
      <w:bookmarkStart w:id="16" w:name="P831"/>
      <w:bookmarkEnd w:id="16"/>
      <w:r>
        <w:rPr>
          <w:sz w:val="20"/>
        </w:rPr>
        <w:t>&lt;*&gt; - бюджетные ассигнования отражены в источниках финансирования дефицита бюджета Белоярского района, в связи с чем в итоговых суммах по муниципальной программе не учитываются.</w:t>
      </w:r>
    </w:p>
    <w:p w14:paraId="0B73107F">
      <w:pPr>
        <w:pStyle w:val="4"/>
        <w:jc w:val="both"/>
      </w:pPr>
    </w:p>
    <w:p w14:paraId="125FEB94">
      <w:pPr>
        <w:pStyle w:val="4"/>
        <w:jc w:val="both"/>
      </w:pPr>
    </w:p>
    <w:p w14:paraId="21B1560C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3F54109">
      <w:bookmarkStart w:id="17" w:name="_GoBack"/>
      <w:bookmarkEnd w:id="17"/>
    </w:p>
    <w:sectPr>
      <w:pgSz w:w="16838" w:h="11905" w:orient="landscape"/>
      <w:pgMar w:top="1800" w:right="1440" w:bottom="1800" w:left="144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C4F82"/>
    <w:rsid w:val="5D8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szCs w:val="22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2025-03-05T10:55:00Z</dcterms:created>
  <dc:creator>OrlovaON</dc:creator>
  <cp:lastModifiedBy>OrlovaON</cp:lastModifiedBy>
  <dcterms:modified xsi:type="dcterms:W3CDTF">2025-03-05T10:56:30Z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002CC6ED3FF04B75985D55DDE5A874B7_11</vt:lpwstr>
  </property>
</Properties>
</file>