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CAE" w:rsidRDefault="00243621">
      <w:pPr>
        <w:ind w:right="-1"/>
        <w:jc w:val="center"/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CAE" w:rsidRDefault="00243621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 w:rsidR="00B81CAE" w:rsidRDefault="00243621"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:rsidR="00B81CAE" w:rsidRDefault="00243621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 w:rsidR="00B81CAE" w:rsidRDefault="00243621">
      <w:pPr>
        <w:pStyle w:val="1"/>
        <w:ind w:right="-1"/>
      </w:pPr>
      <w:r>
        <w:t>КОМИТЕТ ПО ФИНАНСАМ И НАЛОГОВОЙ ПОЛИТИКЕ АДМИНИСТРАЦИИ БЕЛОЯРСКОГО РАЙОНА</w:t>
      </w:r>
    </w:p>
    <w:p w:rsidR="00B81CAE" w:rsidRDefault="00B81CAE">
      <w:pPr>
        <w:spacing w:after="0"/>
      </w:pPr>
    </w:p>
    <w:p w:rsidR="00B81CAE" w:rsidRDefault="00B81CAE">
      <w:pPr>
        <w:spacing w:after="0"/>
      </w:pPr>
    </w:p>
    <w:p w:rsidR="00B81CAE" w:rsidRDefault="00243621"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 w:rsidR="00B81CAE" w:rsidRDefault="00243621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84678F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 xml:space="preserve"> </w:t>
      </w:r>
      <w:r w:rsidR="0084678F">
        <w:rPr>
          <w:rFonts w:ascii="Times New Roman" w:hAnsi="Times New Roman" w:cs="Times New Roman"/>
          <w:sz w:val="24"/>
        </w:rPr>
        <w:t>января</w:t>
      </w:r>
      <w:r>
        <w:rPr>
          <w:rFonts w:ascii="Times New Roman" w:hAnsi="Times New Roman" w:cs="Times New Roman"/>
          <w:sz w:val="24"/>
        </w:rPr>
        <w:t xml:space="preserve"> 202</w:t>
      </w:r>
      <w:r w:rsidR="0084678F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года                                                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</w:t>
      </w:r>
      <w:r w:rsidR="0084678F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№ </w:t>
      </w:r>
      <w:r w:rsidR="0084678F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– р</w:t>
      </w:r>
    </w:p>
    <w:p w:rsidR="00B81CAE" w:rsidRDefault="00243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B24120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в приложение 1 к распоряжению Комитета по финансам и налоговой политике администрации Белоярского района                                                 от 19 декабря 2018 года № 27-р</w:t>
      </w:r>
    </w:p>
    <w:p w:rsidR="00B81CAE" w:rsidRDefault="00B81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81CAE" w:rsidRDefault="002436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                                          от 31 июля 1998 года № 145-ФЗ, приказом Министерства финансов Российской Федерации от 10 июня 202</w:t>
      </w:r>
      <w:r w:rsidR="0084678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4678F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>н «Об утверждении кодов (перечней кодов) бюджетной классификации Российской Федерации на 202</w:t>
      </w:r>
      <w:r w:rsidR="0084678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84678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84678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84678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годов)»:</w:t>
      </w:r>
    </w:p>
    <w:p w:rsidR="00B81CAE" w:rsidRDefault="00243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изменени</w:t>
      </w:r>
      <w:r w:rsidR="0005300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в таблицу Перечня источников доходов бюджета Белоярского района, закрепленных за Комитетом по финансам и налоговой политике администрации Белоярского района, приложения 1 к распоряжению Комитета по финансам и налоговой политике администрации Белоярского района от 19 декабря 2018 года № 27-р «О наделении главного администратора доходов бюджета Белоярского района полномочиями администратора доходов бюджета», дополнив пунктом </w:t>
      </w:r>
      <w:r w:rsidR="00E52589">
        <w:rPr>
          <w:rFonts w:ascii="Times New Roman" w:hAnsi="Times New Roman" w:cs="Times New Roman"/>
          <w:sz w:val="24"/>
          <w:szCs w:val="24"/>
        </w:rPr>
        <w:t>119</w:t>
      </w:r>
      <w:r>
        <w:rPr>
          <w:rFonts w:ascii="Times New Roman" w:hAnsi="Times New Roman" w:cs="Times New Roman"/>
          <w:sz w:val="24"/>
          <w:szCs w:val="24"/>
        </w:rPr>
        <w:t xml:space="preserve"> следующего содержания: </w:t>
      </w:r>
    </w:p>
    <w:tbl>
      <w:tblPr>
        <w:tblStyle w:val="a9"/>
        <w:tblW w:w="10065" w:type="dxa"/>
        <w:tblInd w:w="-289" w:type="dxa"/>
        <w:tblLook w:val="04A0" w:firstRow="1" w:lastRow="0" w:firstColumn="1" w:lastColumn="0" w:noHBand="0" w:noVBand="1"/>
      </w:tblPr>
      <w:tblGrid>
        <w:gridCol w:w="337"/>
        <w:gridCol w:w="661"/>
        <w:gridCol w:w="2977"/>
        <w:gridCol w:w="2977"/>
        <w:gridCol w:w="2688"/>
        <w:gridCol w:w="425"/>
      </w:tblGrid>
      <w:tr w:rsidR="00B81CAE" w:rsidTr="009D2372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2372" w:rsidRDefault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AE" w:rsidRDefault="00243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AE" w:rsidRDefault="00243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AE" w:rsidRDefault="00243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кода бюджетной классификации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AE" w:rsidRDefault="00243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являющиеся основанием для администрирования данного вида платежа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1CAE" w:rsidRDefault="00B81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AE" w:rsidRDefault="00B81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AE" w:rsidRDefault="00B81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AE" w:rsidRDefault="00B81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372" w:rsidTr="008B00DE">
        <w:trPr>
          <w:trHeight w:val="4176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2372" w:rsidRDefault="009D2372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372" w:rsidRDefault="009D2372" w:rsidP="00E52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525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372" w:rsidRDefault="009D2372" w:rsidP="00E52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050 2 02 </w:t>
            </w:r>
            <w:r w:rsidR="00E52589">
              <w:rPr>
                <w:rFonts w:ascii="Times New Roman" w:hAnsi="Times New Roman" w:cs="Times New Roman"/>
                <w:sz w:val="24"/>
                <w:szCs w:val="24"/>
              </w:rPr>
              <w:t>25424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372" w:rsidRDefault="00E52589" w:rsidP="009D2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89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372" w:rsidRDefault="009D2372" w:rsidP="009D2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3621" w:rsidRDefault="00243621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621" w:rsidRDefault="00243621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621" w:rsidRDefault="00243621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621" w:rsidRDefault="00243621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621" w:rsidRDefault="00243621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621" w:rsidRDefault="00243621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621" w:rsidRDefault="00243621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621" w:rsidRDefault="00243621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621" w:rsidRDefault="00243621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621" w:rsidRDefault="00243621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621" w:rsidRDefault="00243621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621" w:rsidRDefault="00243621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621" w:rsidRDefault="00243621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621" w:rsidRDefault="00243621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72" w:rsidRDefault="00243621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B81CAE" w:rsidRDefault="0024362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</w:p>
    <w:p w:rsidR="00B81CAE" w:rsidRDefault="0024362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>
        <w:rPr>
          <w:rFonts w:ascii="Times New Roman" w:hAnsi="Times New Roman"/>
          <w:b w:val="0"/>
          <w:sz w:val="24"/>
          <w:szCs w:val="24"/>
        </w:rPr>
        <w:t>с момента подписания и распространяется на правоотношения, возникшие с 1 января 202</w:t>
      </w:r>
      <w:r w:rsidR="002F3959">
        <w:rPr>
          <w:rFonts w:ascii="Times New Roman" w:hAnsi="Times New Roman"/>
          <w:b w:val="0"/>
          <w:sz w:val="24"/>
          <w:szCs w:val="24"/>
        </w:rPr>
        <w:t>6</w:t>
      </w:r>
      <w:r>
        <w:rPr>
          <w:rFonts w:ascii="Times New Roman" w:hAnsi="Times New Roman"/>
          <w:b w:val="0"/>
          <w:sz w:val="24"/>
          <w:szCs w:val="24"/>
        </w:rPr>
        <w:t xml:space="preserve"> года.</w:t>
      </w:r>
    </w:p>
    <w:p w:rsidR="00B81CAE" w:rsidRDefault="00B81CA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81CAE" w:rsidRDefault="00B81CA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81CAE" w:rsidRDefault="00B81CAE">
      <w:pPr>
        <w:pStyle w:val="31"/>
        <w:jc w:val="both"/>
        <w:rPr>
          <w:bCs/>
          <w:szCs w:val="24"/>
        </w:rPr>
      </w:pPr>
    </w:p>
    <w:p w:rsidR="00B81CAE" w:rsidRDefault="002F3959">
      <w:pPr>
        <w:pStyle w:val="31"/>
        <w:jc w:val="both"/>
      </w:pPr>
      <w:r>
        <w:t>З</w:t>
      </w:r>
      <w:r w:rsidR="00243621">
        <w:t>аместител</w:t>
      </w:r>
      <w:r>
        <w:t>ь</w:t>
      </w:r>
      <w:r w:rsidR="00243621">
        <w:t xml:space="preserve"> главы Белоярского района,</w:t>
      </w:r>
    </w:p>
    <w:p w:rsidR="00B81CAE" w:rsidRDefault="00243621">
      <w:pPr>
        <w:pStyle w:val="31"/>
        <w:jc w:val="both"/>
      </w:pPr>
      <w:r>
        <w:t>председател</w:t>
      </w:r>
      <w:r w:rsidR="002F3959">
        <w:t>ь</w:t>
      </w:r>
      <w:r>
        <w:t xml:space="preserve"> Комитета по финансам и налоговой политике </w:t>
      </w:r>
    </w:p>
    <w:p w:rsidR="00B81CAE" w:rsidRDefault="00243621">
      <w:pPr>
        <w:pStyle w:val="31"/>
        <w:jc w:val="both"/>
      </w:pPr>
      <w:r>
        <w:t xml:space="preserve">администрации Белоярского района                                                                  </w:t>
      </w:r>
      <w:r w:rsidR="002F3959">
        <w:t xml:space="preserve">         </w:t>
      </w:r>
      <w:bookmarkStart w:id="0" w:name="_GoBack"/>
      <w:bookmarkEnd w:id="0"/>
      <w:r w:rsidR="002F3959">
        <w:t>И.А. Плохих</w:t>
      </w:r>
      <w:r>
        <w:t xml:space="preserve">   </w:t>
      </w:r>
    </w:p>
    <w:sectPr w:rsidR="00B81CAE">
      <w:headerReference w:type="default" r:id="rId9"/>
      <w:headerReference w:type="first" r:id="rId10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CAE" w:rsidRDefault="00243621">
      <w:pPr>
        <w:spacing w:line="240" w:lineRule="auto"/>
      </w:pPr>
      <w:r>
        <w:separator/>
      </w:r>
    </w:p>
  </w:endnote>
  <w:endnote w:type="continuationSeparator" w:id="0">
    <w:p w:rsidR="00B81CAE" w:rsidRDefault="002436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CAE" w:rsidRDefault="00243621">
      <w:pPr>
        <w:spacing w:after="0" w:line="240" w:lineRule="auto"/>
      </w:pPr>
      <w:r>
        <w:separator/>
      </w:r>
    </w:p>
  </w:footnote>
  <w:footnote w:type="continuationSeparator" w:id="0">
    <w:p w:rsidR="00B81CAE" w:rsidRDefault="00243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19344"/>
    </w:sdtPr>
    <w:sdtEndPr/>
    <w:sdtContent>
      <w:p w:rsidR="00B81CAE" w:rsidRDefault="0024362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3959">
          <w:rPr>
            <w:noProof/>
          </w:rPr>
          <w:t>2</w:t>
        </w:r>
        <w:r>
          <w:fldChar w:fldCharType="end"/>
        </w:r>
      </w:p>
    </w:sdtContent>
  </w:sdt>
  <w:p w:rsidR="00B81CAE" w:rsidRDefault="00B81CA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CAE" w:rsidRDefault="00B81CAE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0D3"/>
    <w:rsid w:val="00010224"/>
    <w:rsid w:val="00024131"/>
    <w:rsid w:val="00031301"/>
    <w:rsid w:val="000344CA"/>
    <w:rsid w:val="00045D65"/>
    <w:rsid w:val="0005300B"/>
    <w:rsid w:val="00053F47"/>
    <w:rsid w:val="00054294"/>
    <w:rsid w:val="00055DF9"/>
    <w:rsid w:val="000615B1"/>
    <w:rsid w:val="00096219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5D4D"/>
    <w:rsid w:val="00125642"/>
    <w:rsid w:val="00172A27"/>
    <w:rsid w:val="00192A4F"/>
    <w:rsid w:val="00197AA3"/>
    <w:rsid w:val="00197DC2"/>
    <w:rsid w:val="001A0A7C"/>
    <w:rsid w:val="001A157B"/>
    <w:rsid w:val="001A69A4"/>
    <w:rsid w:val="001C73EB"/>
    <w:rsid w:val="001D0AFA"/>
    <w:rsid w:val="001E4938"/>
    <w:rsid w:val="001E7783"/>
    <w:rsid w:val="001F0198"/>
    <w:rsid w:val="001F472A"/>
    <w:rsid w:val="002170A0"/>
    <w:rsid w:val="00222F5D"/>
    <w:rsid w:val="002249C7"/>
    <w:rsid w:val="00243621"/>
    <w:rsid w:val="002525D9"/>
    <w:rsid w:val="00255546"/>
    <w:rsid w:val="00295EE5"/>
    <w:rsid w:val="002D4902"/>
    <w:rsid w:val="002D779B"/>
    <w:rsid w:val="002E0C91"/>
    <w:rsid w:val="002E0CAD"/>
    <w:rsid w:val="002F3959"/>
    <w:rsid w:val="00312DDE"/>
    <w:rsid w:val="00316283"/>
    <w:rsid w:val="003265D7"/>
    <w:rsid w:val="003420F9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0899"/>
    <w:rsid w:val="00421771"/>
    <w:rsid w:val="0043602F"/>
    <w:rsid w:val="00445A73"/>
    <w:rsid w:val="00453D60"/>
    <w:rsid w:val="004640B7"/>
    <w:rsid w:val="004646A0"/>
    <w:rsid w:val="00466B98"/>
    <w:rsid w:val="00471CED"/>
    <w:rsid w:val="004A1C38"/>
    <w:rsid w:val="004A28F8"/>
    <w:rsid w:val="004B19B1"/>
    <w:rsid w:val="004C445F"/>
    <w:rsid w:val="004C54DD"/>
    <w:rsid w:val="004D7B91"/>
    <w:rsid w:val="004E3CD7"/>
    <w:rsid w:val="00531C83"/>
    <w:rsid w:val="00536025"/>
    <w:rsid w:val="00537923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E1E"/>
    <w:rsid w:val="00636B8E"/>
    <w:rsid w:val="006438C5"/>
    <w:rsid w:val="00646B86"/>
    <w:rsid w:val="00654842"/>
    <w:rsid w:val="00664226"/>
    <w:rsid w:val="006643BE"/>
    <w:rsid w:val="006643EF"/>
    <w:rsid w:val="00674E5C"/>
    <w:rsid w:val="00677D12"/>
    <w:rsid w:val="006816D4"/>
    <w:rsid w:val="00695696"/>
    <w:rsid w:val="006A2497"/>
    <w:rsid w:val="006C65A5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62D10"/>
    <w:rsid w:val="00766936"/>
    <w:rsid w:val="007901FA"/>
    <w:rsid w:val="007B3487"/>
    <w:rsid w:val="007B3B63"/>
    <w:rsid w:val="007B5430"/>
    <w:rsid w:val="007C0EF6"/>
    <w:rsid w:val="007C17E9"/>
    <w:rsid w:val="007C5A92"/>
    <w:rsid w:val="007D298D"/>
    <w:rsid w:val="007E4C85"/>
    <w:rsid w:val="00815B88"/>
    <w:rsid w:val="0084678F"/>
    <w:rsid w:val="00850543"/>
    <w:rsid w:val="00852DE3"/>
    <w:rsid w:val="00853669"/>
    <w:rsid w:val="008546AD"/>
    <w:rsid w:val="00873C22"/>
    <w:rsid w:val="00875889"/>
    <w:rsid w:val="008804E5"/>
    <w:rsid w:val="00880DE5"/>
    <w:rsid w:val="008950BD"/>
    <w:rsid w:val="00896407"/>
    <w:rsid w:val="008A3993"/>
    <w:rsid w:val="008B0180"/>
    <w:rsid w:val="008C4020"/>
    <w:rsid w:val="008C6954"/>
    <w:rsid w:val="008D1782"/>
    <w:rsid w:val="008E24F1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0A64"/>
    <w:rsid w:val="009727CC"/>
    <w:rsid w:val="009A279D"/>
    <w:rsid w:val="009A6632"/>
    <w:rsid w:val="009C1459"/>
    <w:rsid w:val="009C75F4"/>
    <w:rsid w:val="009D2372"/>
    <w:rsid w:val="009F31BE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B4A37"/>
    <w:rsid w:val="00AC2E49"/>
    <w:rsid w:val="00AD04DB"/>
    <w:rsid w:val="00AD7CF3"/>
    <w:rsid w:val="00AE4934"/>
    <w:rsid w:val="00AE7B6E"/>
    <w:rsid w:val="00B06F63"/>
    <w:rsid w:val="00B12CE3"/>
    <w:rsid w:val="00B24120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67357"/>
    <w:rsid w:val="00B766B5"/>
    <w:rsid w:val="00B806DA"/>
    <w:rsid w:val="00B81CAE"/>
    <w:rsid w:val="00B85021"/>
    <w:rsid w:val="00B92C49"/>
    <w:rsid w:val="00B949F2"/>
    <w:rsid w:val="00BA3984"/>
    <w:rsid w:val="00BF2E67"/>
    <w:rsid w:val="00BF6CBA"/>
    <w:rsid w:val="00C13AD4"/>
    <w:rsid w:val="00C14583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74744"/>
    <w:rsid w:val="00D778E7"/>
    <w:rsid w:val="00D900F1"/>
    <w:rsid w:val="00D94878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7BE3"/>
    <w:rsid w:val="00E3426A"/>
    <w:rsid w:val="00E52589"/>
    <w:rsid w:val="00E5488F"/>
    <w:rsid w:val="00E568E2"/>
    <w:rsid w:val="00E56B08"/>
    <w:rsid w:val="00E6450C"/>
    <w:rsid w:val="00E86F46"/>
    <w:rsid w:val="00E92D07"/>
    <w:rsid w:val="00EA0C12"/>
    <w:rsid w:val="00EA4381"/>
    <w:rsid w:val="00EB1DB1"/>
    <w:rsid w:val="00EB20B4"/>
    <w:rsid w:val="00EB5662"/>
    <w:rsid w:val="00EB6525"/>
    <w:rsid w:val="00EC37ED"/>
    <w:rsid w:val="00EE1A91"/>
    <w:rsid w:val="00EF0975"/>
    <w:rsid w:val="00EF107D"/>
    <w:rsid w:val="00F235BB"/>
    <w:rsid w:val="00F31000"/>
    <w:rsid w:val="00F42B11"/>
    <w:rsid w:val="00F4435B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B4922"/>
    <w:rsid w:val="00FC6D0F"/>
    <w:rsid w:val="00FD29E9"/>
    <w:rsid w:val="00FF159B"/>
    <w:rsid w:val="00FF2225"/>
    <w:rsid w:val="00FF55CE"/>
    <w:rsid w:val="136F6338"/>
    <w:rsid w:val="1E48149A"/>
    <w:rsid w:val="24964AA1"/>
    <w:rsid w:val="353B1259"/>
    <w:rsid w:val="35B71DD6"/>
    <w:rsid w:val="389920F8"/>
    <w:rsid w:val="40513F9D"/>
    <w:rsid w:val="54E31945"/>
    <w:rsid w:val="5BA2094A"/>
    <w:rsid w:val="5CE70CCF"/>
    <w:rsid w:val="682079AD"/>
    <w:rsid w:val="69046E33"/>
    <w:rsid w:val="6D905AC6"/>
    <w:rsid w:val="7DFC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5C382"/>
  <w15:docId w15:val="{42AF09C6-1DC7-4A4B-83B8-D0C78743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9D237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D237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D2372"/>
  </w:style>
  <w:style w:type="paragraph" w:styleId="ae">
    <w:name w:val="annotation subject"/>
    <w:basedOn w:val="ac"/>
    <w:next w:val="ac"/>
    <w:link w:val="af"/>
    <w:uiPriority w:val="99"/>
    <w:semiHidden/>
    <w:unhideWhenUsed/>
    <w:rsid w:val="009D237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D23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DD00D1-2F85-416A-87C9-8943CCFB6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35</cp:revision>
  <cp:lastPrinted>2026-01-22T11:35:00Z</cp:lastPrinted>
  <dcterms:created xsi:type="dcterms:W3CDTF">2021-12-09T06:34:00Z</dcterms:created>
  <dcterms:modified xsi:type="dcterms:W3CDTF">2026-01-22T11:35:00Z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