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25B" w:rsidRDefault="0062425B">
      <w:pPr>
        <w:pStyle w:val="ConsPlusTitlePage"/>
      </w:pPr>
    </w:p>
    <w:p w:rsidR="0062425B" w:rsidRDefault="00355D9E">
      <w:pPr>
        <w:rPr>
          <w:b/>
        </w:rPr>
      </w:pPr>
      <w:r>
        <w:t xml:space="preserve">  </w:t>
      </w:r>
      <w:r>
        <w:tab/>
      </w:r>
    </w:p>
    <w:p w:rsidR="0062425B" w:rsidRDefault="00355D9E">
      <w:pPr>
        <w:pStyle w:val="ConsPlusTitlePage"/>
        <w:tabs>
          <w:tab w:val="left" w:pos="3858"/>
        </w:tabs>
      </w:pPr>
      <w:r>
        <w:tab/>
      </w:r>
      <w:r>
        <w:rPr>
          <w:noProof/>
        </w:rPr>
        <w:drawing>
          <wp:inline distT="0" distB="0" distL="0" distR="0">
            <wp:extent cx="648335" cy="887095"/>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Gerb_New"/>
                    <pic:cNvPicPr>
                      <a:picLocks noChangeAspect="1" noChangeArrowheads="1"/>
                    </pic:cNvPicPr>
                  </pic:nvPicPr>
                  <pic:blipFill>
                    <a:blip r:embed="rId9" cstate="print"/>
                    <a:srcRect/>
                    <a:stretch>
                      <a:fillRect/>
                    </a:stretch>
                  </pic:blipFill>
                  <pic:spPr>
                    <a:xfrm>
                      <a:off x="0" y="0"/>
                      <a:ext cx="648335" cy="887095"/>
                    </a:xfrm>
                    <a:prstGeom prst="rect">
                      <a:avLst/>
                    </a:prstGeom>
                    <a:noFill/>
                    <a:ln w="9525">
                      <a:noFill/>
                      <a:miter lim="800000"/>
                      <a:headEnd/>
                      <a:tailEnd/>
                    </a:ln>
                  </pic:spPr>
                </pic:pic>
              </a:graphicData>
            </a:graphic>
          </wp:inline>
        </w:drawing>
      </w:r>
    </w:p>
    <w:p w:rsidR="0062425B" w:rsidRDefault="0062425B">
      <w:pPr>
        <w:pStyle w:val="ConsPlusTitlePage"/>
      </w:pPr>
    </w:p>
    <w:p w:rsidR="0062425B" w:rsidRDefault="00355D9E">
      <w:pPr>
        <w:pStyle w:val="ConsPlusTitlePage"/>
      </w:pPr>
      <w:r>
        <w:br/>
      </w:r>
    </w:p>
    <w:p w:rsidR="0062425B" w:rsidRDefault="00355D9E">
      <w:pPr>
        <w:jc w:val="center"/>
        <w:rPr>
          <w:b/>
          <w:sz w:val="22"/>
          <w:szCs w:val="22"/>
        </w:rPr>
      </w:pPr>
      <w:r>
        <w:rPr>
          <w:b/>
          <w:sz w:val="22"/>
          <w:szCs w:val="22"/>
        </w:rPr>
        <w:t>БЕЛОЯРСКИЙ РАЙОН</w:t>
      </w:r>
    </w:p>
    <w:p w:rsidR="0062425B" w:rsidRDefault="00355D9E">
      <w:pPr>
        <w:pStyle w:val="3"/>
        <w:rPr>
          <w:b/>
          <w:sz w:val="20"/>
        </w:rPr>
      </w:pPr>
      <w:r>
        <w:rPr>
          <w:b/>
          <w:sz w:val="20"/>
        </w:rPr>
        <w:t>ХАНТЫ-МАНСИЙСКИЙ АВТОНОМНЫЙ ОКРУГ – ЮГРА</w:t>
      </w:r>
    </w:p>
    <w:p w:rsidR="0062425B" w:rsidRDefault="00355D9E">
      <w:pPr>
        <w:rPr>
          <w:sz w:val="22"/>
          <w:szCs w:val="22"/>
        </w:rPr>
      </w:pPr>
      <w:r>
        <w:rPr>
          <w:sz w:val="22"/>
          <w:szCs w:val="22"/>
        </w:rPr>
        <w:t xml:space="preserve">                                                                                                                                                    </w:t>
      </w:r>
    </w:p>
    <w:p w:rsidR="0062425B" w:rsidRDefault="00355D9E">
      <w:pPr>
        <w:jc w:val="center"/>
        <w:rPr>
          <w:b/>
        </w:rPr>
      </w:pPr>
      <w:r>
        <w:rPr>
          <w:b/>
        </w:rPr>
        <w:t xml:space="preserve">                                                                                                                                                                                                                                                                                                                                                                                  </w:t>
      </w:r>
    </w:p>
    <w:p w:rsidR="0062425B" w:rsidRDefault="00355D9E">
      <w:pPr>
        <w:pStyle w:val="1"/>
        <w:rPr>
          <w:szCs w:val="28"/>
        </w:rPr>
      </w:pPr>
      <w:r>
        <w:rPr>
          <w:szCs w:val="28"/>
        </w:rPr>
        <w:t>АДМИНИСТРАЦИЯ БЕЛОЯРСКОГО РАЙОНА</w:t>
      </w:r>
    </w:p>
    <w:p w:rsidR="0062425B" w:rsidRDefault="0062425B">
      <w:pPr>
        <w:jc w:val="center"/>
        <w:rPr>
          <w:b/>
        </w:rPr>
      </w:pPr>
    </w:p>
    <w:p w:rsidR="0062425B" w:rsidRDefault="00355D9E">
      <w:pPr>
        <w:jc w:val="center"/>
        <w:rPr>
          <w:b/>
        </w:rPr>
      </w:pPr>
      <w:r>
        <w:rPr>
          <w:b/>
        </w:rPr>
        <w:t xml:space="preserve">                                                                                                                                                         проект                                                                                                                     </w:t>
      </w:r>
    </w:p>
    <w:p w:rsidR="0062425B" w:rsidRDefault="00355D9E">
      <w:pPr>
        <w:pStyle w:val="1"/>
      </w:pPr>
      <w:r>
        <w:t>ПОСТАНОВЛЕНИЕ</w:t>
      </w:r>
    </w:p>
    <w:p w:rsidR="0062425B" w:rsidRDefault="0062425B"/>
    <w:p w:rsidR="0062425B" w:rsidRDefault="0062425B">
      <w:pPr>
        <w:pStyle w:val="31"/>
      </w:pPr>
    </w:p>
    <w:p w:rsidR="0062425B" w:rsidRDefault="00355D9E">
      <w:pPr>
        <w:pStyle w:val="31"/>
        <w:jc w:val="both"/>
      </w:pPr>
      <w:r>
        <w:t xml:space="preserve">от _________ 2022 года                                                                                  № ______                                                                                                    </w:t>
      </w:r>
    </w:p>
    <w:p w:rsidR="0062425B" w:rsidRDefault="0062425B">
      <w:pPr>
        <w:pStyle w:val="31"/>
        <w:rPr>
          <w:b/>
          <w:szCs w:val="24"/>
        </w:rPr>
      </w:pPr>
    </w:p>
    <w:p w:rsidR="0062425B" w:rsidRDefault="0062425B">
      <w:pPr>
        <w:pStyle w:val="ConsPlusTitle"/>
        <w:jc w:val="center"/>
        <w:outlineLvl w:val="0"/>
      </w:pPr>
    </w:p>
    <w:p w:rsidR="0062425B" w:rsidRDefault="0062425B">
      <w:pPr>
        <w:pStyle w:val="ConsPlusTitle"/>
        <w:jc w:val="center"/>
      </w:pPr>
    </w:p>
    <w:p w:rsidR="0062425B" w:rsidRDefault="00355D9E">
      <w:pPr>
        <w:pStyle w:val="31"/>
        <w:rPr>
          <w:b/>
        </w:rPr>
      </w:pPr>
      <w:r>
        <w:rPr>
          <w:b/>
        </w:rPr>
        <w:t xml:space="preserve">Об утверждении административного регламента предоставления муниципальной услуги «Признание граждан </w:t>
      </w:r>
      <w:proofErr w:type="gramStart"/>
      <w:r>
        <w:rPr>
          <w:b/>
        </w:rPr>
        <w:t>малоимущими</w:t>
      </w:r>
      <w:proofErr w:type="gramEnd"/>
      <w:r>
        <w:rPr>
          <w:b/>
        </w:rPr>
        <w:t xml:space="preserve">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w:t>
      </w:r>
    </w:p>
    <w:p w:rsidR="0062425B" w:rsidRDefault="0062425B">
      <w:pPr>
        <w:pStyle w:val="31"/>
      </w:pPr>
    </w:p>
    <w:p w:rsidR="0062425B" w:rsidRDefault="0062425B">
      <w:pPr>
        <w:pStyle w:val="ConsPlusNormal"/>
        <w:ind w:firstLine="540"/>
        <w:jc w:val="both"/>
      </w:pPr>
    </w:p>
    <w:p w:rsidR="0062425B" w:rsidRDefault="00355D9E">
      <w:pPr>
        <w:pStyle w:val="31"/>
        <w:ind w:firstLine="708"/>
        <w:jc w:val="both"/>
      </w:pPr>
      <w:proofErr w:type="gramStart"/>
      <w:r>
        <w:rPr>
          <w:szCs w:val="24"/>
        </w:rPr>
        <w:t xml:space="preserve">В соответствии с Жилищным </w:t>
      </w:r>
      <w:hyperlink r:id="rId10">
        <w:r>
          <w:rPr>
            <w:color w:val="0000FF"/>
            <w:szCs w:val="24"/>
          </w:rPr>
          <w:t>кодексом</w:t>
        </w:r>
      </w:hyperlink>
      <w:r>
        <w:rPr>
          <w:szCs w:val="24"/>
        </w:rPr>
        <w:t xml:space="preserve"> Российской Федерации, Федеральным </w:t>
      </w:r>
      <w:hyperlink r:id="rId11">
        <w:r>
          <w:rPr>
            <w:color w:val="0000FF"/>
            <w:szCs w:val="24"/>
          </w:rPr>
          <w:t>законом</w:t>
        </w:r>
      </w:hyperlink>
      <w:r>
        <w:rPr>
          <w:szCs w:val="24"/>
        </w:rPr>
        <w:t xml:space="preserve"> от 09.02.2009 N 8-ФЗ "Об обеспечении доступа к информации о деятельности государственных органов и органов местного самоуправления", Федеральным </w:t>
      </w:r>
      <w:hyperlink r:id="rId12">
        <w:r>
          <w:rPr>
            <w:color w:val="0000FF"/>
            <w:szCs w:val="24"/>
          </w:rPr>
          <w:t>законом</w:t>
        </w:r>
      </w:hyperlink>
      <w:r>
        <w:rPr>
          <w:szCs w:val="24"/>
        </w:rPr>
        <w:t xml:space="preserve"> от 27.07.2010 N 210-ФЗ "Об организации предоставления государственных и муниципальных услуг", </w:t>
      </w:r>
      <w:hyperlink r:id="rId13">
        <w:r>
          <w:rPr>
            <w:color w:val="0000FF"/>
            <w:szCs w:val="24"/>
          </w:rPr>
          <w:t>Законом</w:t>
        </w:r>
      </w:hyperlink>
      <w:r>
        <w:rPr>
          <w:szCs w:val="24"/>
        </w:rPr>
        <w:t xml:space="preserve"> Ханты-Мансийского автономного округа - Югры от 06.07.2005 N 57-оз "О регулировании отдельных жилищных отношений в Ханты-Мансийском автономном округе - Югре", постановлением администрации</w:t>
      </w:r>
      <w:proofErr w:type="gramEnd"/>
      <w:r>
        <w:rPr>
          <w:szCs w:val="24"/>
        </w:rPr>
        <w:t xml:space="preserve"> Белоярского района от 30 сентября 2010 года № 1381  «О порядке разработки и утверждения административных регламентов предоставления муниципальных услуг»  </w:t>
      </w:r>
      <w:proofErr w:type="gramStart"/>
      <w:r>
        <w:t>п</w:t>
      </w:r>
      <w:proofErr w:type="gramEnd"/>
      <w:r>
        <w:t xml:space="preserve"> о с т а н о в л я ю:</w:t>
      </w:r>
    </w:p>
    <w:p w:rsidR="0062425B" w:rsidRDefault="0062425B">
      <w:pPr>
        <w:pStyle w:val="ConsPlusNormal"/>
        <w:spacing w:before="200"/>
        <w:jc w:val="both"/>
        <w:rPr>
          <w:rFonts w:ascii="Times New Roman" w:hAnsi="Times New Roman" w:cs="Times New Roman"/>
          <w:sz w:val="24"/>
          <w:szCs w:val="24"/>
        </w:rPr>
      </w:pPr>
    </w:p>
    <w:p w:rsidR="0062425B" w:rsidRDefault="00355D9E">
      <w:pPr>
        <w:pStyle w:val="31"/>
        <w:jc w:val="both"/>
        <w:rPr>
          <w:i/>
        </w:rPr>
      </w:pPr>
      <w:r>
        <w:rPr>
          <w:szCs w:val="24"/>
        </w:rPr>
        <w:t xml:space="preserve">          </w:t>
      </w:r>
      <w:r>
        <w:t xml:space="preserve"> 1. Утвердить прилагаемый административный регламент предоставления муниципальной услуги «Признание граждан </w:t>
      </w:r>
      <w:proofErr w:type="gramStart"/>
      <w:r>
        <w:t>малоимущими</w:t>
      </w:r>
      <w:proofErr w:type="gramEnd"/>
      <w:r>
        <w:t xml:space="preserve">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 согласно приложению. </w:t>
      </w:r>
    </w:p>
    <w:p w:rsidR="0062425B" w:rsidRDefault="00355D9E">
      <w:pPr>
        <w:pStyle w:val="31"/>
        <w:ind w:firstLine="708"/>
        <w:jc w:val="both"/>
      </w:pPr>
      <w:r>
        <w:t>2. Опубликовать настоящее постановление в газете «Белоярские вести. Официальный выпуск».</w:t>
      </w:r>
    </w:p>
    <w:p w:rsidR="0062425B" w:rsidRDefault="00355D9E">
      <w:pPr>
        <w:pStyle w:val="31"/>
        <w:ind w:firstLine="708"/>
        <w:jc w:val="both"/>
      </w:pPr>
      <w:r>
        <w:t>3. Настоящее постановление вступает в силу после его официального опубликования.</w:t>
      </w:r>
    </w:p>
    <w:p w:rsidR="0062425B" w:rsidRDefault="00355D9E">
      <w:pPr>
        <w:pStyle w:val="31"/>
        <w:jc w:val="both"/>
      </w:pPr>
      <w:r>
        <w:tab/>
        <w:t xml:space="preserve">4. </w:t>
      </w:r>
      <w:proofErr w:type="gramStart"/>
      <w:r>
        <w:t>Контроль за</w:t>
      </w:r>
      <w:proofErr w:type="gramEnd"/>
      <w:r>
        <w:t xml:space="preserve"> выполнением постановления возложить на  первого заместителя главы Белоярского района  </w:t>
      </w:r>
      <w:proofErr w:type="spellStart"/>
      <w:r>
        <w:t>Ойнеца</w:t>
      </w:r>
      <w:proofErr w:type="spellEnd"/>
      <w:r>
        <w:t xml:space="preserve"> А.В.</w:t>
      </w:r>
    </w:p>
    <w:p w:rsidR="0062425B" w:rsidRDefault="0062425B">
      <w:pPr>
        <w:pStyle w:val="31"/>
        <w:ind w:firstLine="708"/>
        <w:jc w:val="both"/>
      </w:pPr>
    </w:p>
    <w:p w:rsidR="0062425B" w:rsidRDefault="0062425B">
      <w:pPr>
        <w:pStyle w:val="31"/>
        <w:ind w:firstLine="708"/>
        <w:jc w:val="both"/>
      </w:pPr>
    </w:p>
    <w:p w:rsidR="0062425B" w:rsidRDefault="00355D9E">
      <w:pPr>
        <w:autoSpaceDE w:val="0"/>
        <w:autoSpaceDN w:val="0"/>
        <w:adjustRightInd w:val="0"/>
      </w:pPr>
      <w:r>
        <w:rPr>
          <w:sz w:val="24"/>
          <w:szCs w:val="24"/>
        </w:rPr>
        <w:t xml:space="preserve">Глава Белоярского района                                                                                     </w:t>
      </w:r>
      <w:proofErr w:type="spellStart"/>
      <w:r>
        <w:rPr>
          <w:sz w:val="24"/>
          <w:szCs w:val="24"/>
        </w:rPr>
        <w:t>С.П.Маненков</w:t>
      </w:r>
      <w:proofErr w:type="spellEnd"/>
      <w:r>
        <w:rPr>
          <w:sz w:val="24"/>
          <w:szCs w:val="24"/>
        </w:rPr>
        <w:t xml:space="preserve">   </w:t>
      </w:r>
      <w:r>
        <w:t xml:space="preserve">                                                                </w:t>
      </w:r>
    </w:p>
    <w:p w:rsidR="0062425B" w:rsidRDefault="0062425B">
      <w:pPr>
        <w:pStyle w:val="ConsPlusNormal"/>
        <w:jc w:val="right"/>
        <w:outlineLvl w:val="0"/>
        <w:rPr>
          <w:rFonts w:ascii="Times New Roman" w:hAnsi="Times New Roman" w:cs="Times New Roman"/>
        </w:rPr>
      </w:pPr>
    </w:p>
    <w:p w:rsidR="0062425B" w:rsidRDefault="00355D9E">
      <w:pPr>
        <w:pStyle w:val="ConsPlusNormal"/>
        <w:jc w:val="right"/>
        <w:outlineLvl w:val="0"/>
        <w:rPr>
          <w:rFonts w:ascii="Times New Roman" w:hAnsi="Times New Roman" w:cs="Times New Roman"/>
        </w:rPr>
      </w:pPr>
      <w:r>
        <w:rPr>
          <w:rFonts w:ascii="Times New Roman" w:hAnsi="Times New Roman" w:cs="Times New Roman"/>
        </w:rPr>
        <w:lastRenderedPageBreak/>
        <w:t>Приложение</w:t>
      </w:r>
    </w:p>
    <w:p w:rsidR="0062425B" w:rsidRDefault="00355D9E">
      <w:pPr>
        <w:pStyle w:val="ConsPlusNormal"/>
        <w:jc w:val="right"/>
        <w:rPr>
          <w:rFonts w:ascii="Times New Roman" w:hAnsi="Times New Roman" w:cs="Times New Roman"/>
        </w:rPr>
      </w:pPr>
      <w:r>
        <w:rPr>
          <w:rFonts w:ascii="Times New Roman" w:hAnsi="Times New Roman" w:cs="Times New Roman"/>
        </w:rPr>
        <w:t>к постановлению</w:t>
      </w:r>
    </w:p>
    <w:p w:rsidR="0062425B" w:rsidRDefault="00355D9E">
      <w:pPr>
        <w:pStyle w:val="ConsPlusNormal"/>
        <w:jc w:val="right"/>
        <w:rPr>
          <w:rFonts w:ascii="Times New Roman" w:hAnsi="Times New Roman" w:cs="Times New Roman"/>
        </w:rPr>
      </w:pPr>
      <w:r>
        <w:rPr>
          <w:rFonts w:ascii="Times New Roman" w:hAnsi="Times New Roman" w:cs="Times New Roman"/>
        </w:rPr>
        <w:t>администрации Белоярского района</w:t>
      </w:r>
    </w:p>
    <w:p w:rsidR="0062425B" w:rsidRDefault="00355D9E">
      <w:pPr>
        <w:pStyle w:val="ConsPlusNormal"/>
        <w:jc w:val="right"/>
        <w:rPr>
          <w:rFonts w:ascii="Times New Roman" w:hAnsi="Times New Roman" w:cs="Times New Roman"/>
        </w:rPr>
      </w:pPr>
      <w:r>
        <w:rPr>
          <w:rFonts w:ascii="Times New Roman" w:hAnsi="Times New Roman" w:cs="Times New Roman"/>
        </w:rPr>
        <w:t>от _____12.2022 N_______</w:t>
      </w:r>
    </w:p>
    <w:p w:rsidR="0062425B" w:rsidRDefault="0062425B">
      <w:pPr>
        <w:pStyle w:val="ConsPlusNormal"/>
        <w:jc w:val="right"/>
      </w:pPr>
    </w:p>
    <w:p w:rsidR="0062425B" w:rsidRDefault="0062425B">
      <w:pPr>
        <w:pStyle w:val="ConsPlusNormal"/>
        <w:jc w:val="right"/>
      </w:pPr>
    </w:p>
    <w:p w:rsidR="0062425B" w:rsidRDefault="0062425B">
      <w:pPr>
        <w:pStyle w:val="ConsPlusNormal"/>
        <w:jc w:val="right"/>
      </w:pPr>
    </w:p>
    <w:p w:rsidR="0062425B" w:rsidRDefault="00355D9E">
      <w:pPr>
        <w:autoSpaceDE w:val="0"/>
        <w:autoSpaceDN w:val="0"/>
        <w:adjustRightInd w:val="0"/>
        <w:ind w:firstLine="540"/>
        <w:jc w:val="right"/>
      </w:pPr>
      <w:r>
        <w:t>УТВЕРЖДЕН</w:t>
      </w:r>
    </w:p>
    <w:p w:rsidR="0062425B" w:rsidRDefault="00355D9E">
      <w:pPr>
        <w:autoSpaceDE w:val="0"/>
        <w:autoSpaceDN w:val="0"/>
        <w:adjustRightInd w:val="0"/>
        <w:ind w:firstLine="540"/>
        <w:jc w:val="right"/>
      </w:pPr>
      <w:r>
        <w:t>постановлением администрации</w:t>
      </w:r>
    </w:p>
    <w:p w:rsidR="0062425B" w:rsidRDefault="00355D9E">
      <w:pPr>
        <w:autoSpaceDE w:val="0"/>
        <w:autoSpaceDN w:val="0"/>
        <w:adjustRightInd w:val="0"/>
        <w:ind w:firstLine="540"/>
        <w:jc w:val="right"/>
      </w:pPr>
      <w:r>
        <w:t>Белоярского района</w:t>
      </w:r>
    </w:p>
    <w:p w:rsidR="0062425B" w:rsidRDefault="00355D9E">
      <w:pPr>
        <w:autoSpaceDE w:val="0"/>
        <w:autoSpaceDN w:val="0"/>
        <w:adjustRightInd w:val="0"/>
        <w:ind w:firstLine="540"/>
        <w:jc w:val="right"/>
      </w:pPr>
      <w:r>
        <w:t>от ____ декабря ______года  №________</w:t>
      </w:r>
    </w:p>
    <w:p w:rsidR="0062425B" w:rsidRDefault="0062425B">
      <w:pPr>
        <w:pStyle w:val="ConsPlusNormal"/>
        <w:jc w:val="right"/>
      </w:pPr>
    </w:p>
    <w:p w:rsidR="0062425B" w:rsidRDefault="0062425B">
      <w:pPr>
        <w:pStyle w:val="ConsPlusNormal"/>
        <w:ind w:firstLine="540"/>
        <w:jc w:val="both"/>
      </w:pPr>
    </w:p>
    <w:p w:rsidR="0062425B" w:rsidRDefault="00355D9E">
      <w:pPr>
        <w:pStyle w:val="ConsPlusTitle"/>
        <w:jc w:val="center"/>
        <w:rPr>
          <w:rFonts w:ascii="Times New Roman" w:hAnsi="Times New Roman" w:cs="Times New Roman"/>
          <w:sz w:val="24"/>
          <w:szCs w:val="24"/>
        </w:rPr>
      </w:pPr>
      <w:bookmarkStart w:id="0" w:name="P31"/>
      <w:bookmarkEnd w:id="0"/>
      <w:r>
        <w:rPr>
          <w:rFonts w:ascii="Times New Roman" w:hAnsi="Times New Roman" w:cs="Times New Roman"/>
          <w:sz w:val="24"/>
          <w:szCs w:val="24"/>
        </w:rPr>
        <w:t>АДМИНИСТРАТИВНЫЙ РЕГЛАМЕНТ</w:t>
      </w:r>
    </w:p>
    <w:p w:rsidR="0062425B" w:rsidRDefault="00355D9E">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62425B" w:rsidRDefault="0062425B">
      <w:pPr>
        <w:pStyle w:val="ConsPlusTitle"/>
        <w:jc w:val="center"/>
        <w:rPr>
          <w:rFonts w:ascii="Times New Roman" w:hAnsi="Times New Roman" w:cs="Times New Roman"/>
          <w:sz w:val="24"/>
          <w:szCs w:val="24"/>
        </w:rPr>
      </w:pPr>
    </w:p>
    <w:p w:rsidR="0062425B" w:rsidRDefault="00355D9E">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«ПРИЗНАНИЕ  ГРАЖДАН </w:t>
      </w:r>
      <w:proofErr w:type="gramStart"/>
      <w:r>
        <w:rPr>
          <w:rFonts w:ascii="Times New Roman" w:hAnsi="Times New Roman" w:cs="Times New Roman"/>
          <w:sz w:val="24"/>
          <w:szCs w:val="24"/>
        </w:rPr>
        <w:t>МАЛОИМУЩИМИ</w:t>
      </w:r>
      <w:proofErr w:type="gramEnd"/>
      <w:r>
        <w:rPr>
          <w:rFonts w:ascii="Times New Roman" w:hAnsi="Times New Roman" w:cs="Times New Roman"/>
          <w:sz w:val="24"/>
          <w:szCs w:val="24"/>
        </w:rPr>
        <w:t xml:space="preserve">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w:t>
      </w:r>
    </w:p>
    <w:p w:rsidR="0062425B" w:rsidRDefault="0062425B">
      <w:pPr>
        <w:pStyle w:val="ConsPlusNormal"/>
        <w:ind w:firstLine="540"/>
        <w:jc w:val="both"/>
        <w:rPr>
          <w:sz w:val="24"/>
          <w:szCs w:val="24"/>
        </w:rPr>
      </w:pPr>
    </w:p>
    <w:p w:rsidR="0062425B" w:rsidRDefault="00355D9E">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Раздел I. ОБЩИЕ ПОЛОЖЕНИЯ</w:t>
      </w:r>
    </w:p>
    <w:p w:rsidR="0062425B" w:rsidRDefault="0062425B">
      <w:pPr>
        <w:pStyle w:val="ConsPlusNormal"/>
        <w:ind w:firstLine="540"/>
        <w:jc w:val="both"/>
        <w:rPr>
          <w:rFonts w:ascii="Times New Roman" w:hAnsi="Times New Roman" w:cs="Times New Roman"/>
          <w:sz w:val="24"/>
          <w:szCs w:val="24"/>
        </w:rPr>
      </w:pPr>
    </w:p>
    <w:p w:rsidR="0062425B" w:rsidRDefault="00355D9E">
      <w:pPr>
        <w:pStyle w:val="ConsPlusNormal"/>
        <w:numPr>
          <w:ilvl w:val="1"/>
          <w:numId w:val="1"/>
        </w:numPr>
        <w:ind w:firstLine="540"/>
        <w:jc w:val="center"/>
        <w:rPr>
          <w:rFonts w:ascii="Times New Roman" w:hAnsi="Times New Roman" w:cs="Times New Roman"/>
          <w:b/>
          <w:sz w:val="24"/>
          <w:szCs w:val="24"/>
        </w:rPr>
      </w:pPr>
      <w:r>
        <w:rPr>
          <w:rFonts w:ascii="Times New Roman" w:hAnsi="Times New Roman" w:cs="Times New Roman"/>
          <w:b/>
          <w:sz w:val="24"/>
          <w:szCs w:val="24"/>
        </w:rPr>
        <w:t>Предмет регулирования административного регламента.</w:t>
      </w:r>
    </w:p>
    <w:p w:rsidR="0062425B" w:rsidRDefault="0062425B">
      <w:pPr>
        <w:pStyle w:val="ConsPlusNormal"/>
        <w:ind w:left="540"/>
        <w:jc w:val="both"/>
        <w:rPr>
          <w:rFonts w:ascii="Times New Roman" w:hAnsi="Times New Roman" w:cs="Times New Roman"/>
          <w:b/>
          <w:sz w:val="24"/>
          <w:szCs w:val="24"/>
        </w:rPr>
      </w:pP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Административный регламент предоставления муниципальной услуги «Признание граждан </w:t>
      </w:r>
      <w:proofErr w:type="gramStart"/>
      <w:r>
        <w:rPr>
          <w:rFonts w:ascii="Times New Roman" w:hAnsi="Times New Roman" w:cs="Times New Roman"/>
          <w:sz w:val="24"/>
          <w:szCs w:val="24"/>
        </w:rPr>
        <w:t>малоимущими</w:t>
      </w:r>
      <w:proofErr w:type="gramEnd"/>
      <w:r>
        <w:rPr>
          <w:rFonts w:ascii="Times New Roman" w:hAnsi="Times New Roman" w:cs="Times New Roman"/>
          <w:sz w:val="24"/>
          <w:szCs w:val="24"/>
        </w:rPr>
        <w:t xml:space="preserve">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 (далее - административный регламент) разработан в целях повышения качества и доступности предоставления муниципальной услуги.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Административный регламент устанавливает порядок и стандарт предоставления муниципальной услуги, определяет сроки и последовательность действий (административных процедур) заявителями и уполномоченным органом при предоставлении муниципальной услуги.</w:t>
      </w:r>
    </w:p>
    <w:p w:rsidR="0062425B" w:rsidRDefault="0062425B">
      <w:pPr>
        <w:pStyle w:val="ConsPlusNormal"/>
        <w:ind w:firstLine="540"/>
        <w:jc w:val="both"/>
        <w:rPr>
          <w:rFonts w:ascii="Times New Roman" w:hAnsi="Times New Roman" w:cs="Times New Roman"/>
          <w:sz w:val="24"/>
          <w:szCs w:val="24"/>
        </w:rPr>
      </w:pPr>
    </w:p>
    <w:p w:rsidR="0062425B" w:rsidRDefault="00355D9E">
      <w:pPr>
        <w:pStyle w:val="ConsPlusNormal"/>
        <w:numPr>
          <w:ilvl w:val="1"/>
          <w:numId w:val="1"/>
        </w:numPr>
        <w:ind w:firstLine="540"/>
        <w:jc w:val="center"/>
        <w:rPr>
          <w:rFonts w:ascii="Times New Roman" w:hAnsi="Times New Roman" w:cs="Times New Roman"/>
          <w:sz w:val="24"/>
          <w:szCs w:val="24"/>
        </w:rPr>
      </w:pPr>
      <w:r>
        <w:rPr>
          <w:rFonts w:ascii="Times New Roman" w:hAnsi="Times New Roman" w:cs="Times New Roman"/>
          <w:b/>
          <w:sz w:val="24"/>
          <w:szCs w:val="24"/>
        </w:rPr>
        <w:t>Круг заявителей</w:t>
      </w:r>
      <w:r>
        <w:rPr>
          <w:rFonts w:ascii="Times New Roman" w:hAnsi="Times New Roman" w:cs="Times New Roman"/>
          <w:sz w:val="24"/>
          <w:szCs w:val="24"/>
        </w:rPr>
        <w:t>.</w:t>
      </w:r>
    </w:p>
    <w:p w:rsidR="0062425B" w:rsidRDefault="0062425B">
      <w:pPr>
        <w:pStyle w:val="ConsPlusNormal"/>
        <w:ind w:left="540"/>
        <w:jc w:val="both"/>
        <w:rPr>
          <w:rFonts w:ascii="Times New Roman" w:hAnsi="Times New Roman" w:cs="Times New Roman"/>
          <w:sz w:val="24"/>
          <w:szCs w:val="24"/>
        </w:rPr>
      </w:pP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Заявителями на получение муниципальной услуги являются физические лица - малоимущие граждане, обратившиеся с заявлениями о признании их и членов их семьи малоимущими в целях постановки на учет в качестве граждан, нуждающихся в жилых помещениях, предоставляемых по договорам социального найма из муниципального жилищного фонда на территории городского поселения Белоярский (далее - заявитель).</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 предоставлением муниципальной услуги от имени заявителей вправе обратиться их законные представители, действующие в силу закона, или нотариально удостоверенной доверенности (далее - представитель).</w:t>
      </w:r>
    </w:p>
    <w:p w:rsidR="0062425B" w:rsidRDefault="0062425B">
      <w:pPr>
        <w:pStyle w:val="ConsPlusNormal"/>
        <w:ind w:firstLine="540"/>
        <w:jc w:val="both"/>
        <w:rPr>
          <w:rFonts w:ascii="Times New Roman" w:hAnsi="Times New Roman" w:cs="Times New Roman"/>
          <w:sz w:val="24"/>
          <w:szCs w:val="24"/>
        </w:rPr>
      </w:pPr>
    </w:p>
    <w:p w:rsidR="0062425B" w:rsidRDefault="00355D9E">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1.3. Требования к порядку информирования</w:t>
      </w:r>
    </w:p>
    <w:p w:rsidR="0062425B" w:rsidRDefault="00355D9E">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о предоставлении муниципальной услуги.</w:t>
      </w:r>
    </w:p>
    <w:p w:rsidR="0062425B" w:rsidRDefault="0062425B">
      <w:pPr>
        <w:pStyle w:val="ConsPlusNormal"/>
        <w:ind w:firstLine="540"/>
        <w:jc w:val="both"/>
        <w:rPr>
          <w:rFonts w:ascii="Times New Roman" w:hAnsi="Times New Roman" w:cs="Times New Roman"/>
          <w:b/>
          <w:sz w:val="24"/>
          <w:szCs w:val="24"/>
        </w:rPr>
      </w:pP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1.3.1. Информация о месте нахождения, справочных телефонах, графике работы, адресах электронной почты администрации Белоярского района и её структурного подразделения, участвующего в предоставлении муниципальной услуги.</w:t>
      </w:r>
    </w:p>
    <w:p w:rsidR="0062425B" w:rsidRDefault="00355D9E">
      <w:pPr>
        <w:pStyle w:val="ConsPlusNormal"/>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Место нахождения администрации Белоярского района: </w:t>
      </w:r>
      <w:r>
        <w:rPr>
          <w:rFonts w:ascii="Times New Roman" w:eastAsia="Calibri" w:hAnsi="Times New Roman" w:cs="Times New Roman"/>
          <w:sz w:val="24"/>
          <w:szCs w:val="24"/>
          <w:lang w:eastAsia="en-US"/>
        </w:rPr>
        <w:t>628162, </w:t>
      </w:r>
      <w:r>
        <w:rPr>
          <w:rFonts w:ascii="Times New Roman" w:hAnsi="Times New Roman" w:cs="Times New Roman"/>
          <w:sz w:val="24"/>
          <w:szCs w:val="24"/>
        </w:rPr>
        <w:t>Ханты-Мансийский автономный округ – Югра, Тюменская область,</w:t>
      </w:r>
      <w:r>
        <w:rPr>
          <w:rFonts w:ascii="Times New Roman" w:eastAsia="Calibri" w:hAnsi="Times New Roman" w:cs="Times New Roman"/>
          <w:sz w:val="24"/>
          <w:szCs w:val="24"/>
          <w:lang w:eastAsia="en-US"/>
        </w:rPr>
        <w:t xml:space="preserve"> город Белоярский,</w:t>
      </w:r>
      <w:r>
        <w:rPr>
          <w:rFonts w:ascii="Times New Roman" w:hAnsi="Times New Roman" w:cs="Times New Roman"/>
          <w:sz w:val="24"/>
          <w:szCs w:val="24"/>
        </w:rPr>
        <w:t xml:space="preserve"> </w:t>
      </w:r>
      <w:r>
        <w:rPr>
          <w:rFonts w:ascii="Times New Roman" w:eastAsia="Calibri" w:hAnsi="Times New Roman" w:cs="Times New Roman"/>
          <w:sz w:val="24"/>
          <w:szCs w:val="24"/>
          <w:lang w:eastAsia="en-US"/>
        </w:rPr>
        <w:t xml:space="preserve">улица Центральная, </w:t>
      </w:r>
      <w:r>
        <w:rPr>
          <w:rFonts w:ascii="Times New Roman" w:eastAsia="Calibri" w:hAnsi="Times New Roman" w:cs="Times New Roman"/>
          <w:sz w:val="24"/>
          <w:szCs w:val="24"/>
          <w:lang w:eastAsia="en-US"/>
        </w:rPr>
        <w:lastRenderedPageBreak/>
        <w:t>дом 9.</w:t>
      </w:r>
    </w:p>
    <w:p w:rsidR="0062425B" w:rsidRDefault="00355D9E">
      <w:pPr>
        <w:autoSpaceDE w:val="0"/>
        <w:autoSpaceDN w:val="0"/>
        <w:adjustRightInd w:val="0"/>
        <w:ind w:firstLine="567"/>
        <w:jc w:val="both"/>
        <w:rPr>
          <w:rFonts w:eastAsia="Calibri"/>
          <w:sz w:val="24"/>
          <w:szCs w:val="24"/>
          <w:lang w:eastAsia="en-US"/>
        </w:rPr>
      </w:pPr>
      <w:r>
        <w:rPr>
          <w:rFonts w:eastAsia="Calibri"/>
          <w:sz w:val="24"/>
          <w:szCs w:val="24"/>
          <w:lang w:eastAsia="en-US"/>
        </w:rPr>
        <w:t>Телефон/факс приемной: (34670) 2-14-90.</w:t>
      </w:r>
    </w:p>
    <w:p w:rsidR="0062425B" w:rsidRDefault="00355D9E">
      <w:pPr>
        <w:autoSpaceDE w:val="0"/>
        <w:autoSpaceDN w:val="0"/>
        <w:adjustRightInd w:val="0"/>
        <w:ind w:firstLine="567"/>
        <w:jc w:val="both"/>
        <w:rPr>
          <w:rFonts w:eastAsia="Calibri"/>
          <w:sz w:val="24"/>
          <w:szCs w:val="24"/>
          <w:lang w:eastAsia="en-US"/>
        </w:rPr>
      </w:pPr>
      <w:r>
        <w:rPr>
          <w:rFonts w:eastAsia="Calibri"/>
          <w:sz w:val="24"/>
          <w:szCs w:val="24"/>
          <w:lang w:eastAsia="en-US"/>
        </w:rPr>
        <w:t>График работы:</w:t>
      </w:r>
    </w:p>
    <w:p w:rsidR="0062425B" w:rsidRDefault="00355D9E">
      <w:pPr>
        <w:autoSpaceDE w:val="0"/>
        <w:autoSpaceDN w:val="0"/>
        <w:adjustRightInd w:val="0"/>
        <w:ind w:firstLine="567"/>
        <w:jc w:val="both"/>
        <w:rPr>
          <w:rFonts w:eastAsia="Calibri"/>
          <w:sz w:val="24"/>
          <w:szCs w:val="24"/>
          <w:lang w:eastAsia="en-US"/>
        </w:rPr>
      </w:pPr>
      <w:r>
        <w:rPr>
          <w:rFonts w:eastAsia="Calibri"/>
          <w:sz w:val="24"/>
          <w:szCs w:val="24"/>
          <w:lang w:eastAsia="en-US"/>
        </w:rPr>
        <w:t xml:space="preserve">понедельник-пятница: с 09-00 до 18-00; </w:t>
      </w:r>
    </w:p>
    <w:p w:rsidR="0062425B" w:rsidRDefault="00355D9E">
      <w:pPr>
        <w:autoSpaceDE w:val="0"/>
        <w:autoSpaceDN w:val="0"/>
        <w:adjustRightInd w:val="0"/>
        <w:ind w:firstLine="567"/>
        <w:jc w:val="both"/>
        <w:rPr>
          <w:rFonts w:eastAsia="Calibri"/>
          <w:sz w:val="24"/>
          <w:szCs w:val="24"/>
          <w:lang w:eastAsia="en-US"/>
        </w:rPr>
      </w:pPr>
      <w:r>
        <w:rPr>
          <w:rFonts w:eastAsia="Calibri"/>
          <w:sz w:val="24"/>
          <w:szCs w:val="24"/>
          <w:lang w:eastAsia="en-US"/>
        </w:rPr>
        <w:t>обеденный перерыв: с 13-00 до 14-00;</w:t>
      </w:r>
    </w:p>
    <w:p w:rsidR="0062425B" w:rsidRDefault="00355D9E">
      <w:pPr>
        <w:autoSpaceDE w:val="0"/>
        <w:autoSpaceDN w:val="0"/>
        <w:adjustRightInd w:val="0"/>
        <w:ind w:firstLine="567"/>
        <w:jc w:val="both"/>
        <w:rPr>
          <w:rFonts w:eastAsia="Calibri"/>
          <w:sz w:val="24"/>
          <w:szCs w:val="24"/>
          <w:lang w:eastAsia="en-US"/>
        </w:rPr>
      </w:pPr>
      <w:r>
        <w:rPr>
          <w:rFonts w:eastAsia="Calibri"/>
          <w:sz w:val="24"/>
          <w:szCs w:val="24"/>
          <w:lang w:eastAsia="en-US"/>
        </w:rPr>
        <w:t>суббота, воскресенье - выходные дни.</w:t>
      </w:r>
    </w:p>
    <w:p w:rsidR="0062425B" w:rsidRDefault="00355D9E">
      <w:pPr>
        <w:autoSpaceDE w:val="0"/>
        <w:autoSpaceDN w:val="0"/>
        <w:adjustRightInd w:val="0"/>
        <w:ind w:firstLine="567"/>
        <w:jc w:val="both"/>
        <w:rPr>
          <w:sz w:val="24"/>
          <w:szCs w:val="24"/>
          <w:lang w:eastAsia="en-US"/>
        </w:rPr>
      </w:pPr>
      <w:r>
        <w:rPr>
          <w:rFonts w:eastAsia="Calibri"/>
          <w:sz w:val="24"/>
          <w:szCs w:val="24"/>
          <w:lang w:eastAsia="en-US"/>
        </w:rPr>
        <w:t xml:space="preserve">Адрес официального сайта: </w:t>
      </w:r>
      <w:hyperlink r:id="rId14" w:history="1">
        <w:r>
          <w:rPr>
            <w:rStyle w:val="a3"/>
            <w:rFonts w:eastAsia="Calibri"/>
            <w:sz w:val="24"/>
            <w:szCs w:val="24"/>
            <w:lang w:eastAsia="en-US"/>
          </w:rPr>
          <w:t>www.ad</w:t>
        </w:r>
        <w:proofErr w:type="spellStart"/>
        <w:r>
          <w:rPr>
            <w:rStyle w:val="a3"/>
            <w:rFonts w:eastAsia="Calibri"/>
            <w:sz w:val="24"/>
            <w:szCs w:val="24"/>
            <w:lang w:val="en-US" w:eastAsia="en-US"/>
          </w:rPr>
          <w:t>mbel</w:t>
        </w:r>
        <w:proofErr w:type="spellEnd"/>
        <w:r>
          <w:rPr>
            <w:rStyle w:val="a3"/>
            <w:rFonts w:eastAsia="Calibri"/>
            <w:sz w:val="24"/>
            <w:szCs w:val="24"/>
            <w:lang w:eastAsia="en-US"/>
          </w:rPr>
          <w:t>.</w:t>
        </w:r>
        <w:proofErr w:type="spellStart"/>
        <w:r>
          <w:rPr>
            <w:rStyle w:val="a3"/>
            <w:rFonts w:eastAsia="Calibri"/>
            <w:sz w:val="24"/>
            <w:szCs w:val="24"/>
            <w:lang w:eastAsia="en-US"/>
          </w:rPr>
          <w:t>ru</w:t>
        </w:r>
        <w:proofErr w:type="spellEnd"/>
      </w:hyperlink>
      <w:r>
        <w:rPr>
          <w:rFonts w:eastAsia="Calibri"/>
          <w:sz w:val="24"/>
          <w:szCs w:val="24"/>
          <w:u w:val="single"/>
          <w:lang w:eastAsia="en-US"/>
        </w:rPr>
        <w:t>.</w:t>
      </w:r>
      <w:r>
        <w:rPr>
          <w:sz w:val="24"/>
          <w:szCs w:val="24"/>
          <w:lang w:eastAsia="en-US"/>
        </w:rPr>
        <w:t xml:space="preserve"> </w:t>
      </w:r>
    </w:p>
    <w:p w:rsidR="0062425B" w:rsidRDefault="00355D9E">
      <w:pPr>
        <w:tabs>
          <w:tab w:val="left" w:pos="567"/>
        </w:tabs>
        <w:autoSpaceDE w:val="0"/>
        <w:autoSpaceDN w:val="0"/>
        <w:adjustRightInd w:val="0"/>
        <w:ind w:firstLine="567"/>
        <w:jc w:val="both"/>
        <w:rPr>
          <w:sz w:val="24"/>
          <w:szCs w:val="24"/>
        </w:rPr>
      </w:pPr>
      <w:r>
        <w:rPr>
          <w:sz w:val="24"/>
          <w:szCs w:val="24"/>
        </w:rPr>
        <w:t xml:space="preserve">Место нахождения структурного подразделения администрации Белоярского района, предоставляющего муниципальную услугу, – управления жилищно-коммунального хозяйства администрации Белоярского района (далее – Управление): </w:t>
      </w:r>
      <w:r>
        <w:rPr>
          <w:rFonts w:eastAsia="Calibri"/>
          <w:sz w:val="24"/>
          <w:szCs w:val="24"/>
          <w:lang w:eastAsia="en-US"/>
        </w:rPr>
        <w:t xml:space="preserve">628162, </w:t>
      </w:r>
      <w:r>
        <w:rPr>
          <w:sz w:val="24"/>
          <w:szCs w:val="24"/>
        </w:rPr>
        <w:t>Ханты-Мансийский автономный округ – Югра, Тюменская область</w:t>
      </w:r>
      <w:r>
        <w:rPr>
          <w:rFonts w:eastAsia="Calibri"/>
          <w:sz w:val="24"/>
          <w:szCs w:val="24"/>
          <w:lang w:eastAsia="en-US"/>
        </w:rPr>
        <w:t>, город Белоярский,</w:t>
      </w:r>
      <w:r>
        <w:rPr>
          <w:sz w:val="24"/>
          <w:szCs w:val="24"/>
        </w:rPr>
        <w:t xml:space="preserve"> </w:t>
      </w:r>
      <w:r>
        <w:rPr>
          <w:rFonts w:eastAsia="Calibri"/>
          <w:sz w:val="24"/>
          <w:szCs w:val="24"/>
          <w:lang w:eastAsia="en-US"/>
        </w:rPr>
        <w:t>улица Центральная, дом 9, здание администрации Белоярского района (3 этаж)</w:t>
      </w:r>
      <w:r>
        <w:rPr>
          <w:sz w:val="24"/>
          <w:szCs w:val="24"/>
        </w:rPr>
        <w:t xml:space="preserve">. </w:t>
      </w:r>
    </w:p>
    <w:p w:rsidR="0062425B" w:rsidRDefault="00355D9E">
      <w:pPr>
        <w:tabs>
          <w:tab w:val="left" w:pos="567"/>
        </w:tabs>
        <w:autoSpaceDE w:val="0"/>
        <w:autoSpaceDN w:val="0"/>
        <w:adjustRightInd w:val="0"/>
        <w:ind w:firstLine="567"/>
        <w:jc w:val="both"/>
        <w:rPr>
          <w:sz w:val="24"/>
          <w:szCs w:val="24"/>
        </w:rPr>
      </w:pPr>
      <w:r>
        <w:rPr>
          <w:sz w:val="24"/>
          <w:szCs w:val="24"/>
        </w:rPr>
        <w:t xml:space="preserve">Муниципальная услуга и информация </w:t>
      </w:r>
      <w:r>
        <w:rPr>
          <w:rFonts w:eastAsia="Calibri"/>
          <w:sz w:val="24"/>
          <w:szCs w:val="24"/>
          <w:lang w:eastAsia="en-US"/>
        </w:rPr>
        <w:t>по вопросам предоставления муниципальной услуги, сведений о ходе ее оказания,</w:t>
      </w:r>
      <w:r>
        <w:rPr>
          <w:sz w:val="24"/>
          <w:szCs w:val="24"/>
        </w:rPr>
        <w:t xml:space="preserve"> предоставляется по месту нахождения управления жилищно-коммунального хозяйства. </w:t>
      </w:r>
    </w:p>
    <w:p w:rsidR="0062425B" w:rsidRDefault="00355D9E">
      <w:pPr>
        <w:tabs>
          <w:tab w:val="left" w:pos="567"/>
        </w:tabs>
        <w:autoSpaceDE w:val="0"/>
        <w:autoSpaceDN w:val="0"/>
        <w:adjustRightInd w:val="0"/>
        <w:ind w:firstLine="567"/>
        <w:jc w:val="both"/>
        <w:rPr>
          <w:sz w:val="24"/>
          <w:szCs w:val="24"/>
        </w:rPr>
      </w:pPr>
      <w:r>
        <w:rPr>
          <w:sz w:val="24"/>
          <w:szCs w:val="24"/>
        </w:rPr>
        <w:t>График (режим) работы управления жилищно-коммунального хозяйства:</w:t>
      </w:r>
    </w:p>
    <w:p w:rsidR="0062425B" w:rsidRDefault="00355D9E">
      <w:pPr>
        <w:tabs>
          <w:tab w:val="left" w:pos="567"/>
        </w:tabs>
        <w:autoSpaceDE w:val="0"/>
        <w:autoSpaceDN w:val="0"/>
        <w:adjustRightInd w:val="0"/>
        <w:ind w:firstLine="567"/>
        <w:jc w:val="both"/>
        <w:rPr>
          <w:sz w:val="24"/>
          <w:szCs w:val="24"/>
        </w:rPr>
      </w:pPr>
      <w:r>
        <w:rPr>
          <w:sz w:val="24"/>
          <w:szCs w:val="24"/>
        </w:rPr>
        <w:t>понедельник: с 9-00 до 18-00;</w:t>
      </w:r>
    </w:p>
    <w:p w:rsidR="0062425B" w:rsidRDefault="00355D9E">
      <w:pPr>
        <w:tabs>
          <w:tab w:val="left" w:pos="567"/>
        </w:tabs>
        <w:autoSpaceDE w:val="0"/>
        <w:autoSpaceDN w:val="0"/>
        <w:adjustRightInd w:val="0"/>
        <w:ind w:firstLine="567"/>
        <w:jc w:val="both"/>
        <w:rPr>
          <w:sz w:val="24"/>
          <w:szCs w:val="24"/>
        </w:rPr>
      </w:pPr>
      <w:r>
        <w:rPr>
          <w:sz w:val="24"/>
          <w:szCs w:val="24"/>
        </w:rPr>
        <w:t>вторник - пятница: с 9-00 до 17-00;</w:t>
      </w:r>
    </w:p>
    <w:p w:rsidR="0062425B" w:rsidRDefault="00355D9E">
      <w:pPr>
        <w:tabs>
          <w:tab w:val="left" w:pos="567"/>
        </w:tabs>
        <w:autoSpaceDE w:val="0"/>
        <w:autoSpaceDN w:val="0"/>
        <w:adjustRightInd w:val="0"/>
        <w:ind w:firstLine="567"/>
        <w:jc w:val="both"/>
        <w:rPr>
          <w:sz w:val="24"/>
          <w:szCs w:val="24"/>
        </w:rPr>
      </w:pPr>
      <w:r>
        <w:rPr>
          <w:sz w:val="24"/>
          <w:szCs w:val="24"/>
        </w:rPr>
        <w:t>перерыв: с 13-00 до 14-00;</w:t>
      </w:r>
    </w:p>
    <w:p w:rsidR="0062425B" w:rsidRDefault="00355D9E">
      <w:pPr>
        <w:tabs>
          <w:tab w:val="left" w:pos="567"/>
        </w:tabs>
        <w:autoSpaceDE w:val="0"/>
        <w:autoSpaceDN w:val="0"/>
        <w:adjustRightInd w:val="0"/>
        <w:ind w:firstLine="567"/>
        <w:jc w:val="both"/>
        <w:rPr>
          <w:sz w:val="24"/>
          <w:szCs w:val="24"/>
        </w:rPr>
      </w:pPr>
      <w:r>
        <w:rPr>
          <w:sz w:val="24"/>
          <w:szCs w:val="24"/>
        </w:rPr>
        <w:t>суббота, воскресенье - выходные дни.</w:t>
      </w:r>
    </w:p>
    <w:p w:rsidR="0062425B" w:rsidRDefault="00355D9E">
      <w:pPr>
        <w:tabs>
          <w:tab w:val="left" w:pos="567"/>
        </w:tabs>
        <w:autoSpaceDE w:val="0"/>
        <w:autoSpaceDN w:val="0"/>
        <w:adjustRightInd w:val="0"/>
        <w:ind w:firstLine="567"/>
        <w:jc w:val="both"/>
        <w:rPr>
          <w:sz w:val="24"/>
          <w:szCs w:val="24"/>
        </w:rPr>
      </w:pPr>
      <w:r>
        <w:rPr>
          <w:sz w:val="24"/>
          <w:szCs w:val="24"/>
        </w:rPr>
        <w:t>Телефон для справок и консультаций: 8 (34670) 62-126.</w:t>
      </w:r>
    </w:p>
    <w:p w:rsidR="0062425B" w:rsidRDefault="00355D9E">
      <w:pPr>
        <w:tabs>
          <w:tab w:val="left" w:pos="567"/>
        </w:tabs>
        <w:autoSpaceDE w:val="0"/>
        <w:autoSpaceDN w:val="0"/>
        <w:adjustRightInd w:val="0"/>
        <w:ind w:firstLine="567"/>
        <w:jc w:val="both"/>
        <w:rPr>
          <w:sz w:val="24"/>
          <w:szCs w:val="24"/>
        </w:rPr>
      </w:pPr>
      <w:r>
        <w:rPr>
          <w:sz w:val="24"/>
          <w:szCs w:val="24"/>
        </w:rPr>
        <w:t xml:space="preserve">Адрес электронной почты: </w:t>
      </w:r>
      <w:hyperlink r:id="rId15" w:history="1">
        <w:r>
          <w:rPr>
            <w:rStyle w:val="a3"/>
            <w:sz w:val="24"/>
            <w:szCs w:val="24"/>
          </w:rPr>
          <w:t>BalanovichTA@admbel.ru</w:t>
        </w:r>
      </w:hyperlink>
      <w:r>
        <w:rPr>
          <w:sz w:val="24"/>
          <w:szCs w:val="24"/>
        </w:rPr>
        <w:t>.</w:t>
      </w:r>
    </w:p>
    <w:p w:rsidR="0062425B" w:rsidRDefault="00355D9E">
      <w:pPr>
        <w:tabs>
          <w:tab w:val="left" w:pos="567"/>
        </w:tabs>
        <w:autoSpaceDE w:val="0"/>
        <w:autoSpaceDN w:val="0"/>
        <w:adjustRightInd w:val="0"/>
        <w:jc w:val="both"/>
        <w:rPr>
          <w:sz w:val="24"/>
          <w:szCs w:val="24"/>
        </w:rPr>
      </w:pPr>
      <w:r>
        <w:rPr>
          <w:sz w:val="24"/>
          <w:szCs w:val="24"/>
        </w:rPr>
        <w:t>1.3.2. Способы получения информации о месте нахождения, справочных телефонах, графике работы  филиала автономного учреждения «</w:t>
      </w:r>
      <w:proofErr w:type="gramStart"/>
      <w:r>
        <w:rPr>
          <w:sz w:val="24"/>
          <w:szCs w:val="24"/>
        </w:rPr>
        <w:t>Многофункциональный</w:t>
      </w:r>
      <w:proofErr w:type="gramEnd"/>
      <w:r>
        <w:rPr>
          <w:sz w:val="24"/>
          <w:szCs w:val="24"/>
        </w:rPr>
        <w:t xml:space="preserve"> центр Югры» в Белоярском районе  (далее – МФЦ).</w:t>
      </w:r>
    </w:p>
    <w:p w:rsidR="0062425B" w:rsidRDefault="00355D9E">
      <w:pPr>
        <w:tabs>
          <w:tab w:val="left" w:pos="567"/>
        </w:tabs>
        <w:autoSpaceDE w:val="0"/>
        <w:autoSpaceDN w:val="0"/>
        <w:adjustRightInd w:val="0"/>
        <w:jc w:val="both"/>
        <w:rPr>
          <w:sz w:val="24"/>
          <w:szCs w:val="24"/>
        </w:rPr>
      </w:pPr>
      <w:r>
        <w:rPr>
          <w:sz w:val="24"/>
          <w:szCs w:val="24"/>
        </w:rPr>
        <w:t xml:space="preserve">Место нахождения МФЦ:628163, Тюменская область, Ханты-Мансийский автономный округ </w:t>
      </w:r>
      <w:proofErr w:type="gramStart"/>
      <w:r>
        <w:rPr>
          <w:sz w:val="24"/>
          <w:szCs w:val="24"/>
        </w:rPr>
        <w:t>–Ю</w:t>
      </w:r>
      <w:proofErr w:type="gramEnd"/>
      <w:r>
        <w:rPr>
          <w:sz w:val="24"/>
          <w:szCs w:val="24"/>
        </w:rPr>
        <w:t>гра,  город Белоярский, 1 микрорайон, дом 15/1, первый этаж.</w:t>
      </w:r>
    </w:p>
    <w:p w:rsidR="0062425B" w:rsidRDefault="00355D9E">
      <w:pPr>
        <w:tabs>
          <w:tab w:val="left" w:pos="567"/>
        </w:tabs>
        <w:autoSpaceDE w:val="0"/>
        <w:autoSpaceDN w:val="0"/>
        <w:adjustRightInd w:val="0"/>
        <w:ind w:left="1069" w:hanging="502"/>
        <w:jc w:val="both"/>
        <w:rPr>
          <w:sz w:val="24"/>
          <w:szCs w:val="24"/>
        </w:rPr>
      </w:pPr>
      <w:r>
        <w:rPr>
          <w:sz w:val="24"/>
          <w:szCs w:val="24"/>
        </w:rPr>
        <w:t xml:space="preserve">Адрес официального </w:t>
      </w:r>
      <w:proofErr w:type="spellStart"/>
      <w:r>
        <w:rPr>
          <w:sz w:val="24"/>
          <w:szCs w:val="24"/>
        </w:rPr>
        <w:t>сайта:https</w:t>
      </w:r>
      <w:proofErr w:type="spellEnd"/>
      <w:r>
        <w:rPr>
          <w:sz w:val="24"/>
          <w:szCs w:val="24"/>
        </w:rPr>
        <w:t>://mfc.admhmao.ru/</w:t>
      </w:r>
    </w:p>
    <w:p w:rsidR="0062425B" w:rsidRDefault="00355D9E">
      <w:pPr>
        <w:tabs>
          <w:tab w:val="left" w:pos="567"/>
        </w:tabs>
        <w:autoSpaceDE w:val="0"/>
        <w:autoSpaceDN w:val="0"/>
        <w:adjustRightInd w:val="0"/>
        <w:jc w:val="both"/>
        <w:rPr>
          <w:sz w:val="24"/>
          <w:szCs w:val="24"/>
        </w:rPr>
      </w:pPr>
      <w:r>
        <w:rPr>
          <w:sz w:val="24"/>
          <w:szCs w:val="24"/>
        </w:rPr>
        <w:t xml:space="preserve">         </w:t>
      </w:r>
      <w:r>
        <w:rPr>
          <w:sz w:val="24"/>
          <w:szCs w:val="24"/>
          <w:lang w:val="en-US"/>
        </w:rPr>
        <w:t>E</w:t>
      </w:r>
      <w:r>
        <w:rPr>
          <w:sz w:val="24"/>
          <w:szCs w:val="24"/>
        </w:rPr>
        <w:t>-</w:t>
      </w:r>
      <w:r>
        <w:rPr>
          <w:sz w:val="24"/>
          <w:szCs w:val="24"/>
          <w:lang w:val="en-US"/>
        </w:rPr>
        <w:t>mail</w:t>
      </w:r>
      <w:r>
        <w:rPr>
          <w:sz w:val="24"/>
          <w:szCs w:val="24"/>
        </w:rPr>
        <w:t xml:space="preserve">: </w:t>
      </w:r>
      <w:hyperlink r:id="rId16" w:history="1">
        <w:r>
          <w:rPr>
            <w:rStyle w:val="a3"/>
            <w:sz w:val="24"/>
            <w:szCs w:val="24"/>
          </w:rPr>
          <w:t>012-0000@</w:t>
        </w:r>
        <w:proofErr w:type="spellStart"/>
        <w:r>
          <w:rPr>
            <w:rStyle w:val="a3"/>
            <w:sz w:val="24"/>
            <w:szCs w:val="24"/>
            <w:lang w:val="en-US"/>
          </w:rPr>
          <w:t>mfchmao</w:t>
        </w:r>
        <w:proofErr w:type="spellEnd"/>
        <w:r>
          <w:rPr>
            <w:rStyle w:val="a3"/>
            <w:sz w:val="24"/>
            <w:szCs w:val="24"/>
          </w:rPr>
          <w:t>.</w:t>
        </w:r>
        <w:proofErr w:type="spellStart"/>
        <w:r>
          <w:rPr>
            <w:rStyle w:val="a3"/>
            <w:sz w:val="24"/>
            <w:szCs w:val="24"/>
            <w:lang w:val="en-US"/>
          </w:rPr>
          <w:t>ru</w:t>
        </w:r>
        <w:proofErr w:type="spellEnd"/>
      </w:hyperlink>
    </w:p>
    <w:p w:rsidR="0062425B" w:rsidRDefault="00355D9E">
      <w:pPr>
        <w:shd w:val="clear" w:color="auto" w:fill="FFFFFF"/>
        <w:rPr>
          <w:rFonts w:ascii="inherit" w:hAnsi="inherit"/>
          <w:color w:val="222222"/>
          <w:sz w:val="24"/>
          <w:szCs w:val="24"/>
        </w:rPr>
      </w:pPr>
      <w:r>
        <w:rPr>
          <w:sz w:val="24"/>
          <w:szCs w:val="24"/>
        </w:rPr>
        <w:t xml:space="preserve">          Телефон:</w:t>
      </w:r>
      <w:r>
        <w:rPr>
          <w:rFonts w:ascii="inherit" w:hAnsi="inherit"/>
          <w:color w:val="222222"/>
          <w:sz w:val="24"/>
          <w:szCs w:val="24"/>
        </w:rPr>
        <w:t xml:space="preserve"> 8 (800) 101-00-01 (горячая линия)</w:t>
      </w:r>
    </w:p>
    <w:p w:rsidR="0062425B" w:rsidRDefault="00355D9E">
      <w:pPr>
        <w:jc w:val="both"/>
        <w:rPr>
          <w:sz w:val="24"/>
          <w:szCs w:val="24"/>
        </w:rPr>
      </w:pPr>
      <w:r>
        <w:rPr>
          <w:sz w:val="24"/>
          <w:szCs w:val="24"/>
        </w:rPr>
        <w:t xml:space="preserve">         График работы:</w:t>
      </w:r>
    </w:p>
    <w:p w:rsidR="0062425B" w:rsidRDefault="00355D9E">
      <w:pPr>
        <w:ind w:left="660"/>
        <w:jc w:val="both"/>
        <w:rPr>
          <w:sz w:val="24"/>
          <w:szCs w:val="24"/>
        </w:rPr>
      </w:pPr>
      <w:r>
        <w:rPr>
          <w:sz w:val="24"/>
          <w:szCs w:val="24"/>
        </w:rPr>
        <w:t>Понедельник – пятница: с 8-00 до 20-00 часов (без перерыва);</w:t>
      </w:r>
    </w:p>
    <w:p w:rsidR="0062425B" w:rsidRDefault="00355D9E">
      <w:pPr>
        <w:ind w:left="660"/>
        <w:jc w:val="both"/>
        <w:rPr>
          <w:sz w:val="24"/>
          <w:szCs w:val="24"/>
        </w:rPr>
      </w:pPr>
      <w:r>
        <w:rPr>
          <w:sz w:val="24"/>
          <w:szCs w:val="24"/>
        </w:rPr>
        <w:t>Суббота: с 9-00 до 16-00 часов (без перерыва);</w:t>
      </w:r>
    </w:p>
    <w:p w:rsidR="0062425B" w:rsidRDefault="00355D9E">
      <w:pPr>
        <w:tabs>
          <w:tab w:val="left" w:pos="567"/>
        </w:tabs>
        <w:autoSpaceDE w:val="0"/>
        <w:autoSpaceDN w:val="0"/>
        <w:adjustRightInd w:val="0"/>
        <w:ind w:firstLine="567"/>
        <w:jc w:val="both"/>
        <w:rPr>
          <w:sz w:val="24"/>
          <w:szCs w:val="24"/>
        </w:rPr>
      </w:pPr>
      <w:r>
        <w:rPr>
          <w:sz w:val="24"/>
          <w:szCs w:val="24"/>
        </w:rPr>
        <w:t xml:space="preserve"> Воскресенье – выходной день</w:t>
      </w:r>
    </w:p>
    <w:p w:rsidR="0062425B" w:rsidRDefault="00355D9E" w:rsidP="00C66D81">
      <w:pPr>
        <w:pStyle w:val="ConsPlusNormal"/>
        <w:jc w:val="both"/>
        <w:outlineLvl w:val="2"/>
        <w:rPr>
          <w:rFonts w:ascii="Times New Roman" w:hAnsi="Times New Roman" w:cs="Times New Roman"/>
          <w:sz w:val="24"/>
          <w:szCs w:val="24"/>
        </w:rPr>
      </w:pPr>
      <w:r>
        <w:rPr>
          <w:rFonts w:ascii="Times New Roman" w:hAnsi="Times New Roman" w:cs="Times New Roman"/>
          <w:sz w:val="24"/>
          <w:szCs w:val="24"/>
        </w:rPr>
        <w:t>1.3.3. Способы получения информации о местах нахождения, справочных телефонах, графиках работы, адресах официальных сайтов органов власти и организаций, обращение в которые необходимо для предоставления муниципальной услуги:</w:t>
      </w:r>
    </w:p>
    <w:p w:rsidR="0062425B" w:rsidRDefault="00355D9E">
      <w:pPr>
        <w:autoSpaceDE w:val="0"/>
        <w:autoSpaceDN w:val="0"/>
        <w:adjustRightInd w:val="0"/>
        <w:ind w:firstLine="540"/>
        <w:jc w:val="both"/>
        <w:rPr>
          <w:sz w:val="24"/>
          <w:szCs w:val="24"/>
        </w:rPr>
      </w:pPr>
      <w:r>
        <w:rPr>
          <w:bCs/>
          <w:sz w:val="24"/>
          <w:szCs w:val="24"/>
        </w:rPr>
        <w:t>1) Бюджетное учреждение Ханты-Мансийского автономного округа – Югры «Центр имущественных отношений»</w:t>
      </w:r>
      <w:r>
        <w:rPr>
          <w:sz w:val="24"/>
          <w:szCs w:val="24"/>
        </w:rPr>
        <w:t>: 628012, город Ханты-Мансийск,  улица Коминтерна, дом 23.</w:t>
      </w:r>
    </w:p>
    <w:p w:rsidR="0062425B" w:rsidRDefault="00355D9E">
      <w:pPr>
        <w:autoSpaceDE w:val="0"/>
        <w:autoSpaceDN w:val="0"/>
        <w:adjustRightInd w:val="0"/>
        <w:ind w:firstLine="567"/>
        <w:jc w:val="both"/>
        <w:outlineLvl w:val="2"/>
        <w:rPr>
          <w:sz w:val="24"/>
          <w:szCs w:val="24"/>
        </w:rPr>
      </w:pPr>
      <w:r>
        <w:rPr>
          <w:sz w:val="24"/>
          <w:szCs w:val="24"/>
        </w:rPr>
        <w:t>Телефон: 8(3467) 32-38-04.</w:t>
      </w:r>
    </w:p>
    <w:p w:rsidR="0062425B" w:rsidRDefault="00355D9E">
      <w:pPr>
        <w:tabs>
          <w:tab w:val="left" w:pos="567"/>
        </w:tabs>
        <w:autoSpaceDE w:val="0"/>
        <w:autoSpaceDN w:val="0"/>
        <w:adjustRightInd w:val="0"/>
        <w:ind w:firstLine="567"/>
        <w:jc w:val="both"/>
        <w:rPr>
          <w:sz w:val="24"/>
          <w:szCs w:val="24"/>
        </w:rPr>
      </w:pPr>
      <w:r>
        <w:rPr>
          <w:sz w:val="24"/>
          <w:szCs w:val="24"/>
        </w:rPr>
        <w:t xml:space="preserve">Адрес электронной почты: </w:t>
      </w:r>
      <w:hyperlink r:id="rId17" w:history="1">
        <w:r>
          <w:rPr>
            <w:rStyle w:val="a3"/>
            <w:sz w:val="24"/>
            <w:szCs w:val="24"/>
            <w:lang w:val="en-US"/>
          </w:rPr>
          <w:t>fondim</w:t>
        </w:r>
        <w:r>
          <w:rPr>
            <w:rStyle w:val="a3"/>
            <w:sz w:val="24"/>
            <w:szCs w:val="24"/>
          </w:rPr>
          <w:t>86@</w:t>
        </w:r>
        <w:r>
          <w:rPr>
            <w:rStyle w:val="a3"/>
            <w:sz w:val="24"/>
            <w:szCs w:val="24"/>
            <w:lang w:val="en-US"/>
          </w:rPr>
          <w:t>cio</w:t>
        </w:r>
        <w:r>
          <w:rPr>
            <w:rStyle w:val="a3"/>
            <w:sz w:val="24"/>
            <w:szCs w:val="24"/>
          </w:rPr>
          <w:t>-</w:t>
        </w:r>
        <w:r>
          <w:rPr>
            <w:rStyle w:val="a3"/>
            <w:sz w:val="24"/>
            <w:szCs w:val="24"/>
            <w:lang w:val="en-US"/>
          </w:rPr>
          <w:t>hmao</w:t>
        </w:r>
        <w:r>
          <w:rPr>
            <w:rStyle w:val="a3"/>
            <w:sz w:val="24"/>
            <w:szCs w:val="24"/>
          </w:rPr>
          <w:t>.</w:t>
        </w:r>
        <w:r>
          <w:rPr>
            <w:rStyle w:val="a3"/>
            <w:sz w:val="24"/>
            <w:szCs w:val="24"/>
            <w:lang w:val="en-US"/>
          </w:rPr>
          <w:t>ru</w:t>
        </w:r>
        <w:r>
          <w:rPr>
            <w:rStyle w:val="a3"/>
            <w:sz w:val="24"/>
            <w:szCs w:val="24"/>
          </w:rPr>
          <w:t>»</w:t>
        </w:r>
      </w:hyperlink>
    </w:p>
    <w:p w:rsidR="0062425B" w:rsidRDefault="00355D9E">
      <w:pPr>
        <w:autoSpaceDE w:val="0"/>
        <w:autoSpaceDN w:val="0"/>
        <w:adjustRightInd w:val="0"/>
        <w:ind w:firstLine="567"/>
        <w:jc w:val="both"/>
        <w:outlineLvl w:val="2"/>
        <w:rPr>
          <w:sz w:val="24"/>
          <w:szCs w:val="24"/>
        </w:rPr>
      </w:pPr>
      <w:r>
        <w:rPr>
          <w:sz w:val="24"/>
          <w:szCs w:val="24"/>
        </w:rPr>
        <w:t>2)  Государственное учреждение – Управление Пенсионного фонда России в городе Белоярский Ханты-Мансийского автономного округа - Югры: 628162, г. Белоярский,                 7 микрорайон, дом 5.</w:t>
      </w:r>
    </w:p>
    <w:p w:rsidR="0062425B" w:rsidRDefault="00355D9E">
      <w:pPr>
        <w:widowControl w:val="0"/>
        <w:autoSpaceDE w:val="0"/>
        <w:autoSpaceDN w:val="0"/>
        <w:adjustRightInd w:val="0"/>
        <w:ind w:firstLine="567"/>
        <w:jc w:val="both"/>
        <w:rPr>
          <w:sz w:val="24"/>
          <w:szCs w:val="24"/>
        </w:rPr>
      </w:pPr>
      <w:r>
        <w:rPr>
          <w:sz w:val="24"/>
          <w:szCs w:val="24"/>
        </w:rPr>
        <w:t>Телефон: 8(34670) 2-30-06.</w:t>
      </w:r>
    </w:p>
    <w:p w:rsidR="0062425B" w:rsidRDefault="00355D9E">
      <w:pPr>
        <w:widowControl w:val="0"/>
        <w:autoSpaceDE w:val="0"/>
        <w:autoSpaceDN w:val="0"/>
        <w:adjustRightInd w:val="0"/>
        <w:ind w:firstLine="567"/>
        <w:jc w:val="both"/>
        <w:rPr>
          <w:color w:val="0000FF"/>
          <w:sz w:val="24"/>
          <w:szCs w:val="24"/>
          <w:u w:val="single"/>
        </w:rPr>
      </w:pPr>
      <w:r>
        <w:rPr>
          <w:sz w:val="24"/>
          <w:szCs w:val="24"/>
        </w:rPr>
        <w:t xml:space="preserve">Адрес официального сайта: </w:t>
      </w:r>
      <w:hyperlink r:id="rId18" w:history="1">
        <w:r>
          <w:rPr>
            <w:color w:val="0000FF"/>
            <w:sz w:val="24"/>
            <w:szCs w:val="24"/>
            <w:u w:val="single"/>
            <w:lang w:val="en-US"/>
          </w:rPr>
          <w:t>www</w:t>
        </w:r>
        <w:r>
          <w:rPr>
            <w:color w:val="0000FF"/>
            <w:sz w:val="24"/>
            <w:szCs w:val="24"/>
            <w:u w:val="single"/>
          </w:rPr>
          <w:t>.</w:t>
        </w:r>
        <w:proofErr w:type="spellStart"/>
        <w:r>
          <w:rPr>
            <w:color w:val="0000FF"/>
            <w:sz w:val="24"/>
            <w:szCs w:val="24"/>
            <w:u w:val="single"/>
            <w:lang w:val="en-US"/>
          </w:rPr>
          <w:t>pfrf</w:t>
        </w:r>
        <w:proofErr w:type="spellEnd"/>
        <w:r>
          <w:rPr>
            <w:color w:val="0000FF"/>
            <w:sz w:val="24"/>
            <w:szCs w:val="24"/>
            <w:u w:val="single"/>
          </w:rPr>
          <w:t>.</w:t>
        </w:r>
        <w:proofErr w:type="spellStart"/>
        <w:r>
          <w:rPr>
            <w:color w:val="0000FF"/>
            <w:sz w:val="24"/>
            <w:szCs w:val="24"/>
            <w:u w:val="single"/>
            <w:lang w:val="en-US"/>
          </w:rPr>
          <w:t>ru</w:t>
        </w:r>
        <w:proofErr w:type="spellEnd"/>
      </w:hyperlink>
      <w:r>
        <w:rPr>
          <w:color w:val="0000FF"/>
          <w:sz w:val="24"/>
          <w:szCs w:val="24"/>
          <w:u w:val="single"/>
        </w:rPr>
        <w:t>.</w:t>
      </w:r>
    </w:p>
    <w:p w:rsidR="0062425B" w:rsidRDefault="00355D9E">
      <w:pPr>
        <w:tabs>
          <w:tab w:val="left" w:pos="567"/>
        </w:tabs>
        <w:autoSpaceDE w:val="0"/>
        <w:autoSpaceDN w:val="0"/>
        <w:adjustRightInd w:val="0"/>
        <w:jc w:val="both"/>
        <w:rPr>
          <w:sz w:val="24"/>
          <w:szCs w:val="24"/>
        </w:rPr>
      </w:pPr>
      <w:r>
        <w:rPr>
          <w:sz w:val="24"/>
          <w:szCs w:val="24"/>
        </w:rPr>
        <w:tab/>
        <w:t>График работы:</w:t>
      </w:r>
    </w:p>
    <w:p w:rsidR="0062425B" w:rsidRDefault="00355D9E">
      <w:pPr>
        <w:tabs>
          <w:tab w:val="left" w:pos="567"/>
        </w:tabs>
        <w:autoSpaceDE w:val="0"/>
        <w:autoSpaceDN w:val="0"/>
        <w:adjustRightInd w:val="0"/>
        <w:ind w:left="1069"/>
        <w:jc w:val="both"/>
        <w:rPr>
          <w:sz w:val="24"/>
          <w:szCs w:val="24"/>
        </w:rPr>
      </w:pPr>
      <w:r>
        <w:rPr>
          <w:sz w:val="24"/>
          <w:szCs w:val="24"/>
        </w:rPr>
        <w:t>Понедельник – пятница: с 9-00 по 17-00 часов;</w:t>
      </w:r>
    </w:p>
    <w:p w:rsidR="0062425B" w:rsidRDefault="00355D9E">
      <w:pPr>
        <w:tabs>
          <w:tab w:val="left" w:pos="567"/>
        </w:tabs>
        <w:autoSpaceDE w:val="0"/>
        <w:autoSpaceDN w:val="0"/>
        <w:adjustRightInd w:val="0"/>
        <w:ind w:left="1069"/>
        <w:jc w:val="both"/>
        <w:rPr>
          <w:sz w:val="24"/>
          <w:szCs w:val="24"/>
        </w:rPr>
      </w:pPr>
      <w:r>
        <w:rPr>
          <w:sz w:val="24"/>
          <w:szCs w:val="24"/>
        </w:rPr>
        <w:t>Перерыв: 13-00 до 14-00 часов;</w:t>
      </w:r>
    </w:p>
    <w:p w:rsidR="0062425B" w:rsidRDefault="00355D9E">
      <w:pPr>
        <w:tabs>
          <w:tab w:val="left" w:pos="567"/>
        </w:tabs>
        <w:autoSpaceDE w:val="0"/>
        <w:autoSpaceDN w:val="0"/>
        <w:adjustRightInd w:val="0"/>
        <w:ind w:left="1069"/>
        <w:jc w:val="both"/>
        <w:rPr>
          <w:sz w:val="24"/>
          <w:szCs w:val="24"/>
        </w:rPr>
      </w:pPr>
      <w:r>
        <w:rPr>
          <w:sz w:val="24"/>
          <w:szCs w:val="24"/>
        </w:rPr>
        <w:t>Суббота, воскресенье – выходные дни.</w:t>
      </w:r>
    </w:p>
    <w:p w:rsidR="0062425B" w:rsidRDefault="00355D9E">
      <w:pPr>
        <w:widowControl w:val="0"/>
        <w:autoSpaceDE w:val="0"/>
        <w:autoSpaceDN w:val="0"/>
        <w:adjustRightInd w:val="0"/>
        <w:ind w:firstLine="567"/>
        <w:jc w:val="both"/>
        <w:rPr>
          <w:sz w:val="24"/>
          <w:szCs w:val="24"/>
        </w:rPr>
      </w:pPr>
      <w:r>
        <w:rPr>
          <w:sz w:val="24"/>
          <w:szCs w:val="24"/>
        </w:rPr>
        <w:t xml:space="preserve">3) Казенное учреждение Ханты-Мансийского автономного округа - Югры «Центр </w:t>
      </w:r>
      <w:r>
        <w:rPr>
          <w:sz w:val="24"/>
          <w:szCs w:val="24"/>
        </w:rPr>
        <w:lastRenderedPageBreak/>
        <w:t>социальных выплат» филиал в городе Белоярском: 628162, г. Белоярский, 7 микрорайон, дом 5, кабинет 108.</w:t>
      </w:r>
    </w:p>
    <w:p w:rsidR="0062425B" w:rsidRDefault="00355D9E">
      <w:pPr>
        <w:widowControl w:val="0"/>
        <w:autoSpaceDE w:val="0"/>
        <w:autoSpaceDN w:val="0"/>
        <w:adjustRightInd w:val="0"/>
        <w:ind w:firstLine="567"/>
        <w:jc w:val="both"/>
        <w:rPr>
          <w:sz w:val="24"/>
          <w:szCs w:val="24"/>
        </w:rPr>
      </w:pPr>
      <w:r>
        <w:rPr>
          <w:sz w:val="24"/>
          <w:szCs w:val="24"/>
        </w:rPr>
        <w:t>Телефон: (34670)</w:t>
      </w:r>
      <w:r>
        <w:rPr>
          <w:rFonts w:ascii="Arial" w:hAnsi="Arial" w:cs="Arial"/>
          <w:color w:val="000033"/>
          <w:sz w:val="24"/>
          <w:szCs w:val="24"/>
        </w:rPr>
        <w:t xml:space="preserve"> </w:t>
      </w:r>
      <w:r>
        <w:rPr>
          <w:color w:val="000033"/>
          <w:sz w:val="24"/>
          <w:szCs w:val="24"/>
        </w:rPr>
        <w:t>2-21-69, 2-37-65</w:t>
      </w:r>
      <w:r>
        <w:rPr>
          <w:sz w:val="24"/>
          <w:szCs w:val="24"/>
        </w:rPr>
        <w:t xml:space="preserve">. </w:t>
      </w:r>
    </w:p>
    <w:p w:rsidR="0062425B" w:rsidRDefault="00355D9E">
      <w:pPr>
        <w:widowControl w:val="0"/>
        <w:autoSpaceDE w:val="0"/>
        <w:autoSpaceDN w:val="0"/>
        <w:adjustRightInd w:val="0"/>
        <w:ind w:firstLine="567"/>
        <w:jc w:val="both"/>
        <w:rPr>
          <w:bCs/>
          <w:sz w:val="24"/>
          <w:szCs w:val="24"/>
        </w:rPr>
      </w:pPr>
      <w:r>
        <w:rPr>
          <w:sz w:val="24"/>
          <w:szCs w:val="24"/>
        </w:rPr>
        <w:t>Адрес электронной почты:</w:t>
      </w:r>
      <w:r>
        <w:rPr>
          <w:b/>
          <w:bCs/>
          <w:sz w:val="24"/>
          <w:szCs w:val="24"/>
        </w:rPr>
        <w:t xml:space="preserve"> </w:t>
      </w:r>
      <w:hyperlink r:id="rId19" w:history="1">
        <w:r>
          <w:rPr>
            <w:bCs/>
            <w:color w:val="0000FF"/>
            <w:sz w:val="24"/>
            <w:szCs w:val="24"/>
            <w:u w:val="single"/>
            <w:lang w:val="en-US"/>
          </w:rPr>
          <w:t>belcsv</w:t>
        </w:r>
        <w:r>
          <w:rPr>
            <w:bCs/>
            <w:color w:val="0000FF"/>
            <w:sz w:val="24"/>
            <w:szCs w:val="24"/>
            <w:u w:val="single"/>
          </w:rPr>
          <w:t>@</w:t>
        </w:r>
        <w:r>
          <w:rPr>
            <w:bCs/>
            <w:color w:val="0000FF"/>
            <w:sz w:val="24"/>
            <w:szCs w:val="24"/>
            <w:u w:val="single"/>
            <w:lang w:val="en-US"/>
          </w:rPr>
          <w:t>dtsznhmao</w:t>
        </w:r>
        <w:r>
          <w:rPr>
            <w:bCs/>
            <w:color w:val="0000FF"/>
            <w:sz w:val="24"/>
            <w:szCs w:val="24"/>
            <w:u w:val="single"/>
          </w:rPr>
          <w:t>.</w:t>
        </w:r>
        <w:proofErr w:type="spellStart"/>
        <w:r>
          <w:rPr>
            <w:bCs/>
            <w:color w:val="0000FF"/>
            <w:sz w:val="24"/>
            <w:szCs w:val="24"/>
            <w:u w:val="single"/>
            <w:lang w:val="en-US"/>
          </w:rPr>
          <w:t>ru</w:t>
        </w:r>
        <w:proofErr w:type="spellEnd"/>
      </w:hyperlink>
    </w:p>
    <w:p w:rsidR="0062425B" w:rsidRDefault="00355D9E">
      <w:pPr>
        <w:tabs>
          <w:tab w:val="left" w:pos="567"/>
        </w:tabs>
        <w:autoSpaceDE w:val="0"/>
        <w:autoSpaceDN w:val="0"/>
        <w:adjustRightInd w:val="0"/>
        <w:jc w:val="both"/>
        <w:rPr>
          <w:sz w:val="24"/>
          <w:szCs w:val="24"/>
        </w:rPr>
      </w:pPr>
      <w:r>
        <w:rPr>
          <w:sz w:val="24"/>
          <w:szCs w:val="24"/>
        </w:rPr>
        <w:t>График работы:</w:t>
      </w:r>
    </w:p>
    <w:p w:rsidR="0062425B" w:rsidRDefault="00355D9E">
      <w:pPr>
        <w:tabs>
          <w:tab w:val="left" w:pos="567"/>
        </w:tabs>
        <w:autoSpaceDE w:val="0"/>
        <w:autoSpaceDN w:val="0"/>
        <w:adjustRightInd w:val="0"/>
        <w:ind w:left="1069"/>
        <w:jc w:val="both"/>
        <w:rPr>
          <w:sz w:val="24"/>
          <w:szCs w:val="24"/>
        </w:rPr>
      </w:pPr>
      <w:r>
        <w:rPr>
          <w:sz w:val="24"/>
          <w:szCs w:val="24"/>
        </w:rPr>
        <w:t>Понедельник: с 9-00 по 18-00 часов;</w:t>
      </w:r>
    </w:p>
    <w:p w:rsidR="0062425B" w:rsidRDefault="00355D9E">
      <w:pPr>
        <w:tabs>
          <w:tab w:val="left" w:pos="567"/>
        </w:tabs>
        <w:autoSpaceDE w:val="0"/>
        <w:autoSpaceDN w:val="0"/>
        <w:adjustRightInd w:val="0"/>
        <w:ind w:left="1069"/>
        <w:jc w:val="both"/>
        <w:rPr>
          <w:sz w:val="24"/>
          <w:szCs w:val="24"/>
        </w:rPr>
      </w:pPr>
      <w:r>
        <w:rPr>
          <w:sz w:val="24"/>
          <w:szCs w:val="24"/>
        </w:rPr>
        <w:t>Вторник – пятница: с 9-00 по 17-00 часов;</w:t>
      </w:r>
    </w:p>
    <w:p w:rsidR="0062425B" w:rsidRDefault="00355D9E">
      <w:pPr>
        <w:tabs>
          <w:tab w:val="left" w:pos="567"/>
        </w:tabs>
        <w:autoSpaceDE w:val="0"/>
        <w:autoSpaceDN w:val="0"/>
        <w:adjustRightInd w:val="0"/>
        <w:ind w:left="1069"/>
        <w:jc w:val="both"/>
        <w:rPr>
          <w:sz w:val="24"/>
          <w:szCs w:val="24"/>
        </w:rPr>
      </w:pPr>
      <w:r>
        <w:rPr>
          <w:sz w:val="24"/>
          <w:szCs w:val="24"/>
        </w:rPr>
        <w:t>Перерыв: 13-00 до 14-00 часов;</w:t>
      </w:r>
    </w:p>
    <w:p w:rsidR="0062425B" w:rsidRDefault="00355D9E">
      <w:pPr>
        <w:tabs>
          <w:tab w:val="left" w:pos="567"/>
        </w:tabs>
        <w:autoSpaceDE w:val="0"/>
        <w:autoSpaceDN w:val="0"/>
        <w:adjustRightInd w:val="0"/>
        <w:ind w:left="1069"/>
        <w:jc w:val="both"/>
        <w:rPr>
          <w:sz w:val="24"/>
          <w:szCs w:val="24"/>
        </w:rPr>
      </w:pPr>
      <w:r>
        <w:rPr>
          <w:sz w:val="24"/>
          <w:szCs w:val="24"/>
        </w:rPr>
        <w:t>Суббота, воскресенье – выходные дни.</w:t>
      </w:r>
    </w:p>
    <w:p w:rsidR="0062425B" w:rsidRDefault="00355D9E">
      <w:pPr>
        <w:widowControl w:val="0"/>
        <w:autoSpaceDE w:val="0"/>
        <w:autoSpaceDN w:val="0"/>
        <w:adjustRightInd w:val="0"/>
        <w:ind w:firstLine="567"/>
        <w:jc w:val="both"/>
        <w:rPr>
          <w:sz w:val="24"/>
          <w:szCs w:val="24"/>
        </w:rPr>
      </w:pPr>
      <w:r>
        <w:rPr>
          <w:sz w:val="24"/>
          <w:szCs w:val="24"/>
        </w:rPr>
        <w:t xml:space="preserve">4)  Казенное учреждение Ханты-Мансийского автономного округа - Югры «Белоярский центр занятости населения»: 628162, г. Белоярский, 4 микрорайон, дом 10.   </w:t>
      </w:r>
    </w:p>
    <w:p w:rsidR="0062425B" w:rsidRDefault="00355D9E">
      <w:pPr>
        <w:widowControl w:val="0"/>
        <w:autoSpaceDE w:val="0"/>
        <w:autoSpaceDN w:val="0"/>
        <w:adjustRightInd w:val="0"/>
        <w:ind w:firstLine="567"/>
        <w:jc w:val="both"/>
        <w:rPr>
          <w:sz w:val="24"/>
          <w:szCs w:val="24"/>
        </w:rPr>
      </w:pPr>
      <w:r>
        <w:rPr>
          <w:sz w:val="24"/>
          <w:szCs w:val="24"/>
        </w:rPr>
        <w:t>Телефон: (34670)</w:t>
      </w:r>
      <w:r>
        <w:rPr>
          <w:rFonts w:ascii="Calibri" w:hAnsi="Calibri"/>
          <w:sz w:val="24"/>
          <w:szCs w:val="24"/>
        </w:rPr>
        <w:t xml:space="preserve"> </w:t>
      </w:r>
      <w:r>
        <w:rPr>
          <w:sz w:val="24"/>
          <w:szCs w:val="24"/>
        </w:rPr>
        <w:t>2-16-09.</w:t>
      </w:r>
    </w:p>
    <w:p w:rsidR="0062425B" w:rsidRDefault="00355D9E">
      <w:pPr>
        <w:widowControl w:val="0"/>
        <w:autoSpaceDE w:val="0"/>
        <w:autoSpaceDN w:val="0"/>
        <w:adjustRightInd w:val="0"/>
        <w:ind w:firstLine="567"/>
        <w:jc w:val="both"/>
        <w:rPr>
          <w:sz w:val="24"/>
          <w:szCs w:val="24"/>
        </w:rPr>
      </w:pPr>
      <w:r>
        <w:rPr>
          <w:sz w:val="24"/>
          <w:szCs w:val="24"/>
        </w:rPr>
        <w:t>Адрес официального сайта:</w:t>
      </w:r>
      <w:r>
        <w:rPr>
          <w:rFonts w:ascii="Arial" w:hAnsi="Arial" w:cs="Arial"/>
          <w:sz w:val="24"/>
          <w:szCs w:val="24"/>
        </w:rPr>
        <w:t xml:space="preserve"> </w:t>
      </w:r>
      <w:hyperlink r:id="rId20" w:history="1">
        <w:r>
          <w:rPr>
            <w:color w:val="0000FF"/>
            <w:sz w:val="24"/>
            <w:szCs w:val="24"/>
            <w:u w:val="single"/>
          </w:rPr>
          <w:t>www.depsr.admhmao.ru</w:t>
        </w:r>
      </w:hyperlink>
      <w:r>
        <w:rPr>
          <w:sz w:val="24"/>
          <w:szCs w:val="24"/>
        </w:rPr>
        <w:t>.</w:t>
      </w:r>
    </w:p>
    <w:p w:rsidR="0062425B" w:rsidRDefault="00355D9E">
      <w:pPr>
        <w:widowControl w:val="0"/>
        <w:autoSpaceDE w:val="0"/>
        <w:autoSpaceDN w:val="0"/>
        <w:adjustRightInd w:val="0"/>
        <w:ind w:firstLine="567"/>
        <w:jc w:val="both"/>
        <w:rPr>
          <w:sz w:val="24"/>
          <w:szCs w:val="24"/>
        </w:rPr>
      </w:pPr>
      <w:r>
        <w:rPr>
          <w:sz w:val="24"/>
          <w:szCs w:val="24"/>
        </w:rPr>
        <w:t>Адрес электронной почты:</w:t>
      </w:r>
      <w:r>
        <w:rPr>
          <w:rFonts w:ascii="Calibri" w:hAnsi="Calibri"/>
          <w:sz w:val="24"/>
          <w:szCs w:val="24"/>
        </w:rPr>
        <w:t xml:space="preserve"> </w:t>
      </w:r>
      <w:hyperlink r:id="rId21" w:history="1">
        <w:r>
          <w:rPr>
            <w:color w:val="0000FF"/>
            <w:sz w:val="24"/>
            <w:szCs w:val="24"/>
            <w:u w:val="single"/>
            <w:lang w:val="en-US"/>
          </w:rPr>
          <w:t>bel</w:t>
        </w:r>
        <w:r>
          <w:rPr>
            <w:color w:val="0000FF"/>
            <w:sz w:val="24"/>
            <w:szCs w:val="24"/>
            <w:u w:val="single"/>
          </w:rPr>
          <w:t>@</w:t>
        </w:r>
        <w:r>
          <w:rPr>
            <w:color w:val="0000FF"/>
            <w:sz w:val="24"/>
            <w:szCs w:val="24"/>
            <w:u w:val="single"/>
            <w:lang w:val="en-US"/>
          </w:rPr>
          <w:t>dtsznhmao</w:t>
        </w:r>
        <w:r>
          <w:rPr>
            <w:color w:val="0000FF"/>
            <w:sz w:val="24"/>
            <w:szCs w:val="24"/>
            <w:u w:val="single"/>
          </w:rPr>
          <w:t>.</w:t>
        </w:r>
        <w:proofErr w:type="spellStart"/>
        <w:r>
          <w:rPr>
            <w:color w:val="0000FF"/>
            <w:sz w:val="24"/>
            <w:szCs w:val="24"/>
            <w:u w:val="single"/>
            <w:lang w:val="en-US"/>
          </w:rPr>
          <w:t>ru</w:t>
        </w:r>
        <w:proofErr w:type="spellEnd"/>
      </w:hyperlink>
    </w:p>
    <w:p w:rsidR="0062425B" w:rsidRDefault="00355D9E">
      <w:pPr>
        <w:tabs>
          <w:tab w:val="left" w:pos="567"/>
        </w:tabs>
        <w:autoSpaceDE w:val="0"/>
        <w:autoSpaceDN w:val="0"/>
        <w:adjustRightInd w:val="0"/>
        <w:jc w:val="both"/>
        <w:rPr>
          <w:sz w:val="24"/>
          <w:szCs w:val="24"/>
        </w:rPr>
      </w:pPr>
      <w:r>
        <w:rPr>
          <w:sz w:val="24"/>
          <w:szCs w:val="24"/>
        </w:rPr>
        <w:tab/>
        <w:t>График работы:</w:t>
      </w:r>
    </w:p>
    <w:p w:rsidR="0062425B" w:rsidRDefault="00355D9E">
      <w:pPr>
        <w:tabs>
          <w:tab w:val="left" w:pos="567"/>
        </w:tabs>
        <w:autoSpaceDE w:val="0"/>
        <w:autoSpaceDN w:val="0"/>
        <w:adjustRightInd w:val="0"/>
        <w:ind w:left="1069"/>
        <w:jc w:val="both"/>
        <w:rPr>
          <w:sz w:val="24"/>
          <w:szCs w:val="24"/>
        </w:rPr>
      </w:pPr>
      <w:r>
        <w:rPr>
          <w:sz w:val="24"/>
          <w:szCs w:val="24"/>
        </w:rPr>
        <w:t>Понедельник: с 9-00 по 18-00 часов;</w:t>
      </w:r>
    </w:p>
    <w:p w:rsidR="0062425B" w:rsidRDefault="00355D9E">
      <w:pPr>
        <w:tabs>
          <w:tab w:val="left" w:pos="567"/>
        </w:tabs>
        <w:autoSpaceDE w:val="0"/>
        <w:autoSpaceDN w:val="0"/>
        <w:adjustRightInd w:val="0"/>
        <w:ind w:left="1069"/>
        <w:jc w:val="both"/>
        <w:rPr>
          <w:sz w:val="24"/>
          <w:szCs w:val="24"/>
        </w:rPr>
      </w:pPr>
      <w:r>
        <w:rPr>
          <w:sz w:val="24"/>
          <w:szCs w:val="24"/>
        </w:rPr>
        <w:t>Вторник – пятница: с 9-00 по 17-00 часов;</w:t>
      </w:r>
    </w:p>
    <w:p w:rsidR="0062425B" w:rsidRDefault="00355D9E">
      <w:pPr>
        <w:tabs>
          <w:tab w:val="left" w:pos="567"/>
        </w:tabs>
        <w:autoSpaceDE w:val="0"/>
        <w:autoSpaceDN w:val="0"/>
        <w:adjustRightInd w:val="0"/>
        <w:ind w:left="1069"/>
        <w:jc w:val="both"/>
        <w:rPr>
          <w:sz w:val="24"/>
          <w:szCs w:val="24"/>
        </w:rPr>
      </w:pPr>
      <w:r>
        <w:rPr>
          <w:sz w:val="24"/>
          <w:szCs w:val="24"/>
        </w:rPr>
        <w:t>Перерыв: 13-00 до 14-00 часов;</w:t>
      </w:r>
    </w:p>
    <w:p w:rsidR="0062425B" w:rsidRDefault="00355D9E">
      <w:pPr>
        <w:tabs>
          <w:tab w:val="left" w:pos="567"/>
        </w:tabs>
        <w:autoSpaceDE w:val="0"/>
        <w:autoSpaceDN w:val="0"/>
        <w:adjustRightInd w:val="0"/>
        <w:ind w:left="1069"/>
        <w:jc w:val="both"/>
        <w:rPr>
          <w:sz w:val="24"/>
          <w:szCs w:val="24"/>
        </w:rPr>
      </w:pPr>
      <w:r>
        <w:rPr>
          <w:sz w:val="24"/>
          <w:szCs w:val="24"/>
        </w:rPr>
        <w:t>Суббота, воскресенье – выходные дни.</w:t>
      </w:r>
    </w:p>
    <w:p w:rsidR="0062425B" w:rsidRDefault="00355D9E">
      <w:pPr>
        <w:widowControl w:val="0"/>
        <w:autoSpaceDE w:val="0"/>
        <w:autoSpaceDN w:val="0"/>
        <w:adjustRightInd w:val="0"/>
        <w:ind w:firstLine="567"/>
        <w:jc w:val="both"/>
        <w:rPr>
          <w:sz w:val="24"/>
          <w:szCs w:val="24"/>
        </w:rPr>
      </w:pPr>
      <w:r>
        <w:rPr>
          <w:sz w:val="24"/>
          <w:szCs w:val="24"/>
        </w:rPr>
        <w:t xml:space="preserve">5) Межрайонная инспекция Федеральной налоговой службы № 7 по Ханты-Мансийскому автономному округу – Югре: 628162, г. Белоярский, ул. Молодости, д. 8. </w:t>
      </w:r>
    </w:p>
    <w:p w:rsidR="0062425B" w:rsidRDefault="00355D9E">
      <w:pPr>
        <w:widowControl w:val="0"/>
        <w:autoSpaceDE w:val="0"/>
        <w:autoSpaceDN w:val="0"/>
        <w:adjustRightInd w:val="0"/>
        <w:ind w:firstLine="567"/>
        <w:jc w:val="both"/>
        <w:rPr>
          <w:sz w:val="24"/>
          <w:szCs w:val="24"/>
        </w:rPr>
      </w:pPr>
      <w:r>
        <w:rPr>
          <w:sz w:val="24"/>
          <w:szCs w:val="24"/>
        </w:rPr>
        <w:t>Телефоны: 8(34670)</w:t>
      </w:r>
      <w:r>
        <w:rPr>
          <w:color w:val="333333"/>
          <w:sz w:val="24"/>
          <w:szCs w:val="24"/>
        </w:rPr>
        <w:t xml:space="preserve"> 51-200</w:t>
      </w:r>
      <w:r>
        <w:rPr>
          <w:sz w:val="24"/>
          <w:szCs w:val="24"/>
        </w:rPr>
        <w:t>.</w:t>
      </w:r>
    </w:p>
    <w:p w:rsidR="0062425B" w:rsidRDefault="00355D9E">
      <w:pPr>
        <w:widowControl w:val="0"/>
        <w:autoSpaceDE w:val="0"/>
        <w:autoSpaceDN w:val="0"/>
        <w:adjustRightInd w:val="0"/>
        <w:ind w:firstLine="567"/>
        <w:jc w:val="both"/>
        <w:rPr>
          <w:color w:val="0000FF"/>
          <w:sz w:val="24"/>
          <w:szCs w:val="24"/>
          <w:u w:val="single"/>
        </w:rPr>
      </w:pPr>
      <w:r>
        <w:rPr>
          <w:sz w:val="24"/>
          <w:szCs w:val="24"/>
        </w:rPr>
        <w:t xml:space="preserve">Адрес официального сайта: </w:t>
      </w:r>
      <w:hyperlink r:id="rId22" w:history="1">
        <w:r>
          <w:rPr>
            <w:color w:val="0000FF"/>
            <w:sz w:val="24"/>
            <w:szCs w:val="24"/>
            <w:u w:val="single"/>
          </w:rPr>
          <w:t>www.r86.nalog.ru</w:t>
        </w:r>
      </w:hyperlink>
      <w:r>
        <w:rPr>
          <w:color w:val="0000FF"/>
          <w:sz w:val="24"/>
          <w:szCs w:val="24"/>
          <w:u w:val="single"/>
        </w:rPr>
        <w:t>.</w:t>
      </w:r>
    </w:p>
    <w:p w:rsidR="0062425B" w:rsidRDefault="00355D9E">
      <w:pPr>
        <w:tabs>
          <w:tab w:val="left" w:pos="567"/>
        </w:tabs>
        <w:autoSpaceDE w:val="0"/>
        <w:autoSpaceDN w:val="0"/>
        <w:adjustRightInd w:val="0"/>
        <w:jc w:val="both"/>
        <w:rPr>
          <w:sz w:val="24"/>
          <w:szCs w:val="24"/>
        </w:rPr>
      </w:pPr>
      <w:r>
        <w:rPr>
          <w:sz w:val="24"/>
          <w:szCs w:val="24"/>
        </w:rPr>
        <w:tab/>
        <w:t>График работы:</w:t>
      </w:r>
    </w:p>
    <w:p w:rsidR="0062425B" w:rsidRDefault="00355D9E">
      <w:pPr>
        <w:tabs>
          <w:tab w:val="left" w:pos="567"/>
        </w:tabs>
        <w:autoSpaceDE w:val="0"/>
        <w:autoSpaceDN w:val="0"/>
        <w:adjustRightInd w:val="0"/>
        <w:ind w:left="1069"/>
        <w:jc w:val="both"/>
        <w:rPr>
          <w:sz w:val="24"/>
          <w:szCs w:val="24"/>
        </w:rPr>
      </w:pPr>
      <w:r>
        <w:rPr>
          <w:sz w:val="24"/>
          <w:szCs w:val="24"/>
        </w:rPr>
        <w:t>Понедельник – пятница: с 9-00 по 18-00 часов;</w:t>
      </w:r>
    </w:p>
    <w:p w:rsidR="0062425B" w:rsidRDefault="00355D9E">
      <w:pPr>
        <w:tabs>
          <w:tab w:val="left" w:pos="567"/>
        </w:tabs>
        <w:autoSpaceDE w:val="0"/>
        <w:autoSpaceDN w:val="0"/>
        <w:adjustRightInd w:val="0"/>
        <w:ind w:left="1069"/>
        <w:jc w:val="both"/>
        <w:rPr>
          <w:sz w:val="24"/>
          <w:szCs w:val="24"/>
        </w:rPr>
      </w:pPr>
      <w:r>
        <w:rPr>
          <w:sz w:val="24"/>
          <w:szCs w:val="24"/>
        </w:rPr>
        <w:t>Перерыв: 13-00 до 14-00 часов;</w:t>
      </w:r>
    </w:p>
    <w:p w:rsidR="0062425B" w:rsidRDefault="00355D9E">
      <w:pPr>
        <w:tabs>
          <w:tab w:val="left" w:pos="567"/>
        </w:tabs>
        <w:autoSpaceDE w:val="0"/>
        <w:autoSpaceDN w:val="0"/>
        <w:adjustRightInd w:val="0"/>
        <w:ind w:left="1069"/>
        <w:jc w:val="both"/>
        <w:rPr>
          <w:sz w:val="24"/>
          <w:szCs w:val="24"/>
        </w:rPr>
      </w:pPr>
      <w:r>
        <w:rPr>
          <w:sz w:val="24"/>
          <w:szCs w:val="24"/>
        </w:rPr>
        <w:t>Время работы операционного зала (без перерыва):</w:t>
      </w:r>
    </w:p>
    <w:p w:rsidR="0062425B" w:rsidRDefault="00355D9E">
      <w:pPr>
        <w:tabs>
          <w:tab w:val="left" w:pos="567"/>
        </w:tabs>
        <w:autoSpaceDE w:val="0"/>
        <w:autoSpaceDN w:val="0"/>
        <w:adjustRightInd w:val="0"/>
        <w:ind w:left="1069"/>
        <w:jc w:val="both"/>
        <w:rPr>
          <w:sz w:val="24"/>
          <w:szCs w:val="24"/>
        </w:rPr>
      </w:pPr>
      <w:r>
        <w:rPr>
          <w:sz w:val="24"/>
          <w:szCs w:val="24"/>
        </w:rPr>
        <w:t>Понедельник: 9-00 до 18-00 часов;</w:t>
      </w:r>
    </w:p>
    <w:p w:rsidR="0062425B" w:rsidRDefault="00355D9E">
      <w:pPr>
        <w:tabs>
          <w:tab w:val="left" w:pos="567"/>
        </w:tabs>
        <w:autoSpaceDE w:val="0"/>
        <w:autoSpaceDN w:val="0"/>
        <w:adjustRightInd w:val="0"/>
        <w:ind w:left="1069"/>
        <w:jc w:val="both"/>
        <w:rPr>
          <w:sz w:val="24"/>
          <w:szCs w:val="24"/>
        </w:rPr>
      </w:pPr>
      <w:r>
        <w:rPr>
          <w:sz w:val="24"/>
          <w:szCs w:val="24"/>
        </w:rPr>
        <w:t>Вторник: 09-00 до 20-00 часов;</w:t>
      </w:r>
    </w:p>
    <w:p w:rsidR="0062425B" w:rsidRDefault="00355D9E">
      <w:pPr>
        <w:tabs>
          <w:tab w:val="left" w:pos="567"/>
        </w:tabs>
        <w:autoSpaceDE w:val="0"/>
        <w:autoSpaceDN w:val="0"/>
        <w:adjustRightInd w:val="0"/>
        <w:ind w:left="1069"/>
        <w:jc w:val="both"/>
        <w:rPr>
          <w:sz w:val="24"/>
          <w:szCs w:val="24"/>
        </w:rPr>
      </w:pPr>
      <w:r>
        <w:rPr>
          <w:sz w:val="24"/>
          <w:szCs w:val="24"/>
        </w:rPr>
        <w:t>Среда: 09-00 до 18-00 часов;</w:t>
      </w:r>
    </w:p>
    <w:p w:rsidR="0062425B" w:rsidRDefault="00355D9E">
      <w:pPr>
        <w:tabs>
          <w:tab w:val="left" w:pos="567"/>
        </w:tabs>
        <w:autoSpaceDE w:val="0"/>
        <w:autoSpaceDN w:val="0"/>
        <w:adjustRightInd w:val="0"/>
        <w:ind w:left="1069"/>
        <w:jc w:val="both"/>
        <w:rPr>
          <w:sz w:val="24"/>
          <w:szCs w:val="24"/>
        </w:rPr>
      </w:pPr>
      <w:r>
        <w:rPr>
          <w:sz w:val="24"/>
          <w:szCs w:val="24"/>
        </w:rPr>
        <w:t>Четверг: 09-00 до 20-00 часов;</w:t>
      </w:r>
    </w:p>
    <w:p w:rsidR="0062425B" w:rsidRDefault="00355D9E">
      <w:pPr>
        <w:tabs>
          <w:tab w:val="left" w:pos="567"/>
        </w:tabs>
        <w:autoSpaceDE w:val="0"/>
        <w:autoSpaceDN w:val="0"/>
        <w:adjustRightInd w:val="0"/>
        <w:ind w:left="1069"/>
        <w:jc w:val="both"/>
        <w:rPr>
          <w:sz w:val="24"/>
          <w:szCs w:val="24"/>
        </w:rPr>
      </w:pPr>
      <w:r>
        <w:rPr>
          <w:sz w:val="24"/>
          <w:szCs w:val="24"/>
        </w:rPr>
        <w:t>Пятница: 09-00 до 16-45 часов;</w:t>
      </w:r>
    </w:p>
    <w:p w:rsidR="0062425B" w:rsidRDefault="00355D9E">
      <w:pPr>
        <w:tabs>
          <w:tab w:val="left" w:pos="567"/>
        </w:tabs>
        <w:autoSpaceDE w:val="0"/>
        <w:autoSpaceDN w:val="0"/>
        <w:adjustRightInd w:val="0"/>
        <w:ind w:left="1069"/>
        <w:jc w:val="both"/>
        <w:rPr>
          <w:sz w:val="24"/>
          <w:szCs w:val="24"/>
        </w:rPr>
      </w:pPr>
      <w:r>
        <w:rPr>
          <w:sz w:val="24"/>
          <w:szCs w:val="24"/>
        </w:rPr>
        <w:t xml:space="preserve">Суббота: 10-00 до 15-00 часов (первая и третья каждого месяца); </w:t>
      </w:r>
    </w:p>
    <w:p w:rsidR="0062425B" w:rsidRDefault="00355D9E">
      <w:pPr>
        <w:tabs>
          <w:tab w:val="left" w:pos="567"/>
        </w:tabs>
        <w:autoSpaceDE w:val="0"/>
        <w:autoSpaceDN w:val="0"/>
        <w:adjustRightInd w:val="0"/>
        <w:ind w:left="1069"/>
        <w:jc w:val="both"/>
        <w:rPr>
          <w:sz w:val="24"/>
          <w:szCs w:val="24"/>
        </w:rPr>
      </w:pPr>
      <w:r>
        <w:rPr>
          <w:sz w:val="24"/>
          <w:szCs w:val="24"/>
        </w:rPr>
        <w:t>Суббота, воскресенье – выходные дни.</w:t>
      </w:r>
    </w:p>
    <w:p w:rsidR="0062425B" w:rsidRDefault="00355D9E">
      <w:pPr>
        <w:widowControl w:val="0"/>
        <w:autoSpaceDE w:val="0"/>
        <w:autoSpaceDN w:val="0"/>
        <w:adjustRightInd w:val="0"/>
        <w:ind w:firstLine="567"/>
        <w:jc w:val="both"/>
        <w:rPr>
          <w:sz w:val="24"/>
          <w:szCs w:val="24"/>
        </w:rPr>
      </w:pPr>
      <w:r>
        <w:rPr>
          <w:sz w:val="24"/>
          <w:szCs w:val="24"/>
        </w:rPr>
        <w:t>6) Березовское инспекторское отделение Центра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по               Ханты-Мансийскому автономному округу – Югре:</w:t>
      </w:r>
      <w:r>
        <w:rPr>
          <w:color w:val="4E4E4E"/>
          <w:sz w:val="24"/>
          <w:szCs w:val="24"/>
        </w:rPr>
        <w:t xml:space="preserve"> </w:t>
      </w:r>
      <w:r>
        <w:rPr>
          <w:sz w:val="24"/>
          <w:szCs w:val="24"/>
        </w:rPr>
        <w:t>628140, п. Березово, ул. Ленина,                дом 28/2.</w:t>
      </w:r>
    </w:p>
    <w:p w:rsidR="0062425B" w:rsidRDefault="00355D9E">
      <w:pPr>
        <w:widowControl w:val="0"/>
        <w:autoSpaceDE w:val="0"/>
        <w:autoSpaceDN w:val="0"/>
        <w:adjustRightInd w:val="0"/>
        <w:ind w:firstLine="567"/>
        <w:jc w:val="both"/>
        <w:rPr>
          <w:sz w:val="24"/>
          <w:szCs w:val="24"/>
        </w:rPr>
      </w:pPr>
      <w:r>
        <w:rPr>
          <w:sz w:val="24"/>
          <w:szCs w:val="24"/>
        </w:rPr>
        <w:t>Телефон: 8(34674)</w:t>
      </w:r>
      <w:r>
        <w:rPr>
          <w:color w:val="4E4E4E"/>
          <w:sz w:val="24"/>
          <w:szCs w:val="24"/>
        </w:rPr>
        <w:t xml:space="preserve"> 2-20-06</w:t>
      </w:r>
      <w:r>
        <w:rPr>
          <w:sz w:val="24"/>
          <w:szCs w:val="24"/>
        </w:rPr>
        <w:t>.</w:t>
      </w:r>
    </w:p>
    <w:p w:rsidR="0062425B" w:rsidRDefault="00355D9E">
      <w:pPr>
        <w:widowControl w:val="0"/>
        <w:autoSpaceDE w:val="0"/>
        <w:autoSpaceDN w:val="0"/>
        <w:adjustRightInd w:val="0"/>
        <w:ind w:firstLine="567"/>
        <w:jc w:val="both"/>
        <w:rPr>
          <w:sz w:val="24"/>
          <w:szCs w:val="24"/>
        </w:rPr>
      </w:pPr>
      <w:r>
        <w:rPr>
          <w:sz w:val="24"/>
          <w:szCs w:val="24"/>
        </w:rPr>
        <w:t xml:space="preserve">Адрес официального сайта: </w:t>
      </w:r>
      <w:hyperlink r:id="rId23" w:history="1">
        <w:r>
          <w:rPr>
            <w:color w:val="0000FF"/>
            <w:sz w:val="24"/>
            <w:szCs w:val="24"/>
            <w:u w:val="single"/>
          </w:rPr>
          <w:t>www.86.mchs.ru</w:t>
        </w:r>
      </w:hyperlink>
      <w:r>
        <w:rPr>
          <w:sz w:val="24"/>
          <w:szCs w:val="24"/>
        </w:rPr>
        <w:t xml:space="preserve">. </w:t>
      </w:r>
    </w:p>
    <w:p w:rsidR="0062425B" w:rsidRDefault="00355D9E">
      <w:pPr>
        <w:widowControl w:val="0"/>
        <w:autoSpaceDE w:val="0"/>
        <w:autoSpaceDN w:val="0"/>
        <w:adjustRightInd w:val="0"/>
        <w:ind w:firstLine="567"/>
        <w:jc w:val="both"/>
        <w:rPr>
          <w:sz w:val="24"/>
          <w:szCs w:val="24"/>
        </w:rPr>
      </w:pPr>
      <w:r>
        <w:rPr>
          <w:sz w:val="24"/>
          <w:szCs w:val="24"/>
        </w:rPr>
        <w:t xml:space="preserve">Адрес электронной почты: </w:t>
      </w:r>
      <w:r>
        <w:rPr>
          <w:sz w:val="24"/>
          <w:szCs w:val="24"/>
          <w:lang w:val="en-US"/>
        </w:rPr>
        <w:t>b</w:t>
      </w:r>
      <w:r>
        <w:rPr>
          <w:sz w:val="24"/>
          <w:szCs w:val="24"/>
        </w:rPr>
        <w:t>.</w:t>
      </w:r>
      <w:proofErr w:type="spellStart"/>
      <w:r>
        <w:rPr>
          <w:sz w:val="24"/>
          <w:szCs w:val="24"/>
          <w:lang w:val="en-US"/>
        </w:rPr>
        <w:t>gims</w:t>
      </w:r>
      <w:proofErr w:type="spellEnd"/>
      <w:r w:rsidR="00F703D8">
        <w:fldChar w:fldCharType="begin"/>
      </w:r>
      <w:r w:rsidR="00F703D8">
        <w:instrText xml:space="preserve"> HYPERLINK "mailto:gochshm@mail.ru" </w:instrText>
      </w:r>
      <w:r w:rsidR="00F703D8">
        <w:fldChar w:fldCharType="separate"/>
      </w:r>
      <w:r>
        <w:rPr>
          <w:sz w:val="24"/>
          <w:szCs w:val="24"/>
          <w:u w:val="single"/>
        </w:rPr>
        <w:t>@</w:t>
      </w:r>
      <w:r>
        <w:rPr>
          <w:sz w:val="24"/>
          <w:szCs w:val="24"/>
          <w:u w:val="single"/>
          <w:lang w:val="en-US"/>
        </w:rPr>
        <w:t>rambler</w:t>
      </w:r>
      <w:r>
        <w:rPr>
          <w:sz w:val="24"/>
          <w:szCs w:val="24"/>
          <w:u w:val="single"/>
        </w:rPr>
        <w:t>.</w:t>
      </w:r>
      <w:proofErr w:type="spellStart"/>
      <w:r>
        <w:rPr>
          <w:sz w:val="24"/>
          <w:szCs w:val="24"/>
          <w:u w:val="single"/>
        </w:rPr>
        <w:t>ru</w:t>
      </w:r>
      <w:proofErr w:type="spellEnd"/>
      <w:r w:rsidR="00F703D8">
        <w:rPr>
          <w:sz w:val="24"/>
          <w:szCs w:val="24"/>
          <w:u w:val="single"/>
        </w:rPr>
        <w:fldChar w:fldCharType="end"/>
      </w:r>
      <w:r>
        <w:rPr>
          <w:sz w:val="24"/>
          <w:szCs w:val="24"/>
          <w:u w:val="single"/>
        </w:rPr>
        <w:t>.</w:t>
      </w:r>
    </w:p>
    <w:p w:rsidR="0062425B" w:rsidRDefault="00355D9E">
      <w:pPr>
        <w:widowControl w:val="0"/>
        <w:autoSpaceDE w:val="0"/>
        <w:autoSpaceDN w:val="0"/>
        <w:adjustRightInd w:val="0"/>
        <w:ind w:firstLine="567"/>
        <w:jc w:val="both"/>
        <w:rPr>
          <w:sz w:val="24"/>
          <w:szCs w:val="24"/>
        </w:rPr>
      </w:pPr>
      <w:r>
        <w:rPr>
          <w:sz w:val="24"/>
          <w:szCs w:val="24"/>
        </w:rPr>
        <w:t xml:space="preserve">7) отделение Государственной </w:t>
      </w:r>
      <w:proofErr w:type="gramStart"/>
      <w:r>
        <w:rPr>
          <w:sz w:val="24"/>
          <w:szCs w:val="24"/>
        </w:rPr>
        <w:t>инспекции безопасности дорожного движения отдела Министерства внутренних дел Российской Федерации</w:t>
      </w:r>
      <w:proofErr w:type="gramEnd"/>
      <w:r>
        <w:rPr>
          <w:sz w:val="24"/>
          <w:szCs w:val="24"/>
        </w:rPr>
        <w:t xml:space="preserve"> по Белоярскому району: 628162, г. Белоярский, улица Строителей, дом 17. </w:t>
      </w:r>
    </w:p>
    <w:p w:rsidR="0062425B" w:rsidRDefault="00355D9E">
      <w:pPr>
        <w:autoSpaceDE w:val="0"/>
        <w:autoSpaceDN w:val="0"/>
        <w:adjustRightInd w:val="0"/>
        <w:ind w:firstLine="567"/>
        <w:jc w:val="both"/>
        <w:outlineLvl w:val="2"/>
        <w:rPr>
          <w:sz w:val="24"/>
          <w:szCs w:val="24"/>
        </w:rPr>
      </w:pPr>
      <w:r>
        <w:rPr>
          <w:sz w:val="24"/>
          <w:szCs w:val="24"/>
        </w:rPr>
        <w:t>Телефон: 8(34670) 5-10-02.</w:t>
      </w:r>
    </w:p>
    <w:p w:rsidR="0062425B" w:rsidRDefault="00355D9E">
      <w:pPr>
        <w:autoSpaceDE w:val="0"/>
        <w:autoSpaceDN w:val="0"/>
        <w:adjustRightInd w:val="0"/>
        <w:ind w:firstLine="567"/>
        <w:jc w:val="both"/>
        <w:outlineLvl w:val="2"/>
        <w:rPr>
          <w:sz w:val="24"/>
          <w:szCs w:val="24"/>
        </w:rPr>
      </w:pPr>
      <w:r>
        <w:rPr>
          <w:sz w:val="24"/>
          <w:szCs w:val="24"/>
        </w:rPr>
        <w:t xml:space="preserve">Адрес официального сайта: </w:t>
      </w:r>
      <w:hyperlink r:id="rId24" w:history="1">
        <w:r>
          <w:rPr>
            <w:color w:val="0000FF"/>
            <w:sz w:val="24"/>
            <w:szCs w:val="24"/>
            <w:u w:val="single"/>
            <w:lang w:val="en-US"/>
          </w:rPr>
          <w:t>www</w:t>
        </w:r>
        <w:r>
          <w:rPr>
            <w:color w:val="0000FF"/>
            <w:sz w:val="24"/>
            <w:szCs w:val="24"/>
            <w:u w:val="single"/>
          </w:rPr>
          <w:t>.86.gibdd.ru</w:t>
        </w:r>
      </w:hyperlink>
      <w:r>
        <w:rPr>
          <w:sz w:val="24"/>
          <w:szCs w:val="24"/>
        </w:rPr>
        <w:t xml:space="preserve">. </w:t>
      </w:r>
    </w:p>
    <w:p w:rsidR="0062425B" w:rsidRDefault="00355D9E">
      <w:pPr>
        <w:tabs>
          <w:tab w:val="left" w:pos="567"/>
        </w:tabs>
        <w:autoSpaceDE w:val="0"/>
        <w:autoSpaceDN w:val="0"/>
        <w:adjustRightInd w:val="0"/>
        <w:jc w:val="both"/>
        <w:rPr>
          <w:sz w:val="24"/>
          <w:szCs w:val="24"/>
        </w:rPr>
      </w:pPr>
      <w:r>
        <w:rPr>
          <w:sz w:val="24"/>
          <w:szCs w:val="24"/>
        </w:rPr>
        <w:tab/>
        <w:t>График работы:</w:t>
      </w:r>
    </w:p>
    <w:p w:rsidR="0062425B" w:rsidRDefault="00355D9E">
      <w:pPr>
        <w:tabs>
          <w:tab w:val="left" w:pos="567"/>
        </w:tabs>
        <w:autoSpaceDE w:val="0"/>
        <w:autoSpaceDN w:val="0"/>
        <w:adjustRightInd w:val="0"/>
        <w:ind w:left="1069"/>
        <w:jc w:val="both"/>
        <w:rPr>
          <w:sz w:val="24"/>
          <w:szCs w:val="24"/>
        </w:rPr>
      </w:pPr>
      <w:r>
        <w:rPr>
          <w:sz w:val="24"/>
          <w:szCs w:val="24"/>
        </w:rPr>
        <w:t>Среда, четверг, пятница: с 9-00 по 18-00 часов;</w:t>
      </w:r>
    </w:p>
    <w:p w:rsidR="0062425B" w:rsidRDefault="00355D9E">
      <w:pPr>
        <w:tabs>
          <w:tab w:val="left" w:pos="567"/>
        </w:tabs>
        <w:autoSpaceDE w:val="0"/>
        <w:autoSpaceDN w:val="0"/>
        <w:adjustRightInd w:val="0"/>
        <w:ind w:left="1069"/>
        <w:jc w:val="both"/>
        <w:rPr>
          <w:sz w:val="24"/>
          <w:szCs w:val="24"/>
        </w:rPr>
      </w:pPr>
      <w:r>
        <w:rPr>
          <w:sz w:val="24"/>
          <w:szCs w:val="24"/>
        </w:rPr>
        <w:t>Перерыв: 12-30 до 14-00 часов.</w:t>
      </w:r>
    </w:p>
    <w:p w:rsidR="0062425B" w:rsidRDefault="00355D9E">
      <w:pPr>
        <w:autoSpaceDE w:val="0"/>
        <w:autoSpaceDN w:val="0"/>
        <w:adjustRightInd w:val="0"/>
        <w:ind w:firstLine="540"/>
        <w:jc w:val="both"/>
        <w:rPr>
          <w:sz w:val="24"/>
          <w:szCs w:val="24"/>
        </w:rPr>
      </w:pPr>
      <w:r>
        <w:rPr>
          <w:sz w:val="24"/>
          <w:szCs w:val="24"/>
        </w:rPr>
        <w:t xml:space="preserve">8) </w:t>
      </w:r>
      <w:r>
        <w:rPr>
          <w:bCs/>
          <w:sz w:val="24"/>
          <w:szCs w:val="24"/>
        </w:rPr>
        <w:t xml:space="preserve">Ханты-Мансийский негосударственный пенсионный фонд: </w:t>
      </w:r>
      <w:r>
        <w:rPr>
          <w:sz w:val="24"/>
          <w:szCs w:val="24"/>
        </w:rPr>
        <w:t>628011, город Ханты-Мансийск,  улица Комсомольская, дом 59-А.</w:t>
      </w:r>
    </w:p>
    <w:p w:rsidR="0062425B" w:rsidRDefault="00355D9E">
      <w:pPr>
        <w:autoSpaceDE w:val="0"/>
        <w:autoSpaceDN w:val="0"/>
        <w:adjustRightInd w:val="0"/>
        <w:ind w:firstLine="567"/>
        <w:jc w:val="both"/>
        <w:outlineLvl w:val="2"/>
        <w:rPr>
          <w:sz w:val="24"/>
          <w:szCs w:val="24"/>
        </w:rPr>
      </w:pPr>
      <w:r>
        <w:rPr>
          <w:sz w:val="24"/>
          <w:szCs w:val="24"/>
        </w:rPr>
        <w:lastRenderedPageBreak/>
        <w:t>Телефон горячей линии:8 800 100-09-10</w:t>
      </w:r>
    </w:p>
    <w:p w:rsidR="0062425B" w:rsidRDefault="00355D9E">
      <w:pPr>
        <w:autoSpaceDE w:val="0"/>
        <w:autoSpaceDN w:val="0"/>
        <w:adjustRightInd w:val="0"/>
        <w:ind w:firstLine="567"/>
        <w:jc w:val="both"/>
        <w:outlineLvl w:val="2"/>
        <w:rPr>
          <w:sz w:val="24"/>
          <w:szCs w:val="24"/>
        </w:rPr>
      </w:pPr>
      <w:r>
        <w:rPr>
          <w:sz w:val="24"/>
          <w:szCs w:val="24"/>
        </w:rPr>
        <w:t xml:space="preserve">Адрес электронной почты: </w:t>
      </w:r>
      <w:hyperlink r:id="rId25" w:history="1">
        <w:r>
          <w:rPr>
            <w:rStyle w:val="a3"/>
            <w:sz w:val="24"/>
            <w:szCs w:val="24"/>
            <w:lang w:val="en-US"/>
          </w:rPr>
          <w:t>fond</w:t>
        </w:r>
        <w:r>
          <w:rPr>
            <w:rStyle w:val="a3"/>
            <w:sz w:val="24"/>
            <w:szCs w:val="24"/>
          </w:rPr>
          <w:t>@</w:t>
        </w:r>
        <w:proofErr w:type="spellStart"/>
        <w:r>
          <w:rPr>
            <w:rStyle w:val="a3"/>
            <w:sz w:val="24"/>
            <w:szCs w:val="24"/>
            <w:lang w:val="en-US"/>
          </w:rPr>
          <w:t>hmnpf</w:t>
        </w:r>
        <w:proofErr w:type="spellEnd"/>
        <w:r>
          <w:rPr>
            <w:rStyle w:val="a3"/>
            <w:sz w:val="24"/>
            <w:szCs w:val="24"/>
          </w:rPr>
          <w:t>.</w:t>
        </w:r>
        <w:proofErr w:type="spellStart"/>
        <w:r>
          <w:rPr>
            <w:rStyle w:val="a3"/>
            <w:sz w:val="24"/>
            <w:szCs w:val="24"/>
            <w:lang w:val="en-US"/>
          </w:rPr>
          <w:t>ru</w:t>
        </w:r>
        <w:proofErr w:type="spellEnd"/>
        <w:r>
          <w:rPr>
            <w:rStyle w:val="a3"/>
            <w:sz w:val="24"/>
            <w:szCs w:val="24"/>
          </w:rPr>
          <w:t>»</w:t>
        </w:r>
      </w:hyperlink>
      <w:r>
        <w:rPr>
          <w:sz w:val="24"/>
          <w:szCs w:val="24"/>
        </w:rPr>
        <w:t>.</w:t>
      </w:r>
    </w:p>
    <w:p w:rsidR="0062425B" w:rsidRDefault="00355D9E">
      <w:pPr>
        <w:autoSpaceDE w:val="0"/>
        <w:autoSpaceDN w:val="0"/>
        <w:adjustRightInd w:val="0"/>
        <w:ind w:firstLine="567"/>
        <w:jc w:val="both"/>
        <w:outlineLvl w:val="2"/>
        <w:rPr>
          <w:sz w:val="24"/>
          <w:szCs w:val="24"/>
        </w:rPr>
      </w:pPr>
      <w:r>
        <w:rPr>
          <w:sz w:val="24"/>
          <w:szCs w:val="24"/>
        </w:rPr>
        <w:t xml:space="preserve">9) Отделение по вопросам </w:t>
      </w:r>
      <w:proofErr w:type="gramStart"/>
      <w:r>
        <w:rPr>
          <w:sz w:val="24"/>
          <w:szCs w:val="24"/>
        </w:rPr>
        <w:t>миграции отдела Министерства внутренних дел Российской Федерации</w:t>
      </w:r>
      <w:proofErr w:type="gramEnd"/>
      <w:r>
        <w:rPr>
          <w:sz w:val="24"/>
          <w:szCs w:val="24"/>
        </w:rPr>
        <w:t xml:space="preserve"> по Белоярскому району: 628163, город Белоярский, 1 микрорайон, дом 9.</w:t>
      </w:r>
    </w:p>
    <w:p w:rsidR="0062425B" w:rsidRDefault="00355D9E">
      <w:pPr>
        <w:autoSpaceDE w:val="0"/>
        <w:autoSpaceDN w:val="0"/>
        <w:adjustRightInd w:val="0"/>
        <w:ind w:firstLine="567"/>
        <w:jc w:val="both"/>
        <w:outlineLvl w:val="2"/>
        <w:rPr>
          <w:sz w:val="24"/>
          <w:szCs w:val="24"/>
        </w:rPr>
      </w:pPr>
      <w:r>
        <w:rPr>
          <w:sz w:val="24"/>
          <w:szCs w:val="24"/>
        </w:rPr>
        <w:t>Телефон: 8(34670) 2-57-84, 2-57-43;</w:t>
      </w:r>
    </w:p>
    <w:p w:rsidR="0062425B" w:rsidRDefault="00355D9E">
      <w:pPr>
        <w:tabs>
          <w:tab w:val="left" w:pos="567"/>
        </w:tabs>
        <w:autoSpaceDE w:val="0"/>
        <w:autoSpaceDN w:val="0"/>
        <w:adjustRightInd w:val="0"/>
        <w:ind w:left="1069" w:hanging="502"/>
        <w:jc w:val="both"/>
        <w:rPr>
          <w:sz w:val="24"/>
          <w:szCs w:val="24"/>
        </w:rPr>
      </w:pPr>
      <w:r>
        <w:rPr>
          <w:sz w:val="24"/>
          <w:szCs w:val="24"/>
        </w:rPr>
        <w:t xml:space="preserve">Адрес официального сайта: </w:t>
      </w:r>
      <w:r>
        <w:rPr>
          <w:sz w:val="24"/>
          <w:szCs w:val="24"/>
          <w:lang w:val="en-US"/>
        </w:rPr>
        <w:t>www</w:t>
      </w:r>
      <w:r>
        <w:rPr>
          <w:sz w:val="24"/>
          <w:szCs w:val="24"/>
        </w:rPr>
        <w:t>.</w:t>
      </w:r>
      <w:proofErr w:type="spellStart"/>
      <w:r>
        <w:rPr>
          <w:sz w:val="24"/>
          <w:szCs w:val="24"/>
          <w:lang w:val="en-US"/>
        </w:rPr>
        <w:t>ufms</w:t>
      </w:r>
      <w:proofErr w:type="spellEnd"/>
      <w:r>
        <w:rPr>
          <w:sz w:val="24"/>
          <w:szCs w:val="24"/>
        </w:rPr>
        <w:t>86.</w:t>
      </w:r>
      <w:proofErr w:type="spellStart"/>
      <w:r>
        <w:rPr>
          <w:sz w:val="24"/>
          <w:szCs w:val="24"/>
          <w:lang w:val="en-US"/>
        </w:rPr>
        <w:t>ru</w:t>
      </w:r>
      <w:proofErr w:type="spellEnd"/>
    </w:p>
    <w:p w:rsidR="0062425B" w:rsidRDefault="00355D9E">
      <w:pPr>
        <w:autoSpaceDE w:val="0"/>
        <w:autoSpaceDN w:val="0"/>
        <w:adjustRightInd w:val="0"/>
        <w:ind w:firstLine="567"/>
        <w:jc w:val="both"/>
        <w:outlineLvl w:val="2"/>
        <w:rPr>
          <w:sz w:val="24"/>
          <w:szCs w:val="24"/>
        </w:rPr>
      </w:pPr>
      <w:r>
        <w:rPr>
          <w:sz w:val="24"/>
          <w:szCs w:val="24"/>
        </w:rPr>
        <w:t xml:space="preserve">Адрес электронной почты: </w:t>
      </w:r>
      <w:proofErr w:type="spellStart"/>
      <w:r>
        <w:rPr>
          <w:sz w:val="24"/>
          <w:szCs w:val="24"/>
          <w:lang w:val="en-US"/>
        </w:rPr>
        <w:t>khao</w:t>
      </w:r>
      <w:proofErr w:type="spellEnd"/>
      <w:r w:rsidR="00F703D8">
        <w:fldChar w:fldCharType="begin"/>
      </w:r>
      <w:r w:rsidR="00F703D8">
        <w:instrText xml:space="preserve"> HYPERLINK "mailto:gochshm@mail.ru" </w:instrText>
      </w:r>
      <w:r w:rsidR="00F703D8">
        <w:fldChar w:fldCharType="separate"/>
      </w:r>
      <w:r>
        <w:rPr>
          <w:color w:val="0000FF"/>
          <w:sz w:val="24"/>
          <w:szCs w:val="24"/>
          <w:u w:val="single"/>
        </w:rPr>
        <w:t>@86.</w:t>
      </w:r>
      <w:proofErr w:type="spellStart"/>
      <w:r>
        <w:rPr>
          <w:color w:val="0000FF"/>
          <w:sz w:val="24"/>
          <w:szCs w:val="24"/>
          <w:u w:val="single"/>
          <w:lang w:val="en-US"/>
        </w:rPr>
        <w:t>fms</w:t>
      </w:r>
      <w:proofErr w:type="spellEnd"/>
      <w:r>
        <w:rPr>
          <w:color w:val="0000FF"/>
          <w:sz w:val="24"/>
          <w:szCs w:val="24"/>
          <w:u w:val="single"/>
        </w:rPr>
        <w:t>.</w:t>
      </w:r>
      <w:proofErr w:type="spellStart"/>
      <w:r>
        <w:rPr>
          <w:color w:val="0000FF"/>
          <w:sz w:val="24"/>
          <w:szCs w:val="24"/>
          <w:u w:val="single"/>
          <w:lang w:val="en-US"/>
        </w:rPr>
        <w:t>gov</w:t>
      </w:r>
      <w:proofErr w:type="spellEnd"/>
      <w:r>
        <w:rPr>
          <w:color w:val="0000FF"/>
          <w:sz w:val="24"/>
          <w:szCs w:val="24"/>
          <w:u w:val="single"/>
        </w:rPr>
        <w:t>.</w:t>
      </w:r>
      <w:proofErr w:type="spellStart"/>
      <w:r>
        <w:rPr>
          <w:color w:val="0000FF"/>
          <w:sz w:val="24"/>
          <w:szCs w:val="24"/>
          <w:u w:val="single"/>
        </w:rPr>
        <w:t>ru</w:t>
      </w:r>
      <w:proofErr w:type="spellEnd"/>
      <w:r w:rsidR="00F703D8">
        <w:rPr>
          <w:color w:val="0000FF"/>
          <w:sz w:val="24"/>
          <w:szCs w:val="24"/>
          <w:u w:val="single"/>
        </w:rPr>
        <w:fldChar w:fldCharType="end"/>
      </w:r>
    </w:p>
    <w:p w:rsidR="0062425B" w:rsidRDefault="00355D9E">
      <w:pPr>
        <w:pStyle w:val="street-address"/>
        <w:spacing w:before="0" w:beforeAutospacing="0" w:after="0" w:afterAutospacing="0" w:line="210" w:lineRule="atLeast"/>
        <w:jc w:val="both"/>
        <w:rPr>
          <w:color w:val="111111"/>
        </w:rPr>
      </w:pPr>
      <w:r>
        <w:t xml:space="preserve">       10) Управление Федеральной  службы  государственной регистрации, кадастра и картографии по Ханты-Мансийскому автономному округу-Югре  Белоярский отдел:  </w:t>
      </w:r>
      <w:r>
        <w:rPr>
          <w:color w:val="111111"/>
        </w:rPr>
        <w:t>628162,  Ханты-Мансийский АО, г Белоярский, ул</w:t>
      </w:r>
      <w:proofErr w:type="gramStart"/>
      <w:r>
        <w:rPr>
          <w:color w:val="111111"/>
        </w:rPr>
        <w:t>.Ц</w:t>
      </w:r>
      <w:proofErr w:type="gramEnd"/>
      <w:r>
        <w:rPr>
          <w:color w:val="111111"/>
        </w:rPr>
        <w:t>ентральная,11</w:t>
      </w:r>
    </w:p>
    <w:p w:rsidR="0062425B" w:rsidRDefault="00355D9E">
      <w:pPr>
        <w:autoSpaceDE w:val="0"/>
        <w:autoSpaceDN w:val="0"/>
        <w:adjustRightInd w:val="0"/>
        <w:ind w:firstLine="567"/>
        <w:jc w:val="both"/>
        <w:outlineLvl w:val="2"/>
        <w:rPr>
          <w:color w:val="FF0000"/>
          <w:sz w:val="24"/>
          <w:szCs w:val="24"/>
        </w:rPr>
      </w:pPr>
      <w:r>
        <w:rPr>
          <w:sz w:val="24"/>
          <w:szCs w:val="24"/>
        </w:rPr>
        <w:t>Телефон: 8(34670) 2</w:t>
      </w:r>
      <w:r>
        <w:rPr>
          <w:sz w:val="24"/>
          <w:szCs w:val="24"/>
        </w:rPr>
        <w:noBreakHyphen/>
        <w:t>46-44;</w:t>
      </w:r>
    </w:p>
    <w:p w:rsidR="0062425B" w:rsidRDefault="00355D9E">
      <w:pPr>
        <w:tabs>
          <w:tab w:val="left" w:pos="567"/>
        </w:tabs>
        <w:autoSpaceDE w:val="0"/>
        <w:autoSpaceDN w:val="0"/>
        <w:adjustRightInd w:val="0"/>
        <w:ind w:left="1069" w:hanging="502"/>
        <w:jc w:val="both"/>
        <w:rPr>
          <w:sz w:val="24"/>
          <w:szCs w:val="24"/>
        </w:rPr>
      </w:pPr>
      <w:r>
        <w:rPr>
          <w:sz w:val="24"/>
          <w:szCs w:val="24"/>
        </w:rPr>
        <w:t xml:space="preserve">Адрес официального сайта: </w:t>
      </w:r>
      <w:r>
        <w:rPr>
          <w:rFonts w:ascii="Arial" w:hAnsi="Arial" w:cs="Arial"/>
          <w:b/>
          <w:bCs/>
          <w:color w:val="000000"/>
          <w:sz w:val="24"/>
          <w:szCs w:val="24"/>
          <w:shd w:val="clear" w:color="auto" w:fill="FFFFFF"/>
        </w:rPr>
        <w:t> </w:t>
      </w:r>
      <w:hyperlink r:id="rId26" w:history="1">
        <w:r>
          <w:rPr>
            <w:color w:val="828282"/>
            <w:sz w:val="24"/>
            <w:szCs w:val="24"/>
            <w:shd w:val="clear" w:color="auto" w:fill="FFFFFF"/>
          </w:rPr>
          <w:t>http://rosreestr.ru</w:t>
        </w:r>
      </w:hyperlink>
    </w:p>
    <w:p w:rsidR="0062425B" w:rsidRDefault="00355D9E">
      <w:pPr>
        <w:autoSpaceDE w:val="0"/>
        <w:autoSpaceDN w:val="0"/>
        <w:adjustRightInd w:val="0"/>
        <w:ind w:firstLine="567"/>
        <w:jc w:val="both"/>
        <w:outlineLvl w:val="2"/>
        <w:rPr>
          <w:sz w:val="24"/>
          <w:szCs w:val="24"/>
        </w:rPr>
      </w:pPr>
      <w:r>
        <w:rPr>
          <w:sz w:val="24"/>
          <w:szCs w:val="24"/>
        </w:rPr>
        <w:t xml:space="preserve">Адрес электронной почты: </w:t>
      </w:r>
      <w:r>
        <w:rPr>
          <w:color w:val="000000"/>
          <w:sz w:val="24"/>
          <w:szCs w:val="24"/>
          <w:shd w:val="clear" w:color="auto" w:fill="FFFFFF"/>
        </w:rPr>
        <w:t>beloyarsky@86rosreestr.ru</w:t>
      </w:r>
    </w:p>
    <w:p w:rsidR="0062425B" w:rsidRDefault="00355D9E">
      <w:pPr>
        <w:ind w:firstLine="567"/>
        <w:jc w:val="both"/>
        <w:rPr>
          <w:sz w:val="24"/>
          <w:szCs w:val="24"/>
        </w:rPr>
      </w:pPr>
      <w:r>
        <w:rPr>
          <w:sz w:val="24"/>
          <w:szCs w:val="24"/>
        </w:rPr>
        <w:t>График работы:</w:t>
      </w:r>
    </w:p>
    <w:p w:rsidR="0062425B" w:rsidRDefault="00355D9E">
      <w:pPr>
        <w:tabs>
          <w:tab w:val="left" w:pos="567"/>
        </w:tabs>
        <w:autoSpaceDE w:val="0"/>
        <w:autoSpaceDN w:val="0"/>
        <w:adjustRightInd w:val="0"/>
        <w:ind w:firstLine="567"/>
        <w:jc w:val="both"/>
        <w:rPr>
          <w:sz w:val="24"/>
          <w:szCs w:val="24"/>
        </w:rPr>
      </w:pPr>
      <w:r>
        <w:rPr>
          <w:sz w:val="24"/>
          <w:szCs w:val="24"/>
        </w:rPr>
        <w:t>Понедельник - пятница: с 9-00 до 18-00 часов.</w:t>
      </w:r>
    </w:p>
    <w:p w:rsidR="0062425B" w:rsidRPr="001B70DA" w:rsidRDefault="00355D9E">
      <w:pPr>
        <w:autoSpaceDE w:val="0"/>
        <w:autoSpaceDN w:val="0"/>
        <w:adjustRightInd w:val="0"/>
        <w:ind w:firstLine="567"/>
        <w:jc w:val="both"/>
        <w:outlineLvl w:val="2"/>
        <w:rPr>
          <w:sz w:val="24"/>
          <w:szCs w:val="24"/>
        </w:rPr>
      </w:pPr>
      <w:r w:rsidRPr="001B70DA">
        <w:rPr>
          <w:sz w:val="24"/>
          <w:szCs w:val="24"/>
        </w:rPr>
        <w:t>11) Отдел Министерства внутренних дел Российской Федерации по Белоярскому району: 628163, город Белоярский, 1 микрорайон, дом 9.</w:t>
      </w:r>
    </w:p>
    <w:p w:rsidR="0062425B" w:rsidRPr="001B70DA" w:rsidRDefault="00355D9E">
      <w:pPr>
        <w:autoSpaceDE w:val="0"/>
        <w:autoSpaceDN w:val="0"/>
        <w:adjustRightInd w:val="0"/>
        <w:ind w:firstLine="567"/>
        <w:jc w:val="both"/>
        <w:outlineLvl w:val="2"/>
        <w:rPr>
          <w:sz w:val="24"/>
          <w:szCs w:val="24"/>
        </w:rPr>
      </w:pPr>
      <w:r w:rsidRPr="001B70DA">
        <w:rPr>
          <w:sz w:val="24"/>
          <w:szCs w:val="24"/>
        </w:rPr>
        <w:t>Телефон: 8(34670) 6-27-07;</w:t>
      </w:r>
    </w:p>
    <w:p w:rsidR="0062425B" w:rsidRPr="001B70DA" w:rsidRDefault="00355D9E">
      <w:pPr>
        <w:tabs>
          <w:tab w:val="left" w:pos="567"/>
        </w:tabs>
        <w:autoSpaceDE w:val="0"/>
        <w:autoSpaceDN w:val="0"/>
        <w:adjustRightInd w:val="0"/>
        <w:ind w:left="1069" w:hanging="502"/>
        <w:jc w:val="both"/>
        <w:rPr>
          <w:rFonts w:eastAsia="Calibri"/>
          <w:bCs/>
          <w:sz w:val="24"/>
          <w:szCs w:val="24"/>
        </w:rPr>
      </w:pPr>
      <w:r w:rsidRPr="001B70DA">
        <w:rPr>
          <w:sz w:val="24"/>
          <w:szCs w:val="24"/>
        </w:rPr>
        <w:t xml:space="preserve">Адрес официального сайта: </w:t>
      </w:r>
      <w:r w:rsidRPr="001B70DA">
        <w:rPr>
          <w:rFonts w:eastAsia="Calibri"/>
          <w:bCs/>
          <w:sz w:val="24"/>
          <w:szCs w:val="24"/>
        </w:rPr>
        <w:t>https://86.мвд</w:t>
      </w:r>
      <w:proofErr w:type="gramStart"/>
      <w:r w:rsidRPr="001B70DA">
        <w:rPr>
          <w:rFonts w:eastAsia="Calibri"/>
          <w:bCs/>
          <w:sz w:val="24"/>
          <w:szCs w:val="24"/>
        </w:rPr>
        <w:t>.р</w:t>
      </w:r>
      <w:proofErr w:type="gramEnd"/>
      <w:r w:rsidRPr="001B70DA">
        <w:rPr>
          <w:rFonts w:eastAsia="Calibri"/>
          <w:bCs/>
          <w:sz w:val="24"/>
          <w:szCs w:val="24"/>
        </w:rPr>
        <w:t>ф/.</w:t>
      </w:r>
    </w:p>
    <w:p w:rsidR="001A21D2" w:rsidRPr="001B70DA" w:rsidRDefault="001A21D2" w:rsidP="001A21D2">
      <w:pPr>
        <w:autoSpaceDE w:val="0"/>
        <w:autoSpaceDN w:val="0"/>
        <w:adjustRightInd w:val="0"/>
        <w:jc w:val="both"/>
        <w:rPr>
          <w:bCs/>
          <w:sz w:val="24"/>
          <w:szCs w:val="24"/>
          <w:highlight w:val="yellow"/>
        </w:rPr>
      </w:pPr>
      <w:r w:rsidRPr="001B70DA">
        <w:rPr>
          <w:sz w:val="24"/>
          <w:szCs w:val="24"/>
        </w:rPr>
        <w:t xml:space="preserve">         </w:t>
      </w:r>
      <w:r w:rsidRPr="001B70DA">
        <w:rPr>
          <w:sz w:val="24"/>
          <w:szCs w:val="24"/>
          <w:highlight w:val="yellow"/>
        </w:rPr>
        <w:t xml:space="preserve">12) </w:t>
      </w:r>
      <w:r w:rsidRPr="001B70DA">
        <w:rPr>
          <w:bCs/>
          <w:sz w:val="24"/>
          <w:szCs w:val="24"/>
          <w:highlight w:val="yellow"/>
        </w:rPr>
        <w:t xml:space="preserve">Департамент недропользования и природных ресурсов </w:t>
      </w:r>
      <w:r w:rsidR="001B70DA" w:rsidRPr="001B70DA">
        <w:rPr>
          <w:bCs/>
          <w:sz w:val="24"/>
          <w:szCs w:val="24"/>
          <w:highlight w:val="yellow"/>
        </w:rPr>
        <w:t>Хан</w:t>
      </w:r>
      <w:r w:rsidRPr="001B70DA">
        <w:rPr>
          <w:bCs/>
          <w:sz w:val="24"/>
          <w:szCs w:val="24"/>
          <w:highlight w:val="yellow"/>
        </w:rPr>
        <w:t>ты-Мансийского автономного округа – Югры</w:t>
      </w:r>
      <w:r w:rsidRPr="001B70DA">
        <w:rPr>
          <w:rFonts w:eastAsia="Calibri"/>
          <w:sz w:val="24"/>
          <w:szCs w:val="24"/>
          <w:highlight w:val="yellow"/>
        </w:rPr>
        <w:t xml:space="preserve"> </w:t>
      </w:r>
      <w:r w:rsidRPr="001B70DA">
        <w:rPr>
          <w:rFonts w:eastAsia="Calibri"/>
          <w:sz w:val="24"/>
          <w:szCs w:val="24"/>
          <w:highlight w:val="yellow"/>
        </w:rPr>
        <w:t xml:space="preserve">на официальном сайте: </w:t>
      </w:r>
      <w:hyperlink w:history="1">
        <w:r w:rsidRPr="001B70DA">
          <w:rPr>
            <w:rFonts w:eastAsia="Calibri"/>
            <w:sz w:val="24"/>
            <w:szCs w:val="24"/>
            <w:highlight w:val="yellow"/>
          </w:rPr>
          <w:t>https://</w:t>
        </w:r>
        <w:r w:rsidRPr="001B70DA">
          <w:rPr>
            <w:sz w:val="24"/>
            <w:szCs w:val="24"/>
            <w:highlight w:val="yellow"/>
          </w:rPr>
          <w:t xml:space="preserve"> </w:t>
        </w:r>
        <w:r w:rsidRPr="001B70DA">
          <w:rPr>
            <w:rFonts w:eastAsia="Calibri"/>
            <w:sz w:val="24"/>
            <w:szCs w:val="24"/>
            <w:highlight w:val="yellow"/>
          </w:rPr>
          <w:t>depprirod.admhmao.ru</w:t>
        </w:r>
      </w:hyperlink>
      <w:r w:rsidRPr="001B70DA">
        <w:rPr>
          <w:rFonts w:eastAsia="Calibri"/>
          <w:sz w:val="24"/>
          <w:szCs w:val="24"/>
          <w:highlight w:val="yellow"/>
        </w:rPr>
        <w:t>/;</w:t>
      </w:r>
    </w:p>
    <w:p w:rsidR="001A21D2" w:rsidRPr="001B70DA" w:rsidRDefault="001A21D2" w:rsidP="001A21D2">
      <w:pPr>
        <w:autoSpaceDE w:val="0"/>
        <w:autoSpaceDN w:val="0"/>
        <w:adjustRightInd w:val="0"/>
        <w:jc w:val="both"/>
        <w:rPr>
          <w:bCs/>
          <w:sz w:val="24"/>
          <w:szCs w:val="24"/>
          <w:highlight w:val="yellow"/>
        </w:rPr>
      </w:pPr>
      <w:r w:rsidRPr="001B70DA">
        <w:rPr>
          <w:bCs/>
          <w:sz w:val="24"/>
          <w:szCs w:val="24"/>
          <w:highlight w:val="yellow"/>
        </w:rPr>
        <w:t xml:space="preserve">       </w:t>
      </w:r>
      <w:r w:rsidR="006917A0">
        <w:rPr>
          <w:bCs/>
          <w:sz w:val="24"/>
          <w:szCs w:val="24"/>
          <w:highlight w:val="yellow"/>
        </w:rPr>
        <w:t xml:space="preserve"> </w:t>
      </w:r>
      <w:r w:rsidRPr="001B70DA">
        <w:rPr>
          <w:bCs/>
          <w:sz w:val="24"/>
          <w:szCs w:val="24"/>
          <w:highlight w:val="yellow"/>
        </w:rPr>
        <w:t xml:space="preserve"> 13) </w:t>
      </w:r>
      <w:r w:rsidRPr="001B70DA">
        <w:rPr>
          <w:bCs/>
          <w:sz w:val="24"/>
          <w:szCs w:val="24"/>
          <w:highlight w:val="yellow"/>
        </w:rPr>
        <w:t>Ветеринарн</w:t>
      </w:r>
      <w:r w:rsidR="001B70DA" w:rsidRPr="001B70DA">
        <w:rPr>
          <w:bCs/>
          <w:sz w:val="24"/>
          <w:szCs w:val="24"/>
          <w:highlight w:val="yellow"/>
        </w:rPr>
        <w:t>ая</w:t>
      </w:r>
      <w:r w:rsidRPr="001B70DA">
        <w:rPr>
          <w:bCs/>
          <w:sz w:val="24"/>
          <w:szCs w:val="24"/>
          <w:highlight w:val="yellow"/>
        </w:rPr>
        <w:t xml:space="preserve"> служб</w:t>
      </w:r>
      <w:r w:rsidR="001B70DA" w:rsidRPr="001B70DA">
        <w:rPr>
          <w:bCs/>
          <w:sz w:val="24"/>
          <w:szCs w:val="24"/>
          <w:highlight w:val="yellow"/>
        </w:rPr>
        <w:t>а</w:t>
      </w:r>
      <w:r w:rsidRPr="001B70DA">
        <w:rPr>
          <w:bCs/>
          <w:sz w:val="24"/>
          <w:szCs w:val="24"/>
          <w:highlight w:val="yellow"/>
        </w:rPr>
        <w:t xml:space="preserve"> Ханты-Мансийского автономного </w:t>
      </w:r>
      <w:r w:rsidRPr="001B70DA">
        <w:rPr>
          <w:bCs/>
          <w:sz w:val="24"/>
          <w:szCs w:val="24"/>
          <w:highlight w:val="yellow"/>
        </w:rPr>
        <w:t xml:space="preserve"> </w:t>
      </w:r>
      <w:r w:rsidRPr="001B70DA">
        <w:rPr>
          <w:bCs/>
          <w:sz w:val="24"/>
          <w:szCs w:val="24"/>
          <w:highlight w:val="yellow"/>
        </w:rPr>
        <w:t xml:space="preserve"> округа – Югры</w:t>
      </w:r>
      <w:r w:rsidRPr="001B70DA">
        <w:rPr>
          <w:bCs/>
          <w:sz w:val="24"/>
          <w:szCs w:val="24"/>
          <w:highlight w:val="yellow"/>
        </w:rPr>
        <w:t xml:space="preserve"> </w:t>
      </w:r>
      <w:r w:rsidRPr="001B70DA">
        <w:rPr>
          <w:rFonts w:eastAsia="Calibri"/>
          <w:bCs/>
          <w:sz w:val="24"/>
          <w:szCs w:val="24"/>
          <w:highlight w:val="yellow"/>
        </w:rPr>
        <w:t xml:space="preserve"> </w:t>
      </w:r>
      <w:r w:rsidRPr="001B70DA">
        <w:rPr>
          <w:rFonts w:eastAsia="Calibri"/>
          <w:bCs/>
          <w:sz w:val="24"/>
          <w:szCs w:val="24"/>
          <w:highlight w:val="yellow"/>
        </w:rPr>
        <w:t>на официальном сайте:</w:t>
      </w:r>
      <w:r w:rsidRPr="001B70DA">
        <w:rPr>
          <w:sz w:val="24"/>
          <w:szCs w:val="24"/>
          <w:highlight w:val="yellow"/>
        </w:rPr>
        <w:t xml:space="preserve"> </w:t>
      </w:r>
      <w:r w:rsidRPr="001B70DA">
        <w:rPr>
          <w:rFonts w:eastAsia="Calibri"/>
          <w:bCs/>
          <w:sz w:val="24"/>
          <w:szCs w:val="24"/>
          <w:highlight w:val="yellow"/>
        </w:rPr>
        <w:t>https://vetsl.admhmao.ru/;</w:t>
      </w:r>
    </w:p>
    <w:p w:rsidR="001A21D2" w:rsidRPr="001B70DA" w:rsidRDefault="001B70DA" w:rsidP="001A21D2">
      <w:pPr>
        <w:autoSpaceDE w:val="0"/>
        <w:autoSpaceDN w:val="0"/>
        <w:adjustRightInd w:val="0"/>
        <w:outlineLvl w:val="1"/>
        <w:rPr>
          <w:bCs/>
          <w:sz w:val="24"/>
          <w:szCs w:val="24"/>
        </w:rPr>
      </w:pPr>
      <w:r w:rsidRPr="001B70DA">
        <w:rPr>
          <w:rFonts w:eastAsia="Calibri"/>
          <w:bCs/>
          <w:sz w:val="24"/>
          <w:szCs w:val="24"/>
        </w:rPr>
        <w:t xml:space="preserve">      </w:t>
      </w:r>
      <w:r>
        <w:rPr>
          <w:rFonts w:eastAsia="Calibri"/>
          <w:bCs/>
          <w:sz w:val="24"/>
          <w:szCs w:val="24"/>
        </w:rPr>
        <w:t xml:space="preserve"> </w:t>
      </w:r>
      <w:r w:rsidRPr="001B70DA">
        <w:rPr>
          <w:rFonts w:eastAsia="Calibri"/>
          <w:bCs/>
          <w:sz w:val="24"/>
          <w:szCs w:val="24"/>
        </w:rPr>
        <w:t xml:space="preserve"> </w:t>
      </w:r>
      <w:r w:rsidR="006917A0">
        <w:rPr>
          <w:rFonts w:eastAsia="Calibri"/>
          <w:bCs/>
          <w:sz w:val="24"/>
          <w:szCs w:val="24"/>
        </w:rPr>
        <w:t xml:space="preserve"> </w:t>
      </w:r>
      <w:r w:rsidRPr="001B70DA">
        <w:rPr>
          <w:rFonts w:eastAsia="Calibri"/>
          <w:bCs/>
          <w:sz w:val="24"/>
          <w:szCs w:val="24"/>
        </w:rPr>
        <w:t xml:space="preserve">14) </w:t>
      </w:r>
      <w:r w:rsidRPr="001B70DA">
        <w:rPr>
          <w:rFonts w:eastAsia="Calibri"/>
          <w:bCs/>
          <w:sz w:val="24"/>
          <w:szCs w:val="24"/>
          <w:highlight w:val="yellow"/>
        </w:rPr>
        <w:t>Служб</w:t>
      </w:r>
      <w:r w:rsidRPr="001B70DA">
        <w:rPr>
          <w:rFonts w:eastAsia="Calibri"/>
          <w:bCs/>
          <w:sz w:val="24"/>
          <w:szCs w:val="24"/>
          <w:highlight w:val="yellow"/>
        </w:rPr>
        <w:t>а</w:t>
      </w:r>
      <w:r w:rsidRPr="001B70DA">
        <w:rPr>
          <w:rFonts w:eastAsia="Calibri"/>
          <w:bCs/>
          <w:sz w:val="24"/>
          <w:szCs w:val="24"/>
          <w:highlight w:val="yellow"/>
        </w:rPr>
        <w:t xml:space="preserve"> государственного надзора за техническим состоянием самоходных машин и других видов техники Ханты-Мансийского автономного округа – Югры на официальном сайте: </w:t>
      </w:r>
      <w:hyperlink r:id="rId27" w:history="1">
        <w:r w:rsidRPr="001B70DA">
          <w:rPr>
            <w:rStyle w:val="a3"/>
            <w:rFonts w:eastAsia="Calibri"/>
            <w:bCs/>
            <w:sz w:val="24"/>
            <w:szCs w:val="24"/>
            <w:highlight w:val="yellow"/>
          </w:rPr>
          <w:t>https://gtn.admhmao.ru/</w:t>
        </w:r>
      </w:hyperlink>
      <w:r w:rsidRPr="001B70DA">
        <w:rPr>
          <w:rFonts w:eastAsia="Calibri"/>
          <w:bCs/>
          <w:sz w:val="24"/>
          <w:szCs w:val="24"/>
          <w:highlight w:val="yellow"/>
        </w:rPr>
        <w:t>;</w:t>
      </w:r>
    </w:p>
    <w:p w:rsidR="001B70DA" w:rsidRDefault="001B70DA">
      <w:pPr>
        <w:pStyle w:val="ConsPlusNormal"/>
        <w:ind w:firstLine="567"/>
        <w:jc w:val="both"/>
        <w:outlineLvl w:val="2"/>
        <w:rPr>
          <w:rFonts w:ascii="Times New Roman" w:hAnsi="Times New Roman" w:cs="Times New Roman"/>
          <w:sz w:val="24"/>
          <w:szCs w:val="24"/>
        </w:rPr>
      </w:pP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1.3.4. Сведения, указанные в подпунктах 1.3.1 – 1.3.3 пункта 1.3 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 на официальном сайте органов мастного самоуправления Белоярского района – </w:t>
      </w:r>
      <w:r>
        <w:rPr>
          <w:rFonts w:ascii="Times New Roman" w:hAnsi="Times New Roman" w:cs="Times New Roman"/>
          <w:sz w:val="24"/>
          <w:szCs w:val="24"/>
          <w:lang w:val="en-US"/>
        </w:rPr>
        <w:t>www</w:t>
      </w:r>
      <w:r>
        <w:rPr>
          <w:rFonts w:ascii="Times New Roman" w:hAnsi="Times New Roman" w:cs="Times New Roman"/>
          <w:sz w:val="24"/>
          <w:szCs w:val="24"/>
        </w:rPr>
        <w:t>.</w:t>
      </w:r>
      <w:proofErr w:type="spellStart"/>
      <w:r>
        <w:rPr>
          <w:rFonts w:ascii="Times New Roman" w:hAnsi="Times New Roman" w:cs="Times New Roman"/>
          <w:sz w:val="24"/>
          <w:szCs w:val="24"/>
          <w:lang w:val="en-US"/>
        </w:rPr>
        <w:t>admbel</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xml:space="preserve"> (далее - официальный сайт);</w:t>
      </w:r>
    </w:p>
    <w:p w:rsidR="0062425B" w:rsidRDefault="00355D9E">
      <w:pPr>
        <w:autoSpaceDE w:val="0"/>
        <w:autoSpaceDN w:val="0"/>
        <w:adjustRightInd w:val="0"/>
        <w:ind w:firstLine="709"/>
        <w:jc w:val="both"/>
        <w:rPr>
          <w:rFonts w:eastAsia="Calibri"/>
          <w:sz w:val="24"/>
          <w:szCs w:val="24"/>
          <w:lang w:eastAsia="en-US"/>
        </w:rPr>
      </w:pPr>
      <w:r>
        <w:rPr>
          <w:sz w:val="24"/>
          <w:szCs w:val="24"/>
        </w:rPr>
        <w:t xml:space="preserve">- </w:t>
      </w:r>
      <w:r>
        <w:rPr>
          <w:rFonts w:eastAsia="Calibri"/>
          <w:sz w:val="24"/>
          <w:szCs w:val="24"/>
          <w:lang w:eastAsia="en-US"/>
        </w:rPr>
        <w:t>в федеральной государственной информационной системе «Единый портал государственных и муниципальных услуг (функций)» http://</w:t>
      </w:r>
      <w:hyperlink r:id="rId28" w:history="1">
        <w:r>
          <w:rPr>
            <w:rStyle w:val="a3"/>
            <w:rFonts w:eastAsia="Calibri"/>
            <w:sz w:val="24"/>
            <w:szCs w:val="24"/>
            <w:lang w:eastAsia="en-US"/>
          </w:rPr>
          <w:t>www.gosuslugi.ru</w:t>
        </w:r>
      </w:hyperlink>
      <w:r>
        <w:rPr>
          <w:rFonts w:eastAsia="Calibri"/>
          <w:sz w:val="24"/>
          <w:szCs w:val="24"/>
          <w:lang w:eastAsia="en-US"/>
        </w:rPr>
        <w:t xml:space="preserve"> (далее – Единый портал).</w:t>
      </w: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 в региональной информационной системе Ханты-Мансийского автономного округа </w:t>
      </w:r>
      <w:r>
        <w:rPr>
          <w:rFonts w:ascii="Times New Roman" w:hAnsi="Times New Roman" w:cs="Times New Roman"/>
          <w:sz w:val="24"/>
          <w:szCs w:val="24"/>
        </w:rPr>
        <w:noBreakHyphen/>
        <w:t xml:space="preserve"> Югры «Портал государственных и муниципальных услуг (функций) Ханты-Мансийского автономного округа – Югры» </w:t>
      </w:r>
      <w:hyperlink r:id="rId29" w:history="1">
        <w:r>
          <w:rPr>
            <w:rStyle w:val="a3"/>
            <w:rFonts w:ascii="Times New Roman" w:hAnsi="Times New Roman" w:cs="Times New Roman"/>
            <w:sz w:val="24"/>
            <w:szCs w:val="24"/>
          </w:rPr>
          <w:t>86.gosuslugi.ru</w:t>
        </w:r>
      </w:hyperlink>
      <w:r>
        <w:rPr>
          <w:rFonts w:ascii="Times New Roman" w:hAnsi="Times New Roman" w:cs="Times New Roman"/>
          <w:sz w:val="24"/>
          <w:szCs w:val="24"/>
        </w:rPr>
        <w:t xml:space="preserve"> (далее – региональный портал).</w:t>
      </w:r>
    </w:p>
    <w:p w:rsidR="0062425B" w:rsidRDefault="00355D9E">
      <w:pPr>
        <w:jc w:val="both"/>
        <w:rPr>
          <w:sz w:val="24"/>
          <w:szCs w:val="24"/>
        </w:rPr>
      </w:pPr>
      <w:r>
        <w:rPr>
          <w:sz w:val="24"/>
          <w:szCs w:val="24"/>
        </w:rPr>
        <w:t xml:space="preserve">        1.3.5.Информирование заявителей по вопросам предоставления муниципальной услуги, в том числе о сроках и порядке ее предоставления осуществляется в следующих формах (по выбору заявителя):</w:t>
      </w:r>
    </w:p>
    <w:p w:rsidR="0062425B" w:rsidRDefault="00355D9E">
      <w:pPr>
        <w:ind w:firstLine="709"/>
        <w:jc w:val="both"/>
        <w:rPr>
          <w:sz w:val="24"/>
          <w:szCs w:val="24"/>
        </w:rPr>
      </w:pPr>
      <w:r>
        <w:rPr>
          <w:sz w:val="24"/>
          <w:szCs w:val="24"/>
        </w:rPr>
        <w:t xml:space="preserve">- </w:t>
      </w:r>
      <w:proofErr w:type="gramStart"/>
      <w:r>
        <w:rPr>
          <w:sz w:val="24"/>
          <w:szCs w:val="24"/>
        </w:rPr>
        <w:t>устной</w:t>
      </w:r>
      <w:proofErr w:type="gramEnd"/>
      <w:r>
        <w:rPr>
          <w:sz w:val="24"/>
          <w:szCs w:val="24"/>
        </w:rPr>
        <w:t xml:space="preserve"> (при личном обращении заявителя или по телефону);</w:t>
      </w:r>
    </w:p>
    <w:p w:rsidR="0062425B" w:rsidRDefault="00355D9E">
      <w:pPr>
        <w:ind w:firstLine="709"/>
        <w:jc w:val="both"/>
        <w:rPr>
          <w:sz w:val="24"/>
          <w:szCs w:val="24"/>
        </w:rPr>
      </w:pPr>
      <w:r>
        <w:rPr>
          <w:sz w:val="24"/>
          <w:szCs w:val="24"/>
        </w:rPr>
        <w:t>- письменной, в том числе посредством электронной почты;</w:t>
      </w:r>
    </w:p>
    <w:p w:rsidR="0062425B" w:rsidRDefault="00355D9E">
      <w:pPr>
        <w:ind w:firstLine="709"/>
        <w:jc w:val="both"/>
        <w:rPr>
          <w:sz w:val="24"/>
          <w:szCs w:val="24"/>
        </w:rPr>
      </w:pPr>
      <w:r>
        <w:rPr>
          <w:sz w:val="24"/>
          <w:szCs w:val="24"/>
        </w:rPr>
        <w:t>- посредством размещения в открытой и доступной форме информации:</w:t>
      </w:r>
    </w:p>
    <w:p w:rsidR="0062425B" w:rsidRDefault="00355D9E">
      <w:pPr>
        <w:ind w:firstLine="709"/>
        <w:jc w:val="both"/>
        <w:rPr>
          <w:sz w:val="24"/>
          <w:szCs w:val="24"/>
        </w:rPr>
      </w:pPr>
      <w:r>
        <w:rPr>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62425B" w:rsidRDefault="00355D9E">
      <w:pPr>
        <w:ind w:firstLine="709"/>
        <w:jc w:val="both"/>
        <w:rPr>
          <w:sz w:val="24"/>
          <w:szCs w:val="24"/>
        </w:rPr>
      </w:pPr>
      <w:r>
        <w:rPr>
          <w:sz w:val="24"/>
          <w:szCs w:val="24"/>
        </w:rPr>
        <w:t>- в информационно-телекоммуникационной сети "Интернет" на официальном портале (http://admbel.ru/services/beloyarsk-mfc/) (далее - официальный портал);</w:t>
      </w:r>
    </w:p>
    <w:p w:rsidR="0062425B" w:rsidRDefault="00355D9E">
      <w:pPr>
        <w:ind w:firstLine="709"/>
        <w:jc w:val="both"/>
        <w:rPr>
          <w:sz w:val="24"/>
          <w:szCs w:val="24"/>
        </w:rPr>
      </w:pPr>
      <w:r>
        <w:rPr>
          <w:sz w:val="24"/>
          <w:szCs w:val="24"/>
        </w:rPr>
        <w:lastRenderedPageBreak/>
        <w:t>- посредством размещения информации на информационных стендах уполномоченного органа, филиала МФЦ.</w:t>
      </w:r>
      <w:bookmarkStart w:id="1" w:name="P54"/>
      <w:bookmarkEnd w:id="1"/>
    </w:p>
    <w:p w:rsidR="0062425B" w:rsidRDefault="00355D9E">
      <w:pPr>
        <w:jc w:val="both"/>
        <w:rPr>
          <w:sz w:val="24"/>
          <w:szCs w:val="24"/>
        </w:rPr>
      </w:pPr>
      <w:r>
        <w:rPr>
          <w:sz w:val="24"/>
          <w:szCs w:val="24"/>
        </w:rPr>
        <w:t xml:space="preserve">          1.3.6. Информирование осуществляется по вопросам, касающимся:</w:t>
      </w:r>
    </w:p>
    <w:p w:rsidR="0062425B" w:rsidRDefault="00355D9E">
      <w:pPr>
        <w:jc w:val="both"/>
        <w:rPr>
          <w:sz w:val="24"/>
          <w:szCs w:val="24"/>
        </w:rPr>
      </w:pPr>
      <w:r>
        <w:rPr>
          <w:sz w:val="24"/>
          <w:szCs w:val="24"/>
        </w:rPr>
        <w:t>- способов подачи заявления о предоставлении муниципальной услуги;</w:t>
      </w:r>
    </w:p>
    <w:p w:rsidR="0062425B" w:rsidRDefault="00355D9E">
      <w:pPr>
        <w:jc w:val="both"/>
        <w:rPr>
          <w:sz w:val="24"/>
          <w:szCs w:val="24"/>
        </w:rPr>
      </w:pPr>
      <w:r>
        <w:rPr>
          <w:sz w:val="24"/>
          <w:szCs w:val="24"/>
        </w:rPr>
        <w:t>- адресов уполномоченного органа и филиалов МФЦ, обращение в которые необходимо для предоставления муниципальной услуги;</w:t>
      </w:r>
    </w:p>
    <w:p w:rsidR="0062425B" w:rsidRDefault="00355D9E">
      <w:pPr>
        <w:jc w:val="both"/>
        <w:rPr>
          <w:sz w:val="24"/>
          <w:szCs w:val="24"/>
        </w:rPr>
      </w:pPr>
      <w:r>
        <w:rPr>
          <w:sz w:val="24"/>
          <w:szCs w:val="24"/>
        </w:rPr>
        <w:t>- справочной информации о работе уполномоченного органа (структурных подразделений уполномоченного органа);</w:t>
      </w:r>
    </w:p>
    <w:p w:rsidR="0062425B" w:rsidRDefault="00355D9E">
      <w:pPr>
        <w:jc w:val="both"/>
        <w:rPr>
          <w:sz w:val="24"/>
          <w:szCs w:val="24"/>
        </w:rPr>
      </w:pPr>
      <w:r>
        <w:rPr>
          <w:sz w:val="24"/>
          <w:szCs w:val="24"/>
        </w:rPr>
        <w:t>- документов, необходимых для предоставления муниципальной услуги;</w:t>
      </w:r>
    </w:p>
    <w:p w:rsidR="0062425B" w:rsidRDefault="00355D9E">
      <w:pPr>
        <w:jc w:val="both"/>
        <w:rPr>
          <w:sz w:val="24"/>
          <w:szCs w:val="24"/>
        </w:rPr>
      </w:pPr>
      <w:r>
        <w:rPr>
          <w:sz w:val="24"/>
          <w:szCs w:val="24"/>
        </w:rPr>
        <w:t>- порядка и сроков предоставления муниципальной услуги;</w:t>
      </w:r>
    </w:p>
    <w:p w:rsidR="0062425B" w:rsidRDefault="00355D9E">
      <w:pPr>
        <w:jc w:val="both"/>
        <w:rPr>
          <w:sz w:val="24"/>
          <w:szCs w:val="24"/>
        </w:rPr>
      </w:pPr>
      <w:r>
        <w:rPr>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1.3.7. В случае устного обращения (лично или по телефону) заявителя (его представителя) специалист Управления осуществляет устное информирование (соответственно лично или по</w:t>
      </w:r>
      <w:r>
        <w:rPr>
          <w:rFonts w:ascii="Times New Roman" w:hAnsi="Times New Roman" w:cs="Times New Roman"/>
          <w:sz w:val="24"/>
          <w:szCs w:val="24"/>
          <w:lang w:val="en-US"/>
        </w:rPr>
        <w:t> </w:t>
      </w:r>
      <w:r>
        <w:rPr>
          <w:rFonts w:ascii="Times New Roman" w:hAnsi="Times New Roman" w:cs="Times New Roman"/>
          <w:sz w:val="24"/>
          <w:szCs w:val="24"/>
        </w:rPr>
        <w:t>телефону) обратившегося за информацией заявителя. Устное информирование осуществляется не более 15 минут.</w:t>
      </w: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При общении с заявителями (по телефону или лично) специалист Управления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администрацию Белоярского района письменное обращение о предоставлении ему письменного ответа либо назначить другое удобное для</w:t>
      </w:r>
      <w:r>
        <w:rPr>
          <w:rFonts w:ascii="Times New Roman" w:hAnsi="Times New Roman" w:cs="Times New Roman"/>
          <w:sz w:val="24"/>
          <w:szCs w:val="24"/>
          <w:lang w:val="en-US"/>
        </w:rPr>
        <w:t> </w:t>
      </w:r>
      <w:r>
        <w:rPr>
          <w:rFonts w:ascii="Times New Roman" w:hAnsi="Times New Roman" w:cs="Times New Roman"/>
          <w:sz w:val="24"/>
          <w:szCs w:val="24"/>
        </w:rPr>
        <w:t xml:space="preserve">заявителя время для устного информирования. </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1.3.8. </w:t>
      </w:r>
      <w:proofErr w:type="gramStart"/>
      <w:r>
        <w:rPr>
          <w:rFonts w:ascii="Times New Roman" w:hAnsi="Times New Roman" w:cs="Times New Roman"/>
          <w:sz w:val="24"/>
          <w:szCs w:val="24"/>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25 календарных дней с даты регистрации обращения в администрации Белоярского района, управление жилищно-коммунального хозяйства.</w:t>
      </w:r>
      <w:proofErr w:type="gramEnd"/>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1.3.9.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подпункте 1.3.4 пункта 1.3 настоящего административного регламента. </w:t>
      </w: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 Информирование заявителей о порядке предоставления муниципальной услуги МФЦ, а также по иным вопросам, связанным с предоставлением муниципальной услуги, осуществляется МФЦ в соответствии с регламентом работы МФЦ.</w:t>
      </w:r>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w:t>
      </w:r>
      <w:r>
        <w:rPr>
          <w:rFonts w:ascii="Times New Roman" w:hAnsi="Times New Roman" w:cs="Times New Roman"/>
          <w:sz w:val="24"/>
          <w:szCs w:val="24"/>
        </w:rP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1.3.10. </w:t>
      </w:r>
      <w:proofErr w:type="gramStart"/>
      <w:r>
        <w:rPr>
          <w:rFonts w:ascii="Times New Roman" w:hAnsi="Times New Roman" w:cs="Times New Roman"/>
          <w:sz w:val="24"/>
          <w:szCs w:val="24"/>
        </w:rPr>
        <w:t>На стенде в местах предоставления муниципальной услуги и в информационно-телекоммуникационной сети «Интернет» в том числе на Едином и региональном порталах размещается следующая информация:</w:t>
      </w:r>
      <w:proofErr w:type="gramEnd"/>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 место нахождения, график работы, справочные телефоны, адреса электронной почты администрации Белоярского района, управления жилищно-коммунального хозяйства;</w:t>
      </w: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 сведения о способах получения информации о местах нахождения и графиках работы МФЦ, органов власти и организаций, обращение в которые необходимо для предоставления муниципальной услуги; </w:t>
      </w: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 бланки заявлений о предоставлении муниципальной услуги, бланки иных документов, необходимых для предоставления муниципальной услуги, и образцы их заполнения;</w:t>
      </w: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 исчерпывающий перечень документов, необходимых для предоставления муниципальной услуги;</w:t>
      </w:r>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 основания для отказа в предоставлении муниципальной услуги;</w:t>
      </w:r>
    </w:p>
    <w:p w:rsidR="0062425B" w:rsidRDefault="00355D9E">
      <w:pPr>
        <w:pStyle w:val="ConsPlusNormal"/>
        <w:ind w:firstLine="567"/>
        <w:jc w:val="both"/>
        <w:outlineLvl w:val="2"/>
        <w:rPr>
          <w:rFonts w:ascii="Times New Roman" w:hAnsi="Times New Roman" w:cs="Times New Roman"/>
          <w:sz w:val="24"/>
          <w:szCs w:val="24"/>
        </w:rPr>
      </w:pPr>
      <w:r w:rsidRPr="00BF05E2">
        <w:rPr>
          <w:rFonts w:ascii="Times New Roman" w:hAnsi="Times New Roman" w:cs="Times New Roman"/>
          <w:sz w:val="24"/>
          <w:szCs w:val="24"/>
        </w:rPr>
        <w:t>- блок-схема предоставления муниципальной услуги;</w:t>
      </w:r>
    </w:p>
    <w:p w:rsidR="0062425B" w:rsidRDefault="00355D9E">
      <w:pPr>
        <w:pStyle w:val="ConsPlusNormal"/>
        <w:ind w:firstLine="567"/>
        <w:jc w:val="both"/>
        <w:outlineLvl w:val="2"/>
        <w:rPr>
          <w:rFonts w:ascii="Times New Roman" w:hAnsi="Times New Roman" w:cs="Times New Roman"/>
          <w:sz w:val="24"/>
          <w:szCs w:val="24"/>
        </w:rPr>
      </w:pPr>
      <w:proofErr w:type="gramStart"/>
      <w:r>
        <w:rPr>
          <w:rFonts w:ascii="Times New Roman" w:hAnsi="Times New Roman" w:cs="Times New Roman"/>
          <w:sz w:val="24"/>
          <w:szCs w:val="24"/>
        </w:rPr>
        <w:t>- текст настоящего административного регламента с приложениями (извлечения - на информационном стенде; полная версия размещается в информационно-телекоммуникационной сети «Интернет»,</w:t>
      </w:r>
      <w:r>
        <w:rPr>
          <w:sz w:val="24"/>
          <w:szCs w:val="24"/>
        </w:rPr>
        <w:t xml:space="preserve"> </w:t>
      </w:r>
      <w:r>
        <w:rPr>
          <w:rFonts w:ascii="Times New Roman" w:hAnsi="Times New Roman" w:cs="Times New Roman"/>
          <w:sz w:val="24"/>
          <w:szCs w:val="24"/>
        </w:rPr>
        <w:t>в том числе на Едином и региональном порталах либо полный текст административного регламента можно получить, обратившись к специалисту управления жилищно-коммунального хозяйства, ответственному за предоставление муниципальной услуги.</w:t>
      </w:r>
      <w:proofErr w:type="gramEnd"/>
      <w:r>
        <w:rPr>
          <w:rFonts w:ascii="Times New Roman" w:hAnsi="Times New Roman" w:cs="Times New Roman"/>
          <w:sz w:val="24"/>
          <w:szCs w:val="24"/>
        </w:rPr>
        <w:t xml:space="preserve"> </w:t>
      </w:r>
      <w:proofErr w:type="gramStart"/>
      <w:r>
        <w:rPr>
          <w:rFonts w:ascii="Times New Roman" w:hAnsi="Times New Roman" w:cs="Times New Roman"/>
          <w:bCs/>
          <w:sz w:val="24"/>
          <w:szCs w:val="24"/>
        </w:rPr>
        <w:t xml:space="preserve">В случае внесения изменений в порядок предоставления </w:t>
      </w:r>
      <w:r>
        <w:rPr>
          <w:rFonts w:ascii="Times New Roman" w:hAnsi="Times New Roman" w:cs="Times New Roman"/>
          <w:sz w:val="24"/>
          <w:szCs w:val="24"/>
        </w:rPr>
        <w:t xml:space="preserve">муниципальной </w:t>
      </w:r>
      <w:r>
        <w:rPr>
          <w:rFonts w:ascii="Times New Roman" w:hAnsi="Times New Roman" w:cs="Times New Roman"/>
          <w:bCs/>
          <w:sz w:val="24"/>
          <w:szCs w:val="24"/>
        </w:rPr>
        <w:t xml:space="preserve">услуги специалист </w:t>
      </w:r>
      <w:r>
        <w:rPr>
          <w:rFonts w:ascii="Times New Roman" w:hAnsi="Times New Roman" w:cs="Times New Roman"/>
          <w:sz w:val="24"/>
          <w:szCs w:val="24"/>
        </w:rPr>
        <w:t>управления жилищно-коммунального хозяйства, ответственный за предоставление муниципальной услуги</w:t>
      </w:r>
      <w:r>
        <w:rPr>
          <w:rFonts w:ascii="Times New Roman" w:hAnsi="Times New Roman" w:cs="Times New Roman"/>
          <w:bCs/>
          <w:sz w:val="24"/>
          <w:szCs w:val="24"/>
        </w:rPr>
        <w:t>, в срок, не превышающий 5 рабочих дней</w:t>
      </w:r>
      <w:r>
        <w:rPr>
          <w:rFonts w:ascii="Times New Roman" w:hAnsi="Times New Roman" w:cs="Times New Roman"/>
          <w:sz w:val="24"/>
          <w:szCs w:val="24"/>
        </w:rPr>
        <w:t xml:space="preserve"> со дня вступления в силу соответствующих изменений</w:t>
      </w:r>
      <w:r>
        <w:rPr>
          <w:rFonts w:ascii="Times New Roman" w:hAnsi="Times New Roman" w:cs="Times New Roman"/>
          <w:bCs/>
          <w:sz w:val="24"/>
          <w:szCs w:val="24"/>
        </w:rPr>
        <w:t>, обеспечивает размещение информации в</w:t>
      </w:r>
      <w:r>
        <w:rPr>
          <w:rFonts w:ascii="Times New Roman" w:hAnsi="Times New Roman" w:cs="Times New Roman"/>
          <w:sz w:val="24"/>
          <w:szCs w:val="24"/>
        </w:rPr>
        <w:t xml:space="preserve"> информационно-телекоммуникационной сети «Интернет»</w:t>
      </w:r>
      <w:r>
        <w:rPr>
          <w:sz w:val="24"/>
          <w:szCs w:val="24"/>
        </w:rPr>
        <w:t xml:space="preserve"> </w:t>
      </w:r>
      <w:r>
        <w:rPr>
          <w:rFonts w:ascii="Times New Roman" w:hAnsi="Times New Roman" w:cs="Times New Roman"/>
          <w:sz w:val="24"/>
          <w:szCs w:val="24"/>
        </w:rPr>
        <w:t xml:space="preserve">в том числе на Едином и региональном порталах и на информационных стендах, находящихся в месте предоставления муниципальной услуги. </w:t>
      </w:r>
      <w:proofErr w:type="gramEnd"/>
    </w:p>
    <w:p w:rsidR="0062425B" w:rsidRDefault="00355D9E">
      <w:pPr>
        <w:pStyle w:val="ConsPlusNormal"/>
        <w:ind w:firstLine="567"/>
        <w:jc w:val="both"/>
        <w:outlineLvl w:val="2"/>
        <w:rPr>
          <w:rFonts w:ascii="Times New Roman" w:hAnsi="Times New Roman" w:cs="Times New Roman"/>
          <w:sz w:val="24"/>
          <w:szCs w:val="24"/>
        </w:rPr>
      </w:pPr>
      <w:r>
        <w:rPr>
          <w:rFonts w:ascii="Times New Roman" w:hAnsi="Times New Roman" w:cs="Times New Roman"/>
          <w:sz w:val="24"/>
          <w:szCs w:val="24"/>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62425B" w:rsidRDefault="00355D9E">
      <w:pPr>
        <w:autoSpaceDE w:val="0"/>
        <w:autoSpaceDN w:val="0"/>
        <w:adjustRightInd w:val="0"/>
        <w:ind w:firstLine="540"/>
        <w:jc w:val="both"/>
        <w:rPr>
          <w:color w:val="000000"/>
          <w:sz w:val="24"/>
          <w:szCs w:val="24"/>
        </w:rPr>
      </w:pPr>
      <w:r>
        <w:rPr>
          <w:sz w:val="24"/>
          <w:szCs w:val="24"/>
        </w:rPr>
        <w:t xml:space="preserve">1.3.11. </w:t>
      </w:r>
      <w:r>
        <w:rPr>
          <w:color w:val="000000"/>
          <w:sz w:val="24"/>
          <w:szCs w:val="24"/>
        </w:rPr>
        <w:t xml:space="preserve">Информация о предоставлении муниципальной услуги на </w:t>
      </w:r>
      <w:r>
        <w:rPr>
          <w:sz w:val="24"/>
          <w:szCs w:val="24"/>
        </w:rPr>
        <w:t>Едином портале государственных и муниципальных услуг (функций) Российской Федерации (далее -</w:t>
      </w:r>
      <w:r>
        <w:rPr>
          <w:color w:val="000000"/>
          <w:sz w:val="24"/>
          <w:szCs w:val="24"/>
        </w:rPr>
        <w:t xml:space="preserve"> Единый портал). </w:t>
      </w:r>
    </w:p>
    <w:p w:rsidR="0062425B" w:rsidRDefault="00355D9E">
      <w:pPr>
        <w:autoSpaceDE w:val="0"/>
        <w:autoSpaceDN w:val="0"/>
        <w:adjustRightInd w:val="0"/>
        <w:jc w:val="both"/>
        <w:rPr>
          <w:color w:val="000000"/>
          <w:sz w:val="24"/>
          <w:szCs w:val="24"/>
        </w:rPr>
      </w:pPr>
      <w:r>
        <w:rPr>
          <w:color w:val="000000"/>
          <w:sz w:val="24"/>
          <w:szCs w:val="24"/>
        </w:rPr>
        <w:t xml:space="preserve">            На Едином портале размещается следующая информация: </w:t>
      </w:r>
    </w:p>
    <w:p w:rsidR="0062425B" w:rsidRDefault="00355D9E">
      <w:pPr>
        <w:autoSpaceDE w:val="0"/>
        <w:autoSpaceDN w:val="0"/>
        <w:adjustRightInd w:val="0"/>
        <w:jc w:val="both"/>
        <w:rPr>
          <w:color w:val="000000"/>
          <w:sz w:val="24"/>
          <w:szCs w:val="24"/>
        </w:rPr>
      </w:pPr>
      <w:r>
        <w:rPr>
          <w:color w:val="000000"/>
          <w:sz w:val="24"/>
          <w:szCs w:val="24"/>
        </w:rPr>
        <w:t xml:space="preserve">            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62425B" w:rsidRDefault="00355D9E">
      <w:pPr>
        <w:autoSpaceDE w:val="0"/>
        <w:autoSpaceDN w:val="0"/>
        <w:adjustRightInd w:val="0"/>
        <w:jc w:val="both"/>
        <w:rPr>
          <w:color w:val="000000"/>
          <w:sz w:val="24"/>
          <w:szCs w:val="24"/>
        </w:rPr>
      </w:pPr>
      <w:r>
        <w:rPr>
          <w:color w:val="000000"/>
          <w:sz w:val="24"/>
          <w:szCs w:val="24"/>
        </w:rPr>
        <w:t xml:space="preserve">            2) круг заявителей; </w:t>
      </w:r>
    </w:p>
    <w:p w:rsidR="0062425B" w:rsidRDefault="00355D9E">
      <w:pPr>
        <w:autoSpaceDE w:val="0"/>
        <w:autoSpaceDN w:val="0"/>
        <w:adjustRightInd w:val="0"/>
        <w:jc w:val="both"/>
        <w:rPr>
          <w:color w:val="000000"/>
          <w:sz w:val="24"/>
          <w:szCs w:val="24"/>
        </w:rPr>
      </w:pPr>
      <w:r>
        <w:rPr>
          <w:color w:val="000000"/>
          <w:sz w:val="24"/>
          <w:szCs w:val="24"/>
        </w:rPr>
        <w:t xml:space="preserve">            3) срок предоставления  муниципальной услуги; </w:t>
      </w:r>
    </w:p>
    <w:p w:rsidR="0062425B" w:rsidRDefault="00355D9E">
      <w:pPr>
        <w:autoSpaceDE w:val="0"/>
        <w:autoSpaceDN w:val="0"/>
        <w:adjustRightInd w:val="0"/>
        <w:jc w:val="both"/>
        <w:rPr>
          <w:color w:val="000000"/>
          <w:sz w:val="24"/>
          <w:szCs w:val="24"/>
        </w:rPr>
      </w:pPr>
      <w:r>
        <w:rPr>
          <w:color w:val="000000"/>
          <w:sz w:val="24"/>
          <w:szCs w:val="24"/>
        </w:rPr>
        <w:t xml:space="preserve">            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62425B" w:rsidRDefault="00355D9E">
      <w:pPr>
        <w:autoSpaceDE w:val="0"/>
        <w:autoSpaceDN w:val="0"/>
        <w:adjustRightInd w:val="0"/>
        <w:jc w:val="both"/>
        <w:rPr>
          <w:color w:val="000000"/>
          <w:sz w:val="24"/>
          <w:szCs w:val="24"/>
        </w:rPr>
      </w:pPr>
      <w:r>
        <w:rPr>
          <w:color w:val="000000"/>
          <w:sz w:val="24"/>
          <w:szCs w:val="24"/>
        </w:rPr>
        <w:lastRenderedPageBreak/>
        <w:t xml:space="preserve">            5) исчерпывающий перечень оснований для приостановления или отказа в предоставлении муниципальной услуги; </w:t>
      </w:r>
    </w:p>
    <w:p w:rsidR="0062425B" w:rsidRDefault="00355D9E">
      <w:pPr>
        <w:tabs>
          <w:tab w:val="left" w:pos="567"/>
        </w:tabs>
        <w:ind w:firstLine="709"/>
        <w:jc w:val="both"/>
        <w:rPr>
          <w:sz w:val="24"/>
          <w:szCs w:val="24"/>
          <w:lang w:eastAsia="ar-SA"/>
        </w:rPr>
      </w:pPr>
      <w:r>
        <w:rPr>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2425B" w:rsidRDefault="00355D9E">
      <w:pPr>
        <w:autoSpaceDE w:val="0"/>
        <w:autoSpaceDN w:val="0"/>
        <w:adjustRightInd w:val="0"/>
        <w:jc w:val="both"/>
        <w:rPr>
          <w:color w:val="000000"/>
          <w:sz w:val="24"/>
          <w:szCs w:val="24"/>
        </w:rPr>
      </w:pPr>
      <w:r>
        <w:rPr>
          <w:sz w:val="24"/>
          <w:szCs w:val="24"/>
          <w:lang w:eastAsia="ar-SA"/>
        </w:rPr>
        <w:t xml:space="preserve">            </w:t>
      </w:r>
      <w:r>
        <w:rPr>
          <w:color w:val="000000"/>
          <w:sz w:val="24"/>
          <w:szCs w:val="24"/>
        </w:rPr>
        <w:t xml:space="preserve">7) формы заявлений (уведомлений, сообщений), используемые при предоставлении муниципальной услуги. </w:t>
      </w:r>
    </w:p>
    <w:p w:rsidR="0062425B" w:rsidRDefault="00355D9E">
      <w:pPr>
        <w:autoSpaceDE w:val="0"/>
        <w:autoSpaceDN w:val="0"/>
        <w:adjustRightInd w:val="0"/>
        <w:ind w:firstLine="709"/>
        <w:jc w:val="both"/>
        <w:rPr>
          <w:sz w:val="24"/>
          <w:szCs w:val="24"/>
        </w:rPr>
      </w:pPr>
      <w:r>
        <w:rPr>
          <w:sz w:val="24"/>
          <w:szCs w:val="24"/>
        </w:rPr>
        <w:t xml:space="preserve">На Едином портале размещаются сведения, предусмотренные </w:t>
      </w:r>
      <w:hyperlink r:id="rId30">
        <w:r>
          <w:rPr>
            <w:color w:val="0000FF"/>
            <w:sz w:val="24"/>
            <w:szCs w:val="24"/>
          </w:rPr>
          <w:t>Положением</w:t>
        </w:r>
      </w:hyperlink>
      <w:r>
        <w:rPr>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62425B" w:rsidRDefault="00355D9E">
      <w:pPr>
        <w:autoSpaceDE w:val="0"/>
        <w:autoSpaceDN w:val="0"/>
        <w:adjustRightInd w:val="0"/>
        <w:jc w:val="both"/>
        <w:rPr>
          <w:color w:val="000000"/>
          <w:sz w:val="24"/>
          <w:szCs w:val="24"/>
        </w:rPr>
      </w:pPr>
      <w:r>
        <w:rPr>
          <w:color w:val="000000"/>
          <w:sz w:val="24"/>
          <w:szCs w:val="24"/>
        </w:rPr>
        <w:t xml:space="preserve">            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62425B" w:rsidRDefault="00355D9E">
      <w:pPr>
        <w:tabs>
          <w:tab w:val="left" w:pos="1260"/>
        </w:tabs>
        <w:ind w:firstLine="540"/>
        <w:jc w:val="both"/>
        <w:rPr>
          <w:rFonts w:eastAsia="Calibri"/>
          <w:sz w:val="24"/>
          <w:szCs w:val="24"/>
        </w:rPr>
      </w:pPr>
      <w:proofErr w:type="gramStart"/>
      <w:r>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rFonts w:eastAsia="Calibri"/>
          <w:sz w:val="24"/>
          <w:szCs w:val="24"/>
        </w:rPr>
        <w:t xml:space="preserve">          </w:t>
      </w:r>
      <w:proofErr w:type="gramEnd"/>
    </w:p>
    <w:p w:rsidR="0062425B" w:rsidRDefault="0062425B">
      <w:pPr>
        <w:numPr>
          <w:ilvl w:val="3"/>
          <w:numId w:val="2"/>
        </w:numPr>
        <w:ind w:left="2138" w:hanging="720"/>
        <w:rPr>
          <w:b/>
          <w:sz w:val="24"/>
          <w:szCs w:val="24"/>
        </w:rPr>
      </w:pPr>
    </w:p>
    <w:p w:rsidR="0062425B" w:rsidRDefault="00355D9E">
      <w:pPr>
        <w:numPr>
          <w:ilvl w:val="3"/>
          <w:numId w:val="2"/>
        </w:numPr>
        <w:ind w:left="2138" w:hanging="720"/>
        <w:rPr>
          <w:b/>
          <w:sz w:val="24"/>
          <w:szCs w:val="24"/>
        </w:rPr>
      </w:pPr>
      <w:r>
        <w:rPr>
          <w:b/>
          <w:sz w:val="24"/>
          <w:szCs w:val="24"/>
        </w:rPr>
        <w:t>2. Стандарт предоставления муниципальной услуги</w:t>
      </w:r>
    </w:p>
    <w:p w:rsidR="0062425B" w:rsidRDefault="0062425B">
      <w:pPr>
        <w:ind w:left="360" w:firstLine="540"/>
        <w:jc w:val="center"/>
        <w:rPr>
          <w:b/>
          <w:sz w:val="24"/>
          <w:szCs w:val="24"/>
        </w:rPr>
      </w:pPr>
    </w:p>
    <w:p w:rsidR="0062425B" w:rsidRDefault="00355D9E">
      <w:pPr>
        <w:tabs>
          <w:tab w:val="left" w:pos="1778"/>
          <w:tab w:val="left" w:pos="4472"/>
        </w:tabs>
        <w:ind w:left="540"/>
        <w:jc w:val="center"/>
        <w:rPr>
          <w:b/>
          <w:sz w:val="24"/>
          <w:szCs w:val="24"/>
        </w:rPr>
      </w:pPr>
      <w:r>
        <w:rPr>
          <w:b/>
          <w:sz w:val="24"/>
          <w:szCs w:val="24"/>
        </w:rPr>
        <w:t>2.1. Наименование муниципальной услуги</w:t>
      </w:r>
    </w:p>
    <w:p w:rsidR="0062425B" w:rsidRDefault="0062425B">
      <w:pPr>
        <w:pStyle w:val="ConsPlusNormal"/>
        <w:ind w:firstLine="540"/>
        <w:jc w:val="both"/>
        <w:rPr>
          <w:sz w:val="24"/>
          <w:szCs w:val="24"/>
        </w:rPr>
      </w:pPr>
      <w:bookmarkStart w:id="2" w:name="P81"/>
      <w:bookmarkEnd w:id="2"/>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муниципальной услуги: "Признание граждан </w:t>
      </w:r>
      <w:proofErr w:type="gramStart"/>
      <w:r>
        <w:rPr>
          <w:rFonts w:ascii="Times New Roman" w:hAnsi="Times New Roman" w:cs="Times New Roman"/>
          <w:sz w:val="24"/>
          <w:szCs w:val="24"/>
        </w:rPr>
        <w:t>малоимущими</w:t>
      </w:r>
      <w:proofErr w:type="gramEnd"/>
      <w:r>
        <w:rPr>
          <w:rFonts w:ascii="Times New Roman" w:hAnsi="Times New Roman" w:cs="Times New Roman"/>
          <w:sz w:val="24"/>
          <w:szCs w:val="24"/>
        </w:rPr>
        <w:t xml:space="preserve">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w:t>
      </w:r>
    </w:p>
    <w:p w:rsidR="0062425B" w:rsidRDefault="00355D9E">
      <w:pPr>
        <w:widowControl w:val="0"/>
        <w:autoSpaceDE w:val="0"/>
        <w:autoSpaceDN w:val="0"/>
        <w:adjustRightInd w:val="0"/>
        <w:ind w:left="720"/>
        <w:jc w:val="center"/>
        <w:outlineLvl w:val="2"/>
        <w:rPr>
          <w:rFonts w:cs="Arial"/>
          <w:b/>
          <w:sz w:val="24"/>
          <w:szCs w:val="24"/>
        </w:rPr>
      </w:pPr>
      <w:r>
        <w:rPr>
          <w:rFonts w:cs="Arial"/>
          <w:b/>
          <w:sz w:val="24"/>
          <w:szCs w:val="24"/>
        </w:rPr>
        <w:t>2.2 Наименование органа местного самоуправления,</w:t>
      </w:r>
    </w:p>
    <w:p w:rsidR="0062425B" w:rsidRDefault="00355D9E">
      <w:pPr>
        <w:widowControl w:val="0"/>
        <w:autoSpaceDE w:val="0"/>
        <w:autoSpaceDN w:val="0"/>
        <w:adjustRightInd w:val="0"/>
        <w:ind w:left="720"/>
        <w:jc w:val="center"/>
        <w:rPr>
          <w:b/>
          <w:sz w:val="24"/>
          <w:szCs w:val="24"/>
        </w:rPr>
      </w:pPr>
      <w:proofErr w:type="gramStart"/>
      <w:r>
        <w:rPr>
          <w:b/>
          <w:sz w:val="24"/>
          <w:szCs w:val="24"/>
        </w:rPr>
        <w:t>предоставляющего</w:t>
      </w:r>
      <w:proofErr w:type="gramEnd"/>
      <w:r>
        <w:rPr>
          <w:b/>
          <w:sz w:val="24"/>
          <w:szCs w:val="24"/>
        </w:rPr>
        <w:t xml:space="preserve"> муниципальную услугу</w:t>
      </w:r>
    </w:p>
    <w:p w:rsidR="0062425B" w:rsidRDefault="0062425B">
      <w:pPr>
        <w:pStyle w:val="ConsPlusNormal"/>
        <w:ind w:firstLine="540"/>
        <w:jc w:val="both"/>
        <w:rPr>
          <w:sz w:val="24"/>
          <w:szCs w:val="24"/>
        </w:rPr>
      </w:pPr>
    </w:p>
    <w:p w:rsidR="0062425B" w:rsidRDefault="00355D9E">
      <w:pPr>
        <w:pStyle w:val="ConsPlusNormal"/>
        <w:ind w:firstLine="540"/>
        <w:jc w:val="both"/>
        <w:rPr>
          <w:rFonts w:ascii="Times New Roman" w:hAnsi="Times New Roman" w:cs="Times New Roman"/>
          <w:i/>
          <w:sz w:val="24"/>
          <w:szCs w:val="24"/>
        </w:rPr>
      </w:pPr>
      <w:r>
        <w:rPr>
          <w:rFonts w:ascii="Times New Roman" w:hAnsi="Times New Roman" w:cs="Times New Roman"/>
          <w:sz w:val="24"/>
          <w:szCs w:val="24"/>
        </w:rPr>
        <w:t xml:space="preserve">Муниципальную услугу «Признание граждан </w:t>
      </w:r>
      <w:proofErr w:type="gramStart"/>
      <w:r>
        <w:rPr>
          <w:rFonts w:ascii="Times New Roman" w:hAnsi="Times New Roman" w:cs="Times New Roman"/>
          <w:sz w:val="24"/>
          <w:szCs w:val="24"/>
        </w:rPr>
        <w:t>малоимущими</w:t>
      </w:r>
      <w:proofErr w:type="gramEnd"/>
      <w:r>
        <w:rPr>
          <w:rFonts w:ascii="Times New Roman" w:hAnsi="Times New Roman" w:cs="Times New Roman"/>
          <w:sz w:val="24"/>
          <w:szCs w:val="24"/>
        </w:rPr>
        <w:t xml:space="preserve">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 от имени органа местного самоуправления в пределах своей компетенции предоставляет управление жилищно-коммунального хозяйства администрации Белоярского района.</w:t>
      </w:r>
    </w:p>
    <w:p w:rsidR="0062425B" w:rsidRDefault="00355D9E">
      <w:pPr>
        <w:tabs>
          <w:tab w:val="left" w:pos="1260"/>
        </w:tabs>
        <w:ind w:firstLine="540"/>
        <w:jc w:val="both"/>
        <w:rPr>
          <w:sz w:val="24"/>
          <w:szCs w:val="24"/>
        </w:rPr>
      </w:pPr>
      <w:r>
        <w:rPr>
          <w:sz w:val="24"/>
          <w:szCs w:val="24"/>
        </w:rPr>
        <w:t>Для предоставления муниципальной услуги заявитель может также обратиться в МФЦ.</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Филиал МФЦ участвует в предоставлении муниципальной услуги в части: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информирования по вопросам предоставления муниципальной услуги;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выдачи результата предоставления муниципальной услуги.</w:t>
      </w:r>
    </w:p>
    <w:p w:rsidR="0062425B" w:rsidRDefault="00355D9E">
      <w:pPr>
        <w:tabs>
          <w:tab w:val="left" w:pos="1260"/>
        </w:tabs>
        <w:ind w:firstLine="540"/>
        <w:jc w:val="both"/>
        <w:rPr>
          <w:sz w:val="24"/>
          <w:szCs w:val="24"/>
        </w:rPr>
      </w:pPr>
      <w:r>
        <w:rPr>
          <w:sz w:val="24"/>
          <w:szCs w:val="24"/>
        </w:rPr>
        <w:t>При предоставлении муниципальной услуги администрация Белоярского района или МФЦ осуществляет межведомственное информационное взаимодействие со следующими органами власти и организациями:</w:t>
      </w:r>
    </w:p>
    <w:p w:rsidR="0062425B" w:rsidRDefault="00355D9E">
      <w:pPr>
        <w:tabs>
          <w:tab w:val="left" w:pos="1260"/>
        </w:tabs>
        <w:ind w:firstLine="540"/>
        <w:jc w:val="both"/>
        <w:rPr>
          <w:sz w:val="24"/>
          <w:szCs w:val="24"/>
        </w:rPr>
      </w:pPr>
      <w:proofErr w:type="gramStart"/>
      <w:r>
        <w:rPr>
          <w:sz w:val="24"/>
          <w:szCs w:val="24"/>
        </w:rPr>
        <w:t xml:space="preserve">- Федеральной налоговой службой в части получения сведений из Единого государственного реестра записей актов гражданского состояния о рождении, о </w:t>
      </w:r>
      <w:r>
        <w:rPr>
          <w:sz w:val="24"/>
          <w:szCs w:val="24"/>
        </w:rPr>
        <w:lastRenderedPageBreak/>
        <w:t>заключении брака, расторжении брака, смерти, перемене имени;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roofErr w:type="gramEnd"/>
      <w:r>
        <w:rPr>
          <w:sz w:val="24"/>
          <w:szCs w:val="24"/>
        </w:rPr>
        <w:t xml:space="preserve"> сведений о наличии либо отсутствии у гражданина, членов семьи на праве собственности транспортных средств (наземных, водных, воздушных), зарегистрированных в установленном порядке и являющихся объектом налогообложения;</w:t>
      </w:r>
    </w:p>
    <w:p w:rsidR="0062425B" w:rsidRDefault="00355D9E">
      <w:pPr>
        <w:tabs>
          <w:tab w:val="left" w:pos="1260"/>
        </w:tabs>
        <w:ind w:firstLine="540"/>
        <w:jc w:val="both"/>
        <w:rPr>
          <w:sz w:val="24"/>
          <w:szCs w:val="24"/>
        </w:rPr>
      </w:pPr>
      <w:r>
        <w:rPr>
          <w:sz w:val="24"/>
          <w:szCs w:val="24"/>
        </w:rPr>
        <w:t>-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 а также документов, содержащих сведения о наличии либо отсутствии у гражданина, членов семьи на праве собственности транспортных средств, зарегистрированных в установленном порядке и являющихся объектом налогообложения;</w:t>
      </w:r>
    </w:p>
    <w:p w:rsidR="0062425B" w:rsidRDefault="00355D9E">
      <w:pPr>
        <w:tabs>
          <w:tab w:val="left" w:pos="1260"/>
        </w:tabs>
        <w:ind w:firstLine="540"/>
        <w:jc w:val="both"/>
        <w:rPr>
          <w:sz w:val="24"/>
          <w:szCs w:val="24"/>
        </w:rPr>
      </w:pPr>
      <w:proofErr w:type="gramStart"/>
      <w:r>
        <w:rPr>
          <w:sz w:val="24"/>
          <w:szCs w:val="24"/>
        </w:rPr>
        <w:t>- Фондом пенсионного и социального страхования Российской Федерации в части проверки соответствия фамильно-именной группы, даты рождения, страхового номера индивидуального лицевого счета в системах обязательного пенсионного страхования и обязательного социального страхования, при предоставлении сведений о размере пенсии гражданина, сумме социальных и ежемесячных выплат, социальных пособий, о трудовой деятельности, а также сведений о состоянии индивидуального лицевого счета застрахованного лица, членов семьи за последний</w:t>
      </w:r>
      <w:proofErr w:type="gramEnd"/>
      <w:r>
        <w:rPr>
          <w:sz w:val="24"/>
          <w:szCs w:val="24"/>
        </w:rPr>
        <w:t xml:space="preserve"> календарный год (12 месяцев), предшествовавший началу года подачи заявления, о страховом стаже застрахованного лица, выписки сведений об инвалиде;</w:t>
      </w:r>
    </w:p>
    <w:p w:rsidR="0062425B" w:rsidRDefault="00355D9E">
      <w:pPr>
        <w:tabs>
          <w:tab w:val="left" w:pos="1260"/>
        </w:tabs>
        <w:ind w:firstLine="540"/>
        <w:jc w:val="both"/>
        <w:rPr>
          <w:sz w:val="24"/>
          <w:szCs w:val="24"/>
        </w:rPr>
      </w:pPr>
      <w:r>
        <w:rPr>
          <w:sz w:val="24"/>
          <w:szCs w:val="24"/>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о правах отдельного лица на имеющиеся объекты недвижимости, об объектах недвижимости и переходе прав на них;</w:t>
      </w:r>
    </w:p>
    <w:p w:rsidR="0062425B" w:rsidRDefault="00355D9E">
      <w:pPr>
        <w:tabs>
          <w:tab w:val="left" w:pos="1260"/>
        </w:tabs>
        <w:ind w:firstLine="540"/>
        <w:jc w:val="both"/>
        <w:rPr>
          <w:sz w:val="24"/>
          <w:szCs w:val="24"/>
        </w:rPr>
      </w:pPr>
      <w:r>
        <w:rPr>
          <w:sz w:val="24"/>
          <w:szCs w:val="24"/>
        </w:rPr>
        <w:t>- Бюджетным учреждением Ханты-Мансийского автономного округа - Югры "Центр имущественных отношений" в части предоставления сведений о наличии (отсутствии) в собственности у граждан жилых помещений на территории Ханты-Мансийского автономного округа - Югры до июля 1999 года;</w:t>
      </w:r>
    </w:p>
    <w:p w:rsidR="0062425B" w:rsidRDefault="00355D9E">
      <w:pPr>
        <w:tabs>
          <w:tab w:val="left" w:pos="1260"/>
        </w:tabs>
        <w:ind w:firstLine="540"/>
        <w:jc w:val="both"/>
        <w:rPr>
          <w:sz w:val="24"/>
          <w:szCs w:val="24"/>
        </w:rPr>
      </w:pPr>
      <w:r>
        <w:rPr>
          <w:sz w:val="24"/>
          <w:szCs w:val="24"/>
        </w:rPr>
        <w:t>- Департаментом социального развития Ханты-Мансийского автономного округа - Югры в части предоставления документов, содержащих сведения о выплатах за последний календарный год, предшествующий началу года подачи заявления, гражданина, членов семьи, включая сведения о предоставленных мерах поддержки, пособиях семьям с детьми;</w:t>
      </w:r>
    </w:p>
    <w:p w:rsidR="0062425B" w:rsidRDefault="00355D9E">
      <w:pPr>
        <w:tabs>
          <w:tab w:val="left" w:pos="1260"/>
        </w:tabs>
        <w:ind w:firstLine="540"/>
        <w:jc w:val="both"/>
        <w:rPr>
          <w:sz w:val="24"/>
          <w:szCs w:val="24"/>
        </w:rPr>
      </w:pPr>
      <w:proofErr w:type="gramStart"/>
      <w:r>
        <w:rPr>
          <w:sz w:val="24"/>
          <w:szCs w:val="24"/>
        </w:rPr>
        <w:t>- Департаментом строительства и жилищно-коммунального комплекса Ханты-Мансийского автономного округа - Югры в части предоставления сведений о полученных доходах и произведенных расходах от реализации плодов и продукции личного подсобного хозяйства (растениеводства; разведение скота, птицы, пушных зверей; пчеловодства; занятия традиционными видами деятельности) по форме, утвержденной приказом, в отношении гражданина, членов семьи (для лиц, осуществляющих ведение личного подсобного хозяйства, традиционные виды деятельности);</w:t>
      </w:r>
      <w:proofErr w:type="gramEnd"/>
    </w:p>
    <w:p w:rsidR="0062425B" w:rsidRDefault="00355D9E">
      <w:pPr>
        <w:tabs>
          <w:tab w:val="left" w:pos="1260"/>
        </w:tabs>
        <w:ind w:firstLine="540"/>
        <w:jc w:val="both"/>
        <w:rPr>
          <w:sz w:val="24"/>
          <w:szCs w:val="24"/>
        </w:rPr>
      </w:pPr>
      <w:r>
        <w:rPr>
          <w:sz w:val="24"/>
          <w:szCs w:val="24"/>
        </w:rPr>
        <w:t>- Управлением Федеральной службы судебных приставов по Ханты-Мансийскому автономному округу - Югре в части предоставления сведений о наличии задолженности и наличии исполнительного производства о взыскании алиментов;</w:t>
      </w:r>
    </w:p>
    <w:p w:rsidR="0062425B" w:rsidRDefault="00355D9E">
      <w:pPr>
        <w:tabs>
          <w:tab w:val="left" w:pos="1260"/>
        </w:tabs>
        <w:ind w:firstLine="540"/>
        <w:jc w:val="both"/>
        <w:rPr>
          <w:sz w:val="24"/>
          <w:szCs w:val="24"/>
        </w:rPr>
      </w:pPr>
      <w:r>
        <w:rPr>
          <w:sz w:val="24"/>
          <w:szCs w:val="24"/>
        </w:rPr>
        <w:t>- Фондом социального страхования по Ханты-Мансийскому автономному округу - Югре в части предоставления сведений об отсутствии выплат для подтверждения информации, предоставленной гражданами;</w:t>
      </w:r>
    </w:p>
    <w:p w:rsidR="0062425B" w:rsidRDefault="00355D9E">
      <w:pPr>
        <w:tabs>
          <w:tab w:val="left" w:pos="1260"/>
        </w:tabs>
        <w:ind w:firstLine="540"/>
        <w:jc w:val="both"/>
        <w:rPr>
          <w:sz w:val="24"/>
          <w:szCs w:val="24"/>
        </w:rPr>
      </w:pPr>
      <w:proofErr w:type="gramStart"/>
      <w:r>
        <w:rPr>
          <w:sz w:val="24"/>
          <w:szCs w:val="24"/>
        </w:rPr>
        <w:t xml:space="preserve">- Департаментом труда и занятости Ханты-Мансийского автономного округа - Югры в части предоставления сведений о суммах выплаченных гражданину пособия по безработице, материальной помощи и иных выплат безработным гражданам, а также стипендии, выплачиваемой гражданам в период прохождения профессионального </w:t>
      </w:r>
      <w:r>
        <w:rPr>
          <w:sz w:val="24"/>
          <w:szCs w:val="24"/>
        </w:rPr>
        <w:lastRenderedPageBreak/>
        <w:t>обучения и получения дополнительного профессионального образования по направлению органов службы занятости, выплат безработным гражданам, принимающим участие в общественных работах, и безработным гражданам, особо нуждающимся в</w:t>
      </w:r>
      <w:proofErr w:type="gramEnd"/>
      <w:r>
        <w:rPr>
          <w:sz w:val="24"/>
          <w:szCs w:val="24"/>
        </w:rPr>
        <w:t xml:space="preserve"> социальной защите, в период их участия во временных работах, а также выплат несовершеннолетним гражданам в возрасте от 14 до 18 лет в период их участия во временных работах;</w:t>
      </w:r>
    </w:p>
    <w:p w:rsidR="0062425B" w:rsidRDefault="00355D9E">
      <w:pPr>
        <w:tabs>
          <w:tab w:val="left" w:pos="1260"/>
        </w:tabs>
        <w:ind w:firstLine="540"/>
        <w:jc w:val="both"/>
        <w:rPr>
          <w:sz w:val="24"/>
          <w:szCs w:val="24"/>
        </w:rPr>
      </w:pPr>
      <w:r>
        <w:rPr>
          <w:sz w:val="24"/>
          <w:szCs w:val="24"/>
        </w:rPr>
        <w:t xml:space="preserve">-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62425B" w:rsidRDefault="0062425B">
      <w:pPr>
        <w:tabs>
          <w:tab w:val="left" w:pos="1260"/>
        </w:tabs>
        <w:ind w:firstLine="540"/>
        <w:jc w:val="both"/>
        <w:rPr>
          <w:sz w:val="24"/>
          <w:szCs w:val="24"/>
        </w:rPr>
      </w:pPr>
    </w:p>
    <w:p w:rsidR="0062425B" w:rsidRDefault="00355D9E">
      <w:pPr>
        <w:tabs>
          <w:tab w:val="left" w:pos="1500"/>
          <w:tab w:val="left" w:pos="5760"/>
        </w:tabs>
        <w:ind w:left="1276"/>
        <w:jc w:val="center"/>
        <w:rPr>
          <w:b/>
          <w:sz w:val="24"/>
          <w:szCs w:val="24"/>
        </w:rPr>
      </w:pPr>
      <w:r>
        <w:rPr>
          <w:b/>
          <w:sz w:val="24"/>
          <w:szCs w:val="24"/>
        </w:rPr>
        <w:t>2.3. Описание результата предоставления муниципальной услуги</w:t>
      </w:r>
    </w:p>
    <w:p w:rsidR="0062425B" w:rsidRDefault="0062425B">
      <w:pPr>
        <w:tabs>
          <w:tab w:val="left" w:pos="1500"/>
          <w:tab w:val="left" w:pos="5760"/>
        </w:tabs>
        <w:ind w:left="1276"/>
        <w:rPr>
          <w:b/>
          <w:sz w:val="24"/>
          <w:szCs w:val="24"/>
        </w:rPr>
      </w:pPr>
    </w:p>
    <w:p w:rsidR="0062425B" w:rsidRDefault="00355D9E">
      <w:pPr>
        <w:autoSpaceDE w:val="0"/>
        <w:autoSpaceDN w:val="0"/>
        <w:adjustRightInd w:val="0"/>
        <w:ind w:firstLine="567"/>
        <w:jc w:val="both"/>
        <w:outlineLvl w:val="2"/>
        <w:rPr>
          <w:sz w:val="24"/>
          <w:szCs w:val="24"/>
        </w:rPr>
      </w:pPr>
      <w:bookmarkStart w:id="3" w:name="P104"/>
      <w:bookmarkEnd w:id="3"/>
      <w:r>
        <w:rPr>
          <w:sz w:val="24"/>
          <w:szCs w:val="24"/>
        </w:rPr>
        <w:t>Результатом предоставления муниципальной услуги является выдача (направление) заявителю:</w:t>
      </w:r>
    </w:p>
    <w:p w:rsidR="0062425B" w:rsidRDefault="00355D9E">
      <w:pPr>
        <w:autoSpaceDE w:val="0"/>
        <w:autoSpaceDN w:val="0"/>
        <w:adjustRightInd w:val="0"/>
        <w:ind w:firstLine="567"/>
        <w:jc w:val="both"/>
        <w:outlineLvl w:val="2"/>
        <w:rPr>
          <w:sz w:val="24"/>
          <w:szCs w:val="24"/>
        </w:rPr>
      </w:pPr>
      <w:r>
        <w:rPr>
          <w:sz w:val="24"/>
          <w:szCs w:val="24"/>
        </w:rPr>
        <w:t xml:space="preserve">-решение </w:t>
      </w:r>
      <w:proofErr w:type="gramStart"/>
      <w:r>
        <w:rPr>
          <w:sz w:val="24"/>
          <w:szCs w:val="24"/>
        </w:rPr>
        <w:t>о признании гражданина малоимущим в целях постановки на учет в качестве нуждающегося в жилом помещении</w:t>
      </w:r>
      <w:proofErr w:type="gramEnd"/>
      <w:r>
        <w:rPr>
          <w:sz w:val="24"/>
          <w:szCs w:val="24"/>
        </w:rPr>
        <w:t>, предоставляемом по договору социального найма по форме согласно приложению 4 к настоящему административному регламенту;</w:t>
      </w:r>
      <w:bookmarkStart w:id="4" w:name="P105"/>
      <w:bookmarkEnd w:id="4"/>
    </w:p>
    <w:p w:rsidR="0062425B" w:rsidRDefault="00355D9E">
      <w:pPr>
        <w:autoSpaceDE w:val="0"/>
        <w:autoSpaceDN w:val="0"/>
        <w:adjustRightInd w:val="0"/>
        <w:ind w:firstLine="567"/>
        <w:jc w:val="both"/>
        <w:outlineLvl w:val="2"/>
        <w:rPr>
          <w:sz w:val="24"/>
          <w:szCs w:val="24"/>
        </w:rPr>
      </w:pPr>
      <w:r>
        <w:rPr>
          <w:sz w:val="24"/>
          <w:szCs w:val="24"/>
        </w:rPr>
        <w:t xml:space="preserve">-решение </w:t>
      </w:r>
      <w:proofErr w:type="gramStart"/>
      <w:r>
        <w:rPr>
          <w:sz w:val="24"/>
          <w:szCs w:val="24"/>
        </w:rPr>
        <w:t>об отказе в признании гражданина малоимущим в целях постановки на учет в качестве</w:t>
      </w:r>
      <w:proofErr w:type="gramEnd"/>
      <w:r>
        <w:rPr>
          <w:sz w:val="24"/>
          <w:szCs w:val="24"/>
        </w:rPr>
        <w:t xml:space="preserve"> нуждающегося в жилом помещении, предоставляемом по договору социального найма по форме согласно приложению 5 к настоящему административному регламенту.</w:t>
      </w:r>
    </w:p>
    <w:p w:rsidR="0062425B" w:rsidRDefault="00355D9E">
      <w:pPr>
        <w:tabs>
          <w:tab w:val="left" w:pos="1500"/>
          <w:tab w:val="left" w:pos="5760"/>
        </w:tabs>
        <w:ind w:left="1276"/>
        <w:rPr>
          <w:b/>
          <w:sz w:val="24"/>
          <w:szCs w:val="24"/>
        </w:rPr>
      </w:pPr>
      <w:r>
        <w:rPr>
          <w:b/>
          <w:sz w:val="24"/>
          <w:szCs w:val="24"/>
        </w:rPr>
        <w:t xml:space="preserve">           </w:t>
      </w:r>
    </w:p>
    <w:p w:rsidR="0062425B" w:rsidRDefault="00355D9E">
      <w:pPr>
        <w:tabs>
          <w:tab w:val="left" w:pos="1500"/>
          <w:tab w:val="left" w:pos="5760"/>
        </w:tabs>
        <w:ind w:left="1276"/>
        <w:jc w:val="center"/>
        <w:rPr>
          <w:b/>
          <w:sz w:val="24"/>
          <w:szCs w:val="24"/>
        </w:rPr>
      </w:pPr>
      <w:r>
        <w:rPr>
          <w:b/>
          <w:sz w:val="24"/>
          <w:szCs w:val="24"/>
        </w:rPr>
        <w:t>2.4.  Срок предоставления муниципальной услуги</w:t>
      </w:r>
    </w:p>
    <w:p w:rsidR="0062425B" w:rsidRDefault="0062425B">
      <w:pPr>
        <w:pStyle w:val="ConsPlusNormal"/>
        <w:spacing w:before="200"/>
        <w:ind w:firstLine="540"/>
        <w:jc w:val="both"/>
        <w:rPr>
          <w:sz w:val="24"/>
          <w:szCs w:val="24"/>
        </w:rPr>
      </w:pPr>
    </w:p>
    <w:p w:rsidR="0062425B" w:rsidRDefault="00355D9E">
      <w:pPr>
        <w:tabs>
          <w:tab w:val="left" w:pos="1134"/>
        </w:tabs>
        <w:autoSpaceDE w:val="0"/>
        <w:autoSpaceDN w:val="0"/>
        <w:adjustRightInd w:val="0"/>
        <w:ind w:firstLine="709"/>
        <w:jc w:val="both"/>
        <w:rPr>
          <w:sz w:val="24"/>
          <w:szCs w:val="24"/>
          <w:lang w:eastAsia="ar-SA"/>
        </w:rPr>
      </w:pPr>
      <w:proofErr w:type="gramStart"/>
      <w:r>
        <w:rPr>
          <w:sz w:val="24"/>
          <w:szCs w:val="24"/>
          <w:lang w:eastAsia="ar-SA"/>
        </w:rPr>
        <w:t xml:space="preserve">Общий срок предоставления муниципальной услуги составляет 18 рабочих дней (в соответствии со статьей 15.1 </w:t>
      </w:r>
      <w:r>
        <w:rPr>
          <w:iCs/>
          <w:sz w:val="24"/>
          <w:szCs w:val="24"/>
          <w:lang w:eastAsia="ar-SA"/>
        </w:rPr>
        <w:t xml:space="preserve">Закона Ханты-Мансийского автономного </w:t>
      </w:r>
      <w:r>
        <w:rPr>
          <w:iCs/>
          <w:sz w:val="24"/>
          <w:szCs w:val="24"/>
          <w:lang w:eastAsia="ar-SA"/>
        </w:rPr>
        <w:br/>
        <w:t>округа – Югры от 6 июля 2005 года № 57-оз «О регулировании отдельных жилищных отношений в Ханты-Мансийском автономном округе – Югре»</w:t>
      </w:r>
      <w:r>
        <w:rPr>
          <w:sz w:val="24"/>
          <w:szCs w:val="24"/>
          <w:lang w:eastAsia="ar-SA"/>
        </w:rPr>
        <w:t xml:space="preserve">) со дня представления заявления и документов от гражданина, и документов  (сведений), полученных в порядке межведомственного информационного взаимодействия, указанных в </w:t>
      </w:r>
      <w:hyperlink r:id="rId31" w:history="1">
        <w:r w:rsidRPr="00DC3EA6">
          <w:rPr>
            <w:rStyle w:val="a3"/>
            <w:sz w:val="24"/>
            <w:szCs w:val="24"/>
            <w:lang w:eastAsia="ar-SA"/>
          </w:rPr>
          <w:t>пункте 2.</w:t>
        </w:r>
        <w:r w:rsidR="00DC3EA6" w:rsidRPr="00DC3EA6">
          <w:rPr>
            <w:rStyle w:val="a3"/>
            <w:sz w:val="24"/>
            <w:szCs w:val="24"/>
            <w:lang w:eastAsia="ar-SA"/>
          </w:rPr>
          <w:t>6.2</w:t>
        </w:r>
      </w:hyperlink>
      <w:r w:rsidR="00DC3EA6" w:rsidRPr="00DC3EA6">
        <w:rPr>
          <w:rStyle w:val="a3"/>
          <w:sz w:val="24"/>
          <w:szCs w:val="24"/>
          <w:lang w:eastAsia="ar-SA"/>
        </w:rPr>
        <w:t>.</w:t>
      </w:r>
      <w:r>
        <w:rPr>
          <w:sz w:val="24"/>
          <w:szCs w:val="24"/>
          <w:lang w:eastAsia="ar-SA"/>
        </w:rPr>
        <w:t xml:space="preserve"> Административного регламента. </w:t>
      </w:r>
      <w:proofErr w:type="gramEnd"/>
    </w:p>
    <w:p w:rsidR="0062425B" w:rsidRDefault="00355D9E">
      <w:pPr>
        <w:tabs>
          <w:tab w:val="left" w:pos="1134"/>
        </w:tabs>
        <w:autoSpaceDE w:val="0"/>
        <w:autoSpaceDN w:val="0"/>
        <w:adjustRightInd w:val="0"/>
        <w:ind w:firstLine="709"/>
        <w:jc w:val="both"/>
        <w:rPr>
          <w:iCs/>
          <w:sz w:val="24"/>
          <w:szCs w:val="24"/>
          <w:lang w:eastAsia="ar-SA"/>
        </w:rPr>
      </w:pPr>
      <w:proofErr w:type="gramStart"/>
      <w:r>
        <w:rPr>
          <w:sz w:val="24"/>
          <w:szCs w:val="24"/>
          <w:lang w:eastAsia="ar-SA"/>
        </w:rPr>
        <w:t xml:space="preserve">Срок рассмотрения заявления и сведений, содержащихся в представленных документах, и принятия соответствующего решения  составляет 15 рабочих дней (в соответствии со статьей 15.1 </w:t>
      </w:r>
      <w:r>
        <w:rPr>
          <w:iCs/>
          <w:sz w:val="24"/>
          <w:szCs w:val="24"/>
          <w:lang w:eastAsia="ar-SA"/>
        </w:rPr>
        <w:t xml:space="preserve">Закона Ханты-Мансийского автономного </w:t>
      </w:r>
      <w:r>
        <w:rPr>
          <w:iCs/>
          <w:sz w:val="24"/>
          <w:szCs w:val="24"/>
          <w:lang w:eastAsia="ar-SA"/>
        </w:rPr>
        <w:br/>
        <w:t>округа – Югры от 6 июля 2005 года № 57-оз «О регулировании отдельных жилищных отношений в Ханты-Мансийском автономном округе – Югре»</w:t>
      </w:r>
      <w:r>
        <w:rPr>
          <w:sz w:val="24"/>
          <w:szCs w:val="24"/>
          <w:lang w:eastAsia="ar-SA"/>
        </w:rPr>
        <w:t xml:space="preserve">) со дня представления заявления и документов (сведений), указанных в пунктах </w:t>
      </w:r>
      <w:r>
        <w:rPr>
          <w:sz w:val="24"/>
          <w:szCs w:val="24"/>
          <w:lang w:eastAsia="ar-SA"/>
        </w:rPr>
        <w:br/>
      </w:r>
      <w:r w:rsidRPr="00564EFC">
        <w:rPr>
          <w:sz w:val="24"/>
          <w:szCs w:val="24"/>
          <w:lang w:eastAsia="ar-SA"/>
        </w:rPr>
        <w:t>2</w:t>
      </w:r>
      <w:r w:rsidR="00564EFC" w:rsidRPr="00564EFC">
        <w:rPr>
          <w:sz w:val="24"/>
          <w:szCs w:val="24"/>
          <w:lang w:eastAsia="ar-SA"/>
        </w:rPr>
        <w:t>.6.1</w:t>
      </w:r>
      <w:r w:rsidRPr="00564EFC">
        <w:rPr>
          <w:sz w:val="24"/>
          <w:szCs w:val="24"/>
          <w:lang w:eastAsia="ar-SA"/>
        </w:rPr>
        <w:t>, 2</w:t>
      </w:r>
      <w:r w:rsidR="00564EFC" w:rsidRPr="00564EFC">
        <w:rPr>
          <w:sz w:val="24"/>
          <w:szCs w:val="24"/>
          <w:lang w:eastAsia="ar-SA"/>
        </w:rPr>
        <w:t>.6.2</w:t>
      </w:r>
      <w:r w:rsidR="00564EFC">
        <w:rPr>
          <w:sz w:val="24"/>
          <w:szCs w:val="24"/>
          <w:lang w:eastAsia="ar-SA"/>
        </w:rPr>
        <w:t xml:space="preserve"> </w:t>
      </w:r>
      <w:r>
        <w:rPr>
          <w:sz w:val="24"/>
          <w:szCs w:val="24"/>
          <w:lang w:eastAsia="ar-SA"/>
        </w:rPr>
        <w:t xml:space="preserve"> Административного регламента. </w:t>
      </w:r>
      <w:proofErr w:type="gramEnd"/>
    </w:p>
    <w:p w:rsidR="0062425B" w:rsidRDefault="00355D9E">
      <w:pPr>
        <w:tabs>
          <w:tab w:val="left" w:pos="1134"/>
        </w:tabs>
        <w:autoSpaceDE w:val="0"/>
        <w:autoSpaceDN w:val="0"/>
        <w:adjustRightInd w:val="0"/>
        <w:ind w:firstLine="709"/>
        <w:jc w:val="both"/>
        <w:rPr>
          <w:sz w:val="24"/>
          <w:szCs w:val="24"/>
          <w:lang w:eastAsia="en-US"/>
        </w:rPr>
      </w:pPr>
      <w:proofErr w:type="gramStart"/>
      <w:r>
        <w:rPr>
          <w:sz w:val="24"/>
          <w:szCs w:val="24"/>
          <w:lang w:eastAsia="en-US"/>
        </w:rPr>
        <w:t xml:space="preserve">Решение о признании (отказе в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выдается (направляется) гражданину не позднее 3 рабочих дней (в соответствии со статьей 15.1 </w:t>
      </w:r>
      <w:r>
        <w:rPr>
          <w:iCs/>
          <w:sz w:val="24"/>
          <w:szCs w:val="24"/>
          <w:lang w:eastAsia="en-US"/>
        </w:rPr>
        <w:t>Закона Ханты-Мансийского автономного округа – Югры от 6 июля 2005 года № 57-оз «О регулировании отдельных жилищных</w:t>
      </w:r>
      <w:proofErr w:type="gramEnd"/>
      <w:r>
        <w:rPr>
          <w:iCs/>
          <w:sz w:val="24"/>
          <w:szCs w:val="24"/>
          <w:lang w:eastAsia="en-US"/>
        </w:rPr>
        <w:t xml:space="preserve"> отношений </w:t>
      </w:r>
      <w:proofErr w:type="gramStart"/>
      <w:r>
        <w:rPr>
          <w:iCs/>
          <w:sz w:val="24"/>
          <w:szCs w:val="24"/>
          <w:lang w:eastAsia="en-US"/>
        </w:rPr>
        <w:t>в</w:t>
      </w:r>
      <w:proofErr w:type="gramEnd"/>
      <w:r>
        <w:rPr>
          <w:iCs/>
          <w:sz w:val="24"/>
          <w:szCs w:val="24"/>
          <w:lang w:eastAsia="en-US"/>
        </w:rPr>
        <w:t xml:space="preserve"> </w:t>
      </w:r>
      <w:proofErr w:type="gramStart"/>
      <w:r>
        <w:rPr>
          <w:iCs/>
          <w:sz w:val="24"/>
          <w:szCs w:val="24"/>
          <w:lang w:eastAsia="en-US"/>
        </w:rPr>
        <w:t>Ханты-Мансийском</w:t>
      </w:r>
      <w:proofErr w:type="gramEnd"/>
      <w:r>
        <w:rPr>
          <w:iCs/>
          <w:sz w:val="24"/>
          <w:szCs w:val="24"/>
          <w:lang w:eastAsia="en-US"/>
        </w:rPr>
        <w:t xml:space="preserve"> автономном округе – Югре»</w:t>
      </w:r>
      <w:r>
        <w:rPr>
          <w:sz w:val="24"/>
          <w:szCs w:val="24"/>
          <w:lang w:eastAsia="en-US"/>
        </w:rPr>
        <w:t xml:space="preserve">). В случае представления гражданином заявления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 </w:t>
      </w:r>
    </w:p>
    <w:p w:rsidR="0062425B" w:rsidRDefault="00355D9E">
      <w:pPr>
        <w:tabs>
          <w:tab w:val="left" w:pos="1134"/>
        </w:tabs>
        <w:autoSpaceDE w:val="0"/>
        <w:autoSpaceDN w:val="0"/>
        <w:adjustRightInd w:val="0"/>
        <w:ind w:firstLine="709"/>
        <w:jc w:val="both"/>
        <w:rPr>
          <w:sz w:val="24"/>
          <w:szCs w:val="24"/>
          <w:lang w:eastAsia="en-US"/>
        </w:rPr>
      </w:pPr>
      <w:r>
        <w:rPr>
          <w:sz w:val="24"/>
          <w:szCs w:val="24"/>
          <w:lang w:eastAsia="en-US"/>
        </w:rPr>
        <w:lastRenderedPageBreak/>
        <w:t>В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62425B" w:rsidRDefault="00355D9E">
      <w:pPr>
        <w:tabs>
          <w:tab w:val="left" w:pos="1134"/>
        </w:tabs>
        <w:autoSpaceDE w:val="0"/>
        <w:autoSpaceDN w:val="0"/>
        <w:adjustRightInd w:val="0"/>
        <w:ind w:firstLine="709"/>
        <w:jc w:val="both"/>
        <w:rPr>
          <w:sz w:val="24"/>
          <w:szCs w:val="24"/>
          <w:lang w:eastAsia="en-US"/>
        </w:rPr>
      </w:pPr>
      <w:proofErr w:type="gramStart"/>
      <w:r>
        <w:rPr>
          <w:sz w:val="24"/>
          <w:szCs w:val="24"/>
          <w:lang w:eastAsia="en-US"/>
        </w:rPr>
        <w:t xml:space="preserve">Срок действия решения о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ограничивается календарным годом, в котором оно принято, при условии, что состав семьи остался неизменным. </w:t>
      </w:r>
      <w:proofErr w:type="gramEnd"/>
    </w:p>
    <w:p w:rsidR="0062425B" w:rsidRDefault="00355D9E">
      <w:pPr>
        <w:autoSpaceDE w:val="0"/>
        <w:autoSpaceDN w:val="0"/>
        <w:adjustRightInd w:val="0"/>
        <w:ind w:firstLine="709"/>
        <w:jc w:val="both"/>
        <w:rPr>
          <w:sz w:val="24"/>
          <w:szCs w:val="24"/>
          <w:lang w:eastAsia="en-US"/>
        </w:rPr>
      </w:pPr>
      <w:proofErr w:type="gramStart"/>
      <w:r>
        <w:rPr>
          <w:sz w:val="24"/>
          <w:szCs w:val="24"/>
          <w:lang w:eastAsia="en-US"/>
        </w:rPr>
        <w:t xml:space="preserve">При обращении заявителя за предоставлением муниципальной услуги в Многофункциональный центр, начало отсчета срока предоставления муниципальной услуги осуществляется со дня поступления заявления в Уполномоченный орган. </w:t>
      </w:r>
      <w:proofErr w:type="gramEnd"/>
    </w:p>
    <w:p w:rsidR="0062425B" w:rsidRDefault="00355D9E">
      <w:pPr>
        <w:ind w:firstLine="720"/>
        <w:jc w:val="both"/>
        <w:rPr>
          <w:sz w:val="24"/>
          <w:szCs w:val="24"/>
        </w:rPr>
      </w:pPr>
      <w:r>
        <w:rPr>
          <w:sz w:val="24"/>
          <w:szCs w:val="24"/>
        </w:rPr>
        <w:t xml:space="preserve"> </w:t>
      </w:r>
    </w:p>
    <w:p w:rsidR="0062425B" w:rsidRDefault="00355D9E">
      <w:pPr>
        <w:ind w:firstLine="720"/>
        <w:jc w:val="center"/>
        <w:rPr>
          <w:b/>
          <w:sz w:val="24"/>
          <w:szCs w:val="24"/>
        </w:rPr>
      </w:pPr>
      <w:r>
        <w:rPr>
          <w:b/>
          <w:sz w:val="24"/>
          <w:szCs w:val="24"/>
        </w:rPr>
        <w:t>2.5. Правовые основания для предоставления муниципальной услуги</w:t>
      </w:r>
    </w:p>
    <w:p w:rsidR="0062425B" w:rsidRDefault="0062425B">
      <w:pPr>
        <w:autoSpaceDE w:val="0"/>
        <w:autoSpaceDN w:val="0"/>
        <w:adjustRightInd w:val="0"/>
        <w:ind w:firstLine="709"/>
        <w:jc w:val="both"/>
        <w:rPr>
          <w:sz w:val="24"/>
          <w:szCs w:val="24"/>
        </w:rPr>
      </w:pPr>
    </w:p>
    <w:p w:rsidR="0062425B" w:rsidRDefault="00355D9E">
      <w:pPr>
        <w:autoSpaceDE w:val="0"/>
        <w:autoSpaceDN w:val="0"/>
        <w:adjustRightInd w:val="0"/>
        <w:ind w:firstLine="709"/>
        <w:jc w:val="both"/>
        <w:rPr>
          <w:sz w:val="24"/>
          <w:szCs w:val="24"/>
        </w:rPr>
      </w:pPr>
      <w:r>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едином и региональном порталах.</w:t>
      </w:r>
    </w:p>
    <w:p w:rsidR="0062425B" w:rsidRDefault="0062425B">
      <w:pPr>
        <w:autoSpaceDE w:val="0"/>
        <w:autoSpaceDN w:val="0"/>
        <w:adjustRightInd w:val="0"/>
        <w:ind w:firstLine="709"/>
        <w:jc w:val="both"/>
        <w:rPr>
          <w:strike/>
          <w:sz w:val="24"/>
          <w:szCs w:val="24"/>
          <w:lang w:eastAsia="en-US"/>
        </w:rPr>
      </w:pPr>
    </w:p>
    <w:p w:rsidR="0062425B" w:rsidRDefault="00355D9E">
      <w:pPr>
        <w:pStyle w:val="ConsPlusNormal"/>
        <w:numPr>
          <w:ilvl w:val="1"/>
          <w:numId w:val="3"/>
        </w:numPr>
        <w:adjustRightInd w:val="0"/>
        <w:jc w:val="center"/>
        <w:rPr>
          <w:rFonts w:ascii="Times New Roman" w:hAnsi="Times New Roman" w:cs="Times New Roman"/>
          <w:b/>
          <w:sz w:val="24"/>
          <w:szCs w:val="24"/>
        </w:rPr>
      </w:pPr>
      <w:r>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62425B" w:rsidRDefault="0062425B">
      <w:pPr>
        <w:pStyle w:val="ConsPlusNormal"/>
        <w:ind w:firstLine="540"/>
        <w:jc w:val="both"/>
        <w:rPr>
          <w:rFonts w:ascii="Times New Roman" w:hAnsi="Times New Roman" w:cs="Times New Roman"/>
          <w:sz w:val="24"/>
          <w:szCs w:val="24"/>
        </w:rPr>
      </w:pPr>
      <w:bookmarkStart w:id="5" w:name="P110"/>
      <w:bookmarkEnd w:id="5"/>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2.6.1. Требования к документам, необходимым для предоставления муниципальной услуги: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 случае подачи заявления лично копии документов для удостоверения их верности представляются с одновременным предъявлением оригиналов документов;</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предъявления оригинала документа не требуется в случае представления его копии, верность которой засвидетельствована нотариусом;</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 случае подачи заявления путем направления почтовым отправлением подпись заявителя и членов семьи в нем и верность прилагаемых копий документов должны быть засвидетельствована нотариусом.</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Для получения муниципальной услуги </w:t>
      </w:r>
      <w:r>
        <w:rPr>
          <w:rFonts w:ascii="Times New Roman" w:hAnsi="Times New Roman" w:cs="Times New Roman"/>
          <w:b/>
          <w:sz w:val="24"/>
          <w:szCs w:val="24"/>
        </w:rPr>
        <w:t>заявитель</w:t>
      </w:r>
      <w:r>
        <w:rPr>
          <w:rFonts w:ascii="Times New Roman" w:hAnsi="Times New Roman" w:cs="Times New Roman"/>
          <w:sz w:val="24"/>
          <w:szCs w:val="24"/>
        </w:rPr>
        <w:t xml:space="preserve"> представляет:</w:t>
      </w:r>
    </w:p>
    <w:p w:rsidR="0062425B" w:rsidRDefault="00355D9E">
      <w:pPr>
        <w:pStyle w:val="ConsPlusNormal"/>
        <w:ind w:firstLine="540"/>
        <w:jc w:val="both"/>
        <w:rPr>
          <w:rFonts w:ascii="Times New Roman" w:hAnsi="Times New Roman" w:cs="Times New Roman"/>
          <w:sz w:val="24"/>
          <w:szCs w:val="24"/>
        </w:rPr>
      </w:pPr>
      <w:bookmarkStart w:id="6" w:name="P116"/>
      <w:bookmarkEnd w:id="6"/>
      <w:r>
        <w:rPr>
          <w:rFonts w:ascii="Times New Roman" w:hAnsi="Times New Roman" w:cs="Times New Roman"/>
          <w:sz w:val="24"/>
          <w:szCs w:val="24"/>
        </w:rPr>
        <w:t xml:space="preserve">1) </w:t>
      </w:r>
      <w:hyperlink w:anchor="P488">
        <w:r>
          <w:rPr>
            <w:rFonts w:ascii="Times New Roman" w:hAnsi="Times New Roman" w:cs="Times New Roman"/>
            <w:color w:val="0000FF"/>
            <w:sz w:val="24"/>
            <w:szCs w:val="24"/>
          </w:rPr>
          <w:t>Заявление</w:t>
        </w:r>
      </w:hyperlink>
      <w:r>
        <w:rPr>
          <w:rFonts w:ascii="Times New Roman" w:hAnsi="Times New Roman" w:cs="Times New Roman"/>
          <w:sz w:val="24"/>
          <w:szCs w:val="24"/>
        </w:rPr>
        <w:t xml:space="preserve"> о признании гражданина </w:t>
      </w:r>
      <w:proofErr w:type="gramStart"/>
      <w:r>
        <w:rPr>
          <w:rFonts w:ascii="Times New Roman" w:hAnsi="Times New Roman" w:cs="Times New Roman"/>
          <w:sz w:val="24"/>
          <w:szCs w:val="24"/>
        </w:rPr>
        <w:t>малоимущим</w:t>
      </w:r>
      <w:proofErr w:type="gramEnd"/>
      <w:r>
        <w:rPr>
          <w:rFonts w:ascii="Times New Roman" w:hAnsi="Times New Roman" w:cs="Times New Roman"/>
          <w:sz w:val="24"/>
          <w:szCs w:val="24"/>
        </w:rPr>
        <w:t xml:space="preserve"> в целях постановки на учет в качестве нуждающегося в жилом помещении, предоставляемом по договору социального найма (далее - заявление) по форме согласно приложению 1 к настоящему административному регламенту, подписанное всеми совершеннолетними членами семьи;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подачи заявления путем направления почтовым отправлением подпись заявителя и членов семьи в нем и верность прилагаемых копий документов должны быть засвидетельствована нотариусом.</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 бумажном носителе в уполномоченном органе, филиале МФЦ;</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скан-образ документа на электронный адрес, указанный в заявлении;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Документ, удостоверяющий личность представителя, действующего от имени гражданина, с приложением документа, подтверждающего его полномочия, который удостоверен нотариально;</w:t>
      </w:r>
    </w:p>
    <w:p w:rsidR="0062425B" w:rsidRDefault="00355D9E">
      <w:pPr>
        <w:pStyle w:val="ConsPlusNormal"/>
        <w:ind w:firstLine="540"/>
        <w:jc w:val="both"/>
        <w:rPr>
          <w:rFonts w:ascii="Times New Roman" w:hAnsi="Times New Roman" w:cs="Times New Roman"/>
          <w:sz w:val="24"/>
          <w:szCs w:val="24"/>
        </w:rPr>
      </w:pPr>
      <w:bookmarkStart w:id="7" w:name="P122"/>
      <w:bookmarkEnd w:id="7"/>
      <w:r>
        <w:rPr>
          <w:rFonts w:ascii="Times New Roman" w:hAnsi="Times New Roman" w:cs="Times New Roman"/>
          <w:sz w:val="24"/>
          <w:szCs w:val="24"/>
        </w:rPr>
        <w:t xml:space="preserve">3) </w:t>
      </w:r>
      <w:hyperlink w:anchor="P802">
        <w:r>
          <w:rPr>
            <w:rFonts w:ascii="Times New Roman" w:hAnsi="Times New Roman" w:cs="Times New Roman"/>
            <w:color w:val="0000FF"/>
            <w:sz w:val="24"/>
            <w:szCs w:val="24"/>
          </w:rPr>
          <w:t>Сведения</w:t>
        </w:r>
      </w:hyperlink>
      <w:r>
        <w:rPr>
          <w:rFonts w:ascii="Times New Roman" w:hAnsi="Times New Roman" w:cs="Times New Roman"/>
          <w:sz w:val="24"/>
          <w:szCs w:val="24"/>
        </w:rPr>
        <w:t xml:space="preserve"> о зарегистрированных совместно с заявителем в жилом помещении гражданах по форме согласно приложению 2 к настоящему административному регламенту;</w:t>
      </w:r>
    </w:p>
    <w:p w:rsidR="0062425B" w:rsidRDefault="00355D9E">
      <w:pPr>
        <w:pStyle w:val="ConsPlusNormal"/>
        <w:ind w:firstLine="540"/>
        <w:jc w:val="both"/>
        <w:rPr>
          <w:rFonts w:ascii="Times New Roman" w:hAnsi="Times New Roman" w:cs="Times New Roman"/>
          <w:sz w:val="24"/>
          <w:szCs w:val="24"/>
        </w:rPr>
      </w:pPr>
      <w:bookmarkStart w:id="8" w:name="P123"/>
      <w:bookmarkEnd w:id="8"/>
      <w:r>
        <w:rPr>
          <w:rFonts w:ascii="Times New Roman" w:hAnsi="Times New Roman" w:cs="Times New Roman"/>
          <w:sz w:val="24"/>
          <w:szCs w:val="24"/>
        </w:rPr>
        <w:t xml:space="preserve">4) </w:t>
      </w:r>
      <w:hyperlink w:anchor="P888">
        <w:r>
          <w:rPr>
            <w:rFonts w:ascii="Times New Roman" w:hAnsi="Times New Roman" w:cs="Times New Roman"/>
            <w:color w:val="0000FF"/>
            <w:sz w:val="24"/>
            <w:szCs w:val="24"/>
          </w:rPr>
          <w:t>Согласие</w:t>
        </w:r>
      </w:hyperlink>
      <w:r>
        <w:rPr>
          <w:rFonts w:ascii="Times New Roman" w:hAnsi="Times New Roman" w:cs="Times New Roman"/>
          <w:sz w:val="24"/>
          <w:szCs w:val="24"/>
        </w:rPr>
        <w:t xml:space="preserve"> на обработку персональных данных гражданина, членов семьи (для совершеннолетних граждан) по форме согласно приложению 3 к настоящему </w:t>
      </w:r>
      <w:r>
        <w:rPr>
          <w:rFonts w:ascii="Times New Roman" w:hAnsi="Times New Roman" w:cs="Times New Roman"/>
          <w:sz w:val="24"/>
          <w:szCs w:val="24"/>
        </w:rPr>
        <w:lastRenderedPageBreak/>
        <w:t>административному регламенту;</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Документы, удостоверяющие личность и подтверждающие гражданство Российской Федерации гражданина, членов семьи;</w:t>
      </w:r>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6) 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w:t>
      </w:r>
      <w:proofErr w:type="gramEnd"/>
      <w:r>
        <w:rPr>
          <w:rFonts w:ascii="Times New Roman" w:hAnsi="Times New Roman" w:cs="Times New Roman"/>
          <w:sz w:val="24"/>
          <w:szCs w:val="24"/>
        </w:rPr>
        <w:t xml:space="preserve">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 при их наличии;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Трудовая книжка и (или) сведения о трудовой деятельности (при наличии);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Пенсионное удостоверение на гражданина, членов семьи (при наличии);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Сведения о доходах лица, являющегося индивидуальным предпринимателем, на гражданина, членов семьи (для лиц, осуществляющих предпринимательскую деятельность):</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 форме 3-НДФЛ;</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 формам для специальных налоговых режимов, установленных законодательством о налогах и сборах;</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Сведения о наличии или отсутствии в собственности у гражданина, членов семьи объектов недвижимого имущества, в том числе на ранее существовавшее имя, отчество, фамилию в случае их изменения (за исключением сведений, содержащихся в едином государственном реестре недвижимости (далее - ЕГРН);</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Документ, подтверждающий наличие либо отсутствие в собственности у гражданина, членов семьи объектов недвижимого имущества, права на которые не зарегистрированы в едином государственном реестре недвижимости, в отношении прав, зарегистрированных до 10 июля 1998 года, в том числе:</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 ранее существовавшие фамилию, имя, отчество в случае их изменения;</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 предыдущего места жительства в случае прибытия в Ханты-Мансийский автономный округ - Югру из других субъектов Российской Федерации;</w:t>
      </w:r>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12) Сведения о полученных доходах и произведенных расходах от реализации плодов и продукции личного подсобного хозяйства (растениеводства; разведение скота, птицы, пушных зверей; пчеловодства; занятия традиционными видами деятельности) по форме, утвержденной приказом Департамента строительства Ханты-Мансийского автономного округа - Югры, в отношении гражданина, членов семьи (для лиц, осуществляющих ведение личного подсобного хозяйства, традиционные виды деятельности);</w:t>
      </w:r>
      <w:proofErr w:type="gramEnd"/>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13) Выписка из </w:t>
      </w:r>
      <w:proofErr w:type="spellStart"/>
      <w:r>
        <w:rPr>
          <w:rFonts w:ascii="Times New Roman" w:hAnsi="Times New Roman" w:cs="Times New Roman"/>
          <w:sz w:val="24"/>
          <w:szCs w:val="24"/>
        </w:rPr>
        <w:t>похозяйственной</w:t>
      </w:r>
      <w:proofErr w:type="spellEnd"/>
      <w:r>
        <w:rPr>
          <w:rFonts w:ascii="Times New Roman" w:hAnsi="Times New Roman" w:cs="Times New Roman"/>
          <w:sz w:val="24"/>
          <w:szCs w:val="24"/>
        </w:rPr>
        <w:t xml:space="preserve"> книги учета граждан о ведении личного подсобного хозяйства, которую ведет орган местного самоуправления муниципального образования Ханты-Мансийского автономного округа - Югры по месту жительства гражданина, а также один из документов, указанных в </w:t>
      </w:r>
      <w:hyperlink r:id="rId32">
        <w:r>
          <w:rPr>
            <w:rFonts w:ascii="Times New Roman" w:hAnsi="Times New Roman" w:cs="Times New Roman"/>
            <w:color w:val="0000FF"/>
            <w:sz w:val="24"/>
            <w:szCs w:val="24"/>
          </w:rPr>
          <w:t>пункте 3</w:t>
        </w:r>
      </w:hyperlink>
      <w:r>
        <w:rPr>
          <w:rFonts w:ascii="Times New Roman" w:hAnsi="Times New Roman" w:cs="Times New Roman"/>
          <w:sz w:val="24"/>
          <w:szCs w:val="24"/>
        </w:rPr>
        <w:t xml:space="preserve"> Порядка учета доходов, полученных от реализации плодов и продукции личного подсобного хозяйства (растениеводства; разведения скота, птицы, пушных зверей;</w:t>
      </w:r>
      <w:proofErr w:type="gramEnd"/>
      <w:r>
        <w:rPr>
          <w:rFonts w:ascii="Times New Roman" w:hAnsi="Times New Roman" w:cs="Times New Roman"/>
          <w:sz w:val="24"/>
          <w:szCs w:val="24"/>
        </w:rPr>
        <w:t xml:space="preserve"> пчеловодства; занятия традиционными видами деятельности) в сумме доходов семьи (одиноко проживающего гражданина), утвержденного постановлением Правительства Ханты-Мансийского автономного округа - Югры от 03.07.2015 N 202-п (для лиц, осуществляющих ведение личного подсобного хозяйства, традиционные виды деятельности);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 Документ, содержащий сведения о компенсационных выплатах, предоставляемых коренным жителям территории традиционного природопользования по заключенным соглашениям с нефтяными компаниями, на гражданина, членов семьи (для лиц, имеющих соглашения с нефтяными компаниями);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15) Документы, оформленные в соответствии с законодательством об оценочной деятельности (акты оценки), подтверждающие стоимость принадлежащего на правах собственности гражданину, членам семьи налогооблагаемого движимого и недвижимого имущества, не ранее чем за шесть месяцев до подачи заявления (при наличии у гражданина, членов семьи такого имущества);</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 Сведения (справка) о сумме алиментов, получаемых членами семьи, либо документы, указывающие на причины неисполнения алиментных обязательств (в случае возникновения алиментных обязательств);</w:t>
      </w:r>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17) Документы (справки, выписки, выданные органами, осуществляющими выплаты), подтверждающие все виды доходов гражданина, членов семьи за последний календарный год, предшествующий началу года подачи заявления, указанных в </w:t>
      </w:r>
      <w:hyperlink r:id="rId33">
        <w:r>
          <w:rPr>
            <w:rFonts w:ascii="Times New Roman" w:hAnsi="Times New Roman" w:cs="Times New Roman"/>
            <w:color w:val="0000FF"/>
            <w:sz w:val="24"/>
            <w:szCs w:val="24"/>
          </w:rPr>
          <w:t>перечне</w:t>
        </w:r>
      </w:hyperlink>
      <w:r>
        <w:rPr>
          <w:rFonts w:ascii="Times New Roman" w:hAnsi="Times New Roman" w:cs="Times New Roman"/>
          <w:sz w:val="24"/>
          <w:szCs w:val="24"/>
        </w:rP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утвержденном постановлением Правительства Российской Федерации от 20.08.2003 N 512 "О перечне видов доходов, учитываемых</w:t>
      </w:r>
      <w:proofErr w:type="gramEnd"/>
      <w:r>
        <w:rPr>
          <w:rFonts w:ascii="Times New Roman" w:hAnsi="Times New Roman" w:cs="Times New Roman"/>
          <w:sz w:val="24"/>
          <w:szCs w:val="24"/>
        </w:rPr>
        <w:t xml:space="preserve"> при расчете среднедушевого дохода семьи и дохода одиноко проживающего гражданина для оказания им государственной социальной помощи" в том числе сведения, предоставляемые гражданином самостоятельно при их наличии: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социальные выплаты из бюджетов всех уровней, государственных внебюджетных фондов и других источников, к которым относятся:</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пенсии, компенсационные выплаты и дополнительное ежемесячное материальное обеспечение пенсионеров (сведения о выплатах Фондом пенсионного и социального страхования Российской Федерации запрашиваются уполномоченным органом);</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ежемесячное пожизненное содержание судей, вышедших в отставку;</w:t>
      </w:r>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пособие по временной нетрудоспособности, пособие по беременности и родам, а также ежемесячное пособие женщине, вставшей на учет в медицинской организации в ранние сроки беременности;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ежемесячное пособие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трехлетнего возраста;</w:t>
      </w:r>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Pr>
          <w:rFonts w:ascii="Times New Roman" w:hAnsi="Times New Roman" w:cs="Times New Roman"/>
          <w:sz w:val="24"/>
          <w:szCs w:val="24"/>
        </w:rPr>
        <w:t xml:space="preserve">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б) доходы от имущества, принадлежащего на праве собственности семье (отдельным </w:t>
      </w:r>
      <w:r>
        <w:rPr>
          <w:rFonts w:ascii="Times New Roman" w:hAnsi="Times New Roman" w:cs="Times New Roman"/>
          <w:sz w:val="24"/>
          <w:szCs w:val="24"/>
        </w:rPr>
        <w:lastRenderedPageBreak/>
        <w:t>ее членам) или одиноко проживающему гражданину, к которым относятся:</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другие доходы семьи или одиноко проживающего гражданина, в которые включаются:</w:t>
      </w:r>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денежное довольствие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roofErr w:type="gramEnd"/>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оплата работ по договорам, заключаемым в соответствии с гражданским законодательством Российской Федерации;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 </w:t>
      </w:r>
      <w:proofErr w:type="spellStart"/>
      <w:r>
        <w:rPr>
          <w:rFonts w:ascii="Times New Roman" w:hAnsi="Times New Roman" w:cs="Times New Roman"/>
          <w:sz w:val="24"/>
          <w:szCs w:val="24"/>
        </w:rPr>
        <w:t>самозанятых</w:t>
      </w:r>
      <w:proofErr w:type="spellEnd"/>
      <w:r>
        <w:rPr>
          <w:rFonts w:ascii="Times New Roman" w:hAnsi="Times New Roman" w:cs="Times New Roman"/>
          <w:sz w:val="24"/>
          <w:szCs w:val="24"/>
        </w:rPr>
        <w:t xml:space="preserve"> граждан;</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доходы по акциям и другие доходы от участия в управлении собственностью организации;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проценты по банковским вкладам;</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наследуемые и подаренные денежные средства.</w:t>
      </w:r>
    </w:p>
    <w:p w:rsidR="0062425B" w:rsidRDefault="0062425B">
      <w:pPr>
        <w:pStyle w:val="ConsPlusNormal"/>
        <w:ind w:firstLine="540"/>
        <w:jc w:val="both"/>
        <w:rPr>
          <w:rFonts w:ascii="Times New Roman" w:hAnsi="Times New Roman" w:cs="Times New Roman"/>
          <w:sz w:val="24"/>
          <w:szCs w:val="24"/>
        </w:rPr>
      </w:pPr>
    </w:p>
    <w:p w:rsidR="0062425B" w:rsidRDefault="00355D9E">
      <w:pPr>
        <w:pStyle w:val="ConsPlusNormal"/>
        <w:ind w:firstLine="540"/>
        <w:jc w:val="both"/>
        <w:rPr>
          <w:rFonts w:ascii="Times New Roman" w:hAnsi="Times New Roman" w:cs="Times New Roman"/>
          <w:sz w:val="24"/>
          <w:szCs w:val="24"/>
        </w:rPr>
      </w:pPr>
      <w:bookmarkStart w:id="9" w:name="P163"/>
      <w:bookmarkEnd w:id="9"/>
      <w:r>
        <w:rPr>
          <w:rFonts w:ascii="Times New Roman" w:hAnsi="Times New Roman" w:cs="Times New Roman"/>
          <w:sz w:val="24"/>
          <w:szCs w:val="24"/>
        </w:rPr>
        <w:t>2.6.2.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Сведения из Единого государственного реестра записей актов гражданского состояния о рождении, о заключении брака, о расторжении брака, смерти, перемены имени;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Проверка соответствия фамильно-именной группы, даты рождения, пола и СНИЛС;</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Сведения, подтверждающие действительность паспорта гражданина Российской Федерации;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Сведения, подтверждающие место жительства граждан, имеющих в собственности жилые помещения, сведениями из Единого государственного реестра недвижимости об </w:t>
      </w:r>
      <w:r>
        <w:rPr>
          <w:rFonts w:ascii="Times New Roman" w:hAnsi="Times New Roman" w:cs="Times New Roman"/>
          <w:sz w:val="24"/>
          <w:szCs w:val="24"/>
        </w:rPr>
        <w:lastRenderedPageBreak/>
        <w:t>объектах недвижимости, сведениями из Единого государственного реестра юридических лиц;</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Сведения из Единого государственного реестра индивидуальных предпринимателей;</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Сведения о лице, признанном инвалидом, включающие:</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фамилию имя, отчество (при его наличии);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пол;</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дату рождения;</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место рождения;</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сведения о гражданстве;</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данные паспорта (иного документа, удостоверяющего личность);</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данные свидетельства о рождении (для детей-инвалидов, не достигших возраста 14 лет);</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адрес места жительства (места пребывания, фактического проживания);</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страховой номер индивидуального лицевого счета в системах обязательного пенсионного и социального страхования;</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место работы и занимаемая должность (при наличии);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сведения о законном представителе (при наличии).</w:t>
      </w:r>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Сведения об инвалидности, содержащиеся в федеральной государственной информационной системе "Федеральный реестр инвалидов", предоставляются Фондом пенсионного и социального страхования Российской Федерации, а в случае отсутствия соответствующих сведений в федеральном реестре инвалидов - на основании представленных заявителем документов.</w:t>
      </w:r>
      <w:proofErr w:type="gramEnd"/>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Документы, содержащие сведения о пенсионном обеспечении гражданина, членов семьи;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Документы, содержащие сведения о выплатах за последний календарный год, предшествующий началу года подачи заявления, гражданина, членов семьи, из органов социальной защиты населения, включая сведения о предоставленных мерах поддержки, пособиях семьям с детьми.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Сведения о наличии или отсутствии в собственности у гражданина, членов семьи объектов недвижимого имущества, в том числе на ранее существовавшее имя, отчество, фамилию в случае их изменения;</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Документ, содержащий сведения о наличии либо отсутствии у гражданина, членов семьи на праве собственности транспортных средств, зарегистрированных в установленном порядке и являющихся объектом налогообложения;</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Справка о полученных физическими лицами доходах и удержанных суммах налога в отношении гражданина, членов семьи;</w:t>
      </w:r>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12) Документы, содержащие сведения о состоянии индивидуального лицевого счета застрахованного лица из Фонда пенсионного и социального страхования Российской Федерации, о размере пенсии гражданина, членов семьи за последний календарный год (12 месяцев), предшествовавший началу года подачи заявления (для неработающих гражданина, членов семьи);</w:t>
      </w:r>
      <w:proofErr w:type="gramEnd"/>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13) Выписка из Единого государственного реестра недвижимости о правах отдельного лица на имевшиеся (имеющиеся) у него и членов его семьи объекты недвижимости (в том числе на ранее существовавшее имя в случае его изменения);</w:t>
      </w:r>
      <w:proofErr w:type="gramEnd"/>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 Документ, содержащий сведения о наличии либо отсутствии у гражданина и членов его семьи на праве собственности подлежащего налогообложению движимого (транспортных средств) имущества;</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15)Сведения, подтверждающие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2.6.3. Документы, указанные в подпункте 2.6.1 настоящего административного регламента, самостоятельно представляются заявителем в  администрацию Белоярского района или в МФЦ.</w:t>
      </w:r>
    </w:p>
    <w:p w:rsidR="0062425B" w:rsidRDefault="00355D9E">
      <w:pPr>
        <w:widowControl w:val="0"/>
        <w:autoSpaceDE w:val="0"/>
        <w:autoSpaceDN w:val="0"/>
        <w:adjustRightInd w:val="0"/>
        <w:ind w:firstLine="567"/>
        <w:jc w:val="both"/>
        <w:rPr>
          <w:sz w:val="24"/>
          <w:szCs w:val="24"/>
          <w:lang w:eastAsia="en-US"/>
        </w:rPr>
      </w:pPr>
      <w:r>
        <w:rPr>
          <w:sz w:val="24"/>
          <w:szCs w:val="24"/>
          <w:lang w:eastAsia="en-US"/>
        </w:rPr>
        <w:t>2.6.4. Документы, указанные в</w:t>
      </w:r>
      <w:r>
        <w:rPr>
          <w:sz w:val="24"/>
          <w:szCs w:val="24"/>
        </w:rPr>
        <w:t xml:space="preserve"> подпункте 2.6.2 </w:t>
      </w:r>
      <w:r>
        <w:rPr>
          <w:sz w:val="24"/>
          <w:szCs w:val="24"/>
          <w:lang w:eastAsia="en-US"/>
        </w:rPr>
        <w:t xml:space="preserve">настоящего административного регламента, </w:t>
      </w:r>
      <w:r>
        <w:rPr>
          <w:spacing w:val="-3"/>
          <w:sz w:val="24"/>
          <w:szCs w:val="24"/>
          <w:lang w:eastAsia="en-US"/>
        </w:rPr>
        <w:t>запрашиваются администрацией Белоярского района или МФЦ в рамках межведомственного информационного взаимодействия самостоятельно</w:t>
      </w:r>
      <w:r>
        <w:rPr>
          <w:sz w:val="24"/>
          <w:szCs w:val="24"/>
          <w:lang w:eastAsia="en-US"/>
        </w:rPr>
        <w:t xml:space="preserve"> или </w:t>
      </w:r>
      <w:r>
        <w:rPr>
          <w:spacing w:val="-3"/>
          <w:sz w:val="24"/>
          <w:szCs w:val="24"/>
          <w:lang w:eastAsia="en-US"/>
        </w:rPr>
        <w:t>могут быть предоставлены заявителем по собственной инициативе</w:t>
      </w:r>
      <w:r>
        <w:rPr>
          <w:sz w:val="24"/>
          <w:szCs w:val="24"/>
          <w:lang w:eastAsia="en-US"/>
        </w:rPr>
        <w:t>.</w:t>
      </w:r>
    </w:p>
    <w:p w:rsidR="0062425B" w:rsidRDefault="00355D9E">
      <w:pPr>
        <w:autoSpaceDE w:val="0"/>
        <w:autoSpaceDN w:val="0"/>
        <w:adjustRightInd w:val="0"/>
        <w:ind w:firstLine="567"/>
        <w:jc w:val="both"/>
        <w:rPr>
          <w:sz w:val="24"/>
          <w:szCs w:val="24"/>
        </w:rPr>
      </w:pPr>
      <w:r>
        <w:rPr>
          <w:sz w:val="24"/>
          <w:szCs w:val="24"/>
          <w:lang w:eastAsia="en-US"/>
        </w:rPr>
        <w:t xml:space="preserve">2.6.5. </w:t>
      </w:r>
      <w:r>
        <w:rPr>
          <w:sz w:val="24"/>
          <w:szCs w:val="24"/>
        </w:rPr>
        <w:t>Способы получения заявителями документов, указанных в  подпунктах 2.6.1, 2.6.2 настоящего административного регламента.</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Установленную форму заявления о предоставлении муниципальной услуги, указанную в подпункте 1 подпункта 2.6.1 настоящего административного регламента, а также заявлений, содержащихся в приложении № 2 к настоящему административному регламенту, заявитель может получить:</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на информационном стенде в месте предоставления муниципальной услуги;</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у специалиста управления жилищно-коммунального хозяйства, ответственного за предоставление муниципальной услуги, либо специалиста МФЦ;</w:t>
      </w:r>
    </w:p>
    <w:p w:rsidR="0062425B" w:rsidRDefault="00355D9E">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rsidR="0062425B" w:rsidRDefault="00355D9E">
      <w:pPr>
        <w:autoSpaceDE w:val="0"/>
        <w:autoSpaceDN w:val="0"/>
        <w:adjustRightInd w:val="0"/>
        <w:ind w:firstLine="709"/>
        <w:jc w:val="both"/>
        <w:rPr>
          <w:bCs/>
          <w:sz w:val="24"/>
          <w:szCs w:val="24"/>
        </w:rPr>
      </w:pPr>
      <w:r>
        <w:rPr>
          <w:bCs/>
          <w:color w:val="000000"/>
          <w:sz w:val="24"/>
          <w:szCs w:val="24"/>
        </w:rPr>
        <w:t xml:space="preserve">2.6.6. </w:t>
      </w:r>
      <w:proofErr w:type="gramStart"/>
      <w:r>
        <w:rPr>
          <w:bCs/>
          <w:color w:val="000000"/>
          <w:sz w:val="24"/>
          <w:szCs w:val="24"/>
        </w:rPr>
        <w:t xml:space="preserve">Сведения, указанные в </w:t>
      </w:r>
      <w:hyperlink r:id="rId34" w:history="1">
        <w:r>
          <w:rPr>
            <w:bCs/>
            <w:color w:val="000000"/>
            <w:sz w:val="24"/>
            <w:szCs w:val="24"/>
          </w:rPr>
          <w:t>подпунктах 1, 3, 7 пункта 2</w:t>
        </w:r>
      </w:hyperlink>
      <w:r>
        <w:rPr>
          <w:bCs/>
          <w:color w:val="000000"/>
          <w:sz w:val="24"/>
          <w:szCs w:val="24"/>
        </w:rPr>
        <w:t xml:space="preserve">1 Административного регламента, заявитель может получить, обратившись в Управление Федеральной налоговой службы по </w:t>
      </w:r>
      <w:r w:rsidR="00224A73">
        <w:rPr>
          <w:bCs/>
          <w:color w:val="000000"/>
          <w:sz w:val="24"/>
          <w:szCs w:val="24"/>
        </w:rPr>
        <w:t>Х</w:t>
      </w:r>
      <w:r>
        <w:rPr>
          <w:bCs/>
          <w:color w:val="000000"/>
          <w:sz w:val="24"/>
          <w:szCs w:val="24"/>
        </w:rPr>
        <w:t>анты-Мансийскому автономному округу – Югре</w:t>
      </w:r>
      <w:r>
        <w:rPr>
          <w:bCs/>
          <w:sz w:val="24"/>
          <w:szCs w:val="24"/>
        </w:rPr>
        <w:t xml:space="preserve"> (способы получения информации о месте нахождения и графике работы указаны в </w:t>
      </w:r>
      <w:hyperlink r:id="rId35" w:history="1">
        <w:r>
          <w:rPr>
            <w:bCs/>
            <w:sz w:val="24"/>
            <w:szCs w:val="24"/>
          </w:rPr>
          <w:t xml:space="preserve">подпункте </w:t>
        </w:r>
        <w:r w:rsidR="00224A73">
          <w:rPr>
            <w:bCs/>
            <w:sz w:val="24"/>
            <w:szCs w:val="24"/>
          </w:rPr>
          <w:t>5</w:t>
        </w:r>
        <w:r>
          <w:rPr>
            <w:bCs/>
            <w:sz w:val="24"/>
            <w:szCs w:val="24"/>
          </w:rPr>
          <w:t xml:space="preserve"> пункта </w:t>
        </w:r>
      </w:hyperlink>
      <w:r w:rsidR="00224A73">
        <w:rPr>
          <w:bCs/>
          <w:sz w:val="24"/>
          <w:szCs w:val="24"/>
        </w:rPr>
        <w:t xml:space="preserve">1.3.3 </w:t>
      </w:r>
      <w:r>
        <w:rPr>
          <w:bCs/>
          <w:sz w:val="24"/>
          <w:szCs w:val="24"/>
        </w:rPr>
        <w:t xml:space="preserve"> Административного регламента). </w:t>
      </w:r>
      <w:proofErr w:type="gramEnd"/>
    </w:p>
    <w:p w:rsidR="0062425B" w:rsidRPr="00283A91" w:rsidRDefault="00355D9E" w:rsidP="00283A91">
      <w:pPr>
        <w:autoSpaceDE w:val="0"/>
        <w:autoSpaceDN w:val="0"/>
        <w:adjustRightInd w:val="0"/>
        <w:ind w:firstLine="709"/>
        <w:jc w:val="both"/>
        <w:rPr>
          <w:bCs/>
          <w:sz w:val="24"/>
          <w:szCs w:val="24"/>
        </w:rPr>
      </w:pPr>
      <w:proofErr w:type="gramStart"/>
      <w:r w:rsidRPr="00283A91">
        <w:rPr>
          <w:bCs/>
          <w:sz w:val="24"/>
          <w:szCs w:val="24"/>
        </w:rPr>
        <w:t xml:space="preserve">Сведения, указанные в </w:t>
      </w:r>
      <w:hyperlink r:id="rId36" w:history="1">
        <w:r w:rsidRPr="00283A91">
          <w:rPr>
            <w:rStyle w:val="a3"/>
            <w:bCs/>
            <w:sz w:val="24"/>
            <w:szCs w:val="24"/>
          </w:rPr>
          <w:t>подпунктах 2, 4, 5, 13 пункта 2</w:t>
        </w:r>
      </w:hyperlink>
      <w:r w:rsidRPr="00283A91">
        <w:rPr>
          <w:bCs/>
          <w:sz w:val="24"/>
          <w:szCs w:val="24"/>
        </w:rPr>
        <w:t>1 Административного регламента, заявитель может получить, обратившись в Отделение Пенсионного фонда Российской</w:t>
      </w:r>
      <w:r w:rsidR="00283A91">
        <w:rPr>
          <w:bCs/>
          <w:sz w:val="24"/>
          <w:szCs w:val="24"/>
        </w:rPr>
        <w:t xml:space="preserve"> </w:t>
      </w:r>
      <w:r w:rsidRPr="00283A91">
        <w:rPr>
          <w:bCs/>
          <w:sz w:val="24"/>
          <w:szCs w:val="24"/>
        </w:rPr>
        <w:t xml:space="preserve">Федерации по </w:t>
      </w:r>
      <w:r w:rsidRPr="00283A91">
        <w:rPr>
          <w:bCs/>
          <w:sz w:val="24"/>
          <w:szCs w:val="24"/>
        </w:rPr>
        <w:br/>
        <w:t xml:space="preserve">Ханты-Мансийскому автономному округу – Югре (способы получения информации о месте нахождения и графике работы указаны в </w:t>
      </w:r>
      <w:hyperlink r:id="rId37" w:history="1">
        <w:r w:rsidR="00224A73" w:rsidRPr="00283A91">
          <w:rPr>
            <w:rStyle w:val="a3"/>
            <w:bCs/>
            <w:sz w:val="24"/>
            <w:szCs w:val="24"/>
          </w:rPr>
          <w:t>подпункте 2</w:t>
        </w:r>
        <w:r w:rsidRPr="00283A91">
          <w:rPr>
            <w:rStyle w:val="a3"/>
            <w:bCs/>
            <w:sz w:val="24"/>
            <w:szCs w:val="24"/>
          </w:rPr>
          <w:t xml:space="preserve"> пункта </w:t>
        </w:r>
        <w:r w:rsidR="00224A73" w:rsidRPr="00283A91">
          <w:rPr>
            <w:rStyle w:val="a3"/>
            <w:bCs/>
            <w:sz w:val="24"/>
            <w:szCs w:val="24"/>
          </w:rPr>
          <w:t>1.3.3</w:t>
        </w:r>
      </w:hyperlink>
      <w:r w:rsidR="00283A91" w:rsidRPr="00283A91">
        <w:rPr>
          <w:rStyle w:val="a3"/>
          <w:bCs/>
          <w:sz w:val="24"/>
          <w:szCs w:val="24"/>
        </w:rPr>
        <w:t xml:space="preserve"> </w:t>
      </w:r>
      <w:r w:rsidRPr="00283A91">
        <w:rPr>
          <w:bCs/>
          <w:sz w:val="24"/>
          <w:szCs w:val="24"/>
        </w:rPr>
        <w:t>Административного регламента).</w:t>
      </w:r>
      <w:proofErr w:type="gramEnd"/>
    </w:p>
    <w:p w:rsidR="0062425B" w:rsidRPr="00283A91" w:rsidRDefault="00355D9E">
      <w:pPr>
        <w:autoSpaceDE w:val="0"/>
        <w:autoSpaceDN w:val="0"/>
        <w:adjustRightInd w:val="0"/>
        <w:ind w:firstLine="709"/>
        <w:jc w:val="both"/>
        <w:rPr>
          <w:bCs/>
          <w:sz w:val="24"/>
          <w:szCs w:val="24"/>
        </w:rPr>
      </w:pPr>
      <w:proofErr w:type="gramStart"/>
      <w:r w:rsidRPr="00283A91">
        <w:rPr>
          <w:bCs/>
          <w:sz w:val="24"/>
          <w:szCs w:val="24"/>
        </w:rPr>
        <w:t xml:space="preserve">Документы, указанные в </w:t>
      </w:r>
      <w:hyperlink r:id="rId38" w:history="1">
        <w:r w:rsidRPr="00283A91">
          <w:rPr>
            <w:rStyle w:val="a3"/>
            <w:bCs/>
            <w:sz w:val="24"/>
            <w:szCs w:val="24"/>
          </w:rPr>
          <w:t>подпункте 8 пункта 2</w:t>
        </w:r>
      </w:hyperlink>
      <w:r w:rsidRPr="00283A91">
        <w:rPr>
          <w:bCs/>
          <w:sz w:val="24"/>
          <w:szCs w:val="24"/>
        </w:rPr>
        <w:t xml:space="preserve">1 Административного регламента, заявитель может получить, обратившись в </w:t>
      </w:r>
      <w:r w:rsidR="00283A91" w:rsidRPr="00283A91">
        <w:rPr>
          <w:bCs/>
          <w:sz w:val="24"/>
          <w:szCs w:val="24"/>
        </w:rPr>
        <w:t xml:space="preserve"> Казенное учреждение Ханты-Мансийского автономного округа –</w:t>
      </w:r>
      <w:r w:rsidR="001A21D2">
        <w:rPr>
          <w:bCs/>
          <w:sz w:val="24"/>
          <w:szCs w:val="24"/>
        </w:rPr>
        <w:t xml:space="preserve"> </w:t>
      </w:r>
      <w:r w:rsidR="00283A91" w:rsidRPr="00283A91">
        <w:rPr>
          <w:bCs/>
          <w:sz w:val="24"/>
          <w:szCs w:val="24"/>
        </w:rPr>
        <w:t xml:space="preserve">Югры «Центр социальных выплат» филиал в городе Белоярском </w:t>
      </w:r>
      <w:r w:rsidRPr="00283A91">
        <w:rPr>
          <w:rFonts w:eastAsia="Calibri"/>
          <w:bCs/>
          <w:sz w:val="24"/>
          <w:szCs w:val="24"/>
        </w:rPr>
        <w:t xml:space="preserve"> Департамента социального развития Ханты-Мансийского автономного округа – Югры</w:t>
      </w:r>
      <w:r w:rsidRPr="00283A91">
        <w:rPr>
          <w:bCs/>
          <w:sz w:val="24"/>
          <w:szCs w:val="24"/>
        </w:rPr>
        <w:t xml:space="preserve"> (способы получения информации о месте нахождения и графике работы указаны в </w:t>
      </w:r>
      <w:hyperlink r:id="rId39" w:history="1">
        <w:r w:rsidRPr="00283A91">
          <w:rPr>
            <w:rStyle w:val="a3"/>
            <w:bCs/>
            <w:sz w:val="24"/>
            <w:szCs w:val="24"/>
          </w:rPr>
          <w:t xml:space="preserve">подпункте </w:t>
        </w:r>
        <w:r w:rsidR="00283A91" w:rsidRPr="00283A91">
          <w:rPr>
            <w:rStyle w:val="a3"/>
            <w:bCs/>
            <w:sz w:val="24"/>
            <w:szCs w:val="24"/>
          </w:rPr>
          <w:t>3</w:t>
        </w:r>
        <w:r w:rsidRPr="00283A91">
          <w:rPr>
            <w:rStyle w:val="a3"/>
            <w:bCs/>
            <w:sz w:val="24"/>
            <w:szCs w:val="24"/>
          </w:rPr>
          <w:t xml:space="preserve"> пункта </w:t>
        </w:r>
        <w:r w:rsidR="00283A91" w:rsidRPr="00283A91">
          <w:rPr>
            <w:rStyle w:val="a3"/>
            <w:bCs/>
            <w:sz w:val="24"/>
            <w:szCs w:val="24"/>
          </w:rPr>
          <w:t>1.3.3.</w:t>
        </w:r>
        <w:proofErr w:type="gramEnd"/>
      </w:hyperlink>
      <w:r w:rsidR="00283A91" w:rsidRPr="00283A91">
        <w:rPr>
          <w:rStyle w:val="a3"/>
          <w:bCs/>
          <w:sz w:val="24"/>
          <w:szCs w:val="24"/>
        </w:rPr>
        <w:t xml:space="preserve"> </w:t>
      </w:r>
      <w:proofErr w:type="gramStart"/>
      <w:r w:rsidRPr="00283A91">
        <w:rPr>
          <w:bCs/>
          <w:sz w:val="24"/>
          <w:szCs w:val="24"/>
        </w:rPr>
        <w:t xml:space="preserve">Административного регламента). </w:t>
      </w:r>
      <w:proofErr w:type="gramEnd"/>
    </w:p>
    <w:p w:rsidR="0062425B" w:rsidRDefault="00355D9E">
      <w:pPr>
        <w:autoSpaceDE w:val="0"/>
        <w:autoSpaceDN w:val="0"/>
        <w:adjustRightInd w:val="0"/>
        <w:ind w:firstLine="709"/>
        <w:jc w:val="both"/>
        <w:rPr>
          <w:bCs/>
          <w:color w:val="000000"/>
          <w:sz w:val="24"/>
          <w:szCs w:val="24"/>
          <w:highlight w:val="yellow"/>
        </w:rPr>
      </w:pPr>
      <w:r>
        <w:rPr>
          <w:bCs/>
          <w:color w:val="000000"/>
          <w:sz w:val="24"/>
          <w:szCs w:val="24"/>
          <w:highlight w:val="yellow"/>
        </w:rPr>
        <w:t xml:space="preserve">Документы, указанные в </w:t>
      </w:r>
      <w:hyperlink r:id="rId40" w:history="1">
        <w:r>
          <w:rPr>
            <w:rStyle w:val="a3"/>
            <w:bCs/>
            <w:color w:val="000000"/>
            <w:sz w:val="24"/>
            <w:szCs w:val="24"/>
            <w:highlight w:val="yellow"/>
          </w:rPr>
          <w:t>абзацах первом, пятом подпункта 9 пункта 2</w:t>
        </w:r>
      </w:hyperlink>
      <w:r>
        <w:rPr>
          <w:bCs/>
          <w:color w:val="000000"/>
          <w:sz w:val="24"/>
          <w:szCs w:val="24"/>
          <w:highlight w:val="yellow"/>
        </w:rPr>
        <w:t xml:space="preserve">1 Административного регламента, заявитель может получить, обратившись в Уполномоченный орган  (способы получения информации о месте нахождения и графике работы указаны в </w:t>
      </w:r>
      <w:hyperlink r:id="rId41" w:history="1">
        <w:r>
          <w:rPr>
            <w:rStyle w:val="a3"/>
            <w:bCs/>
            <w:color w:val="000000"/>
            <w:sz w:val="24"/>
            <w:szCs w:val="24"/>
            <w:highlight w:val="yellow"/>
          </w:rPr>
          <w:t xml:space="preserve">пункте </w:t>
        </w:r>
      </w:hyperlink>
      <w:r w:rsidR="00283A91">
        <w:rPr>
          <w:rStyle w:val="a3"/>
          <w:bCs/>
          <w:color w:val="000000"/>
          <w:sz w:val="24"/>
          <w:szCs w:val="24"/>
          <w:highlight w:val="yellow"/>
        </w:rPr>
        <w:t>___</w:t>
      </w:r>
      <w:r>
        <w:rPr>
          <w:bCs/>
          <w:color w:val="000000"/>
          <w:sz w:val="24"/>
          <w:szCs w:val="24"/>
          <w:highlight w:val="yellow"/>
        </w:rPr>
        <w:t xml:space="preserve"> Административного регламента).</w:t>
      </w:r>
    </w:p>
    <w:p w:rsidR="0062425B" w:rsidRPr="001B70DA" w:rsidRDefault="00355D9E">
      <w:pPr>
        <w:autoSpaceDE w:val="0"/>
        <w:autoSpaceDN w:val="0"/>
        <w:adjustRightInd w:val="0"/>
        <w:ind w:firstLine="709"/>
        <w:jc w:val="both"/>
        <w:rPr>
          <w:bCs/>
          <w:sz w:val="24"/>
          <w:szCs w:val="24"/>
        </w:rPr>
      </w:pPr>
      <w:r w:rsidRPr="001B70DA">
        <w:rPr>
          <w:bCs/>
          <w:sz w:val="24"/>
          <w:szCs w:val="24"/>
        </w:rPr>
        <w:t xml:space="preserve">Документы, указанные в </w:t>
      </w:r>
      <w:hyperlink r:id="rId42" w:history="1">
        <w:r w:rsidRPr="001B70DA">
          <w:rPr>
            <w:rStyle w:val="a3"/>
            <w:bCs/>
            <w:sz w:val="24"/>
            <w:szCs w:val="24"/>
          </w:rPr>
          <w:t>абзаце втором подпункта 9 пункта 2</w:t>
        </w:r>
      </w:hyperlink>
      <w:r w:rsidRPr="001B70DA">
        <w:rPr>
          <w:bCs/>
          <w:sz w:val="24"/>
          <w:szCs w:val="24"/>
        </w:rPr>
        <w:t xml:space="preserve">1 Административного регламента, заявитель может получить, обратившись в Ветеринарную службу Ханты-Мансийского автономного округа – Югры  (способы получения информации о месте нахождения и графике работы указаны в </w:t>
      </w:r>
      <w:hyperlink r:id="rId43" w:history="1">
        <w:r w:rsidRPr="001B70DA">
          <w:rPr>
            <w:rStyle w:val="a3"/>
            <w:bCs/>
            <w:sz w:val="24"/>
            <w:szCs w:val="24"/>
          </w:rPr>
          <w:t xml:space="preserve">подпункте </w:t>
        </w:r>
        <w:r w:rsidR="001B70DA">
          <w:rPr>
            <w:rStyle w:val="a3"/>
            <w:bCs/>
            <w:sz w:val="24"/>
            <w:szCs w:val="24"/>
          </w:rPr>
          <w:t xml:space="preserve">13 </w:t>
        </w:r>
        <w:r w:rsidRPr="001B70DA">
          <w:rPr>
            <w:rStyle w:val="a3"/>
            <w:bCs/>
            <w:sz w:val="24"/>
            <w:szCs w:val="24"/>
          </w:rPr>
          <w:t>пункта 1</w:t>
        </w:r>
        <w:r w:rsidR="001B70DA">
          <w:rPr>
            <w:rStyle w:val="a3"/>
            <w:bCs/>
            <w:sz w:val="24"/>
            <w:szCs w:val="24"/>
          </w:rPr>
          <w:t>.3.3</w:t>
        </w:r>
      </w:hyperlink>
      <w:r w:rsidRPr="001B70DA">
        <w:rPr>
          <w:bCs/>
          <w:sz w:val="24"/>
          <w:szCs w:val="24"/>
        </w:rPr>
        <w:t xml:space="preserve"> Административного регламента).</w:t>
      </w:r>
    </w:p>
    <w:p w:rsidR="0062425B" w:rsidRPr="001B70DA" w:rsidRDefault="00355D9E">
      <w:pPr>
        <w:autoSpaceDE w:val="0"/>
        <w:autoSpaceDN w:val="0"/>
        <w:adjustRightInd w:val="0"/>
        <w:ind w:firstLine="709"/>
        <w:jc w:val="both"/>
        <w:rPr>
          <w:bCs/>
          <w:sz w:val="24"/>
          <w:szCs w:val="24"/>
        </w:rPr>
      </w:pPr>
      <w:r w:rsidRPr="001B70DA">
        <w:rPr>
          <w:bCs/>
          <w:sz w:val="24"/>
          <w:szCs w:val="24"/>
        </w:rPr>
        <w:t xml:space="preserve">Документы, указанные в </w:t>
      </w:r>
      <w:hyperlink r:id="rId44" w:history="1">
        <w:r w:rsidRPr="001B70DA">
          <w:rPr>
            <w:rStyle w:val="a3"/>
            <w:bCs/>
            <w:sz w:val="24"/>
            <w:szCs w:val="24"/>
          </w:rPr>
          <w:t>абзацах третьем, четвертом подпункта 9 пункта 2</w:t>
        </w:r>
      </w:hyperlink>
      <w:r w:rsidRPr="001B70DA">
        <w:rPr>
          <w:bCs/>
          <w:sz w:val="24"/>
          <w:szCs w:val="24"/>
        </w:rPr>
        <w:t>1 Административного регламента, заявитель может получить, обратившись в Департамент недропользо</w:t>
      </w:r>
      <w:r w:rsidR="001B70DA" w:rsidRPr="001B70DA">
        <w:rPr>
          <w:bCs/>
          <w:sz w:val="24"/>
          <w:szCs w:val="24"/>
        </w:rPr>
        <w:t>вания и природных ресурсов</w:t>
      </w:r>
      <w:r w:rsidRPr="001B70DA">
        <w:rPr>
          <w:bCs/>
          <w:sz w:val="24"/>
          <w:szCs w:val="24"/>
        </w:rPr>
        <w:t xml:space="preserve">  Ханты-Мансийского автономного округа – Югры (способы получения информации о месте нахождения и графике работы указаны в </w:t>
      </w:r>
      <w:hyperlink r:id="rId45" w:history="1">
        <w:r w:rsidRPr="001B70DA">
          <w:rPr>
            <w:rStyle w:val="a3"/>
            <w:bCs/>
            <w:sz w:val="24"/>
            <w:szCs w:val="24"/>
          </w:rPr>
          <w:t xml:space="preserve">подпункте </w:t>
        </w:r>
        <w:r w:rsidR="001B70DA">
          <w:rPr>
            <w:rStyle w:val="a3"/>
            <w:bCs/>
            <w:sz w:val="24"/>
            <w:szCs w:val="24"/>
          </w:rPr>
          <w:t>12</w:t>
        </w:r>
        <w:r w:rsidRPr="001B70DA">
          <w:rPr>
            <w:rStyle w:val="a3"/>
            <w:bCs/>
            <w:sz w:val="24"/>
            <w:szCs w:val="24"/>
          </w:rPr>
          <w:t xml:space="preserve"> пункта 1</w:t>
        </w:r>
        <w:r w:rsidR="001B70DA">
          <w:rPr>
            <w:rStyle w:val="a3"/>
            <w:bCs/>
            <w:sz w:val="24"/>
            <w:szCs w:val="24"/>
          </w:rPr>
          <w:t>.3.3</w:t>
        </w:r>
      </w:hyperlink>
      <w:r w:rsidRPr="001B70DA">
        <w:rPr>
          <w:bCs/>
          <w:sz w:val="24"/>
          <w:szCs w:val="24"/>
        </w:rPr>
        <w:t xml:space="preserve"> Административного регламента).</w:t>
      </w:r>
    </w:p>
    <w:p w:rsidR="0062425B" w:rsidRPr="00C66D81" w:rsidRDefault="00355D9E">
      <w:pPr>
        <w:autoSpaceDE w:val="0"/>
        <w:autoSpaceDN w:val="0"/>
        <w:adjustRightInd w:val="0"/>
        <w:ind w:firstLine="709"/>
        <w:jc w:val="both"/>
        <w:rPr>
          <w:bCs/>
          <w:sz w:val="24"/>
          <w:szCs w:val="24"/>
        </w:rPr>
      </w:pPr>
      <w:proofErr w:type="gramStart"/>
      <w:r w:rsidRPr="00C66D81">
        <w:rPr>
          <w:bCs/>
          <w:sz w:val="24"/>
          <w:szCs w:val="24"/>
        </w:rPr>
        <w:lastRenderedPageBreak/>
        <w:t xml:space="preserve">Сведения, указанные в </w:t>
      </w:r>
      <w:hyperlink r:id="rId46" w:history="1">
        <w:r w:rsidRPr="00C66D81">
          <w:rPr>
            <w:rStyle w:val="a3"/>
            <w:bCs/>
            <w:sz w:val="24"/>
            <w:szCs w:val="24"/>
          </w:rPr>
          <w:t>подпункте 10 пункта 2</w:t>
        </w:r>
      </w:hyperlink>
      <w:r w:rsidRPr="00C66D81">
        <w:rPr>
          <w:bCs/>
          <w:sz w:val="24"/>
          <w:szCs w:val="24"/>
        </w:rPr>
        <w:t xml:space="preserve">1 Административного регламента, заявитель может получить, обратившись в Управление Федеральной службы государственной регистрации, кадастра и картографии  по Ханты-Мансийскому автономному округу – Югре (способы получения информации о месте нахождения и графике работы указаны в </w:t>
      </w:r>
      <w:hyperlink r:id="rId47" w:history="1">
        <w:r w:rsidRPr="00C66D81">
          <w:rPr>
            <w:rStyle w:val="a3"/>
            <w:bCs/>
            <w:sz w:val="24"/>
            <w:szCs w:val="24"/>
          </w:rPr>
          <w:t xml:space="preserve">подпункте </w:t>
        </w:r>
        <w:r w:rsidR="00C66D81" w:rsidRPr="00C66D81">
          <w:rPr>
            <w:rStyle w:val="a3"/>
            <w:bCs/>
            <w:sz w:val="24"/>
            <w:szCs w:val="24"/>
          </w:rPr>
          <w:t xml:space="preserve">10 </w:t>
        </w:r>
        <w:r w:rsidRPr="00C66D81">
          <w:rPr>
            <w:rStyle w:val="a3"/>
            <w:bCs/>
            <w:sz w:val="24"/>
            <w:szCs w:val="24"/>
          </w:rPr>
          <w:t>пункта 1</w:t>
        </w:r>
        <w:r w:rsidR="00C66D81" w:rsidRPr="00C66D81">
          <w:rPr>
            <w:rStyle w:val="a3"/>
            <w:bCs/>
            <w:sz w:val="24"/>
            <w:szCs w:val="24"/>
          </w:rPr>
          <w:t>.3.3</w:t>
        </w:r>
      </w:hyperlink>
      <w:r w:rsidRPr="00C66D81">
        <w:rPr>
          <w:bCs/>
          <w:sz w:val="24"/>
          <w:szCs w:val="24"/>
        </w:rPr>
        <w:t xml:space="preserve"> Административного регламента).</w:t>
      </w:r>
      <w:proofErr w:type="gramEnd"/>
    </w:p>
    <w:p w:rsidR="0062425B" w:rsidRPr="00C66D81" w:rsidRDefault="00355D9E">
      <w:pPr>
        <w:autoSpaceDE w:val="0"/>
        <w:autoSpaceDN w:val="0"/>
        <w:adjustRightInd w:val="0"/>
        <w:ind w:firstLine="709"/>
        <w:jc w:val="both"/>
        <w:rPr>
          <w:bCs/>
          <w:sz w:val="24"/>
          <w:szCs w:val="24"/>
        </w:rPr>
      </w:pPr>
      <w:r w:rsidRPr="00C66D81">
        <w:rPr>
          <w:bCs/>
          <w:sz w:val="24"/>
          <w:szCs w:val="24"/>
        </w:rPr>
        <w:t xml:space="preserve">Документ, указанный в </w:t>
      </w:r>
      <w:hyperlink r:id="rId48" w:history="1">
        <w:r w:rsidRPr="00C66D81">
          <w:rPr>
            <w:rStyle w:val="a3"/>
            <w:bCs/>
            <w:sz w:val="24"/>
            <w:szCs w:val="24"/>
          </w:rPr>
          <w:t>подпункте 11 пункта 2</w:t>
        </w:r>
      </w:hyperlink>
      <w:r w:rsidRPr="00C66D81">
        <w:rPr>
          <w:bCs/>
          <w:sz w:val="24"/>
          <w:szCs w:val="24"/>
        </w:rPr>
        <w:t xml:space="preserve">1 Административного регламента, заявитель может получить, обратившись в бюджетное учреждение Ханты-Мансийского автономного округа – Югры </w:t>
      </w:r>
      <w:r w:rsidRPr="00C66D81">
        <w:rPr>
          <w:bCs/>
          <w:sz w:val="24"/>
          <w:szCs w:val="24"/>
        </w:rPr>
        <w:br/>
        <w:t xml:space="preserve">«Центр имущественных отношений» (способы получения информации о месте нахождения и графике работы указаны в </w:t>
      </w:r>
      <w:hyperlink r:id="rId49" w:history="1">
        <w:r w:rsidRPr="00C66D81">
          <w:rPr>
            <w:rStyle w:val="a3"/>
            <w:bCs/>
            <w:sz w:val="24"/>
            <w:szCs w:val="24"/>
          </w:rPr>
          <w:t>подпункте 1 пункта 1</w:t>
        </w:r>
        <w:r w:rsidR="00C66D81">
          <w:rPr>
            <w:rStyle w:val="a3"/>
            <w:bCs/>
            <w:sz w:val="24"/>
            <w:szCs w:val="24"/>
          </w:rPr>
          <w:t>.3.3</w:t>
        </w:r>
      </w:hyperlink>
      <w:r w:rsidRPr="00C66D81">
        <w:rPr>
          <w:bCs/>
          <w:sz w:val="24"/>
          <w:szCs w:val="24"/>
        </w:rPr>
        <w:t xml:space="preserve"> Административного регламента).</w:t>
      </w:r>
    </w:p>
    <w:p w:rsidR="0062425B" w:rsidRPr="006917A0" w:rsidRDefault="00355D9E">
      <w:pPr>
        <w:autoSpaceDE w:val="0"/>
        <w:autoSpaceDN w:val="0"/>
        <w:adjustRightInd w:val="0"/>
        <w:ind w:firstLine="709"/>
        <w:jc w:val="both"/>
        <w:rPr>
          <w:bCs/>
          <w:sz w:val="24"/>
          <w:szCs w:val="24"/>
        </w:rPr>
      </w:pPr>
      <w:proofErr w:type="gramStart"/>
      <w:r w:rsidRPr="006917A0">
        <w:rPr>
          <w:bCs/>
          <w:sz w:val="24"/>
          <w:szCs w:val="24"/>
        </w:rPr>
        <w:t xml:space="preserve">Документ, указанный в </w:t>
      </w:r>
      <w:hyperlink r:id="rId50" w:history="1">
        <w:r w:rsidRPr="006917A0">
          <w:rPr>
            <w:rStyle w:val="a3"/>
            <w:bCs/>
            <w:sz w:val="24"/>
            <w:szCs w:val="24"/>
          </w:rPr>
          <w:t>подпункте 12 пункта 2</w:t>
        </w:r>
      </w:hyperlink>
      <w:r w:rsidRPr="006917A0">
        <w:rPr>
          <w:bCs/>
          <w:sz w:val="24"/>
          <w:szCs w:val="24"/>
        </w:rPr>
        <w:t>1 Административного регламента, заявитель может получить, обратившись в Управление ГИБДД УМВД России по Ханты-Мансийскому автономному округу – Югре, Службу государственного надзора за техническим состоянием самоходных машин и других видов техники Ханты-Мансийского автономного округа – Югры, Главное управление МЧС России по Ханты-Мансийскому автономному округу – Югре (способы получения информации о месте нахождения и графике работы указаны в</w:t>
      </w:r>
      <w:proofErr w:type="gramEnd"/>
      <w:r w:rsidRPr="006917A0">
        <w:rPr>
          <w:bCs/>
          <w:sz w:val="24"/>
          <w:szCs w:val="24"/>
        </w:rPr>
        <w:t xml:space="preserve"> </w:t>
      </w:r>
      <w:hyperlink r:id="rId51" w:history="1">
        <w:proofErr w:type="gramStart"/>
        <w:r w:rsidR="006917A0">
          <w:rPr>
            <w:rStyle w:val="a3"/>
            <w:bCs/>
            <w:sz w:val="24"/>
            <w:szCs w:val="24"/>
          </w:rPr>
          <w:t>подпунктах</w:t>
        </w:r>
        <w:proofErr w:type="gramEnd"/>
        <w:r w:rsidR="006917A0">
          <w:rPr>
            <w:rStyle w:val="a3"/>
            <w:bCs/>
            <w:sz w:val="24"/>
            <w:szCs w:val="24"/>
          </w:rPr>
          <w:t xml:space="preserve"> 6,7</w:t>
        </w:r>
        <w:r w:rsidRPr="006917A0">
          <w:rPr>
            <w:rStyle w:val="a3"/>
            <w:bCs/>
            <w:sz w:val="24"/>
            <w:szCs w:val="24"/>
          </w:rPr>
          <w:t xml:space="preserve"> пункта 1</w:t>
        </w:r>
        <w:r w:rsidR="006917A0">
          <w:rPr>
            <w:rStyle w:val="a3"/>
            <w:bCs/>
            <w:sz w:val="24"/>
            <w:szCs w:val="24"/>
          </w:rPr>
          <w:t>3.3.</w:t>
        </w:r>
      </w:hyperlink>
      <w:bookmarkStart w:id="10" w:name="_GoBack"/>
      <w:bookmarkEnd w:id="10"/>
      <w:proofErr w:type="gramStart"/>
      <w:r w:rsidRPr="006917A0">
        <w:rPr>
          <w:bCs/>
          <w:sz w:val="24"/>
          <w:szCs w:val="24"/>
        </w:rPr>
        <w:t>Административного регламента).</w:t>
      </w:r>
      <w:proofErr w:type="gramEnd"/>
    </w:p>
    <w:p w:rsidR="006917A0" w:rsidRDefault="006917A0" w:rsidP="006917A0">
      <w:pPr>
        <w:autoSpaceDE w:val="0"/>
        <w:autoSpaceDN w:val="0"/>
        <w:adjustRightInd w:val="0"/>
        <w:ind w:firstLine="709"/>
        <w:jc w:val="both"/>
        <w:rPr>
          <w:bCs/>
          <w:sz w:val="24"/>
          <w:szCs w:val="24"/>
        </w:rPr>
      </w:pPr>
    </w:p>
    <w:p w:rsidR="0062425B" w:rsidRDefault="00355D9E" w:rsidP="006917A0">
      <w:pPr>
        <w:autoSpaceDE w:val="0"/>
        <w:autoSpaceDN w:val="0"/>
        <w:adjustRightInd w:val="0"/>
        <w:ind w:firstLine="709"/>
        <w:jc w:val="both"/>
        <w:rPr>
          <w:b/>
          <w:bCs/>
          <w:sz w:val="24"/>
          <w:szCs w:val="24"/>
        </w:rPr>
      </w:pPr>
      <w:r w:rsidRPr="006917A0">
        <w:rPr>
          <w:bCs/>
          <w:sz w:val="24"/>
          <w:szCs w:val="24"/>
        </w:rPr>
        <w:t xml:space="preserve">Сведения, указанные в </w:t>
      </w:r>
      <w:hyperlink r:id="rId52" w:history="1">
        <w:r w:rsidRPr="006917A0">
          <w:rPr>
            <w:rStyle w:val="a3"/>
            <w:bCs/>
            <w:sz w:val="24"/>
            <w:szCs w:val="24"/>
          </w:rPr>
          <w:t>подпунктах 1, 14 пункта 2</w:t>
        </w:r>
      </w:hyperlink>
      <w:r w:rsidRPr="006917A0">
        <w:rPr>
          <w:bCs/>
          <w:sz w:val="24"/>
          <w:szCs w:val="24"/>
        </w:rPr>
        <w:t xml:space="preserve">1 Административного регламента, заявитель может получить, обратившись в </w:t>
      </w:r>
      <w:r w:rsidRPr="006917A0">
        <w:rPr>
          <w:bCs/>
          <w:sz w:val="24"/>
          <w:szCs w:val="24"/>
        </w:rPr>
        <w:br/>
        <w:t xml:space="preserve">Управление Министерства внутренних дел Российской Федерации по Ханты-Мансийскому автономному округу – Югре (способы получения информации о месте нахождения и графике работы указаны в </w:t>
      </w:r>
      <w:hyperlink r:id="rId53" w:history="1">
        <w:r w:rsidRPr="006917A0">
          <w:rPr>
            <w:rStyle w:val="a3"/>
            <w:bCs/>
            <w:sz w:val="24"/>
            <w:szCs w:val="24"/>
          </w:rPr>
          <w:t xml:space="preserve">подпункте </w:t>
        </w:r>
        <w:r w:rsidR="006917A0" w:rsidRPr="006917A0">
          <w:rPr>
            <w:rStyle w:val="a3"/>
            <w:bCs/>
            <w:sz w:val="24"/>
            <w:szCs w:val="24"/>
          </w:rPr>
          <w:t xml:space="preserve">11 </w:t>
        </w:r>
        <w:r w:rsidRPr="006917A0">
          <w:rPr>
            <w:rStyle w:val="a3"/>
            <w:bCs/>
            <w:sz w:val="24"/>
            <w:szCs w:val="24"/>
          </w:rPr>
          <w:t>пункта 1</w:t>
        </w:r>
        <w:r w:rsidR="006917A0" w:rsidRPr="006917A0">
          <w:rPr>
            <w:rStyle w:val="a3"/>
            <w:bCs/>
            <w:sz w:val="24"/>
            <w:szCs w:val="24"/>
          </w:rPr>
          <w:t>.3.3</w:t>
        </w:r>
      </w:hyperlink>
      <w:r w:rsidRPr="006917A0">
        <w:rPr>
          <w:bCs/>
          <w:sz w:val="24"/>
          <w:szCs w:val="24"/>
        </w:rPr>
        <w:t xml:space="preserve"> Административного регламента).</w:t>
      </w:r>
    </w:p>
    <w:p w:rsidR="0062425B" w:rsidRDefault="00355D9E">
      <w:pPr>
        <w:autoSpaceDE w:val="0"/>
        <w:autoSpaceDN w:val="0"/>
        <w:adjustRightInd w:val="0"/>
        <w:ind w:firstLine="567"/>
        <w:jc w:val="both"/>
        <w:rPr>
          <w:sz w:val="24"/>
          <w:szCs w:val="24"/>
        </w:rPr>
      </w:pPr>
      <w:r>
        <w:rPr>
          <w:sz w:val="24"/>
          <w:szCs w:val="24"/>
        </w:rPr>
        <w:t>2.6.7. Требования к документам, необходимым для предоставления муниципальной услуги.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Заявление о предоставлении муниципальной услуги, указанное в подпункте 1 подпункта 2.6.1 настоящего административного регламента, предоставляется рекомендуемой форме, приведенной в приложении № 1 к настоящему административному регламенту, подписанное всеми совершеннолетними членами семьи. </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подачи заявления путем направления почтовым отправлением подпись заявителя и членов семьи в нем и верность прилагаемых копий документов должны быть засвидетельствована нотариусом.</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 бумажном носителе в уполномоченном органе, филиале МФЦ;</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скан-образ документа на электронный адрес, указанный в заявлении.</w:t>
      </w:r>
    </w:p>
    <w:p w:rsidR="0062425B" w:rsidRDefault="00355D9E">
      <w:pPr>
        <w:tabs>
          <w:tab w:val="left" w:pos="1491"/>
        </w:tabs>
        <w:ind w:firstLine="567"/>
        <w:jc w:val="both"/>
        <w:rPr>
          <w:sz w:val="24"/>
          <w:szCs w:val="24"/>
        </w:rPr>
      </w:pPr>
      <w:r>
        <w:rPr>
          <w:sz w:val="24"/>
          <w:szCs w:val="24"/>
        </w:rPr>
        <w:t>Документ, удостоверяющий личность заявителя, указанный в подпункте 2 пункта 2.6.1 настоящего административного регламента, предоставляется в форме следующих документов:</w:t>
      </w:r>
    </w:p>
    <w:p w:rsidR="0062425B" w:rsidRDefault="00355D9E">
      <w:pPr>
        <w:ind w:firstLine="567"/>
        <w:jc w:val="both"/>
        <w:rPr>
          <w:sz w:val="24"/>
          <w:szCs w:val="24"/>
        </w:rPr>
      </w:pPr>
      <w:r>
        <w:rPr>
          <w:sz w:val="24"/>
          <w:szCs w:val="24"/>
        </w:rPr>
        <w:t>- паспорта гражданина  Российской Федерации для граждан Российской Федерации старше 14 лет, проживающих на территории Российской Федерации;</w:t>
      </w:r>
    </w:p>
    <w:p w:rsidR="0062425B" w:rsidRDefault="00355D9E">
      <w:pPr>
        <w:ind w:firstLine="567"/>
        <w:jc w:val="both"/>
        <w:rPr>
          <w:sz w:val="24"/>
          <w:szCs w:val="24"/>
        </w:rPr>
      </w:pPr>
      <w:r>
        <w:rPr>
          <w:sz w:val="24"/>
          <w:szCs w:val="24"/>
        </w:rPr>
        <w:t xml:space="preserve">- временного удостоверения личности гражданина Российской Федерации (по форме № 2 </w:t>
      </w:r>
      <w:proofErr w:type="gramStart"/>
      <w:r>
        <w:rPr>
          <w:sz w:val="24"/>
          <w:szCs w:val="24"/>
        </w:rPr>
        <w:t>П</w:t>
      </w:r>
      <w:proofErr w:type="gramEnd"/>
      <w:r>
        <w:rPr>
          <w:sz w:val="24"/>
          <w:szCs w:val="24"/>
        </w:rPr>
        <w:t xml:space="preserve"> для граждан, утративших паспорт, а также для граждан, в отношении которых до выдачи паспорта проводится дополнительная проверка);</w:t>
      </w:r>
    </w:p>
    <w:p w:rsidR="0062425B" w:rsidRDefault="00355D9E">
      <w:pPr>
        <w:ind w:firstLine="567"/>
        <w:jc w:val="both"/>
        <w:rPr>
          <w:sz w:val="24"/>
          <w:szCs w:val="24"/>
        </w:rPr>
      </w:pPr>
      <w:r>
        <w:rPr>
          <w:sz w:val="24"/>
          <w:szCs w:val="24"/>
        </w:rPr>
        <w:t>- удостоверения личности или военного билета военнослужащего;</w:t>
      </w:r>
    </w:p>
    <w:p w:rsidR="0062425B" w:rsidRDefault="00355D9E">
      <w:pPr>
        <w:ind w:firstLine="567"/>
        <w:jc w:val="both"/>
        <w:rPr>
          <w:sz w:val="24"/>
          <w:szCs w:val="24"/>
        </w:rPr>
      </w:pPr>
      <w:r>
        <w:rPr>
          <w:sz w:val="24"/>
          <w:szCs w:val="24"/>
        </w:rPr>
        <w:t>- паспорта моряка.</w:t>
      </w:r>
    </w:p>
    <w:p w:rsidR="0062425B" w:rsidRDefault="0062425B">
      <w:pPr>
        <w:pStyle w:val="ConsPlusNormal"/>
        <w:ind w:firstLine="567"/>
        <w:jc w:val="both"/>
        <w:rPr>
          <w:rFonts w:ascii="Times New Roman" w:hAnsi="Times New Roman" w:cs="Times New Roman"/>
          <w:b/>
          <w:sz w:val="24"/>
          <w:szCs w:val="24"/>
        </w:rPr>
      </w:pPr>
    </w:p>
    <w:p w:rsidR="0062425B" w:rsidRDefault="00355D9E">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2.6.8. Способы подачи документов заявителем:</w:t>
      </w:r>
    </w:p>
    <w:p w:rsidR="0062425B" w:rsidRDefault="00355D9E">
      <w:pPr>
        <w:widowControl w:val="0"/>
        <w:autoSpaceDE w:val="0"/>
        <w:autoSpaceDN w:val="0"/>
        <w:adjustRightInd w:val="0"/>
        <w:ind w:firstLine="567"/>
        <w:jc w:val="both"/>
        <w:rPr>
          <w:bCs/>
          <w:sz w:val="24"/>
          <w:szCs w:val="24"/>
          <w:lang w:eastAsia="en-US"/>
        </w:rPr>
      </w:pPr>
      <w:r>
        <w:rPr>
          <w:sz w:val="24"/>
          <w:szCs w:val="24"/>
          <w:lang w:eastAsia="en-US"/>
        </w:rPr>
        <w:t xml:space="preserve">- при личном обращении </w:t>
      </w:r>
      <w:r>
        <w:rPr>
          <w:bCs/>
          <w:sz w:val="24"/>
          <w:szCs w:val="24"/>
          <w:lang w:eastAsia="en-US"/>
        </w:rPr>
        <w:t>в администрацию Белоярского района;</w:t>
      </w:r>
    </w:p>
    <w:p w:rsidR="0062425B" w:rsidRDefault="00355D9E">
      <w:pPr>
        <w:widowControl w:val="0"/>
        <w:autoSpaceDE w:val="0"/>
        <w:autoSpaceDN w:val="0"/>
        <w:adjustRightInd w:val="0"/>
        <w:ind w:firstLine="567"/>
        <w:jc w:val="both"/>
        <w:rPr>
          <w:bCs/>
          <w:sz w:val="24"/>
          <w:szCs w:val="24"/>
          <w:lang w:eastAsia="en-US"/>
        </w:rPr>
      </w:pPr>
      <w:r>
        <w:rPr>
          <w:bCs/>
          <w:sz w:val="24"/>
          <w:szCs w:val="24"/>
          <w:lang w:eastAsia="en-US"/>
        </w:rPr>
        <w:t>- по почте в администрацию Белоярского района;</w:t>
      </w:r>
    </w:p>
    <w:p w:rsidR="0062425B" w:rsidRDefault="00355D9E">
      <w:pPr>
        <w:widowControl w:val="0"/>
        <w:autoSpaceDE w:val="0"/>
        <w:autoSpaceDN w:val="0"/>
        <w:adjustRightInd w:val="0"/>
        <w:ind w:firstLine="567"/>
        <w:jc w:val="both"/>
        <w:rPr>
          <w:bCs/>
          <w:sz w:val="24"/>
          <w:szCs w:val="24"/>
          <w:lang w:eastAsia="en-US"/>
        </w:rPr>
      </w:pPr>
      <w:r>
        <w:rPr>
          <w:sz w:val="24"/>
          <w:szCs w:val="24"/>
          <w:lang w:eastAsia="en-US"/>
        </w:rPr>
        <w:lastRenderedPageBreak/>
        <w:t>- посредством обращения в МФЦ</w:t>
      </w:r>
      <w:r>
        <w:rPr>
          <w:bCs/>
          <w:sz w:val="24"/>
          <w:szCs w:val="24"/>
          <w:lang w:eastAsia="en-US"/>
        </w:rPr>
        <w:t>;</w:t>
      </w:r>
    </w:p>
    <w:p w:rsidR="0062425B" w:rsidRDefault="00355D9E">
      <w:pPr>
        <w:widowControl w:val="0"/>
        <w:autoSpaceDE w:val="0"/>
        <w:autoSpaceDN w:val="0"/>
        <w:adjustRightInd w:val="0"/>
        <w:ind w:firstLine="567"/>
        <w:jc w:val="both"/>
        <w:rPr>
          <w:sz w:val="24"/>
          <w:szCs w:val="24"/>
          <w:lang w:eastAsia="en-US"/>
        </w:rPr>
      </w:pPr>
      <w:r>
        <w:rPr>
          <w:sz w:val="24"/>
          <w:szCs w:val="24"/>
          <w:lang w:eastAsia="en-US"/>
        </w:rPr>
        <w:t xml:space="preserve">- посредством Единого и регионального порталов. </w:t>
      </w:r>
    </w:p>
    <w:p w:rsidR="0062425B" w:rsidRDefault="0062425B">
      <w:pPr>
        <w:autoSpaceDE w:val="0"/>
        <w:autoSpaceDN w:val="0"/>
        <w:adjustRightInd w:val="0"/>
        <w:ind w:firstLine="567"/>
        <w:jc w:val="both"/>
        <w:rPr>
          <w:b/>
          <w:sz w:val="24"/>
          <w:szCs w:val="24"/>
        </w:rPr>
      </w:pPr>
    </w:p>
    <w:p w:rsidR="0062425B" w:rsidRDefault="00355D9E">
      <w:pPr>
        <w:autoSpaceDE w:val="0"/>
        <w:autoSpaceDN w:val="0"/>
        <w:adjustRightInd w:val="0"/>
        <w:ind w:firstLine="567"/>
        <w:jc w:val="both"/>
        <w:rPr>
          <w:bCs/>
          <w:sz w:val="24"/>
          <w:szCs w:val="24"/>
          <w:lang w:eastAsia="en-US"/>
        </w:rPr>
      </w:pPr>
      <w:r>
        <w:rPr>
          <w:bCs/>
          <w:sz w:val="24"/>
          <w:szCs w:val="24"/>
        </w:rPr>
        <w:t xml:space="preserve">2.6.9. Непредставление заявителем документов и информации, которые он вправе представить по собственной инициативе, не является основанием для отказа ему в </w:t>
      </w:r>
      <w:proofErr w:type="spellStart"/>
      <w:r>
        <w:rPr>
          <w:bCs/>
          <w:sz w:val="24"/>
          <w:szCs w:val="24"/>
        </w:rPr>
        <w:t>предоставленеии</w:t>
      </w:r>
      <w:proofErr w:type="spellEnd"/>
      <w:r>
        <w:rPr>
          <w:bCs/>
          <w:sz w:val="24"/>
          <w:szCs w:val="24"/>
        </w:rPr>
        <w:t xml:space="preserve"> муниципальной услуги.</w:t>
      </w:r>
    </w:p>
    <w:p w:rsidR="0062425B" w:rsidRDefault="0062425B">
      <w:pPr>
        <w:pStyle w:val="ConsPlusNormal"/>
        <w:ind w:firstLine="540"/>
        <w:jc w:val="both"/>
        <w:rPr>
          <w:rFonts w:ascii="Times New Roman" w:hAnsi="Times New Roman" w:cs="Times New Roman"/>
          <w:sz w:val="24"/>
          <w:szCs w:val="24"/>
        </w:rPr>
      </w:pPr>
    </w:p>
    <w:p w:rsidR="0062425B" w:rsidRDefault="00355D9E">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2.6.10. При предоставлении муниципальной услуги запрещается требовать от заявителя:</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2) Представления документов и информации, которые в соответствии с нормативными правовыми актами Российской Федерации и Ханты-Мансийского автономного округа - Югры,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54">
        <w:r>
          <w:rPr>
            <w:rFonts w:ascii="Times New Roman" w:hAnsi="Times New Roman" w:cs="Times New Roman"/>
            <w:color w:val="0000FF"/>
            <w:sz w:val="24"/>
            <w:szCs w:val="24"/>
          </w:rPr>
          <w:t>части 6 статьи 7</w:t>
        </w:r>
      </w:hyperlink>
      <w:r>
        <w:rPr>
          <w:rFonts w:ascii="Times New Roman" w:hAnsi="Times New Roman" w:cs="Times New Roman"/>
          <w:sz w:val="24"/>
          <w:szCs w:val="24"/>
        </w:rPr>
        <w:t xml:space="preserve"> Федерального закона</w:t>
      </w:r>
      <w:proofErr w:type="gramEnd"/>
      <w:r>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Федеральный закон N 210-ФЗ);</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55">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в приеме документов, необходимых для предоставления муниципальной услуги, либо руководителя организации, предусмотренной </w:t>
      </w:r>
      <w:hyperlink r:id="rId56">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rsidR="0062425B" w:rsidRDefault="0062425B">
      <w:pPr>
        <w:widowControl w:val="0"/>
        <w:autoSpaceDE w:val="0"/>
        <w:autoSpaceDN w:val="0"/>
        <w:adjustRightInd w:val="0"/>
        <w:jc w:val="center"/>
        <w:rPr>
          <w:b/>
          <w:sz w:val="24"/>
          <w:szCs w:val="24"/>
        </w:rPr>
      </w:pPr>
      <w:bookmarkStart w:id="11" w:name="P200"/>
      <w:bookmarkEnd w:id="11"/>
    </w:p>
    <w:p w:rsidR="0062425B" w:rsidRDefault="00355D9E">
      <w:pPr>
        <w:widowControl w:val="0"/>
        <w:numPr>
          <w:ilvl w:val="1"/>
          <w:numId w:val="3"/>
        </w:numPr>
        <w:autoSpaceDE w:val="0"/>
        <w:autoSpaceDN w:val="0"/>
        <w:adjustRightInd w:val="0"/>
        <w:jc w:val="center"/>
        <w:rPr>
          <w:b/>
          <w:sz w:val="24"/>
          <w:szCs w:val="24"/>
        </w:rPr>
      </w:pPr>
      <w:r>
        <w:rPr>
          <w:b/>
          <w:sz w:val="24"/>
          <w:szCs w:val="24"/>
        </w:rPr>
        <w:t>Исчерпывающий перечень оснований для отказа в приеме документов, необходимых для предоставления муниципальной услуги</w:t>
      </w:r>
    </w:p>
    <w:p w:rsidR="0062425B" w:rsidRDefault="0062425B">
      <w:pPr>
        <w:pStyle w:val="ConsPlusNormal"/>
        <w:ind w:firstLine="540"/>
        <w:jc w:val="both"/>
        <w:rPr>
          <w:sz w:val="24"/>
          <w:szCs w:val="24"/>
        </w:rPr>
      </w:pP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Основаниями для отказа в приеме к рассмотрению документов, необходимых для предоставления муниципальной услуги, являются:</w:t>
      </w:r>
    </w:p>
    <w:p w:rsidR="0062425B" w:rsidRDefault="00355D9E">
      <w:pPr>
        <w:pStyle w:val="ConsPlusNormal"/>
        <w:ind w:firstLine="540"/>
        <w:jc w:val="both"/>
        <w:rPr>
          <w:rFonts w:ascii="Times New Roman" w:hAnsi="Times New Roman" w:cs="Times New Roman"/>
          <w:sz w:val="24"/>
          <w:szCs w:val="24"/>
        </w:rPr>
      </w:pPr>
      <w:bookmarkStart w:id="12" w:name="P202"/>
      <w:bookmarkEnd w:id="12"/>
      <w:r>
        <w:rPr>
          <w:rFonts w:ascii="Times New Roman" w:hAnsi="Times New Roman" w:cs="Times New Roman"/>
          <w:sz w:val="24"/>
          <w:szCs w:val="24"/>
        </w:rPr>
        <w:t>1) Запрос о предоставлении муниципальной услуги подан в орган местного самоуправления или организацию, в полномочия которых не входит предоставление услуги либо в уполномоченный орган не по месту жительства;</w:t>
      </w:r>
      <w:bookmarkStart w:id="13" w:name="P203"/>
      <w:bookmarkEnd w:id="13"/>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2) Отсутствие заявления установленной формы в соответствии с </w:t>
      </w:r>
      <w:hyperlink w:anchor="P116">
        <w:r>
          <w:rPr>
            <w:rFonts w:ascii="Times New Roman" w:hAnsi="Times New Roman" w:cs="Times New Roman"/>
            <w:color w:val="0000FF"/>
            <w:sz w:val="24"/>
            <w:szCs w:val="24"/>
          </w:rPr>
          <w:t>подпунктом 2.6.1</w:t>
        </w:r>
      </w:hyperlink>
      <w:r>
        <w:rPr>
          <w:rFonts w:ascii="Times New Roman" w:hAnsi="Times New Roman" w:cs="Times New Roman"/>
          <w:sz w:val="24"/>
          <w:szCs w:val="24"/>
        </w:rPr>
        <w:t xml:space="preserve"> настоящего административного регламента, сведений о зарегистрированных совместно с гражданином членах семьи в жилом помещении в соответствии с </w:t>
      </w:r>
      <w:hyperlink w:anchor="P122">
        <w:r>
          <w:rPr>
            <w:rFonts w:ascii="Times New Roman" w:hAnsi="Times New Roman" w:cs="Times New Roman"/>
            <w:color w:val="0000FF"/>
            <w:sz w:val="24"/>
            <w:szCs w:val="24"/>
          </w:rPr>
          <w:t>подпунктом 2.6.1</w:t>
        </w:r>
      </w:hyperlink>
      <w:r>
        <w:rPr>
          <w:rFonts w:ascii="Times New Roman" w:hAnsi="Times New Roman" w:cs="Times New Roman"/>
          <w:sz w:val="24"/>
          <w:szCs w:val="24"/>
        </w:rPr>
        <w:t xml:space="preserve"> настоящего административного регламента, согласия на обработку персональных данных гражданина, членов семьи в соответствии с </w:t>
      </w:r>
      <w:hyperlink w:anchor="P123">
        <w:r>
          <w:rPr>
            <w:rFonts w:ascii="Times New Roman" w:hAnsi="Times New Roman" w:cs="Times New Roman"/>
            <w:color w:val="0000FF"/>
            <w:sz w:val="24"/>
            <w:szCs w:val="24"/>
          </w:rPr>
          <w:t xml:space="preserve">подпунктом </w:t>
        </w:r>
      </w:hyperlink>
      <w:r>
        <w:rPr>
          <w:rFonts w:ascii="Times New Roman" w:hAnsi="Times New Roman" w:cs="Times New Roman"/>
          <w:sz w:val="24"/>
          <w:szCs w:val="24"/>
        </w:rPr>
        <w:t>2.6.1 настоящего административного регламента;</w:t>
      </w:r>
      <w:proofErr w:type="gramEnd"/>
    </w:p>
    <w:p w:rsidR="0062425B" w:rsidRDefault="00355D9E">
      <w:pPr>
        <w:pStyle w:val="ConsPlusNormal"/>
        <w:ind w:firstLine="540"/>
        <w:jc w:val="both"/>
        <w:rPr>
          <w:rFonts w:ascii="Times New Roman" w:hAnsi="Times New Roman" w:cs="Times New Roman"/>
          <w:sz w:val="24"/>
          <w:szCs w:val="24"/>
        </w:rPr>
      </w:pPr>
      <w:bookmarkStart w:id="14" w:name="P204"/>
      <w:bookmarkEnd w:id="14"/>
      <w:r>
        <w:rPr>
          <w:rFonts w:ascii="Times New Roman" w:hAnsi="Times New Roman" w:cs="Times New Roman"/>
          <w:sz w:val="24"/>
          <w:szCs w:val="24"/>
        </w:rPr>
        <w:t>3)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2425B" w:rsidRDefault="00355D9E">
      <w:pPr>
        <w:pStyle w:val="ConsPlusNormal"/>
        <w:ind w:firstLine="540"/>
        <w:jc w:val="both"/>
        <w:rPr>
          <w:rFonts w:ascii="Times New Roman" w:hAnsi="Times New Roman" w:cs="Times New Roman"/>
          <w:sz w:val="24"/>
          <w:szCs w:val="24"/>
        </w:rPr>
      </w:pPr>
      <w:bookmarkStart w:id="15" w:name="P205"/>
      <w:bookmarkEnd w:id="15"/>
      <w:r>
        <w:rPr>
          <w:rFonts w:ascii="Times New Roman" w:hAnsi="Times New Roman" w:cs="Times New Roman"/>
          <w:sz w:val="24"/>
          <w:szCs w:val="24"/>
        </w:rPr>
        <w:t>4) Заявление подано лицом, не имеющим полномочий представлять интересы заявителя, а также в заявлении отсутствуют подписи совершеннолетних членов семьи.</w:t>
      </w:r>
    </w:p>
    <w:p w:rsidR="0062425B" w:rsidRDefault="0062425B">
      <w:pPr>
        <w:pStyle w:val="ConsPlusNormal"/>
        <w:ind w:firstLine="540"/>
        <w:jc w:val="both"/>
        <w:rPr>
          <w:sz w:val="24"/>
          <w:szCs w:val="24"/>
        </w:rPr>
      </w:pPr>
      <w:bookmarkStart w:id="16" w:name="P206"/>
      <w:bookmarkEnd w:id="16"/>
    </w:p>
    <w:p w:rsidR="0062425B" w:rsidRDefault="00355D9E">
      <w:pPr>
        <w:widowControl w:val="0"/>
        <w:numPr>
          <w:ilvl w:val="1"/>
          <w:numId w:val="3"/>
        </w:numPr>
        <w:autoSpaceDE w:val="0"/>
        <w:autoSpaceDN w:val="0"/>
        <w:adjustRightInd w:val="0"/>
        <w:jc w:val="center"/>
        <w:rPr>
          <w:b/>
          <w:sz w:val="24"/>
          <w:szCs w:val="24"/>
        </w:rPr>
      </w:pPr>
      <w:r>
        <w:rPr>
          <w:b/>
          <w:sz w:val="24"/>
          <w:szCs w:val="24"/>
        </w:rPr>
        <w:t>Исчерпывающий перечень оснований для приостановления и (или) отказа в предоставлении муниципальной услуги</w:t>
      </w:r>
    </w:p>
    <w:p w:rsidR="0062425B" w:rsidRDefault="00355D9E">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2.8.1. Основаниями для принятия решения об отказе в признании гражданина и членов его семьи малоимущими в целях постановки на учет в качестве нуждающихся в </w:t>
      </w:r>
      <w:proofErr w:type="gramStart"/>
      <w:r>
        <w:rPr>
          <w:rFonts w:ascii="Times New Roman" w:hAnsi="Times New Roman" w:cs="Times New Roman"/>
          <w:sz w:val="24"/>
          <w:szCs w:val="24"/>
        </w:rPr>
        <w:t>жилых помещениях, предоставляемых по договорам социального найма из муниципального жилищного фонда являются</w:t>
      </w:r>
      <w:proofErr w:type="gramEnd"/>
      <w:r>
        <w:rPr>
          <w:rFonts w:ascii="Times New Roman" w:hAnsi="Times New Roman" w:cs="Times New Roman"/>
          <w:sz w:val="24"/>
          <w:szCs w:val="24"/>
        </w:rPr>
        <w:t>:</w:t>
      </w:r>
    </w:p>
    <w:p w:rsidR="0062425B" w:rsidRDefault="00355D9E">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1) непредставление гражданином документов (сведений), необходимых для признания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или наличие в представленных документах неполных или недостоверных сведений;</w:t>
      </w:r>
    </w:p>
    <w:p w:rsidR="0062425B" w:rsidRDefault="00355D9E">
      <w:pPr>
        <w:ind w:firstLine="709"/>
        <w:jc w:val="both"/>
        <w:outlineLvl w:val="2"/>
        <w:rPr>
          <w:sz w:val="24"/>
          <w:szCs w:val="24"/>
        </w:rPr>
      </w:pPr>
      <w:r>
        <w:rPr>
          <w:sz w:val="24"/>
          <w:szCs w:val="24"/>
        </w:rPr>
        <w:t>2) наличие дохода, приходящегося на каждого члена семьи (одиноко проживающего гражданина), и имущества, находящегося в собственности членов семьи (одиноко проживающего гражданина) и подлежащего налогообложению, размер и стоимость которых соответственно не позволяют признать их малоимущими.</w:t>
      </w:r>
    </w:p>
    <w:p w:rsidR="0062425B" w:rsidRDefault="00355D9E">
      <w:pPr>
        <w:ind w:firstLine="709"/>
        <w:jc w:val="both"/>
        <w:outlineLvl w:val="2"/>
        <w:rPr>
          <w:sz w:val="24"/>
          <w:szCs w:val="24"/>
        </w:rPr>
      </w:pPr>
      <w:r>
        <w:rPr>
          <w:sz w:val="24"/>
          <w:szCs w:val="24"/>
        </w:rPr>
        <w:t>Не допускается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62425B" w:rsidRDefault="00355D9E">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2.8.2. Оснований для приостановления предоставления муниципальной услуги законодательством Российской Федерации не предусмотрено.</w:t>
      </w:r>
    </w:p>
    <w:p w:rsidR="0062425B" w:rsidRDefault="0062425B">
      <w:pPr>
        <w:widowControl w:val="0"/>
        <w:autoSpaceDE w:val="0"/>
        <w:autoSpaceDN w:val="0"/>
        <w:adjustRightInd w:val="0"/>
        <w:jc w:val="center"/>
        <w:rPr>
          <w:b/>
          <w:sz w:val="24"/>
          <w:szCs w:val="24"/>
        </w:rPr>
      </w:pPr>
    </w:p>
    <w:p w:rsidR="0062425B" w:rsidRDefault="00355D9E">
      <w:pPr>
        <w:widowControl w:val="0"/>
        <w:autoSpaceDE w:val="0"/>
        <w:autoSpaceDN w:val="0"/>
        <w:adjustRightInd w:val="0"/>
        <w:jc w:val="center"/>
        <w:rPr>
          <w:b/>
          <w:sz w:val="24"/>
          <w:szCs w:val="24"/>
        </w:rPr>
      </w:pPr>
      <w:r>
        <w:rPr>
          <w:b/>
          <w:sz w:val="24"/>
          <w:szCs w:val="24"/>
        </w:rPr>
        <w:t>2.9. Перечень услуг, которые являются необходимыми и обязательными для предоставления муниципальной услуги</w:t>
      </w:r>
    </w:p>
    <w:p w:rsidR="0062425B" w:rsidRDefault="00355D9E">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62425B" w:rsidRDefault="00355D9E">
      <w:pPr>
        <w:widowControl w:val="0"/>
        <w:autoSpaceDE w:val="0"/>
        <w:autoSpaceDN w:val="0"/>
        <w:adjustRightInd w:val="0"/>
        <w:jc w:val="center"/>
        <w:rPr>
          <w:b/>
          <w:sz w:val="24"/>
          <w:szCs w:val="24"/>
        </w:rPr>
      </w:pPr>
      <w:r>
        <w:rPr>
          <w:b/>
          <w:sz w:val="24"/>
          <w:szCs w:val="24"/>
        </w:rPr>
        <w:t xml:space="preserve">   </w:t>
      </w:r>
    </w:p>
    <w:p w:rsidR="0062425B" w:rsidRDefault="00355D9E">
      <w:pPr>
        <w:widowControl w:val="0"/>
        <w:autoSpaceDE w:val="0"/>
        <w:autoSpaceDN w:val="0"/>
        <w:adjustRightInd w:val="0"/>
        <w:jc w:val="center"/>
        <w:rPr>
          <w:b/>
          <w:sz w:val="24"/>
          <w:szCs w:val="24"/>
        </w:rPr>
      </w:pPr>
      <w:r>
        <w:rPr>
          <w:b/>
          <w:sz w:val="24"/>
          <w:szCs w:val="24"/>
        </w:rPr>
        <w:t xml:space="preserve">  2.10. Порядок, размер и основания взимания государственной пошлины </w:t>
      </w:r>
    </w:p>
    <w:p w:rsidR="0062425B" w:rsidRDefault="00355D9E">
      <w:pPr>
        <w:widowControl w:val="0"/>
        <w:autoSpaceDE w:val="0"/>
        <w:autoSpaceDN w:val="0"/>
        <w:adjustRightInd w:val="0"/>
        <w:jc w:val="center"/>
        <w:rPr>
          <w:b/>
          <w:sz w:val="24"/>
          <w:szCs w:val="24"/>
        </w:rPr>
      </w:pPr>
      <w:r>
        <w:rPr>
          <w:b/>
          <w:sz w:val="24"/>
          <w:szCs w:val="24"/>
        </w:rPr>
        <w:t>или иной платы, взимаемой за предоставление муниципальной услуги</w:t>
      </w:r>
    </w:p>
    <w:p w:rsidR="0062425B" w:rsidRDefault="0062425B">
      <w:pPr>
        <w:widowControl w:val="0"/>
        <w:autoSpaceDE w:val="0"/>
        <w:autoSpaceDN w:val="0"/>
        <w:adjustRightInd w:val="0"/>
        <w:jc w:val="center"/>
        <w:rPr>
          <w:b/>
          <w:sz w:val="24"/>
          <w:szCs w:val="24"/>
        </w:rPr>
      </w:pPr>
    </w:p>
    <w:p w:rsidR="0062425B" w:rsidRDefault="00355D9E">
      <w:pPr>
        <w:pStyle w:val="ConsPlusNormal"/>
        <w:ind w:firstLine="567"/>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Предоставление муниципальной услуги осуществляется на безвозмездной основе.</w:t>
      </w:r>
    </w:p>
    <w:p w:rsidR="0062425B" w:rsidRDefault="00355D9E">
      <w:pPr>
        <w:pStyle w:val="ConsPlusNormal"/>
        <w:spacing w:before="200"/>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62425B" w:rsidRDefault="00355D9E">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62425B" w:rsidRDefault="0062425B">
      <w:pPr>
        <w:pStyle w:val="ConsPlusNormal"/>
        <w:jc w:val="center"/>
        <w:outlineLvl w:val="2"/>
        <w:rPr>
          <w:rFonts w:ascii="Times New Roman" w:hAnsi="Times New Roman" w:cs="Times New Roman"/>
          <w:b/>
          <w:sz w:val="24"/>
          <w:szCs w:val="24"/>
        </w:rPr>
      </w:pPr>
    </w:p>
    <w:p w:rsidR="0062425B" w:rsidRDefault="00355D9E">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2.12. Максимальный срок ожидания в очереди при подаче запроса</w:t>
      </w:r>
    </w:p>
    <w:p w:rsidR="0062425B" w:rsidRDefault="00355D9E">
      <w:pPr>
        <w:pStyle w:val="ConsPlusNormal"/>
        <w:jc w:val="center"/>
        <w:rPr>
          <w:rFonts w:ascii="Times New Roman" w:hAnsi="Times New Roman" w:cs="Times New Roman"/>
          <w:b/>
          <w:sz w:val="24"/>
          <w:szCs w:val="24"/>
        </w:rPr>
      </w:pPr>
      <w:r>
        <w:rPr>
          <w:rFonts w:ascii="Times New Roman" w:hAnsi="Times New Roman" w:cs="Times New Roman"/>
          <w:b/>
          <w:sz w:val="24"/>
          <w:szCs w:val="24"/>
        </w:rPr>
        <w:t>о предоставлении муниципальной услуги, и при получении</w:t>
      </w:r>
    </w:p>
    <w:p w:rsidR="0062425B" w:rsidRDefault="00355D9E">
      <w:pPr>
        <w:pStyle w:val="ConsPlusNormal"/>
        <w:jc w:val="center"/>
        <w:rPr>
          <w:rFonts w:ascii="Times New Roman" w:hAnsi="Times New Roman" w:cs="Times New Roman"/>
          <w:b/>
          <w:sz w:val="24"/>
          <w:szCs w:val="24"/>
        </w:rPr>
      </w:pPr>
      <w:r>
        <w:rPr>
          <w:rFonts w:ascii="Times New Roman" w:hAnsi="Times New Roman" w:cs="Times New Roman"/>
          <w:b/>
          <w:sz w:val="24"/>
          <w:szCs w:val="24"/>
        </w:rPr>
        <w:t>результата предоставления муниципальной услуги</w:t>
      </w:r>
    </w:p>
    <w:p w:rsidR="0062425B" w:rsidRDefault="0062425B">
      <w:pPr>
        <w:pStyle w:val="ConsPlusNormal"/>
        <w:ind w:firstLine="540"/>
        <w:jc w:val="both"/>
        <w:rPr>
          <w:rFonts w:ascii="Times New Roman" w:hAnsi="Times New Roman" w:cs="Times New Roman"/>
          <w:sz w:val="24"/>
          <w:szCs w:val="24"/>
        </w:rPr>
      </w:pPr>
    </w:p>
    <w:p w:rsidR="0062425B" w:rsidRDefault="00355D9E">
      <w:pPr>
        <w:pStyle w:val="ConsPlusNormal"/>
        <w:spacing w:before="200"/>
        <w:ind w:firstLine="540"/>
        <w:jc w:val="both"/>
        <w:rPr>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62425B" w:rsidRDefault="00355D9E">
      <w:pPr>
        <w:pStyle w:val="ConsPlusNormal"/>
        <w:spacing w:before="200"/>
        <w:ind w:firstLine="540"/>
        <w:jc w:val="center"/>
        <w:rPr>
          <w:rFonts w:ascii="Times New Roman" w:hAnsi="Times New Roman" w:cs="Times New Roman"/>
          <w:b/>
          <w:sz w:val="24"/>
          <w:szCs w:val="24"/>
        </w:rPr>
      </w:pPr>
      <w:r>
        <w:rPr>
          <w:rFonts w:ascii="Times New Roman" w:hAnsi="Times New Roman" w:cs="Times New Roman"/>
          <w:b/>
          <w:sz w:val="24"/>
          <w:szCs w:val="24"/>
        </w:rPr>
        <w:t>2.13. Срок и порядок регистрации запроса заявителя о предоставлении муниципальной услуги.</w:t>
      </w:r>
    </w:p>
    <w:p w:rsidR="0062425B" w:rsidRDefault="00355D9E">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Срок регистрации заявления о предоставлении муниципальной услуги подлежит регистрации в уполномоченном органе в течение одного рабочего дня со дня получения заявления и документов, необходимых для предоставления муниципальной услуги.</w:t>
      </w:r>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муниципальной услуги, указанных в </w:t>
      </w:r>
      <w:hyperlink w:anchor="P200">
        <w:r>
          <w:rPr>
            <w:rFonts w:ascii="Times New Roman" w:hAnsi="Times New Roman" w:cs="Times New Roman"/>
            <w:color w:val="0000FF"/>
            <w:sz w:val="24"/>
            <w:szCs w:val="24"/>
          </w:rPr>
          <w:t>пункте 2.7.</w:t>
        </w:r>
      </w:hyperlink>
      <w:r>
        <w:rPr>
          <w:rFonts w:ascii="Times New Roman" w:hAnsi="Times New Roman" w:cs="Times New Roman"/>
          <w:sz w:val="24"/>
          <w:szCs w:val="24"/>
        </w:rPr>
        <w:t xml:space="preserve"> административного регламента, уполномоченный орган не позднее дня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1073">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об отказе в приеме документов, необходимых для предоставления муниципальной услуги "Признание граждан малоимущими в целях</w:t>
      </w:r>
      <w:proofErr w:type="gramEnd"/>
      <w:r>
        <w:rPr>
          <w:rFonts w:ascii="Times New Roman" w:hAnsi="Times New Roman" w:cs="Times New Roman"/>
          <w:sz w:val="24"/>
          <w:szCs w:val="24"/>
        </w:rPr>
        <w:t xml:space="preserve">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 по форме, приведенной в приложении 6 к административному регламенту.</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в упреждающем (</w:t>
      </w:r>
      <w:proofErr w:type="spellStart"/>
      <w:r>
        <w:rPr>
          <w:rFonts w:ascii="Times New Roman" w:hAnsi="Times New Roman" w:cs="Times New Roman"/>
          <w:sz w:val="24"/>
          <w:szCs w:val="24"/>
        </w:rPr>
        <w:t>проактивном</w:t>
      </w:r>
      <w:proofErr w:type="spellEnd"/>
      <w:r>
        <w:rPr>
          <w:rFonts w:ascii="Times New Roman" w:hAnsi="Times New Roman" w:cs="Times New Roman"/>
          <w:sz w:val="24"/>
          <w:szCs w:val="24"/>
        </w:rPr>
        <w:t>) режиме не предусмотрено.</w:t>
      </w:r>
    </w:p>
    <w:p w:rsidR="0062425B" w:rsidRDefault="00355D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а также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w:t>
      </w:r>
      <w:proofErr w:type="gramEnd"/>
      <w:r>
        <w:rPr>
          <w:rFonts w:ascii="Times New Roman" w:hAnsi="Times New Roman" w:cs="Times New Roman"/>
          <w:sz w:val="24"/>
          <w:szCs w:val="24"/>
        </w:rPr>
        <w:t xml:space="preserve">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административным регламентом не предусмотрены.</w:t>
      </w:r>
    </w:p>
    <w:p w:rsidR="0062425B" w:rsidRDefault="0062425B">
      <w:pPr>
        <w:pStyle w:val="ConsPlusNormal"/>
        <w:ind w:firstLine="567"/>
        <w:jc w:val="both"/>
        <w:outlineLvl w:val="2"/>
        <w:rPr>
          <w:rFonts w:ascii="Times New Roman" w:hAnsi="Times New Roman" w:cs="Times New Roman"/>
          <w:b/>
          <w:color w:val="000000"/>
          <w:sz w:val="24"/>
          <w:szCs w:val="24"/>
        </w:rPr>
      </w:pPr>
    </w:p>
    <w:p w:rsidR="0062425B" w:rsidRDefault="00355D9E">
      <w:pPr>
        <w:pStyle w:val="ConsPlusNormal"/>
        <w:ind w:firstLine="567"/>
        <w:jc w:val="center"/>
        <w:outlineLvl w:val="2"/>
        <w:rPr>
          <w:rFonts w:ascii="Times New Roman" w:hAnsi="Times New Roman" w:cs="Times New Roman"/>
          <w:b/>
          <w:sz w:val="24"/>
          <w:szCs w:val="24"/>
          <w:lang w:eastAsia="en-US"/>
        </w:rPr>
      </w:pPr>
      <w:r>
        <w:rPr>
          <w:rFonts w:ascii="Times New Roman" w:hAnsi="Times New Roman" w:cs="Times New Roman"/>
          <w:b/>
          <w:color w:val="000000"/>
          <w:sz w:val="24"/>
          <w:szCs w:val="24"/>
        </w:rPr>
        <w:t>2.14.</w:t>
      </w:r>
      <w:r>
        <w:rPr>
          <w:b/>
          <w:sz w:val="24"/>
          <w:szCs w:val="24"/>
        </w:rPr>
        <w:t xml:space="preserve"> </w:t>
      </w:r>
      <w:proofErr w:type="gramStart"/>
      <w:r>
        <w:rPr>
          <w:rFonts w:ascii="Times New Roman" w:hAnsi="Times New Roman" w:cs="Times New Roman"/>
          <w:b/>
          <w:sz w:val="24"/>
          <w:szCs w:val="24"/>
        </w:rPr>
        <w:t>Требования к помещениям, в которых предоставляется государственные и муниципальные услуги, к залу ожидания, местам для заполнения запросов о предоставлении государственной 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2425B" w:rsidRDefault="0062425B">
      <w:pPr>
        <w:pStyle w:val="ConsPlusNormal"/>
        <w:ind w:firstLine="567"/>
        <w:jc w:val="both"/>
        <w:outlineLvl w:val="2"/>
        <w:rPr>
          <w:sz w:val="24"/>
          <w:szCs w:val="24"/>
          <w:lang w:eastAsia="en-US"/>
        </w:rPr>
      </w:pPr>
    </w:p>
    <w:p w:rsidR="0062425B" w:rsidRDefault="00355D9E">
      <w:pPr>
        <w:autoSpaceDE w:val="0"/>
        <w:autoSpaceDN w:val="0"/>
        <w:adjustRightInd w:val="0"/>
        <w:ind w:firstLine="567"/>
        <w:jc w:val="both"/>
        <w:outlineLvl w:val="1"/>
        <w:rPr>
          <w:sz w:val="24"/>
          <w:szCs w:val="24"/>
          <w:lang w:eastAsia="en-US"/>
        </w:rPr>
      </w:pPr>
      <w:r>
        <w:rPr>
          <w:sz w:val="24"/>
          <w:szCs w:val="24"/>
          <w:lang w:eastAsia="en-US"/>
        </w:rPr>
        <w:lastRenderedPageBreak/>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62425B" w:rsidRDefault="00355D9E">
      <w:pPr>
        <w:autoSpaceDE w:val="0"/>
        <w:autoSpaceDN w:val="0"/>
        <w:adjustRightInd w:val="0"/>
        <w:ind w:firstLine="567"/>
        <w:jc w:val="both"/>
        <w:outlineLvl w:val="1"/>
        <w:rPr>
          <w:sz w:val="24"/>
          <w:szCs w:val="24"/>
          <w:lang w:eastAsia="en-US"/>
        </w:rPr>
      </w:pPr>
      <w:r>
        <w:rPr>
          <w:sz w:val="24"/>
          <w:szCs w:val="24"/>
          <w:lang w:eastAsia="en-US"/>
        </w:rPr>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62425B" w:rsidRDefault="00355D9E">
      <w:pPr>
        <w:autoSpaceDE w:val="0"/>
        <w:autoSpaceDN w:val="0"/>
        <w:adjustRightInd w:val="0"/>
        <w:ind w:firstLine="567"/>
        <w:jc w:val="both"/>
        <w:outlineLvl w:val="1"/>
        <w:rPr>
          <w:sz w:val="24"/>
          <w:szCs w:val="24"/>
          <w:lang w:eastAsia="en-US"/>
        </w:rPr>
      </w:pPr>
      <w:r>
        <w:rPr>
          <w:sz w:val="24"/>
          <w:szCs w:val="24"/>
          <w:lang w:eastAsia="en-US"/>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62425B" w:rsidRDefault="00355D9E">
      <w:pPr>
        <w:autoSpaceDE w:val="0"/>
        <w:autoSpaceDN w:val="0"/>
        <w:adjustRightInd w:val="0"/>
        <w:ind w:firstLine="567"/>
        <w:jc w:val="both"/>
        <w:outlineLvl w:val="1"/>
        <w:rPr>
          <w:sz w:val="24"/>
          <w:szCs w:val="24"/>
          <w:lang w:eastAsia="en-US"/>
        </w:rPr>
      </w:pPr>
      <w:r>
        <w:rPr>
          <w:sz w:val="24"/>
          <w:szCs w:val="24"/>
          <w:lang w:eastAsia="en-US"/>
        </w:rPr>
        <w:t xml:space="preserve">Каждое рабочее место муниципального служащего, предоставляющего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w:t>
      </w:r>
      <w:proofErr w:type="gramStart"/>
      <w:r>
        <w:rPr>
          <w:sz w:val="24"/>
          <w:szCs w:val="24"/>
          <w:lang w:eastAsia="en-US"/>
        </w:rPr>
        <w:t>позволяющими</w:t>
      </w:r>
      <w:proofErr w:type="gramEnd"/>
      <w:r>
        <w:rPr>
          <w:sz w:val="24"/>
          <w:szCs w:val="24"/>
          <w:lang w:eastAsia="en-US"/>
        </w:rPr>
        <w:t xml:space="preserve">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62425B" w:rsidRDefault="00355D9E">
      <w:pPr>
        <w:autoSpaceDE w:val="0"/>
        <w:autoSpaceDN w:val="0"/>
        <w:adjustRightInd w:val="0"/>
        <w:ind w:firstLine="567"/>
        <w:jc w:val="both"/>
        <w:outlineLvl w:val="1"/>
        <w:rPr>
          <w:sz w:val="24"/>
          <w:szCs w:val="24"/>
          <w:lang w:eastAsia="en-US"/>
        </w:rPr>
      </w:pPr>
      <w:r>
        <w:rPr>
          <w:sz w:val="24"/>
          <w:szCs w:val="24"/>
          <w:lang w:eastAsia="en-US"/>
        </w:rPr>
        <w:t>Места ожидания оборудуются столами, стульями или скамьями (</w:t>
      </w:r>
      <w:proofErr w:type="spellStart"/>
      <w:r>
        <w:rPr>
          <w:sz w:val="24"/>
          <w:szCs w:val="24"/>
          <w:lang w:eastAsia="en-US"/>
        </w:rPr>
        <w:t>банкетками</w:t>
      </w:r>
      <w:proofErr w:type="spellEnd"/>
      <w:r>
        <w:rPr>
          <w:sz w:val="24"/>
          <w:szCs w:val="24"/>
          <w:lang w:eastAsia="en-US"/>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62425B" w:rsidRDefault="00355D9E">
      <w:pPr>
        <w:autoSpaceDE w:val="0"/>
        <w:autoSpaceDN w:val="0"/>
        <w:adjustRightInd w:val="0"/>
        <w:ind w:firstLine="567"/>
        <w:jc w:val="both"/>
        <w:outlineLvl w:val="1"/>
        <w:rPr>
          <w:sz w:val="24"/>
          <w:szCs w:val="24"/>
          <w:lang w:eastAsia="en-US"/>
        </w:rPr>
      </w:pPr>
      <w:r>
        <w:rPr>
          <w:sz w:val="24"/>
          <w:szCs w:val="24"/>
          <w:lang w:eastAsia="en-US"/>
        </w:rPr>
        <w:t>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подпункте 1.3.9 пункта 1.3 настоящего административного регламента.</w:t>
      </w:r>
    </w:p>
    <w:p w:rsidR="0062425B" w:rsidRDefault="00355D9E">
      <w:pPr>
        <w:autoSpaceDE w:val="0"/>
        <w:autoSpaceDN w:val="0"/>
        <w:adjustRightInd w:val="0"/>
        <w:ind w:firstLine="567"/>
        <w:jc w:val="both"/>
        <w:outlineLvl w:val="1"/>
        <w:rPr>
          <w:sz w:val="24"/>
          <w:szCs w:val="24"/>
          <w:lang w:eastAsia="en-US"/>
        </w:rPr>
      </w:pPr>
      <w:r>
        <w:rPr>
          <w:sz w:val="24"/>
          <w:szCs w:val="24"/>
          <w:lang w:eastAsia="en-US"/>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62425B" w:rsidRDefault="00355D9E">
      <w:pPr>
        <w:widowControl w:val="0"/>
        <w:shd w:val="clear" w:color="auto" w:fill="FFFFFF"/>
        <w:autoSpaceDE w:val="0"/>
        <w:autoSpaceDN w:val="0"/>
        <w:adjustRightInd w:val="0"/>
        <w:ind w:firstLine="567"/>
        <w:jc w:val="both"/>
        <w:rPr>
          <w:spacing w:val="-8"/>
          <w:sz w:val="24"/>
          <w:szCs w:val="24"/>
          <w:lang w:eastAsia="en-US"/>
        </w:rPr>
      </w:pPr>
      <w:r>
        <w:rPr>
          <w:spacing w:val="-8"/>
          <w:sz w:val="24"/>
          <w:szCs w:val="24"/>
          <w:lang w:eastAsia="en-US"/>
        </w:rPr>
        <w:t>Официальный сайт должен:</w:t>
      </w:r>
    </w:p>
    <w:p w:rsidR="0062425B" w:rsidRDefault="00355D9E">
      <w:pPr>
        <w:widowControl w:val="0"/>
        <w:shd w:val="clear" w:color="auto" w:fill="FFFFFF"/>
        <w:autoSpaceDE w:val="0"/>
        <w:autoSpaceDN w:val="0"/>
        <w:adjustRightInd w:val="0"/>
        <w:ind w:firstLine="567"/>
        <w:jc w:val="both"/>
        <w:rPr>
          <w:spacing w:val="-8"/>
          <w:sz w:val="24"/>
          <w:szCs w:val="24"/>
          <w:lang w:eastAsia="en-US"/>
        </w:rPr>
      </w:pPr>
      <w:r>
        <w:rPr>
          <w:spacing w:val="-8"/>
          <w:sz w:val="24"/>
          <w:szCs w:val="24"/>
          <w:lang w:eastAsia="en-US"/>
        </w:rPr>
        <w:t>- содержать список регламентированных муниципальных услуг, тексты административных регламентов, приложения к административным регламентам, образцы заполнения запросов и бланки запросов или иметь ссылки на сайты, содержащие эти сведения;</w:t>
      </w:r>
    </w:p>
    <w:p w:rsidR="0062425B" w:rsidRDefault="00355D9E">
      <w:pPr>
        <w:widowControl w:val="0"/>
        <w:shd w:val="clear" w:color="auto" w:fill="FFFFFF"/>
        <w:autoSpaceDE w:val="0"/>
        <w:autoSpaceDN w:val="0"/>
        <w:adjustRightInd w:val="0"/>
        <w:ind w:firstLine="567"/>
        <w:jc w:val="both"/>
        <w:rPr>
          <w:spacing w:val="-8"/>
          <w:sz w:val="24"/>
          <w:szCs w:val="24"/>
          <w:lang w:eastAsia="en-US"/>
        </w:rPr>
      </w:pPr>
      <w:r>
        <w:rPr>
          <w:spacing w:val="-8"/>
          <w:sz w:val="24"/>
          <w:szCs w:val="24"/>
          <w:lang w:eastAsia="en-US"/>
        </w:rPr>
        <w:t>- предоставлять пользователям возможность распечатки бланков запросов, обмен мнениями по вопросам предоставления муниципальных услуг, направление обращения и получения ответа в электронном виде.</w:t>
      </w:r>
    </w:p>
    <w:p w:rsidR="0062425B" w:rsidRDefault="00355D9E">
      <w:pPr>
        <w:autoSpaceDE w:val="0"/>
        <w:autoSpaceDN w:val="0"/>
        <w:adjustRightInd w:val="0"/>
        <w:ind w:firstLine="567"/>
        <w:jc w:val="both"/>
        <w:outlineLvl w:val="1"/>
        <w:rPr>
          <w:sz w:val="24"/>
          <w:szCs w:val="24"/>
          <w:lang w:eastAsia="en-US"/>
        </w:rPr>
      </w:pPr>
      <w:r>
        <w:rPr>
          <w:sz w:val="24"/>
          <w:szCs w:val="24"/>
          <w:lang w:eastAsia="en-US"/>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62425B" w:rsidRDefault="00355D9E">
      <w:pPr>
        <w:ind w:firstLine="709"/>
        <w:jc w:val="both"/>
        <w:rPr>
          <w:sz w:val="24"/>
          <w:szCs w:val="24"/>
        </w:rPr>
      </w:pPr>
      <w:r>
        <w:rPr>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rsidR="0062425B" w:rsidRDefault="00355D9E">
      <w:pPr>
        <w:ind w:firstLine="709"/>
        <w:jc w:val="both"/>
        <w:rPr>
          <w:sz w:val="24"/>
          <w:szCs w:val="24"/>
        </w:rPr>
      </w:pPr>
      <w:r>
        <w:rPr>
          <w:sz w:val="24"/>
          <w:szCs w:val="24"/>
        </w:rPr>
        <w:t>Вход и выход из здания, в котором предоставляется муниципальная услуга, оборудуется:</w:t>
      </w:r>
    </w:p>
    <w:p w:rsidR="0062425B" w:rsidRDefault="00355D9E">
      <w:pPr>
        <w:ind w:firstLine="709"/>
        <w:jc w:val="both"/>
        <w:rPr>
          <w:sz w:val="24"/>
          <w:szCs w:val="24"/>
        </w:rPr>
      </w:pPr>
      <w:r>
        <w:rPr>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rsidR="0062425B" w:rsidRDefault="00355D9E">
      <w:pPr>
        <w:ind w:firstLine="709"/>
        <w:jc w:val="both"/>
        <w:rPr>
          <w:sz w:val="24"/>
          <w:szCs w:val="24"/>
        </w:rPr>
      </w:pPr>
      <w:r>
        <w:rPr>
          <w:sz w:val="24"/>
          <w:szCs w:val="24"/>
        </w:rPr>
        <w:t>- соответствующими указателями с автономным источником бесперебойного питания;</w:t>
      </w:r>
    </w:p>
    <w:p w:rsidR="0062425B" w:rsidRDefault="00355D9E">
      <w:pPr>
        <w:ind w:firstLine="709"/>
        <w:jc w:val="both"/>
        <w:rPr>
          <w:sz w:val="24"/>
          <w:szCs w:val="24"/>
        </w:rPr>
      </w:pPr>
      <w:r>
        <w:rPr>
          <w:sz w:val="24"/>
          <w:szCs w:val="24"/>
        </w:rPr>
        <w:t>- контрастной маркировкой крайних ступеней по путям движения, поручнями с двух сторон.</w:t>
      </w:r>
    </w:p>
    <w:p w:rsidR="0062425B" w:rsidRDefault="00355D9E">
      <w:pPr>
        <w:ind w:firstLine="709"/>
        <w:jc w:val="both"/>
        <w:rPr>
          <w:sz w:val="24"/>
          <w:szCs w:val="24"/>
        </w:rPr>
      </w:pPr>
      <w:r>
        <w:rPr>
          <w:sz w:val="24"/>
          <w:szCs w:val="24"/>
        </w:rPr>
        <w:lastRenderedPageBreak/>
        <w:t>Дополнительно инвалидам обеспечиваются следующие условия доступности помещений для предоставления муниципальной услуги:</w:t>
      </w:r>
    </w:p>
    <w:p w:rsidR="0062425B" w:rsidRDefault="00355D9E">
      <w:pPr>
        <w:ind w:firstLine="709"/>
        <w:jc w:val="both"/>
        <w:rPr>
          <w:sz w:val="24"/>
          <w:szCs w:val="24"/>
        </w:rPr>
      </w:pPr>
      <w:r>
        <w:rPr>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rsidR="0062425B" w:rsidRDefault="00355D9E">
      <w:pPr>
        <w:ind w:firstLine="709"/>
        <w:jc w:val="both"/>
        <w:rPr>
          <w:sz w:val="24"/>
          <w:szCs w:val="24"/>
        </w:rPr>
      </w:pPr>
      <w:r>
        <w:rPr>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62425B" w:rsidRDefault="00355D9E">
      <w:pPr>
        <w:ind w:firstLine="709"/>
        <w:jc w:val="both"/>
        <w:rPr>
          <w:sz w:val="24"/>
          <w:szCs w:val="24"/>
        </w:rPr>
      </w:pPr>
      <w:r>
        <w:rPr>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w:t>
      </w:r>
      <w:proofErr w:type="gramStart"/>
      <w:r>
        <w:rPr>
          <w:sz w:val="24"/>
          <w:szCs w:val="24"/>
        </w:rPr>
        <w:t>утвержденных</w:t>
      </w:r>
      <w:proofErr w:type="gramEnd"/>
      <w:r>
        <w:rPr>
          <w:sz w:val="24"/>
          <w:szCs w:val="24"/>
        </w:rPr>
        <w:t xml:space="preserve"> приказом Министерства труда и социальной защиты Российской Федерации от 22 июня 2015 года № 386н.</w:t>
      </w:r>
    </w:p>
    <w:p w:rsidR="0062425B" w:rsidRDefault="00355D9E">
      <w:pPr>
        <w:autoSpaceDE w:val="0"/>
        <w:autoSpaceDN w:val="0"/>
        <w:adjustRightInd w:val="0"/>
        <w:ind w:firstLine="567"/>
        <w:jc w:val="both"/>
        <w:outlineLvl w:val="1"/>
        <w:rPr>
          <w:sz w:val="24"/>
          <w:szCs w:val="24"/>
        </w:rPr>
      </w:pPr>
      <w:r>
        <w:rPr>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rsidR="0062425B" w:rsidRDefault="0062425B">
      <w:pPr>
        <w:autoSpaceDE w:val="0"/>
        <w:autoSpaceDN w:val="0"/>
        <w:adjustRightInd w:val="0"/>
        <w:ind w:firstLine="567"/>
        <w:jc w:val="both"/>
        <w:outlineLvl w:val="1"/>
        <w:rPr>
          <w:sz w:val="24"/>
          <w:szCs w:val="24"/>
          <w:lang w:eastAsia="en-US"/>
        </w:rPr>
      </w:pPr>
    </w:p>
    <w:p w:rsidR="0062425B" w:rsidRDefault="00355D9E">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2.15. Показатели доступности и качества муниципальной услуги</w:t>
      </w:r>
    </w:p>
    <w:p w:rsidR="0062425B" w:rsidRDefault="0062425B">
      <w:pPr>
        <w:pStyle w:val="ConsPlusNormal"/>
        <w:ind w:firstLine="540"/>
        <w:jc w:val="both"/>
        <w:rPr>
          <w:rFonts w:ascii="Times New Roman" w:hAnsi="Times New Roman" w:cs="Times New Roman"/>
          <w:b/>
          <w:sz w:val="24"/>
          <w:szCs w:val="24"/>
        </w:rPr>
      </w:pP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2.15.1. Основными показателями доступности предоставления муниципальной услуги являются:</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ЕПГУ;</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2.15.2. Основными показателями качества предоставления муниципальной услуги являются:</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своевременность предоставления муниципальной услуги в соответствии со стандартом ее предоставления, установленным </w:t>
      </w:r>
      <w:hyperlink w:anchor="P81">
        <w:r>
          <w:rPr>
            <w:rFonts w:ascii="Times New Roman" w:hAnsi="Times New Roman" w:cs="Times New Roman"/>
            <w:color w:val="0000FF"/>
            <w:sz w:val="24"/>
            <w:szCs w:val="24"/>
          </w:rPr>
          <w:t>разделом II</w:t>
        </w:r>
      </w:hyperlink>
      <w:r>
        <w:rPr>
          <w:rFonts w:ascii="Times New Roman" w:hAnsi="Times New Roman" w:cs="Times New Roman"/>
          <w:sz w:val="24"/>
          <w:szCs w:val="24"/>
        </w:rPr>
        <w:t xml:space="preserve"> настоящего административного регламента;</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отсутствие нарушений установленных сроков в процессе предоставления муниципальной услуги;</w:t>
      </w:r>
    </w:p>
    <w:p w:rsidR="0062425B" w:rsidRDefault="00355D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rFonts w:ascii="Times New Roman" w:hAnsi="Times New Roman" w:cs="Times New Roman"/>
          <w:sz w:val="24"/>
          <w:szCs w:val="24"/>
        </w:rPr>
        <w:t>итогам</w:t>
      </w:r>
      <w:proofErr w:type="gramEnd"/>
      <w:r>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62425B" w:rsidRDefault="00355D9E">
      <w:pPr>
        <w:pStyle w:val="ConsPlusNormal"/>
        <w:spacing w:before="200"/>
        <w:ind w:firstLine="540"/>
        <w:jc w:val="center"/>
        <w:rPr>
          <w:rFonts w:ascii="Times New Roman" w:hAnsi="Times New Roman" w:cs="Times New Roman"/>
          <w:b/>
          <w:sz w:val="24"/>
          <w:szCs w:val="24"/>
        </w:rPr>
      </w:pPr>
      <w:r>
        <w:rPr>
          <w:rFonts w:ascii="Times New Roman" w:hAnsi="Times New Roman" w:cs="Times New Roman"/>
          <w:b/>
          <w:sz w:val="24"/>
          <w:szCs w:val="24"/>
        </w:rPr>
        <w:t>2.16. Иные особенности предоставления муниципальной услуги, в том числе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2425B" w:rsidRDefault="0062425B">
      <w:pPr>
        <w:pStyle w:val="ConsPlusTitle"/>
        <w:jc w:val="center"/>
        <w:outlineLvl w:val="1"/>
        <w:rPr>
          <w:sz w:val="24"/>
          <w:szCs w:val="24"/>
        </w:rPr>
      </w:pPr>
    </w:p>
    <w:p w:rsidR="0062425B" w:rsidRDefault="00355D9E">
      <w:pPr>
        <w:ind w:firstLine="720"/>
        <w:jc w:val="both"/>
        <w:rPr>
          <w:sz w:val="24"/>
          <w:szCs w:val="24"/>
        </w:rPr>
      </w:pPr>
      <w:r>
        <w:rPr>
          <w:sz w:val="24"/>
          <w:szCs w:val="24"/>
        </w:rPr>
        <w:t>2.16.1. Предоставление муниципальной услуги в МФЦ осуществляется по принципу «одного окна» в соответствии с законодательством Российской Федерации.</w:t>
      </w:r>
    </w:p>
    <w:p w:rsidR="0062425B" w:rsidRDefault="00355D9E">
      <w:pPr>
        <w:ind w:firstLine="720"/>
        <w:jc w:val="both"/>
        <w:rPr>
          <w:sz w:val="24"/>
          <w:szCs w:val="24"/>
        </w:rPr>
      </w:pPr>
      <w:r>
        <w:rPr>
          <w:sz w:val="24"/>
          <w:szCs w:val="24"/>
        </w:rPr>
        <w:lastRenderedPageBreak/>
        <w:t>Предоставление муниципальной услуги в МФЦ осуществляется в соответствии с соглашением, заключенным между МФЦ и органом местного самоуправления Белоярского района.</w:t>
      </w:r>
    </w:p>
    <w:p w:rsidR="0062425B" w:rsidRDefault="00355D9E">
      <w:pPr>
        <w:ind w:firstLine="720"/>
        <w:jc w:val="both"/>
        <w:rPr>
          <w:sz w:val="24"/>
          <w:szCs w:val="24"/>
        </w:rPr>
      </w:pPr>
      <w:r>
        <w:rPr>
          <w:sz w:val="24"/>
          <w:szCs w:val="24"/>
        </w:rPr>
        <w:t>2.16.2. Заявитель (представитель заявителя) вправе представить заявление в электронной форме с использованием Единого портала, подписанного электронной подписью, вид которой определяется в соответствии с действующим федеральным законодательством.</w:t>
      </w:r>
    </w:p>
    <w:p w:rsidR="0062425B" w:rsidRDefault="00355D9E">
      <w:pPr>
        <w:ind w:firstLine="720"/>
        <w:jc w:val="both"/>
        <w:rPr>
          <w:sz w:val="24"/>
          <w:szCs w:val="24"/>
        </w:rPr>
      </w:pPr>
      <w:r>
        <w:rPr>
          <w:sz w:val="24"/>
          <w:szCs w:val="24"/>
        </w:rPr>
        <w:t>Предоставление муниципальной услуги в электронной форме осуществляется путем подачи заявления и прилагаемых к нему документов посредством  Единого портала  в порядке и сроки, установленные настоящим административным регламентом.</w:t>
      </w:r>
    </w:p>
    <w:p w:rsidR="0062425B" w:rsidRDefault="00355D9E">
      <w:pPr>
        <w:autoSpaceDE w:val="0"/>
        <w:autoSpaceDN w:val="0"/>
        <w:adjustRightInd w:val="0"/>
        <w:jc w:val="both"/>
        <w:rPr>
          <w:color w:val="000000"/>
          <w:sz w:val="24"/>
          <w:szCs w:val="24"/>
        </w:rPr>
      </w:pPr>
      <w:r>
        <w:rPr>
          <w:sz w:val="24"/>
          <w:szCs w:val="24"/>
        </w:rPr>
        <w:t xml:space="preserve">            </w:t>
      </w:r>
      <w:r>
        <w:rPr>
          <w:color w:val="000000"/>
          <w:sz w:val="24"/>
          <w:szCs w:val="24"/>
        </w:rPr>
        <w:t xml:space="preserve">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На Едином портале размещается образец заполнения электронной формы запроса. </w:t>
      </w:r>
    </w:p>
    <w:p w:rsidR="0062425B" w:rsidRDefault="00355D9E">
      <w:pPr>
        <w:autoSpaceDE w:val="0"/>
        <w:autoSpaceDN w:val="0"/>
        <w:adjustRightInd w:val="0"/>
        <w:jc w:val="both"/>
        <w:rPr>
          <w:color w:val="000000"/>
          <w:sz w:val="24"/>
          <w:szCs w:val="24"/>
        </w:rPr>
      </w:pPr>
      <w:r>
        <w:rPr>
          <w:color w:val="000000"/>
          <w:sz w:val="24"/>
          <w:szCs w:val="24"/>
        </w:rPr>
        <w:t xml:space="preserve">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62425B" w:rsidRDefault="00355D9E">
      <w:pPr>
        <w:autoSpaceDE w:val="0"/>
        <w:autoSpaceDN w:val="0"/>
        <w:adjustRightInd w:val="0"/>
        <w:jc w:val="both"/>
        <w:rPr>
          <w:color w:val="000000"/>
          <w:sz w:val="24"/>
          <w:szCs w:val="24"/>
        </w:rPr>
      </w:pPr>
      <w:r>
        <w:rPr>
          <w:color w:val="000000"/>
          <w:sz w:val="24"/>
          <w:szCs w:val="24"/>
        </w:rPr>
        <w:t xml:space="preserve">            При формировании запроса заявителю обеспечивается: </w:t>
      </w:r>
    </w:p>
    <w:p w:rsidR="0062425B" w:rsidRDefault="00355D9E">
      <w:pPr>
        <w:autoSpaceDE w:val="0"/>
        <w:autoSpaceDN w:val="0"/>
        <w:adjustRightInd w:val="0"/>
        <w:jc w:val="both"/>
        <w:rPr>
          <w:color w:val="000000"/>
          <w:sz w:val="24"/>
          <w:szCs w:val="24"/>
        </w:rPr>
      </w:pPr>
      <w:r>
        <w:rPr>
          <w:color w:val="000000"/>
          <w:sz w:val="24"/>
          <w:szCs w:val="24"/>
        </w:rPr>
        <w:t xml:space="preserve">            1) возможность копирования и сохранения запроса и иных документов, указанных в подпункте 2.6.1 пункта 2.6 настоящего административного регламента, необходимых для предоставления  муниципальной услуги; </w:t>
      </w:r>
    </w:p>
    <w:p w:rsidR="0062425B" w:rsidRDefault="00355D9E">
      <w:pPr>
        <w:widowControl w:val="0"/>
        <w:autoSpaceDE w:val="0"/>
        <w:autoSpaceDN w:val="0"/>
        <w:adjustRightInd w:val="0"/>
        <w:ind w:firstLine="709"/>
        <w:jc w:val="both"/>
        <w:rPr>
          <w:sz w:val="24"/>
          <w:szCs w:val="24"/>
        </w:rPr>
      </w:pPr>
      <w:r>
        <w:rPr>
          <w:sz w:val="24"/>
          <w:szCs w:val="24"/>
        </w:rPr>
        <w:t>2) возможность печати на бумажном носителе копии электронной формы запроса;</w:t>
      </w:r>
    </w:p>
    <w:p w:rsidR="0062425B" w:rsidRDefault="00355D9E">
      <w:pPr>
        <w:autoSpaceDE w:val="0"/>
        <w:autoSpaceDN w:val="0"/>
        <w:adjustRightInd w:val="0"/>
        <w:jc w:val="both"/>
        <w:rPr>
          <w:color w:val="000000"/>
          <w:sz w:val="24"/>
          <w:szCs w:val="24"/>
        </w:rPr>
      </w:pPr>
      <w:r>
        <w:rPr>
          <w:color w:val="000000"/>
          <w:sz w:val="24"/>
          <w:szCs w:val="24"/>
        </w:rPr>
        <w:t xml:space="preserve">            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62425B" w:rsidRDefault="00355D9E">
      <w:pPr>
        <w:autoSpaceDE w:val="0"/>
        <w:autoSpaceDN w:val="0"/>
        <w:adjustRightInd w:val="0"/>
        <w:jc w:val="both"/>
        <w:rPr>
          <w:color w:val="000000"/>
          <w:sz w:val="24"/>
          <w:szCs w:val="24"/>
        </w:rPr>
      </w:pPr>
      <w:r>
        <w:rPr>
          <w:color w:val="000000"/>
          <w:sz w:val="24"/>
          <w:szCs w:val="24"/>
        </w:rPr>
        <w:t xml:space="preserve">            </w:t>
      </w:r>
      <w:proofErr w:type="gramStart"/>
      <w:r>
        <w:rPr>
          <w:color w:val="000000"/>
          <w:sz w:val="24"/>
          <w:szCs w:val="24"/>
        </w:rPr>
        <w:t xml:space="preserve">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w:t>
      </w:r>
      <w:proofErr w:type="gramEnd"/>
      <w:r>
        <w:rPr>
          <w:sz w:val="24"/>
          <w:szCs w:val="24"/>
        </w:rPr>
        <w:t xml:space="preserve"> единой системе идентификац</w:t>
      </w:r>
      <w:proofErr w:type="gramStart"/>
      <w:r>
        <w:rPr>
          <w:sz w:val="24"/>
          <w:szCs w:val="24"/>
        </w:rPr>
        <w:t>ии и ау</w:t>
      </w:r>
      <w:proofErr w:type="gramEnd"/>
      <w:r>
        <w:rPr>
          <w:sz w:val="24"/>
          <w:szCs w:val="24"/>
        </w:rPr>
        <w:t>тентификации;</w:t>
      </w:r>
    </w:p>
    <w:p w:rsidR="0062425B" w:rsidRDefault="00355D9E">
      <w:pPr>
        <w:autoSpaceDE w:val="0"/>
        <w:autoSpaceDN w:val="0"/>
        <w:adjustRightInd w:val="0"/>
        <w:jc w:val="both"/>
        <w:rPr>
          <w:sz w:val="24"/>
          <w:szCs w:val="24"/>
        </w:rPr>
      </w:pPr>
      <w:r>
        <w:rPr>
          <w:sz w:val="24"/>
          <w:szCs w:val="24"/>
        </w:rPr>
        <w:t xml:space="preserve">           5) возможность вернуться на любой из этапов заполнения электронной формы запроса без потери, ранее введенной информации; </w:t>
      </w:r>
    </w:p>
    <w:p w:rsidR="0062425B" w:rsidRDefault="00355D9E">
      <w:pPr>
        <w:autoSpaceDE w:val="0"/>
        <w:autoSpaceDN w:val="0"/>
        <w:adjustRightInd w:val="0"/>
        <w:jc w:val="both"/>
        <w:rPr>
          <w:sz w:val="24"/>
          <w:szCs w:val="24"/>
        </w:rPr>
      </w:pPr>
      <w:r>
        <w:rPr>
          <w:sz w:val="24"/>
          <w:szCs w:val="24"/>
        </w:rPr>
        <w:t xml:space="preserve">           6)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 </w:t>
      </w:r>
    </w:p>
    <w:p w:rsidR="0062425B" w:rsidRDefault="00355D9E">
      <w:pPr>
        <w:widowControl w:val="0"/>
        <w:autoSpaceDE w:val="0"/>
        <w:autoSpaceDN w:val="0"/>
        <w:adjustRightInd w:val="0"/>
        <w:ind w:firstLine="709"/>
        <w:jc w:val="both"/>
        <w:rPr>
          <w:sz w:val="24"/>
          <w:szCs w:val="24"/>
        </w:rPr>
      </w:pPr>
      <w:r>
        <w:rPr>
          <w:sz w:val="24"/>
          <w:szCs w:val="24"/>
        </w:rPr>
        <w:t xml:space="preserve">Сформированный и подписанный </w:t>
      </w:r>
      <w:proofErr w:type="gramStart"/>
      <w:r>
        <w:rPr>
          <w:sz w:val="24"/>
          <w:szCs w:val="24"/>
        </w:rPr>
        <w:t>запрос</w:t>
      </w:r>
      <w:proofErr w:type="gramEnd"/>
      <w:r>
        <w:rPr>
          <w:sz w:val="24"/>
          <w:szCs w:val="24"/>
        </w:rPr>
        <w:t xml:space="preserve"> и иные документы, указанные в подпункте 2.6.1 пункта 2.6  настоящего административного регламента, необходимые для предоставления муниципальной услуги, направляются посредством Единого портала.</w:t>
      </w:r>
    </w:p>
    <w:p w:rsidR="0062425B" w:rsidRDefault="00355D9E">
      <w:pPr>
        <w:autoSpaceDE w:val="0"/>
        <w:autoSpaceDN w:val="0"/>
        <w:adjustRightInd w:val="0"/>
        <w:jc w:val="both"/>
        <w:rPr>
          <w:color w:val="000000"/>
          <w:sz w:val="24"/>
          <w:szCs w:val="24"/>
        </w:rPr>
      </w:pPr>
      <w:r>
        <w:rPr>
          <w:sz w:val="24"/>
          <w:szCs w:val="24"/>
        </w:rPr>
        <w:t xml:space="preserve"> </w:t>
      </w:r>
      <w:r>
        <w:rPr>
          <w:color w:val="000000"/>
          <w:sz w:val="24"/>
          <w:szCs w:val="24"/>
        </w:rPr>
        <w:t xml:space="preserve">           Заявитель вправе получить результат предоставления муниципальной услуги в форме электронного документа или документа на бумажном носителе.</w:t>
      </w:r>
    </w:p>
    <w:p w:rsidR="0062425B" w:rsidRDefault="00355D9E">
      <w:pPr>
        <w:autoSpaceDE w:val="0"/>
        <w:autoSpaceDN w:val="0"/>
        <w:adjustRightInd w:val="0"/>
        <w:jc w:val="both"/>
        <w:rPr>
          <w:color w:val="000000"/>
          <w:sz w:val="24"/>
          <w:szCs w:val="24"/>
        </w:rPr>
      </w:pPr>
      <w:r>
        <w:rPr>
          <w:bCs/>
          <w:color w:val="000000"/>
          <w:sz w:val="24"/>
          <w:szCs w:val="24"/>
        </w:rPr>
        <w:t xml:space="preserve">           </w:t>
      </w:r>
      <w:r>
        <w:rPr>
          <w:color w:val="000000"/>
          <w:sz w:val="24"/>
          <w:szCs w:val="24"/>
        </w:rPr>
        <w:t xml:space="preserve">Заявитель имеет возможность получения информации о ходе предоставления муниципальной услуги. </w:t>
      </w:r>
    </w:p>
    <w:p w:rsidR="0062425B" w:rsidRDefault="00355D9E">
      <w:pPr>
        <w:autoSpaceDE w:val="0"/>
        <w:autoSpaceDN w:val="0"/>
        <w:adjustRightInd w:val="0"/>
        <w:jc w:val="both"/>
        <w:rPr>
          <w:color w:val="000000"/>
          <w:sz w:val="24"/>
          <w:szCs w:val="24"/>
        </w:rPr>
      </w:pPr>
      <w:r>
        <w:rPr>
          <w:color w:val="000000"/>
          <w:sz w:val="24"/>
          <w:szCs w:val="24"/>
        </w:rPr>
        <w:t xml:space="preserve">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62425B" w:rsidRDefault="00355D9E">
      <w:pPr>
        <w:autoSpaceDE w:val="0"/>
        <w:autoSpaceDN w:val="0"/>
        <w:adjustRightInd w:val="0"/>
        <w:jc w:val="both"/>
        <w:rPr>
          <w:color w:val="FF0000"/>
          <w:sz w:val="24"/>
          <w:szCs w:val="24"/>
        </w:rPr>
      </w:pPr>
      <w:r>
        <w:rPr>
          <w:color w:val="000000"/>
          <w:sz w:val="24"/>
          <w:szCs w:val="24"/>
        </w:rPr>
        <w:lastRenderedPageBreak/>
        <w:t xml:space="preserve">            При предоставлении муниципальной услуги в электронной форме заявителю </w:t>
      </w:r>
      <w:r>
        <w:rPr>
          <w:sz w:val="24"/>
          <w:szCs w:val="24"/>
        </w:rPr>
        <w:t>направляется</w:t>
      </w:r>
      <w:r>
        <w:rPr>
          <w:color w:val="FF0000"/>
          <w:sz w:val="24"/>
          <w:szCs w:val="24"/>
        </w:rPr>
        <w:t>:</w:t>
      </w:r>
    </w:p>
    <w:p w:rsidR="0062425B" w:rsidRDefault="00355D9E">
      <w:pPr>
        <w:widowControl w:val="0"/>
        <w:autoSpaceDE w:val="0"/>
        <w:autoSpaceDN w:val="0"/>
        <w:ind w:firstLine="709"/>
        <w:jc w:val="both"/>
        <w:rPr>
          <w:sz w:val="24"/>
          <w:szCs w:val="24"/>
        </w:rPr>
      </w:pPr>
      <w:r>
        <w:rPr>
          <w:color w:val="FF0000"/>
          <w:sz w:val="24"/>
          <w:szCs w:val="24"/>
        </w:rPr>
        <w:t xml:space="preserve"> </w:t>
      </w:r>
      <w:r>
        <w:rPr>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2425B" w:rsidRDefault="0062425B">
      <w:pPr>
        <w:autoSpaceDE w:val="0"/>
        <w:autoSpaceDN w:val="0"/>
        <w:adjustRightInd w:val="0"/>
        <w:ind w:firstLine="567"/>
        <w:jc w:val="both"/>
        <w:outlineLvl w:val="2"/>
        <w:rPr>
          <w:b/>
          <w:bCs/>
          <w:sz w:val="24"/>
          <w:szCs w:val="24"/>
        </w:rPr>
      </w:pPr>
    </w:p>
    <w:p w:rsidR="0062425B" w:rsidRDefault="00355D9E">
      <w:pPr>
        <w:jc w:val="center"/>
        <w:rPr>
          <w:b/>
          <w:sz w:val="24"/>
          <w:szCs w:val="24"/>
        </w:rPr>
      </w:pPr>
      <w:r>
        <w:rPr>
          <w:b/>
          <w:sz w:val="24"/>
          <w:szCs w:val="24"/>
        </w:rPr>
        <w:t xml:space="preserve">3. Состав, последовательность и сроки выполнения </w:t>
      </w:r>
      <w:proofErr w:type="gramStart"/>
      <w:r>
        <w:rPr>
          <w:b/>
          <w:sz w:val="24"/>
          <w:szCs w:val="24"/>
        </w:rPr>
        <w:t>административных</w:t>
      </w:r>
      <w:proofErr w:type="gramEnd"/>
    </w:p>
    <w:p w:rsidR="0062425B" w:rsidRDefault="00355D9E">
      <w:pPr>
        <w:ind w:firstLine="540"/>
        <w:jc w:val="center"/>
        <w:rPr>
          <w:b/>
          <w:sz w:val="24"/>
          <w:szCs w:val="24"/>
        </w:rPr>
      </w:pPr>
      <w:r>
        <w:rPr>
          <w:b/>
          <w:sz w:val="24"/>
          <w:szCs w:val="24"/>
        </w:rPr>
        <w:t>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2425B" w:rsidRDefault="0062425B">
      <w:pPr>
        <w:ind w:firstLine="540"/>
        <w:jc w:val="center"/>
        <w:rPr>
          <w:b/>
          <w:sz w:val="24"/>
          <w:szCs w:val="24"/>
        </w:rPr>
      </w:pPr>
    </w:p>
    <w:p w:rsidR="0062425B" w:rsidRDefault="00355D9E">
      <w:pPr>
        <w:autoSpaceDE w:val="0"/>
        <w:autoSpaceDN w:val="0"/>
        <w:adjustRightInd w:val="0"/>
        <w:ind w:firstLine="567"/>
        <w:jc w:val="center"/>
        <w:rPr>
          <w:b/>
          <w:sz w:val="24"/>
          <w:szCs w:val="24"/>
        </w:rPr>
      </w:pPr>
      <w:r>
        <w:rPr>
          <w:b/>
          <w:sz w:val="24"/>
          <w:szCs w:val="24"/>
        </w:rPr>
        <w:t>3.1. Исчерпывающий перечень административных процедур</w:t>
      </w:r>
    </w:p>
    <w:p w:rsidR="0062425B" w:rsidRDefault="0062425B">
      <w:pPr>
        <w:autoSpaceDE w:val="0"/>
        <w:autoSpaceDN w:val="0"/>
        <w:adjustRightInd w:val="0"/>
        <w:ind w:firstLine="567"/>
        <w:jc w:val="both"/>
        <w:rPr>
          <w:sz w:val="24"/>
          <w:szCs w:val="24"/>
        </w:rPr>
      </w:pPr>
    </w:p>
    <w:p w:rsidR="0062425B" w:rsidRDefault="00355D9E">
      <w:pPr>
        <w:autoSpaceDE w:val="0"/>
        <w:autoSpaceDN w:val="0"/>
        <w:adjustRightInd w:val="0"/>
        <w:ind w:firstLine="567"/>
        <w:jc w:val="both"/>
        <w:rPr>
          <w:sz w:val="24"/>
          <w:szCs w:val="24"/>
        </w:rPr>
      </w:pPr>
      <w:r>
        <w:rPr>
          <w:sz w:val="24"/>
          <w:szCs w:val="24"/>
        </w:rPr>
        <w:t>Предоставление муниципальной услуги включает в себя следующие административные процедуры:</w:t>
      </w:r>
    </w:p>
    <w:p w:rsidR="0062425B" w:rsidRDefault="00355D9E">
      <w:pPr>
        <w:autoSpaceDE w:val="0"/>
        <w:autoSpaceDN w:val="0"/>
        <w:adjustRightInd w:val="0"/>
        <w:ind w:firstLine="567"/>
        <w:jc w:val="both"/>
        <w:rPr>
          <w:rFonts w:eastAsia="Calibri"/>
          <w:sz w:val="24"/>
          <w:szCs w:val="24"/>
          <w:lang w:eastAsia="en-US"/>
        </w:rPr>
      </w:pPr>
      <w:r>
        <w:rPr>
          <w:rFonts w:eastAsia="Calibri"/>
          <w:sz w:val="24"/>
          <w:szCs w:val="24"/>
          <w:lang w:eastAsia="en-US"/>
        </w:rPr>
        <w:t>1) прием и регистрация заявления с документами о предоставлении муниципальной услуги;</w:t>
      </w:r>
    </w:p>
    <w:p w:rsidR="0062425B" w:rsidRDefault="00355D9E">
      <w:pPr>
        <w:widowControl w:val="0"/>
        <w:autoSpaceDE w:val="0"/>
        <w:autoSpaceDN w:val="0"/>
        <w:adjustRightInd w:val="0"/>
        <w:ind w:firstLine="567"/>
        <w:jc w:val="both"/>
        <w:rPr>
          <w:sz w:val="24"/>
          <w:szCs w:val="24"/>
          <w:lang w:eastAsia="en-US"/>
        </w:rPr>
      </w:pPr>
      <w:r>
        <w:rPr>
          <w:sz w:val="24"/>
          <w:szCs w:val="24"/>
          <w:lang w:eastAsia="en-US"/>
        </w:rPr>
        <w:t>2) формирование и направление межведомственных запросов в органы власти и организации, участвующие в предоставлении муниципальной услуги;</w:t>
      </w:r>
    </w:p>
    <w:p w:rsidR="0062425B" w:rsidRDefault="00355D9E">
      <w:pPr>
        <w:shd w:val="clear" w:color="auto" w:fill="FFFFFF"/>
        <w:tabs>
          <w:tab w:val="left" w:pos="1411"/>
        </w:tabs>
        <w:ind w:firstLine="567"/>
        <w:jc w:val="both"/>
        <w:rPr>
          <w:sz w:val="24"/>
          <w:szCs w:val="24"/>
        </w:rPr>
      </w:pPr>
      <w:r>
        <w:rPr>
          <w:sz w:val="24"/>
          <w:szCs w:val="24"/>
        </w:rPr>
        <w:t xml:space="preserve">3) рассмотрение представленных документов и принятие решения </w:t>
      </w:r>
      <w:r>
        <w:rPr>
          <w:sz w:val="24"/>
          <w:szCs w:val="24"/>
          <w:lang w:eastAsia="en-US"/>
        </w:rPr>
        <w:t>о предоставлении или об отказе в предоставлении муниципальной услуги</w:t>
      </w:r>
      <w:r>
        <w:rPr>
          <w:sz w:val="24"/>
          <w:szCs w:val="24"/>
        </w:rPr>
        <w:t>;</w:t>
      </w:r>
    </w:p>
    <w:p w:rsidR="0062425B" w:rsidRDefault="00355D9E">
      <w:pPr>
        <w:shd w:val="clear" w:color="auto" w:fill="FFFFFF"/>
        <w:tabs>
          <w:tab w:val="left" w:pos="1411"/>
        </w:tabs>
        <w:ind w:firstLine="567"/>
        <w:jc w:val="both"/>
        <w:rPr>
          <w:sz w:val="24"/>
          <w:szCs w:val="24"/>
        </w:rPr>
      </w:pPr>
      <w:r>
        <w:rPr>
          <w:sz w:val="24"/>
          <w:szCs w:val="24"/>
        </w:rPr>
        <w:t xml:space="preserve">4) </w:t>
      </w:r>
      <w:r>
        <w:rPr>
          <w:sz w:val="24"/>
          <w:szCs w:val="24"/>
          <w:lang w:eastAsia="en-US"/>
        </w:rPr>
        <w:t>выдача (направление) заявителю документов, являющихся результатом предоставления муниципальной услуги.</w:t>
      </w:r>
    </w:p>
    <w:p w:rsidR="0062425B" w:rsidRDefault="0062425B">
      <w:pPr>
        <w:autoSpaceDE w:val="0"/>
        <w:autoSpaceDN w:val="0"/>
        <w:adjustRightInd w:val="0"/>
        <w:ind w:firstLine="567"/>
        <w:jc w:val="center"/>
        <w:rPr>
          <w:b/>
          <w:sz w:val="24"/>
          <w:szCs w:val="24"/>
        </w:rPr>
      </w:pPr>
    </w:p>
    <w:p w:rsidR="0062425B" w:rsidRDefault="00355D9E">
      <w:pPr>
        <w:autoSpaceDE w:val="0"/>
        <w:autoSpaceDN w:val="0"/>
        <w:adjustRightInd w:val="0"/>
        <w:ind w:firstLine="567"/>
        <w:jc w:val="center"/>
        <w:rPr>
          <w:b/>
          <w:sz w:val="24"/>
          <w:szCs w:val="24"/>
        </w:rPr>
      </w:pPr>
      <w:r>
        <w:rPr>
          <w:b/>
          <w:sz w:val="24"/>
          <w:szCs w:val="24"/>
        </w:rPr>
        <w:t>3.2. Прием и регистрация заявления с документами о предоставлении муниципальной услуги</w:t>
      </w:r>
    </w:p>
    <w:p w:rsidR="0062425B" w:rsidRDefault="0062425B">
      <w:pPr>
        <w:widowControl w:val="0"/>
        <w:autoSpaceDE w:val="0"/>
        <w:autoSpaceDN w:val="0"/>
        <w:adjustRightInd w:val="0"/>
        <w:ind w:firstLine="567"/>
        <w:jc w:val="both"/>
        <w:rPr>
          <w:sz w:val="24"/>
          <w:szCs w:val="24"/>
        </w:rPr>
      </w:pPr>
    </w:p>
    <w:p w:rsidR="0062425B" w:rsidRDefault="00355D9E">
      <w:pPr>
        <w:widowControl w:val="0"/>
        <w:autoSpaceDE w:val="0"/>
        <w:autoSpaceDN w:val="0"/>
        <w:adjustRightInd w:val="0"/>
        <w:ind w:firstLine="567"/>
        <w:jc w:val="both"/>
        <w:rPr>
          <w:sz w:val="24"/>
          <w:szCs w:val="24"/>
        </w:rPr>
      </w:pPr>
      <w:r>
        <w:rPr>
          <w:sz w:val="24"/>
          <w:szCs w:val="24"/>
        </w:rPr>
        <w:t xml:space="preserve">Основанием для начала административной процедуры является поступление в   администрацию Белоярского района заявления о предоставлении муниципальной услуги, в том числе посредством Единого или регионального порталов. </w:t>
      </w:r>
    </w:p>
    <w:p w:rsidR="0062425B" w:rsidRDefault="00355D9E">
      <w:pPr>
        <w:widowControl w:val="0"/>
        <w:autoSpaceDE w:val="0"/>
        <w:autoSpaceDN w:val="0"/>
        <w:adjustRightInd w:val="0"/>
        <w:ind w:firstLine="567"/>
        <w:jc w:val="both"/>
        <w:rPr>
          <w:sz w:val="24"/>
          <w:szCs w:val="24"/>
        </w:rPr>
      </w:pPr>
      <w:r>
        <w:rPr>
          <w:sz w:val="24"/>
          <w:szCs w:val="24"/>
        </w:rPr>
        <w:t xml:space="preserve"> Сведения о должностном лице, ответственном за выполнение административной процедуры: </w:t>
      </w:r>
    </w:p>
    <w:p w:rsidR="0062425B" w:rsidRDefault="00355D9E">
      <w:pPr>
        <w:widowControl w:val="0"/>
        <w:autoSpaceDE w:val="0"/>
        <w:autoSpaceDN w:val="0"/>
        <w:adjustRightInd w:val="0"/>
        <w:ind w:firstLine="567"/>
        <w:jc w:val="both"/>
        <w:rPr>
          <w:sz w:val="24"/>
          <w:szCs w:val="24"/>
        </w:rPr>
      </w:pPr>
      <w:r>
        <w:rPr>
          <w:sz w:val="24"/>
          <w:szCs w:val="24"/>
        </w:rPr>
        <w:t>- за прием и регистрацию заявления, поступившего по почте в адрес администрации Белоярского района или представленного заявителем лично в администрацию Белоярского района: специалист администрации Белоярского района, ответственный за регистрацию корреспонденции в приемной главы Белоярского района;</w:t>
      </w:r>
    </w:p>
    <w:p w:rsidR="0062425B" w:rsidRDefault="00355D9E">
      <w:pPr>
        <w:widowControl w:val="0"/>
        <w:autoSpaceDE w:val="0"/>
        <w:autoSpaceDN w:val="0"/>
        <w:adjustRightInd w:val="0"/>
        <w:ind w:firstLine="567"/>
        <w:jc w:val="both"/>
        <w:rPr>
          <w:sz w:val="24"/>
          <w:szCs w:val="24"/>
        </w:rPr>
      </w:pPr>
      <w:r>
        <w:rPr>
          <w:sz w:val="24"/>
          <w:szCs w:val="24"/>
        </w:rPr>
        <w:t>- за прием и регистрацию заявления, предоставленного заявителем лично  в управление жилищно-коммунального хозяйства администрации Белоярского района или поступившего посредством Единого и регионального порталов: специалист управления жилищно-коммунального хозяйства администрации Белоярского района, ответственный за предоставление муниципальной услуги;</w:t>
      </w:r>
    </w:p>
    <w:p w:rsidR="0062425B" w:rsidRDefault="00355D9E">
      <w:pPr>
        <w:widowControl w:val="0"/>
        <w:autoSpaceDE w:val="0"/>
        <w:autoSpaceDN w:val="0"/>
        <w:adjustRightInd w:val="0"/>
        <w:ind w:firstLine="567"/>
        <w:jc w:val="both"/>
        <w:rPr>
          <w:sz w:val="24"/>
          <w:szCs w:val="24"/>
        </w:rPr>
      </w:pPr>
      <w:r>
        <w:rPr>
          <w:sz w:val="24"/>
          <w:szCs w:val="24"/>
        </w:rPr>
        <w:t>- за прием и регистрацию заявления в МФЦ – специалист МФЦ.</w:t>
      </w:r>
    </w:p>
    <w:p w:rsidR="0062425B" w:rsidRDefault="00355D9E">
      <w:pPr>
        <w:widowControl w:val="0"/>
        <w:autoSpaceDE w:val="0"/>
        <w:autoSpaceDN w:val="0"/>
        <w:adjustRightInd w:val="0"/>
        <w:ind w:firstLine="567"/>
        <w:jc w:val="both"/>
        <w:rPr>
          <w:sz w:val="24"/>
          <w:szCs w:val="24"/>
        </w:rPr>
      </w:pPr>
      <w:r>
        <w:rPr>
          <w:sz w:val="24"/>
          <w:szCs w:val="24"/>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обращения заявителя о предоставлении муниципальной услуги; при личном обращении заявителя – 15 минут с момента получения заявления о предоставлении муниципальной услуги).</w:t>
      </w:r>
    </w:p>
    <w:p w:rsidR="0062425B" w:rsidRDefault="00355D9E">
      <w:pPr>
        <w:widowControl w:val="0"/>
        <w:autoSpaceDE w:val="0"/>
        <w:autoSpaceDN w:val="0"/>
        <w:adjustRightInd w:val="0"/>
        <w:ind w:firstLine="567"/>
        <w:jc w:val="both"/>
        <w:rPr>
          <w:sz w:val="24"/>
          <w:szCs w:val="24"/>
        </w:rPr>
      </w:pPr>
      <w:r>
        <w:rPr>
          <w:sz w:val="24"/>
          <w:szCs w:val="24"/>
        </w:rPr>
        <w:t>Критерий принятия решения о приеме и регистрации заявления: наличие заявления о предоставлении муниципальной услуги.</w:t>
      </w:r>
    </w:p>
    <w:p w:rsidR="0062425B" w:rsidRDefault="00355D9E">
      <w:pPr>
        <w:widowControl w:val="0"/>
        <w:autoSpaceDE w:val="0"/>
        <w:autoSpaceDN w:val="0"/>
        <w:adjustRightInd w:val="0"/>
        <w:ind w:firstLine="567"/>
        <w:jc w:val="both"/>
        <w:rPr>
          <w:sz w:val="24"/>
          <w:szCs w:val="24"/>
        </w:rPr>
      </w:pPr>
      <w:r>
        <w:rPr>
          <w:sz w:val="24"/>
          <w:szCs w:val="24"/>
        </w:rPr>
        <w:lastRenderedPageBreak/>
        <w:t>Результат административной процедуры: зарегистрированное заявление о предоставлении муниципальной услуги.</w:t>
      </w:r>
    </w:p>
    <w:p w:rsidR="0062425B" w:rsidRDefault="00355D9E">
      <w:pPr>
        <w:widowControl w:val="0"/>
        <w:autoSpaceDE w:val="0"/>
        <w:autoSpaceDN w:val="0"/>
        <w:adjustRightInd w:val="0"/>
        <w:ind w:firstLine="567"/>
        <w:jc w:val="both"/>
        <w:rPr>
          <w:sz w:val="24"/>
          <w:szCs w:val="24"/>
        </w:rPr>
      </w:pPr>
      <w:r>
        <w:rPr>
          <w:sz w:val="24"/>
          <w:szCs w:val="24"/>
        </w:rPr>
        <w:t xml:space="preserve">Способ фиксации результата административной процедуры: </w:t>
      </w:r>
    </w:p>
    <w:p w:rsidR="0062425B" w:rsidRDefault="00355D9E">
      <w:pPr>
        <w:widowControl w:val="0"/>
        <w:autoSpaceDE w:val="0"/>
        <w:autoSpaceDN w:val="0"/>
        <w:adjustRightInd w:val="0"/>
        <w:ind w:firstLine="567"/>
        <w:jc w:val="both"/>
        <w:rPr>
          <w:sz w:val="24"/>
          <w:szCs w:val="24"/>
        </w:rPr>
      </w:pPr>
      <w:r>
        <w:rPr>
          <w:color w:val="FF0000"/>
          <w:sz w:val="24"/>
          <w:szCs w:val="24"/>
        </w:rPr>
        <w:t>- в случае поступления заявления по почте в адрес администрации Белоярского района или представленного заявителем лично в администрацию Белоярского района</w:t>
      </w:r>
      <w:r>
        <w:rPr>
          <w:sz w:val="24"/>
          <w:szCs w:val="24"/>
        </w:rPr>
        <w:t xml:space="preserve"> специалист администрации Белоярского района, ответственный за регистрацию корреспонденции в приемной главы администрации Белоярского района регистрирует заявление о предоставлении муниципальной услуги в книге регистрации входящей корреспонденции;</w:t>
      </w:r>
    </w:p>
    <w:p w:rsidR="0062425B" w:rsidRDefault="00355D9E">
      <w:pPr>
        <w:widowControl w:val="0"/>
        <w:autoSpaceDE w:val="0"/>
        <w:autoSpaceDN w:val="0"/>
        <w:adjustRightInd w:val="0"/>
        <w:ind w:firstLine="567"/>
        <w:jc w:val="both"/>
        <w:rPr>
          <w:sz w:val="24"/>
          <w:szCs w:val="24"/>
          <w:lang w:eastAsia="en-US"/>
        </w:rPr>
      </w:pPr>
      <w:proofErr w:type="gramStart"/>
      <w:r>
        <w:rPr>
          <w:sz w:val="24"/>
          <w:szCs w:val="24"/>
        </w:rPr>
        <w:t xml:space="preserve">- в случае подачи заявления лично в управление жилищно-коммунального хозяйства администрации Белоярского района либо посредством Единого и регионально порталов специалист управления жилищно-коммунального хозяйства администрации Белоярского района, ответственный за предоставление муниципальной услуги, регистрирует заявление о предоставлении муниципальной услуги в </w:t>
      </w:r>
      <w:r>
        <w:rPr>
          <w:sz w:val="24"/>
          <w:szCs w:val="24"/>
          <w:lang w:eastAsia="en-US"/>
        </w:rPr>
        <w:t>книге регистрации заявлений граждан о принятии на учет в качестве нуждающихся в жилых помещениях в городском поселении Белоярский;</w:t>
      </w:r>
      <w:proofErr w:type="gramEnd"/>
    </w:p>
    <w:p w:rsidR="0062425B" w:rsidRDefault="00355D9E">
      <w:pPr>
        <w:widowControl w:val="0"/>
        <w:autoSpaceDE w:val="0"/>
        <w:autoSpaceDN w:val="0"/>
        <w:adjustRightInd w:val="0"/>
        <w:ind w:firstLine="567"/>
        <w:jc w:val="both"/>
        <w:rPr>
          <w:sz w:val="24"/>
          <w:szCs w:val="24"/>
          <w:lang w:eastAsia="en-US"/>
        </w:rPr>
      </w:pPr>
      <w:r>
        <w:rPr>
          <w:sz w:val="24"/>
          <w:szCs w:val="24"/>
        </w:rPr>
        <w:t xml:space="preserve"> - </w:t>
      </w:r>
      <w:r>
        <w:rPr>
          <w:sz w:val="24"/>
          <w:szCs w:val="24"/>
          <w:lang w:eastAsia="en-US"/>
        </w:rPr>
        <w:t>в случае направления заявления посредством Единого и регионально порталов специалист, ответственный за предоставление муниципальной услуги регистрирует заявление о предоставлении муниципальной услуги в книге регистрации заявлений граждан о принятии на учет в качестве нуждающихся в жилых помещениях в городском поселении Белоярский;</w:t>
      </w:r>
    </w:p>
    <w:p w:rsidR="0062425B" w:rsidRDefault="00355D9E">
      <w:pPr>
        <w:ind w:firstLine="709"/>
        <w:jc w:val="both"/>
        <w:rPr>
          <w:sz w:val="24"/>
          <w:szCs w:val="24"/>
          <w:lang w:eastAsia="en-US"/>
        </w:rPr>
      </w:pPr>
      <w:r>
        <w:rPr>
          <w:sz w:val="24"/>
          <w:szCs w:val="24"/>
          <w:lang w:eastAsia="en-US"/>
        </w:rPr>
        <w:t>- в случае подачи заявления в МФЦ специалист МФЦ регистрирует заявление о предоставлении муниципальной услуги в журнале регистрации заявлений граждан.</w:t>
      </w:r>
    </w:p>
    <w:p w:rsidR="0062425B" w:rsidRDefault="00355D9E">
      <w:pPr>
        <w:pStyle w:val="ConsPlusNormal"/>
        <w:ind w:firstLine="567"/>
        <w:jc w:val="both"/>
        <w:outlineLvl w:val="2"/>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Заявителю, подавшему заявление о принятии на учет, выдается расписка в получении от заявителя документов, необходимых для предоставления муниципальной услуги, с указанием их перечня и даты получения Управлением или МФЦ, а также с указанием перечня документов, которые будут получены по межведомственным запросам.</w:t>
      </w:r>
    </w:p>
    <w:p w:rsidR="0062425B" w:rsidRDefault="00355D9E">
      <w:pPr>
        <w:widowControl w:val="0"/>
        <w:autoSpaceDE w:val="0"/>
        <w:autoSpaceDN w:val="0"/>
        <w:adjustRightInd w:val="0"/>
        <w:ind w:firstLine="567"/>
        <w:jc w:val="both"/>
        <w:rPr>
          <w:sz w:val="24"/>
          <w:szCs w:val="24"/>
        </w:rPr>
      </w:pPr>
      <w:r>
        <w:rPr>
          <w:sz w:val="24"/>
          <w:szCs w:val="24"/>
        </w:rPr>
        <w:t>В случае поступления заявления по почте, зарегистрированное заявление о предоставлении муниципальной услуги с приложениями, передается специалисту управления жилищно-коммунального хозяйства администрации Белоярского района, ответственному за предоставление муниципальной услуги.</w:t>
      </w:r>
    </w:p>
    <w:p w:rsidR="0062425B" w:rsidRDefault="00355D9E">
      <w:pPr>
        <w:widowControl w:val="0"/>
        <w:autoSpaceDE w:val="0"/>
        <w:autoSpaceDN w:val="0"/>
        <w:adjustRightInd w:val="0"/>
        <w:ind w:firstLine="567"/>
        <w:jc w:val="both"/>
        <w:rPr>
          <w:sz w:val="24"/>
          <w:szCs w:val="24"/>
        </w:rPr>
      </w:pPr>
      <w:r>
        <w:rPr>
          <w:sz w:val="24"/>
          <w:szCs w:val="24"/>
        </w:rPr>
        <w:t>В случае подачи заявления в МФЦ зарегистрированное заявление о предоставлении муниципальной услуги с приложениями передается в администрацию Белоярского района.</w:t>
      </w:r>
    </w:p>
    <w:p w:rsidR="0062425B" w:rsidRDefault="0062425B">
      <w:pPr>
        <w:widowControl w:val="0"/>
        <w:autoSpaceDE w:val="0"/>
        <w:autoSpaceDN w:val="0"/>
        <w:adjustRightInd w:val="0"/>
        <w:ind w:firstLine="567"/>
        <w:jc w:val="both"/>
        <w:rPr>
          <w:sz w:val="24"/>
          <w:szCs w:val="24"/>
        </w:rPr>
      </w:pPr>
    </w:p>
    <w:p w:rsidR="0062425B" w:rsidRDefault="00355D9E">
      <w:pPr>
        <w:pStyle w:val="ConsPlusNormal"/>
        <w:ind w:firstLine="567"/>
        <w:jc w:val="center"/>
        <w:rPr>
          <w:rFonts w:ascii="Times New Roman" w:hAnsi="Times New Roman" w:cs="Times New Roman"/>
          <w:b/>
          <w:sz w:val="24"/>
          <w:szCs w:val="24"/>
        </w:rPr>
      </w:pPr>
      <w:r>
        <w:rPr>
          <w:rFonts w:ascii="Times New Roman" w:hAnsi="Times New Roman" w:cs="Times New Roman"/>
          <w:b/>
          <w:sz w:val="24"/>
          <w:szCs w:val="24"/>
        </w:rPr>
        <w:t>3.3. Формирование и направление межведомственных запросов в органы власти и организации, участвующие в предоставлении муниципальной услуги</w:t>
      </w:r>
    </w:p>
    <w:p w:rsidR="0062425B" w:rsidRDefault="0062425B">
      <w:pPr>
        <w:pStyle w:val="ConsPlusNormal"/>
        <w:ind w:firstLine="567"/>
        <w:jc w:val="both"/>
        <w:rPr>
          <w:rFonts w:ascii="Times New Roman" w:hAnsi="Times New Roman" w:cs="Times New Roman"/>
          <w:sz w:val="24"/>
          <w:szCs w:val="24"/>
        </w:rPr>
      </w:pP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к специалисту управления жилищно-коммунального хозяйства администрации Белоярского района, ответственному за предоставление муниципальной услуги, либо специалисту МФЦ.</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Сведения о должностном лице, ответственном за выполнение административной процедуры: </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за экспертизу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 специалист управления жилищно-коммунального хозяйства администрации Белоярского района, ответственный за предоставление муниципальной услуги, либо специалист МФЦ.</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Содержание административных действий, входящих в состав административной процедуры: </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экспертиза представленных заявителем документов, на предмет наличия </w:t>
      </w:r>
      <w:r>
        <w:rPr>
          <w:rFonts w:ascii="Times New Roman" w:hAnsi="Times New Roman" w:cs="Times New Roman"/>
          <w:sz w:val="24"/>
          <w:szCs w:val="24"/>
        </w:rPr>
        <w:lastRenderedPageBreak/>
        <w:t>документов, установленных в пункте 2.6.1</w:t>
      </w:r>
      <w:r>
        <w:rPr>
          <w:rFonts w:ascii="Times New Roman" w:hAnsi="Times New Roman" w:cs="Times New Roman"/>
          <w:color w:val="FF0000"/>
          <w:sz w:val="24"/>
          <w:szCs w:val="24"/>
        </w:rPr>
        <w:t xml:space="preserve"> </w:t>
      </w:r>
      <w:r>
        <w:rPr>
          <w:rFonts w:ascii="Times New Roman" w:hAnsi="Times New Roman" w:cs="Times New Roman"/>
          <w:sz w:val="24"/>
          <w:szCs w:val="24"/>
        </w:rPr>
        <w:t>настоящего административного регламента;</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формирование и направление межведомственных запросов в органы власти и организации, участвующие в предоставлении муниципальной услуги в порядке, предусмотренном Федеральным законом от 27 июля 2010 года № 210-ФЗ «Об организации предоставления государственных и муниципальных услуг»;</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получение ответа на межведомственные запросы.</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Срок подготовки и направления межведомственного запроса о предоставлении информации для предоставления муниципальной услуги с использованием межведомственного электронного взаимодействия не может превышать 3 рабочих дней со дня подачи заявителем заявления и необходимого пакета документов для предоставления муниципальной услуги в Управление или в МФЦ.</w:t>
      </w:r>
    </w:p>
    <w:p w:rsidR="0062425B" w:rsidRDefault="00355D9E">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власти или организацию, предоставляющие документ и информацию).</w:t>
      </w:r>
      <w:proofErr w:type="gramEnd"/>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Подготовка Управлением документа, указанного в подпункте 5 подпункта 2.6.2 настоящего административного регламента (продолжительность и (или) максимальный срок выполнения административного действия – 5 рабочих дней со дня поступления в администрацию Белоярского района заявления о предоставлении муниципальной услуги).</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Критерий принятия решения о направлении межведомственного запроса: отсутствие документов, необходимых для предоставления муниципальной услуги, указанных в  подпункте 2.6.2 </w:t>
      </w:r>
      <w:r>
        <w:rPr>
          <w:rFonts w:ascii="Times New Roman" w:hAnsi="Times New Roman" w:cs="Times New Roman"/>
          <w:sz w:val="24"/>
          <w:szCs w:val="24"/>
          <w:lang w:eastAsia="en-US"/>
        </w:rPr>
        <w:t>настоящего административного регламента</w:t>
      </w:r>
      <w:r>
        <w:rPr>
          <w:rFonts w:ascii="Times New Roman" w:hAnsi="Times New Roman" w:cs="Times New Roman"/>
          <w:sz w:val="24"/>
          <w:szCs w:val="24"/>
        </w:rPr>
        <w:t>.</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Критерий принятия решения о подготовке документа, указанного в подпункте 5 подпункта 2.6.2 настоящего административного регламента: наличие заявления заявителя о подготовке такого документа.</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Результат административной процедуры: </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полученные ответы на межведомственные запросы (в случае отсутствия документов, которые заявитель вправе представить по собственной инициативе);</w:t>
      </w:r>
    </w:p>
    <w:p w:rsidR="0062425B" w:rsidRDefault="00355D9E">
      <w:pPr>
        <w:pStyle w:val="ConsPlusNormal"/>
        <w:ind w:firstLine="567"/>
        <w:jc w:val="both"/>
        <w:rPr>
          <w:rFonts w:ascii="Times New Roman" w:hAnsi="Times New Roman" w:cs="Times New Roman"/>
          <w:color w:val="FF0000"/>
          <w:sz w:val="24"/>
          <w:szCs w:val="24"/>
        </w:rPr>
      </w:pPr>
      <w:r>
        <w:rPr>
          <w:rFonts w:ascii="Times New Roman" w:hAnsi="Times New Roman" w:cs="Times New Roman"/>
          <w:color w:val="FF0000"/>
          <w:sz w:val="24"/>
          <w:szCs w:val="24"/>
        </w:rPr>
        <w:t>- оформленный документ, указанный в подпункте 5 подпункта 2.6.2 настоящего административного регламента (в случае наличия заявления заявителя о подготовке такого документа);</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формирование дела получателя муниципальной услуги </w:t>
      </w:r>
      <w:proofErr w:type="gramStart"/>
      <w:r>
        <w:rPr>
          <w:rFonts w:ascii="Times New Roman" w:hAnsi="Times New Roman" w:cs="Times New Roman"/>
          <w:sz w:val="24"/>
          <w:szCs w:val="24"/>
        </w:rPr>
        <w:t>для рассмотрения вопроса о постановке на учет в качестве нуждающегося в жилых помещениях</w:t>
      </w:r>
      <w:proofErr w:type="gramEnd"/>
      <w:r>
        <w:rPr>
          <w:rFonts w:ascii="Times New Roman" w:hAnsi="Times New Roman" w:cs="Times New Roman"/>
          <w:sz w:val="24"/>
          <w:szCs w:val="24"/>
        </w:rPr>
        <w:t>.</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Способ фиксации результата административной процедуры: </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специалист управления жилищно-коммунального хозяйства администрации Белоярского района, ответственный за предоставление муниципальной услуги, регистрирует ответ на запрос, полученный в электронной форме, в Журнале учета запросов на межведомственные электронные запросы;</w:t>
      </w:r>
    </w:p>
    <w:p w:rsidR="0062425B" w:rsidRDefault="00355D9E">
      <w:pPr>
        <w:pStyle w:val="ConsPlusNormal"/>
        <w:ind w:firstLine="567"/>
        <w:jc w:val="both"/>
        <w:rPr>
          <w:rFonts w:ascii="Times New Roman" w:hAnsi="Times New Roman" w:cs="Times New Roman"/>
          <w:sz w:val="24"/>
          <w:szCs w:val="24"/>
        </w:rPr>
      </w:pPr>
      <w:proofErr w:type="gramStart"/>
      <w:r>
        <w:rPr>
          <w:sz w:val="24"/>
          <w:szCs w:val="24"/>
        </w:rPr>
        <w:t xml:space="preserve">- </w:t>
      </w:r>
      <w:r>
        <w:rPr>
          <w:rFonts w:ascii="Times New Roman" w:hAnsi="Times New Roman" w:cs="Times New Roman"/>
          <w:sz w:val="24"/>
          <w:szCs w:val="24"/>
        </w:rPr>
        <w:t>в случае поступления ответа на межведомственный запрос по почте в адрес администрации Белоярского района специалист администрации Белоярского района, ответственный за регистрацию корреспонденции в приемной главы администрации Белоярского района регистрирует ответ на межведомственный запрос в книге регистрации входящей корреспонденции, а затем передает зарегистрированный ответ на межведомственный запрос специалисту Управления, ответственному за предоставление муниципальной услуги;</w:t>
      </w:r>
      <w:proofErr w:type="gramEnd"/>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lang w:eastAsia="ar-SA"/>
        </w:rPr>
        <w:t xml:space="preserve">- специалист МФЦ регистрирует полученный ответ на запрос в  журнале </w:t>
      </w:r>
      <w:r>
        <w:rPr>
          <w:rFonts w:ascii="Times New Roman" w:eastAsia="Calibri" w:hAnsi="Times New Roman" w:cs="Times New Roman"/>
          <w:sz w:val="24"/>
          <w:szCs w:val="24"/>
          <w:lang w:eastAsia="ar-SA"/>
        </w:rPr>
        <w:t>регистрации межведомственных запросов</w:t>
      </w:r>
      <w:r>
        <w:rPr>
          <w:rFonts w:ascii="Times New Roman" w:hAnsi="Times New Roman" w:cs="Times New Roman"/>
          <w:sz w:val="24"/>
          <w:szCs w:val="24"/>
        </w:rPr>
        <w:t>;</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документ, указанный в подпункте 5 подпункта 2.6.2 настоящего административного регламента, подписывается начальником Управления либо лицом, его замещающим, регистрируется в Книге регистрации исходящей документации специалистом администрации Белоярского района, ответственным за предоставление муниципальной услуги.</w:t>
      </w:r>
    </w:p>
    <w:p w:rsidR="0062425B" w:rsidRDefault="00355D9E">
      <w:pPr>
        <w:suppressAutoHyphens/>
        <w:autoSpaceDE w:val="0"/>
        <w:autoSpaceDN w:val="0"/>
        <w:adjustRightInd w:val="0"/>
        <w:ind w:firstLine="709"/>
        <w:jc w:val="both"/>
        <w:rPr>
          <w:sz w:val="24"/>
          <w:szCs w:val="24"/>
          <w:lang w:eastAsia="ar-SA"/>
        </w:rPr>
      </w:pPr>
      <w:r>
        <w:rPr>
          <w:sz w:val="24"/>
          <w:szCs w:val="24"/>
          <w:lang w:eastAsia="ar-SA"/>
        </w:rPr>
        <w:lastRenderedPageBreak/>
        <w:t>В случае поступления ответа на межведомственный запрос специалисту МФЦ, он обеспечивает его передачу в администрацию Белоярского района совместно с заявлением о предоставлении муниципальной услуги</w:t>
      </w:r>
      <w:r>
        <w:rPr>
          <w:b/>
          <w:i/>
          <w:sz w:val="24"/>
          <w:szCs w:val="24"/>
          <w:lang w:eastAsia="ar-SA"/>
        </w:rPr>
        <w:t xml:space="preserve"> </w:t>
      </w:r>
      <w:r>
        <w:rPr>
          <w:sz w:val="24"/>
          <w:szCs w:val="24"/>
          <w:lang w:eastAsia="ar-SA"/>
        </w:rPr>
        <w:t>в порядке и сроки, которые установлены соглашением о взаимодействии между МФЦ и администрацией Белоярского района.</w:t>
      </w:r>
    </w:p>
    <w:p w:rsidR="0062425B" w:rsidRDefault="0062425B">
      <w:pPr>
        <w:suppressAutoHyphens/>
        <w:autoSpaceDE w:val="0"/>
        <w:autoSpaceDN w:val="0"/>
        <w:adjustRightInd w:val="0"/>
        <w:ind w:firstLine="709"/>
        <w:jc w:val="both"/>
        <w:rPr>
          <w:sz w:val="24"/>
          <w:szCs w:val="24"/>
          <w:lang w:eastAsia="ar-SA"/>
        </w:rPr>
      </w:pPr>
    </w:p>
    <w:p w:rsidR="0062425B" w:rsidRDefault="00355D9E">
      <w:pPr>
        <w:ind w:firstLine="567"/>
        <w:jc w:val="center"/>
        <w:rPr>
          <w:b/>
          <w:sz w:val="24"/>
          <w:szCs w:val="24"/>
        </w:rPr>
      </w:pPr>
      <w:r>
        <w:rPr>
          <w:b/>
          <w:sz w:val="24"/>
          <w:szCs w:val="24"/>
        </w:rPr>
        <w:t>3.4. Рассмотрение представленных документов и принятие решения о предоставлении или об отказе в предоставлении муниципальной услуги</w:t>
      </w:r>
    </w:p>
    <w:p w:rsidR="0062425B" w:rsidRDefault="0062425B">
      <w:pPr>
        <w:ind w:firstLine="567"/>
        <w:jc w:val="center"/>
        <w:rPr>
          <w:b/>
          <w:sz w:val="24"/>
          <w:szCs w:val="24"/>
        </w:rPr>
      </w:pPr>
    </w:p>
    <w:p w:rsidR="0062425B" w:rsidRDefault="00355D9E">
      <w:pPr>
        <w:ind w:firstLine="567"/>
        <w:jc w:val="both"/>
        <w:rPr>
          <w:sz w:val="24"/>
          <w:szCs w:val="24"/>
        </w:rPr>
      </w:pPr>
      <w:r>
        <w:rPr>
          <w:sz w:val="24"/>
          <w:szCs w:val="24"/>
        </w:rPr>
        <w:t>Основанием для начала административной процедуры является поступление специалисту управления жилищно-коммунального хозяйства администрации Белоярского района, ответственному за предоставление муниципальной услуги, зарегистрированного заявления о предоставлении муниципальной услуги и зарегистрированных ответов на межведомственные запросы.</w:t>
      </w:r>
    </w:p>
    <w:p w:rsidR="0062425B" w:rsidRDefault="00355D9E">
      <w:pPr>
        <w:ind w:firstLine="567"/>
        <w:jc w:val="both"/>
        <w:rPr>
          <w:sz w:val="24"/>
          <w:szCs w:val="24"/>
        </w:rPr>
      </w:pPr>
      <w:r>
        <w:rPr>
          <w:sz w:val="24"/>
          <w:szCs w:val="24"/>
        </w:rPr>
        <w:t>Сведения о должностном лице, ответственном за выполнение административной процедуры:</w:t>
      </w:r>
    </w:p>
    <w:p w:rsidR="0062425B" w:rsidRDefault="00355D9E">
      <w:pPr>
        <w:ind w:firstLine="567"/>
        <w:jc w:val="both"/>
        <w:rPr>
          <w:sz w:val="24"/>
          <w:szCs w:val="24"/>
        </w:rPr>
      </w:pPr>
      <w:proofErr w:type="gramStart"/>
      <w:r>
        <w:rPr>
          <w:sz w:val="24"/>
          <w:szCs w:val="24"/>
        </w:rPr>
        <w:t>- за рассмотрение комплекта документов, оформление проекта постановления о принятии на учет в качестве нуждающихся или об отказе в принятии на учет, проекта уведомления о постановке</w:t>
      </w:r>
      <w:r>
        <w:rPr>
          <w:color w:val="FF0000"/>
          <w:sz w:val="24"/>
          <w:szCs w:val="24"/>
        </w:rPr>
        <w:t xml:space="preserve"> </w:t>
      </w:r>
      <w:r>
        <w:rPr>
          <w:sz w:val="24"/>
          <w:szCs w:val="24"/>
        </w:rPr>
        <w:t>на учет нуждающихся в жилых помещениях, предоставляемых по договорам социального найма, или</w:t>
      </w:r>
      <w:r>
        <w:rPr>
          <w:b/>
          <w:sz w:val="24"/>
          <w:szCs w:val="24"/>
        </w:rPr>
        <w:t xml:space="preserve"> </w:t>
      </w:r>
      <w:r>
        <w:rPr>
          <w:sz w:val="24"/>
          <w:szCs w:val="24"/>
        </w:rPr>
        <w:t>постановления</w:t>
      </w:r>
      <w:r>
        <w:rPr>
          <w:b/>
          <w:sz w:val="24"/>
          <w:szCs w:val="24"/>
        </w:rPr>
        <w:t xml:space="preserve"> </w:t>
      </w:r>
      <w:r>
        <w:rPr>
          <w:sz w:val="24"/>
          <w:szCs w:val="24"/>
        </w:rPr>
        <w:t>об отказе в принятии на учет нуждающихся  жилых помещениях, предоставляемых по договору социального найма, внесение в список очередников - специалист управления жилищно-коммунального хозяйства</w:t>
      </w:r>
      <w:proofErr w:type="gramEnd"/>
      <w:r>
        <w:rPr>
          <w:sz w:val="24"/>
          <w:szCs w:val="24"/>
        </w:rPr>
        <w:t xml:space="preserve"> администрации Белоярского района, </w:t>
      </w:r>
      <w:proofErr w:type="gramStart"/>
      <w:r>
        <w:rPr>
          <w:sz w:val="24"/>
          <w:szCs w:val="24"/>
        </w:rPr>
        <w:t>ответственный</w:t>
      </w:r>
      <w:proofErr w:type="gramEnd"/>
      <w:r>
        <w:rPr>
          <w:sz w:val="24"/>
          <w:szCs w:val="24"/>
        </w:rPr>
        <w:t xml:space="preserve"> за предоставление муниципальной услуги; </w:t>
      </w:r>
    </w:p>
    <w:p w:rsidR="0062425B" w:rsidRDefault="00355D9E">
      <w:pPr>
        <w:ind w:firstLine="567"/>
        <w:jc w:val="both"/>
        <w:rPr>
          <w:sz w:val="24"/>
          <w:szCs w:val="24"/>
        </w:rPr>
      </w:pPr>
      <w:r>
        <w:rPr>
          <w:color w:val="FF0000"/>
          <w:sz w:val="24"/>
          <w:szCs w:val="24"/>
        </w:rPr>
        <w:t xml:space="preserve">- </w:t>
      </w:r>
      <w:r>
        <w:rPr>
          <w:sz w:val="24"/>
          <w:szCs w:val="24"/>
        </w:rPr>
        <w:t>за подписание</w:t>
      </w:r>
      <w:r>
        <w:rPr>
          <w:color w:val="FF0000"/>
          <w:sz w:val="24"/>
          <w:szCs w:val="24"/>
        </w:rPr>
        <w:t xml:space="preserve"> </w:t>
      </w:r>
      <w:r>
        <w:rPr>
          <w:sz w:val="24"/>
          <w:szCs w:val="24"/>
        </w:rPr>
        <w:t xml:space="preserve">проекта постановления о принятии на учет в качестве </w:t>
      </w:r>
      <w:proofErr w:type="gramStart"/>
      <w:r>
        <w:rPr>
          <w:sz w:val="24"/>
          <w:szCs w:val="24"/>
        </w:rPr>
        <w:t>нуждающихся</w:t>
      </w:r>
      <w:proofErr w:type="gramEnd"/>
      <w:r>
        <w:rPr>
          <w:sz w:val="24"/>
          <w:szCs w:val="24"/>
        </w:rPr>
        <w:t xml:space="preserve">  или постановления об отказе в принятии на учет - глава Белоярского района либо лицо, его замещающее;</w:t>
      </w:r>
    </w:p>
    <w:p w:rsidR="0062425B" w:rsidRDefault="00355D9E">
      <w:pPr>
        <w:ind w:firstLine="567"/>
        <w:jc w:val="both"/>
        <w:rPr>
          <w:sz w:val="24"/>
          <w:szCs w:val="24"/>
        </w:rPr>
      </w:pPr>
      <w:proofErr w:type="gramStart"/>
      <w:r>
        <w:rPr>
          <w:sz w:val="24"/>
          <w:szCs w:val="24"/>
        </w:rPr>
        <w:t>- за регистрацию</w:t>
      </w:r>
      <w:r>
        <w:rPr>
          <w:color w:val="FF0000"/>
          <w:sz w:val="24"/>
          <w:szCs w:val="24"/>
        </w:rPr>
        <w:t xml:space="preserve"> </w:t>
      </w:r>
      <w:r>
        <w:rPr>
          <w:sz w:val="24"/>
          <w:szCs w:val="24"/>
        </w:rPr>
        <w:t>постановления о принятии на учет в качестве нуждающихся или постановления об отказе в принятии на учет - специалист администрации Белоярского района, ответственный за регистрацию  постановлений администрации Белоярского;</w:t>
      </w:r>
      <w:proofErr w:type="gramEnd"/>
    </w:p>
    <w:p w:rsidR="0062425B" w:rsidRDefault="00355D9E">
      <w:pPr>
        <w:ind w:firstLine="567"/>
        <w:jc w:val="both"/>
        <w:rPr>
          <w:sz w:val="24"/>
          <w:szCs w:val="24"/>
        </w:rPr>
      </w:pPr>
      <w:r>
        <w:rPr>
          <w:sz w:val="24"/>
          <w:szCs w:val="24"/>
        </w:rPr>
        <w:t>- за подписание уведомления о постановке</w:t>
      </w:r>
      <w:r>
        <w:rPr>
          <w:color w:val="FF0000"/>
          <w:sz w:val="24"/>
          <w:szCs w:val="24"/>
        </w:rPr>
        <w:t xml:space="preserve"> </w:t>
      </w:r>
      <w:r>
        <w:rPr>
          <w:sz w:val="24"/>
          <w:szCs w:val="24"/>
        </w:rPr>
        <w:t>на учет нуждающихся в жилых помещениях, предоставляемых по договорам социального найма, или</w:t>
      </w:r>
      <w:r>
        <w:rPr>
          <w:b/>
          <w:sz w:val="24"/>
          <w:szCs w:val="24"/>
        </w:rPr>
        <w:t xml:space="preserve"> </w:t>
      </w:r>
      <w:r>
        <w:rPr>
          <w:sz w:val="24"/>
          <w:szCs w:val="24"/>
        </w:rPr>
        <w:t>об отказе в принятии на учет нуждающихся  жилых помещениях, предоставляемых по договору социального найма, – начальник управления жилищно-коммунального хозяйства администрации Белоярского района, либо лицо, его замещающее;</w:t>
      </w:r>
    </w:p>
    <w:p w:rsidR="0062425B" w:rsidRDefault="00355D9E">
      <w:pPr>
        <w:ind w:firstLine="567"/>
        <w:jc w:val="both"/>
        <w:rPr>
          <w:sz w:val="24"/>
          <w:szCs w:val="24"/>
        </w:rPr>
      </w:pPr>
      <w:r>
        <w:rPr>
          <w:sz w:val="24"/>
          <w:szCs w:val="24"/>
        </w:rPr>
        <w:t>- за регистрацию уведомления о постановке</w:t>
      </w:r>
      <w:r>
        <w:rPr>
          <w:color w:val="FF0000"/>
          <w:sz w:val="24"/>
          <w:szCs w:val="24"/>
        </w:rPr>
        <w:t xml:space="preserve"> </w:t>
      </w:r>
      <w:r>
        <w:rPr>
          <w:sz w:val="24"/>
          <w:szCs w:val="24"/>
        </w:rPr>
        <w:t>на учет нуждающихся в жилых помещениях, предоставляемых по договорам социального найма, или</w:t>
      </w:r>
      <w:r>
        <w:rPr>
          <w:b/>
          <w:sz w:val="24"/>
          <w:szCs w:val="24"/>
        </w:rPr>
        <w:t xml:space="preserve"> </w:t>
      </w:r>
      <w:r>
        <w:rPr>
          <w:sz w:val="24"/>
          <w:szCs w:val="24"/>
        </w:rPr>
        <w:t>об отказе в принятии на учет нуждающихся  жилых помещениях, предоставляемых по договору социального найма, – специалист управления жилищно-коммунального хозяйства администрации Белоярского района, ответственный за предоставление муниципальной услуги.</w:t>
      </w:r>
    </w:p>
    <w:p w:rsidR="0062425B" w:rsidRDefault="00355D9E">
      <w:pPr>
        <w:widowControl w:val="0"/>
        <w:autoSpaceDE w:val="0"/>
        <w:autoSpaceDN w:val="0"/>
        <w:adjustRightInd w:val="0"/>
        <w:ind w:firstLine="567"/>
        <w:jc w:val="both"/>
        <w:rPr>
          <w:sz w:val="24"/>
          <w:szCs w:val="24"/>
        </w:rPr>
      </w:pPr>
      <w:r>
        <w:rPr>
          <w:sz w:val="24"/>
          <w:szCs w:val="24"/>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rsidR="0062425B" w:rsidRDefault="00355D9E">
      <w:pPr>
        <w:widowControl w:val="0"/>
        <w:autoSpaceDE w:val="0"/>
        <w:autoSpaceDN w:val="0"/>
        <w:adjustRightInd w:val="0"/>
        <w:ind w:firstLine="567"/>
        <w:jc w:val="both"/>
        <w:rPr>
          <w:sz w:val="24"/>
          <w:szCs w:val="24"/>
        </w:rPr>
      </w:pPr>
      <w:r>
        <w:rPr>
          <w:sz w:val="24"/>
          <w:szCs w:val="24"/>
        </w:rPr>
        <w:t xml:space="preserve">- </w:t>
      </w:r>
      <w:r>
        <w:rPr>
          <w:color w:val="FF0000"/>
          <w:sz w:val="24"/>
          <w:szCs w:val="24"/>
        </w:rPr>
        <w:t>рассмотрение комплекта документов и подготовка проекта постановления о</w:t>
      </w:r>
      <w:r>
        <w:rPr>
          <w:rFonts w:ascii="Arial" w:hAnsi="Arial" w:cs="Arial"/>
          <w:color w:val="FF0000"/>
          <w:sz w:val="24"/>
          <w:szCs w:val="24"/>
        </w:rPr>
        <w:t xml:space="preserve"> </w:t>
      </w:r>
      <w:r>
        <w:rPr>
          <w:color w:val="FF0000"/>
          <w:sz w:val="24"/>
          <w:szCs w:val="24"/>
        </w:rPr>
        <w:t>принятии на учет в качестве нуждающихся или постановления об отказе в принятии на учет  – не более 15 рабочих дней со</w:t>
      </w:r>
      <w:r>
        <w:rPr>
          <w:sz w:val="24"/>
          <w:szCs w:val="24"/>
        </w:rPr>
        <w:t xml:space="preserve"> дня поступления специалисту управления, ответственному за предоставление услуги, ответов на межведомственные запросы;</w:t>
      </w:r>
    </w:p>
    <w:p w:rsidR="0062425B" w:rsidRDefault="00355D9E">
      <w:pPr>
        <w:widowControl w:val="0"/>
        <w:autoSpaceDE w:val="0"/>
        <w:autoSpaceDN w:val="0"/>
        <w:adjustRightInd w:val="0"/>
        <w:ind w:firstLine="567"/>
        <w:jc w:val="both"/>
        <w:rPr>
          <w:sz w:val="24"/>
          <w:szCs w:val="24"/>
        </w:rPr>
      </w:pPr>
      <w:r>
        <w:rPr>
          <w:sz w:val="24"/>
          <w:szCs w:val="24"/>
        </w:rPr>
        <w:t>- подписание проекта постановления о принятии на учет в качестве нуждающихся  или постановления об отказе в принятии на учет – не позднее 3 рабочих дней со дня подготовки соответствующего проекта постановления;</w:t>
      </w:r>
    </w:p>
    <w:p w:rsidR="0062425B" w:rsidRDefault="00355D9E">
      <w:pPr>
        <w:autoSpaceDE w:val="0"/>
        <w:autoSpaceDN w:val="0"/>
        <w:adjustRightInd w:val="0"/>
        <w:ind w:firstLine="567"/>
        <w:jc w:val="both"/>
        <w:rPr>
          <w:sz w:val="24"/>
          <w:szCs w:val="24"/>
        </w:rPr>
      </w:pPr>
      <w:r>
        <w:rPr>
          <w:sz w:val="24"/>
          <w:szCs w:val="24"/>
        </w:rPr>
        <w:t xml:space="preserve">- регистрация подписанного постановления о принятии на учет в качестве </w:t>
      </w:r>
      <w:proofErr w:type="gramStart"/>
      <w:r>
        <w:rPr>
          <w:sz w:val="24"/>
          <w:szCs w:val="24"/>
        </w:rPr>
        <w:t>нуждающихся</w:t>
      </w:r>
      <w:proofErr w:type="gramEnd"/>
      <w:r>
        <w:rPr>
          <w:sz w:val="24"/>
          <w:szCs w:val="24"/>
        </w:rPr>
        <w:t xml:space="preserve"> или постановления об отказе в принятии на учет – не позднее одного дня со дня подписания постановления администрации Белоярского района;</w:t>
      </w:r>
    </w:p>
    <w:p w:rsidR="0062425B" w:rsidRDefault="00355D9E">
      <w:pPr>
        <w:ind w:firstLine="567"/>
        <w:jc w:val="both"/>
        <w:rPr>
          <w:sz w:val="24"/>
          <w:szCs w:val="24"/>
        </w:rPr>
      </w:pPr>
      <w:r>
        <w:rPr>
          <w:sz w:val="24"/>
          <w:szCs w:val="24"/>
        </w:rPr>
        <w:lastRenderedPageBreak/>
        <w:t xml:space="preserve">- подготовка и подписание проекта уведомления о постановке на учет нуждающихся в жилых помещениях, предоставляемых по договору социального найма, или об отказе в принятии на учет нуждающихся    жилых  помещениях,  предоставляемых по договору </w:t>
      </w:r>
    </w:p>
    <w:p w:rsidR="0062425B" w:rsidRDefault="00355D9E">
      <w:pPr>
        <w:jc w:val="both"/>
        <w:rPr>
          <w:sz w:val="24"/>
          <w:szCs w:val="24"/>
        </w:rPr>
      </w:pPr>
      <w:r>
        <w:rPr>
          <w:sz w:val="24"/>
          <w:szCs w:val="24"/>
        </w:rPr>
        <w:t>социального найма, внесение в список очередников  – не позднее 3 рабочих дней со дня регистрации постановления администрации Белоярского района.</w:t>
      </w:r>
    </w:p>
    <w:p w:rsidR="0062425B" w:rsidRDefault="00355D9E">
      <w:pPr>
        <w:jc w:val="both"/>
        <w:rPr>
          <w:sz w:val="24"/>
          <w:szCs w:val="24"/>
        </w:rPr>
      </w:pPr>
      <w:r>
        <w:rPr>
          <w:sz w:val="24"/>
          <w:szCs w:val="24"/>
        </w:rPr>
        <w:tab/>
        <w:t xml:space="preserve">Специалист управления жилищно-коммунального хозяйства администрации Белоярского района, ответственный за предоставление муниципальной услуги, проводит экспертизу заявления о постановке на учет и иных представленных и (или) полученных по межведомственным запросам в соответствии с </w:t>
      </w:r>
      <w:r>
        <w:rPr>
          <w:color w:val="000000"/>
          <w:sz w:val="24"/>
          <w:szCs w:val="24"/>
        </w:rPr>
        <w:t>подпунктом 2.6</w:t>
      </w:r>
      <w:r>
        <w:rPr>
          <w:sz w:val="24"/>
          <w:szCs w:val="24"/>
        </w:rPr>
        <w:t xml:space="preserve"> настоящего регламента документов, с целью признания заявителя и членов его семьи нуждающимися в жилых помещениях и малоимущими.</w:t>
      </w:r>
    </w:p>
    <w:p w:rsidR="0062425B" w:rsidRDefault="00355D9E">
      <w:pPr>
        <w:widowControl w:val="0"/>
        <w:autoSpaceDE w:val="0"/>
        <w:autoSpaceDN w:val="0"/>
        <w:adjustRightInd w:val="0"/>
        <w:ind w:firstLine="567"/>
        <w:jc w:val="both"/>
        <w:rPr>
          <w:sz w:val="24"/>
          <w:szCs w:val="24"/>
        </w:rPr>
      </w:pPr>
      <w:r>
        <w:rPr>
          <w:sz w:val="24"/>
          <w:szCs w:val="24"/>
        </w:rPr>
        <w:t>В случае</w:t>
      </w:r>
      <w:proofErr w:type="gramStart"/>
      <w:r>
        <w:rPr>
          <w:sz w:val="24"/>
          <w:szCs w:val="24"/>
        </w:rPr>
        <w:t>,</w:t>
      </w:r>
      <w:proofErr w:type="gramEnd"/>
      <w:r>
        <w:rPr>
          <w:sz w:val="24"/>
          <w:szCs w:val="24"/>
        </w:rPr>
        <w:t xml:space="preserve"> если по результатам проведенной экспертизы представленных заявителем документов установлено, что заявитель и члены его семьи относятся к категории нуждающихся и являются малоимущими, специалист управления жилищно-коммунального хозяйства администрации Белоярского района, ответственный за предоставление муниципальной услуги, готовит проект постановления о постановке на учет в качестве нуждающихся и обеспечивает его согласование в порядке, установленном муниципальными правовыми актами Белоярского района. Согласованный проект передается на подписание главе Белоярского района или лицу, его замещающему.</w:t>
      </w:r>
    </w:p>
    <w:p w:rsidR="0062425B" w:rsidRDefault="00355D9E">
      <w:pPr>
        <w:widowControl w:val="0"/>
        <w:autoSpaceDE w:val="0"/>
        <w:autoSpaceDN w:val="0"/>
        <w:adjustRightInd w:val="0"/>
        <w:ind w:firstLine="567"/>
        <w:jc w:val="both"/>
        <w:rPr>
          <w:sz w:val="24"/>
          <w:szCs w:val="24"/>
        </w:rPr>
      </w:pPr>
      <w:r>
        <w:rPr>
          <w:sz w:val="24"/>
          <w:szCs w:val="24"/>
        </w:rPr>
        <w:t>В случае</w:t>
      </w:r>
      <w:proofErr w:type="gramStart"/>
      <w:r>
        <w:rPr>
          <w:sz w:val="24"/>
          <w:szCs w:val="24"/>
        </w:rPr>
        <w:t>,</w:t>
      </w:r>
      <w:proofErr w:type="gramEnd"/>
      <w:r>
        <w:rPr>
          <w:sz w:val="24"/>
          <w:szCs w:val="24"/>
        </w:rPr>
        <w:t xml:space="preserve">  если заявитель и члены его семьи не относятся к категории нуждающихся и (или) не являются малоимущими,  и (или) в случае наличия оснований для отказа в предоставлении муниципальной услуги, предусмотренных подпунктом 2.8.2</w:t>
      </w:r>
      <w:r>
        <w:rPr>
          <w:color w:val="FF0000"/>
          <w:sz w:val="24"/>
          <w:szCs w:val="24"/>
        </w:rPr>
        <w:t xml:space="preserve"> </w:t>
      </w:r>
      <w:r>
        <w:rPr>
          <w:color w:val="000000"/>
          <w:sz w:val="24"/>
          <w:szCs w:val="24"/>
        </w:rPr>
        <w:t>настоящего административного регламента,</w:t>
      </w:r>
      <w:r>
        <w:rPr>
          <w:color w:val="FF0000"/>
          <w:sz w:val="24"/>
          <w:szCs w:val="24"/>
        </w:rPr>
        <w:t xml:space="preserve"> </w:t>
      </w:r>
      <w:r>
        <w:rPr>
          <w:sz w:val="24"/>
          <w:szCs w:val="24"/>
        </w:rPr>
        <w:t xml:space="preserve"> специалист управления жилищно-коммунального хозяйства администрации Белоярского района, ответственный за предоставление муниципальной услуги, готовит проект постановления об отказе в принятии на учет и обеспечивает его согласование в порядке, установленном муниципальными правовыми актами Белоярского района. Согласованный проект передается на подписание главе Белоярского района или лицу, его замещающему.</w:t>
      </w:r>
    </w:p>
    <w:p w:rsidR="0062425B" w:rsidRDefault="00355D9E">
      <w:pPr>
        <w:autoSpaceDE w:val="0"/>
        <w:autoSpaceDN w:val="0"/>
        <w:adjustRightInd w:val="0"/>
        <w:ind w:firstLine="567"/>
        <w:jc w:val="both"/>
        <w:rPr>
          <w:sz w:val="24"/>
          <w:szCs w:val="24"/>
        </w:rPr>
      </w:pPr>
      <w:r>
        <w:rPr>
          <w:sz w:val="24"/>
          <w:szCs w:val="24"/>
        </w:rPr>
        <w:t>Специалист администрации Белоярского района, ответственный за регистрацию постановлений администрации Белоярского района, направляет зарегистрированное постановление администрации Белоярского района в управление жилищно-коммунального хозяйства администрации Белоярского района.</w:t>
      </w:r>
    </w:p>
    <w:p w:rsidR="0062425B" w:rsidRDefault="00355D9E">
      <w:pPr>
        <w:widowControl w:val="0"/>
        <w:autoSpaceDE w:val="0"/>
        <w:autoSpaceDN w:val="0"/>
        <w:adjustRightInd w:val="0"/>
        <w:ind w:firstLine="567"/>
        <w:jc w:val="both"/>
        <w:rPr>
          <w:sz w:val="24"/>
          <w:szCs w:val="24"/>
        </w:rPr>
      </w:pPr>
      <w:r>
        <w:rPr>
          <w:sz w:val="24"/>
          <w:szCs w:val="24"/>
        </w:rPr>
        <w:t>Критерием принятия решения о предоставлении или об отказе в предоставлении муниципальной услуги является:</w:t>
      </w:r>
    </w:p>
    <w:p w:rsidR="0062425B" w:rsidRDefault="00355D9E">
      <w:pPr>
        <w:widowControl w:val="0"/>
        <w:autoSpaceDE w:val="0"/>
        <w:autoSpaceDN w:val="0"/>
        <w:adjustRightInd w:val="0"/>
        <w:ind w:firstLine="567"/>
        <w:jc w:val="both"/>
        <w:rPr>
          <w:sz w:val="24"/>
          <w:szCs w:val="24"/>
        </w:rPr>
      </w:pPr>
      <w:r>
        <w:rPr>
          <w:sz w:val="24"/>
          <w:szCs w:val="24"/>
        </w:rPr>
        <w:t>- наличие (отсутствие) оснований для отказа в предоставлении муниципальной услуги, указанных в подпункте 2.8.2 пункта 2.8 настоящего административного регламента.</w:t>
      </w:r>
    </w:p>
    <w:p w:rsidR="0062425B" w:rsidRDefault="00355D9E">
      <w:pPr>
        <w:autoSpaceDE w:val="0"/>
        <w:autoSpaceDN w:val="0"/>
        <w:adjustRightInd w:val="0"/>
        <w:ind w:firstLine="567"/>
        <w:jc w:val="both"/>
        <w:rPr>
          <w:sz w:val="24"/>
          <w:szCs w:val="24"/>
        </w:rPr>
      </w:pPr>
      <w:r>
        <w:rPr>
          <w:sz w:val="24"/>
          <w:szCs w:val="24"/>
        </w:rPr>
        <w:t xml:space="preserve">Результат административной процедуры: </w:t>
      </w:r>
    </w:p>
    <w:p w:rsidR="0062425B" w:rsidRDefault="00355D9E">
      <w:pPr>
        <w:autoSpaceDE w:val="0"/>
        <w:autoSpaceDN w:val="0"/>
        <w:adjustRightInd w:val="0"/>
        <w:ind w:firstLine="567"/>
        <w:jc w:val="both"/>
        <w:rPr>
          <w:sz w:val="24"/>
          <w:szCs w:val="24"/>
        </w:rPr>
      </w:pPr>
      <w:r>
        <w:rPr>
          <w:sz w:val="24"/>
          <w:szCs w:val="24"/>
        </w:rPr>
        <w:t xml:space="preserve">- постановление администрации Белоярского района о принятии на учет в качестве </w:t>
      </w:r>
      <w:proofErr w:type="gramStart"/>
      <w:r>
        <w:rPr>
          <w:sz w:val="24"/>
          <w:szCs w:val="24"/>
        </w:rPr>
        <w:t>нуждающихся</w:t>
      </w:r>
      <w:proofErr w:type="gramEnd"/>
      <w:r>
        <w:rPr>
          <w:sz w:val="24"/>
          <w:szCs w:val="24"/>
        </w:rPr>
        <w:t xml:space="preserve">  или постановление об отказе в принятии на учет; </w:t>
      </w:r>
    </w:p>
    <w:p w:rsidR="0062425B" w:rsidRDefault="00355D9E">
      <w:pPr>
        <w:ind w:firstLine="567"/>
        <w:jc w:val="both"/>
        <w:rPr>
          <w:sz w:val="24"/>
          <w:szCs w:val="24"/>
        </w:rPr>
      </w:pPr>
      <w:r>
        <w:rPr>
          <w:sz w:val="24"/>
          <w:szCs w:val="24"/>
        </w:rPr>
        <w:t xml:space="preserve">- уведомление о постановке на учет нуждающихся в жилых помещениях, предоставляемых по договору социального найма, или об отказе в принятии на учет нуждающихся    жилых  помещениях,  предоставляемых по договору социального найма. </w:t>
      </w:r>
    </w:p>
    <w:p w:rsidR="0062425B" w:rsidRDefault="00355D9E">
      <w:pPr>
        <w:widowControl w:val="0"/>
        <w:autoSpaceDE w:val="0"/>
        <w:autoSpaceDN w:val="0"/>
        <w:adjustRightInd w:val="0"/>
        <w:ind w:firstLine="567"/>
        <w:jc w:val="both"/>
        <w:rPr>
          <w:sz w:val="24"/>
          <w:szCs w:val="24"/>
        </w:rPr>
      </w:pPr>
      <w:r>
        <w:rPr>
          <w:sz w:val="24"/>
          <w:szCs w:val="24"/>
        </w:rPr>
        <w:t xml:space="preserve">Способ фиксации результата выполнения административной процедуры: </w:t>
      </w:r>
    </w:p>
    <w:p w:rsidR="0062425B" w:rsidRDefault="00355D9E">
      <w:pPr>
        <w:widowControl w:val="0"/>
        <w:autoSpaceDE w:val="0"/>
        <w:autoSpaceDN w:val="0"/>
        <w:adjustRightInd w:val="0"/>
        <w:ind w:firstLine="567"/>
        <w:jc w:val="both"/>
        <w:rPr>
          <w:sz w:val="24"/>
          <w:szCs w:val="24"/>
        </w:rPr>
      </w:pPr>
      <w:r>
        <w:rPr>
          <w:rFonts w:cs="Arial"/>
          <w:sz w:val="24"/>
          <w:szCs w:val="24"/>
        </w:rPr>
        <w:t xml:space="preserve">- специалист администрации Белоярского района, ответственный за регистрацию </w:t>
      </w:r>
      <w:r>
        <w:rPr>
          <w:sz w:val="24"/>
          <w:szCs w:val="24"/>
        </w:rPr>
        <w:t xml:space="preserve"> постановлений администрации Белоярского района, регистрирует постановление в журнале регистрации постановлений администрации Белоярского района;</w:t>
      </w:r>
    </w:p>
    <w:p w:rsidR="0062425B" w:rsidRDefault="00355D9E">
      <w:pPr>
        <w:widowControl w:val="0"/>
        <w:autoSpaceDE w:val="0"/>
        <w:autoSpaceDN w:val="0"/>
        <w:adjustRightInd w:val="0"/>
        <w:ind w:firstLine="567"/>
        <w:jc w:val="both"/>
        <w:rPr>
          <w:sz w:val="24"/>
          <w:szCs w:val="24"/>
        </w:rPr>
      </w:pPr>
      <w:r>
        <w:rPr>
          <w:sz w:val="24"/>
          <w:szCs w:val="24"/>
        </w:rPr>
        <w:t xml:space="preserve">- специалист управления жилищно-коммунального хозяйства администрации Белоярского района, ответственный за предоставление муниципальной услуги, регистрирует уведомление о постановке на учет нуждающихся в жилых помещениях, предоставляемых по договору социального найма, или об отказе в принятии на учет нуждающихся    жилых  помещениях,  предоставляемых по договору социального найма, в </w:t>
      </w:r>
      <w:r>
        <w:rPr>
          <w:sz w:val="24"/>
          <w:szCs w:val="24"/>
        </w:rPr>
        <w:lastRenderedPageBreak/>
        <w:t>книге регистрации исходящей документации;</w:t>
      </w:r>
    </w:p>
    <w:p w:rsidR="0062425B" w:rsidRDefault="00355D9E">
      <w:pPr>
        <w:widowControl w:val="0"/>
        <w:autoSpaceDE w:val="0"/>
        <w:autoSpaceDN w:val="0"/>
        <w:adjustRightInd w:val="0"/>
        <w:ind w:firstLine="567"/>
        <w:jc w:val="both"/>
        <w:rPr>
          <w:sz w:val="24"/>
          <w:szCs w:val="24"/>
        </w:rPr>
      </w:pPr>
      <w:proofErr w:type="gramStart"/>
      <w:r>
        <w:rPr>
          <w:sz w:val="24"/>
          <w:szCs w:val="24"/>
        </w:rPr>
        <w:t>- специалист управления жилищно-коммунального хозяйства администрации Белоярского района, ответственный за предоставление муниципальной услуги, делает отметку в Книге регистрации заявлений граждан о принятии на учет в качестве нуждающихся в жилых помещениях в городском поселении Белоярский в виде даты и номера постановления администрации Белоярского района о постановке на учет в качестве нуждающихся (в книге не допускаются подчистки;</w:t>
      </w:r>
      <w:proofErr w:type="gramEnd"/>
      <w:r>
        <w:rPr>
          <w:sz w:val="24"/>
          <w:szCs w:val="24"/>
        </w:rPr>
        <w:t xml:space="preserve"> поправки и изменения, вносимые в документы, заверяются должностным лицом, на которое возложена ответственность за правильное ведение учета граждан, нуждающихся в жилых помещениях, и скрепляются печатью).</w:t>
      </w:r>
    </w:p>
    <w:p w:rsidR="0062425B" w:rsidRDefault="00355D9E">
      <w:pPr>
        <w:ind w:firstLine="567"/>
        <w:rPr>
          <w:b/>
          <w:sz w:val="24"/>
          <w:szCs w:val="24"/>
        </w:rPr>
      </w:pPr>
      <w:r>
        <w:rPr>
          <w:sz w:val="24"/>
          <w:szCs w:val="24"/>
        </w:rPr>
        <w:t xml:space="preserve">На основании постановления администрации Белоярского района о принятии заявителя на учет в качестве </w:t>
      </w:r>
      <w:proofErr w:type="gramStart"/>
      <w:r>
        <w:rPr>
          <w:sz w:val="24"/>
          <w:szCs w:val="24"/>
        </w:rPr>
        <w:t>нуждающихся</w:t>
      </w:r>
      <w:proofErr w:type="gramEnd"/>
      <w:r>
        <w:rPr>
          <w:sz w:val="24"/>
          <w:szCs w:val="24"/>
        </w:rPr>
        <w:t xml:space="preserve"> заводится учетное дело.</w:t>
      </w:r>
      <w:r>
        <w:rPr>
          <w:b/>
          <w:sz w:val="24"/>
          <w:szCs w:val="24"/>
        </w:rPr>
        <w:t xml:space="preserve"> </w:t>
      </w:r>
    </w:p>
    <w:p w:rsidR="0062425B" w:rsidRDefault="0062425B">
      <w:pPr>
        <w:widowControl w:val="0"/>
        <w:autoSpaceDE w:val="0"/>
        <w:autoSpaceDN w:val="0"/>
        <w:adjustRightInd w:val="0"/>
        <w:ind w:firstLine="567"/>
        <w:jc w:val="center"/>
        <w:rPr>
          <w:rFonts w:cs="Arial"/>
          <w:b/>
          <w:sz w:val="24"/>
          <w:szCs w:val="24"/>
        </w:rPr>
      </w:pPr>
    </w:p>
    <w:p w:rsidR="0062425B" w:rsidRDefault="00355D9E">
      <w:pPr>
        <w:widowControl w:val="0"/>
        <w:autoSpaceDE w:val="0"/>
        <w:autoSpaceDN w:val="0"/>
        <w:adjustRightInd w:val="0"/>
        <w:ind w:firstLine="567"/>
        <w:jc w:val="center"/>
        <w:rPr>
          <w:rFonts w:cs="Arial"/>
          <w:b/>
          <w:sz w:val="24"/>
          <w:szCs w:val="24"/>
        </w:rPr>
      </w:pPr>
      <w:r>
        <w:rPr>
          <w:rFonts w:cs="Arial"/>
          <w:b/>
          <w:sz w:val="24"/>
          <w:szCs w:val="24"/>
        </w:rPr>
        <w:t>3.5. Выдача (направление) заявителю документов, являющихся результатом предоставления муниципальной услуги</w:t>
      </w:r>
    </w:p>
    <w:p w:rsidR="0062425B" w:rsidRDefault="0062425B">
      <w:pPr>
        <w:widowControl w:val="0"/>
        <w:autoSpaceDE w:val="0"/>
        <w:autoSpaceDN w:val="0"/>
        <w:adjustRightInd w:val="0"/>
        <w:ind w:firstLine="567"/>
        <w:jc w:val="center"/>
        <w:rPr>
          <w:b/>
          <w:sz w:val="24"/>
          <w:szCs w:val="24"/>
        </w:rPr>
      </w:pPr>
    </w:p>
    <w:p w:rsidR="0062425B" w:rsidRDefault="00355D9E">
      <w:pPr>
        <w:widowControl w:val="0"/>
        <w:autoSpaceDE w:val="0"/>
        <w:autoSpaceDN w:val="0"/>
        <w:adjustRightInd w:val="0"/>
        <w:ind w:firstLine="567"/>
        <w:jc w:val="both"/>
        <w:rPr>
          <w:sz w:val="24"/>
          <w:szCs w:val="24"/>
        </w:rPr>
      </w:pPr>
      <w:r>
        <w:rPr>
          <w:sz w:val="24"/>
          <w:szCs w:val="24"/>
        </w:rPr>
        <w:t xml:space="preserve">Основанием для начала выполнения административной процедуры является поступление постановления о принятии на учет в качестве </w:t>
      </w:r>
      <w:proofErr w:type="gramStart"/>
      <w:r>
        <w:rPr>
          <w:sz w:val="24"/>
          <w:szCs w:val="24"/>
        </w:rPr>
        <w:t>нуждающихся</w:t>
      </w:r>
      <w:proofErr w:type="gramEnd"/>
      <w:r>
        <w:rPr>
          <w:sz w:val="24"/>
          <w:szCs w:val="24"/>
        </w:rPr>
        <w:t xml:space="preserve"> либо постановления об отказе в принятии учет, а также подписанного и зарегистрированного уведомления к специалисту управления жилищно-коммунального хозяйства администрации Белоярского района, ответственному за предоставление муниципальной услуги, либо специалисту МФЦ.</w:t>
      </w:r>
    </w:p>
    <w:p w:rsidR="0062425B" w:rsidRDefault="00355D9E">
      <w:pPr>
        <w:widowControl w:val="0"/>
        <w:autoSpaceDE w:val="0"/>
        <w:autoSpaceDN w:val="0"/>
        <w:adjustRightInd w:val="0"/>
        <w:ind w:firstLine="567"/>
        <w:jc w:val="both"/>
        <w:rPr>
          <w:sz w:val="24"/>
          <w:szCs w:val="24"/>
        </w:rPr>
      </w:pPr>
      <w:r>
        <w:rPr>
          <w:sz w:val="24"/>
          <w:szCs w:val="24"/>
        </w:rPr>
        <w:t xml:space="preserve">Сведения о должностном лице, ответственном за выполнение административной процедуры: </w:t>
      </w:r>
    </w:p>
    <w:p w:rsidR="0062425B" w:rsidRDefault="00355D9E">
      <w:pPr>
        <w:autoSpaceDE w:val="0"/>
        <w:autoSpaceDN w:val="0"/>
        <w:adjustRightInd w:val="0"/>
        <w:ind w:firstLine="567"/>
        <w:jc w:val="both"/>
        <w:rPr>
          <w:sz w:val="24"/>
          <w:szCs w:val="24"/>
        </w:rPr>
      </w:pPr>
      <w:r>
        <w:rPr>
          <w:sz w:val="24"/>
          <w:szCs w:val="24"/>
        </w:rPr>
        <w:t>за выдачу заявителю</w:t>
      </w:r>
      <w:r>
        <w:rPr>
          <w:color w:val="FF0000"/>
          <w:sz w:val="24"/>
          <w:szCs w:val="24"/>
        </w:rPr>
        <w:t xml:space="preserve"> </w:t>
      </w:r>
      <w:r>
        <w:rPr>
          <w:sz w:val="24"/>
          <w:szCs w:val="24"/>
        </w:rPr>
        <w:t xml:space="preserve">постановления о принятии на учет в качестве </w:t>
      </w:r>
      <w:proofErr w:type="gramStart"/>
      <w:r>
        <w:rPr>
          <w:sz w:val="24"/>
          <w:szCs w:val="24"/>
        </w:rPr>
        <w:t>нуждающихся</w:t>
      </w:r>
      <w:proofErr w:type="gramEnd"/>
      <w:r>
        <w:rPr>
          <w:sz w:val="24"/>
          <w:szCs w:val="24"/>
        </w:rPr>
        <w:t xml:space="preserve">  либо постановления об отказе в принятии на учет и уведомления</w:t>
      </w:r>
      <w:r>
        <w:rPr>
          <w:color w:val="FF0000"/>
          <w:sz w:val="24"/>
          <w:szCs w:val="24"/>
        </w:rPr>
        <w:t xml:space="preserve"> </w:t>
      </w:r>
      <w:r>
        <w:rPr>
          <w:sz w:val="24"/>
          <w:szCs w:val="24"/>
        </w:rPr>
        <w:t>лично – специалист управления жилищно-коммунального хозяйства администрации Белоярского района, ответственный за предоставление муниципальной услуги;</w:t>
      </w:r>
    </w:p>
    <w:p w:rsidR="0062425B" w:rsidRDefault="00355D9E">
      <w:pPr>
        <w:autoSpaceDE w:val="0"/>
        <w:autoSpaceDN w:val="0"/>
        <w:adjustRightInd w:val="0"/>
        <w:ind w:firstLine="567"/>
        <w:jc w:val="both"/>
        <w:rPr>
          <w:sz w:val="24"/>
          <w:szCs w:val="24"/>
        </w:rPr>
      </w:pPr>
      <w:proofErr w:type="gramStart"/>
      <w:r>
        <w:rPr>
          <w:sz w:val="24"/>
          <w:szCs w:val="24"/>
        </w:rPr>
        <w:t>за направление заявителю</w:t>
      </w:r>
      <w:r>
        <w:rPr>
          <w:color w:val="FF0000"/>
          <w:sz w:val="24"/>
          <w:szCs w:val="24"/>
        </w:rPr>
        <w:t xml:space="preserve"> </w:t>
      </w:r>
      <w:r>
        <w:rPr>
          <w:sz w:val="24"/>
          <w:szCs w:val="24"/>
        </w:rPr>
        <w:t>постановления о принятии на учет в качестве нуждающихся  либо постановление об отказе в принятии на учет и уведомления</w:t>
      </w:r>
      <w:r>
        <w:rPr>
          <w:color w:val="FF0000"/>
          <w:sz w:val="24"/>
          <w:szCs w:val="24"/>
        </w:rPr>
        <w:t xml:space="preserve"> </w:t>
      </w:r>
      <w:r>
        <w:rPr>
          <w:sz w:val="24"/>
          <w:szCs w:val="24"/>
        </w:rPr>
        <w:t>почтой,  посредством Единого или регионального порталов, на адрес электронной почты – специалист  управления жилищно-коммунального хозяйства администрации Белоярского района, ответственный за предоставление муниципальной услуги;</w:t>
      </w:r>
      <w:proofErr w:type="gramEnd"/>
    </w:p>
    <w:p w:rsidR="0062425B" w:rsidRDefault="00355D9E">
      <w:pPr>
        <w:autoSpaceDE w:val="0"/>
        <w:autoSpaceDN w:val="0"/>
        <w:adjustRightInd w:val="0"/>
        <w:ind w:firstLine="567"/>
        <w:jc w:val="both"/>
        <w:rPr>
          <w:sz w:val="24"/>
          <w:szCs w:val="24"/>
        </w:rPr>
      </w:pPr>
      <w:r>
        <w:rPr>
          <w:sz w:val="24"/>
          <w:szCs w:val="24"/>
        </w:rPr>
        <w:t>за выдачу документов, являющихся результатом предоставления муниципальной услуги, в МФЦ – специалист МФЦ.</w:t>
      </w:r>
    </w:p>
    <w:p w:rsidR="0062425B" w:rsidRDefault="00355D9E">
      <w:pPr>
        <w:widowControl w:val="0"/>
        <w:autoSpaceDE w:val="0"/>
        <w:autoSpaceDN w:val="0"/>
        <w:adjustRightInd w:val="0"/>
        <w:ind w:firstLine="567"/>
        <w:jc w:val="both"/>
        <w:rPr>
          <w:sz w:val="24"/>
          <w:szCs w:val="24"/>
        </w:rPr>
      </w:pPr>
      <w:r>
        <w:rPr>
          <w:sz w:val="24"/>
          <w:szCs w:val="24"/>
        </w:rPr>
        <w:t>Критерий принятия решения: способ получения результата муниципальной услуги, указанный заявителем в заявлении о предоставлении муниципальной услуги.</w:t>
      </w:r>
    </w:p>
    <w:p w:rsidR="0062425B" w:rsidRDefault="00355D9E">
      <w:pPr>
        <w:widowControl w:val="0"/>
        <w:autoSpaceDE w:val="0"/>
        <w:autoSpaceDN w:val="0"/>
        <w:adjustRightInd w:val="0"/>
        <w:ind w:firstLine="567"/>
        <w:jc w:val="both"/>
        <w:rPr>
          <w:sz w:val="24"/>
          <w:szCs w:val="24"/>
        </w:rPr>
      </w:pPr>
      <w:proofErr w:type="gramStart"/>
      <w:r>
        <w:rPr>
          <w:sz w:val="24"/>
          <w:szCs w:val="24"/>
        </w:rPr>
        <w:t>Результат административной процедуры: выдача (направление) заявителю постановления о принятии на учет в качестве нуждающихся  либо постановления об отказе в принятии на учет и уведомления</w:t>
      </w:r>
      <w:r>
        <w:rPr>
          <w:color w:val="FF0000"/>
          <w:sz w:val="24"/>
          <w:szCs w:val="24"/>
        </w:rPr>
        <w:t xml:space="preserve"> </w:t>
      </w:r>
      <w:r>
        <w:rPr>
          <w:sz w:val="24"/>
          <w:szCs w:val="24"/>
        </w:rPr>
        <w:t xml:space="preserve">о постановке на учет нуждающихся в жилых помещениях, предоставляемых по договору социального найма, или об отказе в принятии на учет нуждающихся    жилых  помещениях,  предоставляемых по договору социального найма. </w:t>
      </w:r>
      <w:proofErr w:type="gramEnd"/>
    </w:p>
    <w:p w:rsidR="0062425B" w:rsidRDefault="00355D9E">
      <w:pPr>
        <w:widowControl w:val="0"/>
        <w:autoSpaceDE w:val="0"/>
        <w:autoSpaceDN w:val="0"/>
        <w:adjustRightInd w:val="0"/>
        <w:ind w:firstLine="567"/>
        <w:jc w:val="both"/>
        <w:rPr>
          <w:sz w:val="24"/>
          <w:szCs w:val="24"/>
        </w:rPr>
      </w:pPr>
      <w:r>
        <w:rPr>
          <w:sz w:val="24"/>
          <w:szCs w:val="24"/>
        </w:rPr>
        <w:t>Максимальный срок выполнения административной процедуры – 3 рабочих дня.</w:t>
      </w:r>
    </w:p>
    <w:p w:rsidR="0062425B" w:rsidRDefault="00355D9E">
      <w:pPr>
        <w:widowControl w:val="0"/>
        <w:autoSpaceDE w:val="0"/>
        <w:autoSpaceDN w:val="0"/>
        <w:adjustRightInd w:val="0"/>
        <w:ind w:firstLine="567"/>
        <w:jc w:val="both"/>
        <w:rPr>
          <w:rFonts w:cs="Arial"/>
          <w:sz w:val="24"/>
          <w:szCs w:val="24"/>
        </w:rPr>
      </w:pPr>
      <w:r>
        <w:rPr>
          <w:rFonts w:cs="Arial"/>
          <w:sz w:val="24"/>
          <w:szCs w:val="24"/>
        </w:rPr>
        <w:t xml:space="preserve">Способ фиксации: </w:t>
      </w:r>
    </w:p>
    <w:p w:rsidR="0062425B" w:rsidRDefault="00355D9E">
      <w:pPr>
        <w:autoSpaceDE w:val="0"/>
        <w:autoSpaceDN w:val="0"/>
        <w:adjustRightInd w:val="0"/>
        <w:ind w:firstLine="567"/>
        <w:jc w:val="both"/>
        <w:rPr>
          <w:sz w:val="24"/>
          <w:szCs w:val="24"/>
        </w:rPr>
      </w:pPr>
      <w:r>
        <w:rPr>
          <w:sz w:val="24"/>
          <w:szCs w:val="24"/>
        </w:rPr>
        <w:t>- в случае выдачи документов, являющихся результатом предоставления муниципальной услуги, лично заявителю, подпись заявителя в уведомлении с отметкой о получении результата предоставления муниципальной услуги;</w:t>
      </w:r>
    </w:p>
    <w:p w:rsidR="0062425B" w:rsidRDefault="00355D9E">
      <w:pPr>
        <w:autoSpaceDE w:val="0"/>
        <w:autoSpaceDN w:val="0"/>
        <w:adjustRightInd w:val="0"/>
        <w:ind w:firstLine="567"/>
        <w:jc w:val="both"/>
        <w:rPr>
          <w:sz w:val="24"/>
          <w:szCs w:val="24"/>
        </w:rPr>
      </w:pPr>
      <w:r>
        <w:rPr>
          <w:sz w:val="24"/>
          <w:szCs w:val="24"/>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62425B" w:rsidRDefault="00355D9E">
      <w:pPr>
        <w:autoSpaceDE w:val="0"/>
        <w:autoSpaceDN w:val="0"/>
        <w:adjustRightInd w:val="0"/>
        <w:ind w:firstLine="567"/>
        <w:jc w:val="both"/>
        <w:rPr>
          <w:sz w:val="24"/>
          <w:szCs w:val="24"/>
        </w:rPr>
      </w:pPr>
      <w:r>
        <w:rPr>
          <w:sz w:val="24"/>
          <w:szCs w:val="24"/>
        </w:rPr>
        <w:lastRenderedPageBreak/>
        <w:t>- в случае направления документов, являющихся результатом предоставления муниципальной услуги, посредством Единого и регионального порталов, запись о выдаче документов заявителю отображается в Личном кабинете Единого или регионального порталов;</w:t>
      </w:r>
    </w:p>
    <w:p w:rsidR="0062425B" w:rsidRDefault="00355D9E">
      <w:pPr>
        <w:autoSpaceDE w:val="0"/>
        <w:autoSpaceDN w:val="0"/>
        <w:adjustRightInd w:val="0"/>
        <w:ind w:firstLine="567"/>
        <w:jc w:val="both"/>
        <w:rPr>
          <w:sz w:val="24"/>
          <w:szCs w:val="24"/>
        </w:rPr>
      </w:pPr>
      <w:r>
        <w:rPr>
          <w:sz w:val="24"/>
          <w:szCs w:val="24"/>
        </w:rPr>
        <w:t>- в случае направления документов, являющихся результатом предоставления муниципальной услуги, на адрес электронной почты - запись о выдаче документов заявителю отображается в Книге регистрации заявлений граждан о принятии на учет в качестве нуждающихся в жилых помещениях в городском поселении Белоярский;</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 случае выдачи документов, являющихся результатом предоставления муниципальной услуги, лично в МФЦ, - запись о выдаче документов заявителю отображается в книге регистрации заявлений граждан.</w:t>
      </w:r>
    </w:p>
    <w:p w:rsidR="0062425B" w:rsidRDefault="0062425B">
      <w:pPr>
        <w:pStyle w:val="ConsPlusNormal"/>
        <w:ind w:firstLine="567"/>
        <w:jc w:val="both"/>
        <w:rPr>
          <w:rFonts w:ascii="Times New Roman" w:hAnsi="Times New Roman" w:cs="Times New Roman"/>
          <w:sz w:val="24"/>
          <w:szCs w:val="24"/>
        </w:rPr>
      </w:pPr>
    </w:p>
    <w:p w:rsidR="0062425B" w:rsidRDefault="00355D9E">
      <w:pPr>
        <w:jc w:val="center"/>
        <w:rPr>
          <w:b/>
          <w:sz w:val="24"/>
          <w:szCs w:val="24"/>
        </w:rPr>
      </w:pPr>
      <w:r>
        <w:rPr>
          <w:b/>
          <w:color w:val="000000"/>
          <w:sz w:val="24"/>
          <w:szCs w:val="24"/>
        </w:rPr>
        <w:t>3</w:t>
      </w:r>
      <w:r>
        <w:rPr>
          <w:b/>
          <w:sz w:val="24"/>
          <w:szCs w:val="24"/>
        </w:rPr>
        <w:t>.6. Особенности выполнения административных процедур в электронной форме</w:t>
      </w:r>
    </w:p>
    <w:p w:rsidR="0062425B" w:rsidRDefault="0062425B">
      <w:pPr>
        <w:jc w:val="both"/>
        <w:rPr>
          <w:b/>
          <w:sz w:val="24"/>
          <w:szCs w:val="24"/>
        </w:rPr>
      </w:pPr>
    </w:p>
    <w:p w:rsidR="0062425B" w:rsidRDefault="00355D9E">
      <w:pPr>
        <w:jc w:val="both"/>
        <w:rPr>
          <w:sz w:val="24"/>
          <w:szCs w:val="24"/>
        </w:rPr>
      </w:pPr>
      <w:r>
        <w:rPr>
          <w:sz w:val="24"/>
          <w:szCs w:val="24"/>
        </w:rPr>
        <w:t xml:space="preserve">3.6.1. Предоставление муниципальной услуги посредством Единого и регионального порталов осуществляется на основе сведений, содержащихся в Федеральной информационной системе «Федеральный реестр государственных и муниципальных услуг (функций)».  </w:t>
      </w:r>
    </w:p>
    <w:p w:rsidR="0062425B" w:rsidRDefault="00355D9E">
      <w:pPr>
        <w:ind w:firstLine="709"/>
        <w:jc w:val="both"/>
        <w:rPr>
          <w:sz w:val="24"/>
          <w:szCs w:val="24"/>
        </w:rPr>
      </w:pPr>
      <w:r>
        <w:rPr>
          <w:sz w:val="24"/>
          <w:szCs w:val="24"/>
        </w:rPr>
        <w:t xml:space="preserve">Получение информации о порядке и сроках предоставления муниципальной услуги, в том числе в электронной форме осуществляется заявителями на Едином портале, а так же иными способами, указанными в пункте 1.3  административного регламента. </w:t>
      </w:r>
    </w:p>
    <w:p w:rsidR="0062425B" w:rsidRDefault="00355D9E">
      <w:pPr>
        <w:jc w:val="both"/>
        <w:rPr>
          <w:sz w:val="24"/>
          <w:szCs w:val="24"/>
        </w:rPr>
      </w:pPr>
      <w:r>
        <w:rPr>
          <w:sz w:val="24"/>
          <w:szCs w:val="24"/>
        </w:rPr>
        <w:t xml:space="preserve">3.6.2. Запись на прием в МФЦ осуществляется посредством   портала МФЦ: http://mfc.admhmao.ru. Заявителю предоставляется возможность записи в любые свободные для приема дату и время в пределах установленного в МФЦ графика приема заявителей. </w:t>
      </w:r>
    </w:p>
    <w:p w:rsidR="0062425B" w:rsidRDefault="00355D9E">
      <w:pPr>
        <w:jc w:val="both"/>
        <w:rPr>
          <w:sz w:val="24"/>
          <w:szCs w:val="24"/>
        </w:rPr>
      </w:pPr>
      <w:r>
        <w:rPr>
          <w:sz w:val="24"/>
          <w:szCs w:val="24"/>
        </w:rPr>
        <w:t>3.6.3. 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 На Едином портале размещаются образцы заполнения электронной формы заявления.</w:t>
      </w:r>
    </w:p>
    <w:p w:rsidR="0062425B" w:rsidRDefault="00355D9E">
      <w:pPr>
        <w:ind w:firstLine="709"/>
        <w:jc w:val="both"/>
        <w:rPr>
          <w:sz w:val="24"/>
          <w:szCs w:val="24"/>
        </w:rPr>
      </w:pPr>
      <w:r>
        <w:rPr>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2425B" w:rsidRDefault="00355D9E">
      <w:pPr>
        <w:ind w:firstLine="709"/>
        <w:jc w:val="both"/>
        <w:rPr>
          <w:sz w:val="24"/>
          <w:szCs w:val="24"/>
        </w:rPr>
      </w:pPr>
      <w:r>
        <w:rPr>
          <w:sz w:val="24"/>
          <w:szCs w:val="24"/>
        </w:rPr>
        <w:t>При формировании заявления заявителю обеспечивается:</w:t>
      </w:r>
    </w:p>
    <w:p w:rsidR="0062425B" w:rsidRDefault="00355D9E">
      <w:pPr>
        <w:ind w:firstLine="709"/>
        <w:jc w:val="both"/>
        <w:rPr>
          <w:sz w:val="24"/>
          <w:szCs w:val="24"/>
        </w:rPr>
      </w:pPr>
      <w:r>
        <w:rPr>
          <w:sz w:val="24"/>
          <w:szCs w:val="24"/>
        </w:rPr>
        <w:t>- возможность копирования и сохранения заявления и иных документов, указанных в пункте 2.6 административного регламента, необходимых для предоставления муниципальной услуги;</w:t>
      </w:r>
    </w:p>
    <w:p w:rsidR="0062425B" w:rsidRDefault="00355D9E">
      <w:pPr>
        <w:ind w:firstLine="709"/>
        <w:jc w:val="both"/>
        <w:rPr>
          <w:sz w:val="24"/>
          <w:szCs w:val="24"/>
        </w:rPr>
      </w:pPr>
      <w:r>
        <w:rPr>
          <w:sz w:val="24"/>
          <w:szCs w:val="24"/>
        </w:rPr>
        <w:t>- возможность печати на бумажном носителе копии электронной формы заявления;</w:t>
      </w:r>
    </w:p>
    <w:p w:rsidR="0062425B" w:rsidRDefault="00355D9E">
      <w:pPr>
        <w:ind w:firstLine="709"/>
        <w:jc w:val="both"/>
        <w:rPr>
          <w:sz w:val="24"/>
          <w:szCs w:val="24"/>
        </w:rPr>
      </w:pPr>
      <w:r>
        <w:rPr>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2425B" w:rsidRDefault="00355D9E">
      <w:pPr>
        <w:ind w:firstLine="709"/>
        <w:jc w:val="both"/>
        <w:rPr>
          <w:sz w:val="24"/>
          <w:szCs w:val="24"/>
        </w:rPr>
      </w:pPr>
      <w:proofErr w:type="gramStart"/>
      <w:r>
        <w:rPr>
          <w:sz w:val="24"/>
          <w:szCs w:val="24"/>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(далее-единая система идентификации и аутентификации), и сведений, опубликованных на Едином портале в части, касающейся сведений, отсутствующих в единой системе</w:t>
      </w:r>
      <w:proofErr w:type="gramEnd"/>
      <w:r>
        <w:rPr>
          <w:sz w:val="24"/>
          <w:szCs w:val="24"/>
        </w:rPr>
        <w:t xml:space="preserve"> идентификац</w:t>
      </w:r>
      <w:proofErr w:type="gramStart"/>
      <w:r>
        <w:rPr>
          <w:sz w:val="24"/>
          <w:szCs w:val="24"/>
        </w:rPr>
        <w:t>ии и ау</w:t>
      </w:r>
      <w:proofErr w:type="gramEnd"/>
      <w:r>
        <w:rPr>
          <w:sz w:val="24"/>
          <w:szCs w:val="24"/>
        </w:rPr>
        <w:t>тентификации;</w:t>
      </w:r>
    </w:p>
    <w:p w:rsidR="0062425B" w:rsidRDefault="00355D9E">
      <w:pPr>
        <w:ind w:firstLine="709"/>
        <w:jc w:val="both"/>
        <w:rPr>
          <w:sz w:val="24"/>
          <w:szCs w:val="24"/>
        </w:rPr>
      </w:pPr>
      <w:r>
        <w:rPr>
          <w:sz w:val="24"/>
          <w:szCs w:val="24"/>
        </w:rPr>
        <w:lastRenderedPageBreak/>
        <w:t>- возможность вернуться на любой из этапов заполнения электронной формы заявления без потери, ранее введенной информации;</w:t>
      </w:r>
    </w:p>
    <w:p w:rsidR="0062425B" w:rsidRDefault="00355D9E">
      <w:pPr>
        <w:ind w:firstLine="709"/>
        <w:jc w:val="both"/>
        <w:rPr>
          <w:sz w:val="24"/>
          <w:szCs w:val="24"/>
        </w:rPr>
      </w:pPr>
      <w:r>
        <w:rPr>
          <w:sz w:val="24"/>
          <w:szCs w:val="24"/>
        </w:rPr>
        <w:t xml:space="preserve">- возможность доступа заявителя на Едином портале </w:t>
      </w:r>
      <w:proofErr w:type="gramStart"/>
      <w:r>
        <w:rPr>
          <w:sz w:val="24"/>
          <w:szCs w:val="24"/>
        </w:rPr>
        <w:t>к</w:t>
      </w:r>
      <w:proofErr w:type="gramEnd"/>
      <w:r>
        <w:rPr>
          <w:sz w:val="24"/>
          <w:szCs w:val="24"/>
        </w:rPr>
        <w:t xml:space="preserve"> ранее поданным им заявлений в течение не менее одного года, а также частично сформированных заявлений-в течение не менее 3 месяцев.</w:t>
      </w:r>
    </w:p>
    <w:p w:rsidR="0062425B" w:rsidRDefault="00355D9E">
      <w:pPr>
        <w:ind w:firstLine="709"/>
        <w:jc w:val="both"/>
        <w:rPr>
          <w:sz w:val="24"/>
          <w:szCs w:val="24"/>
        </w:rPr>
      </w:pPr>
      <w:r>
        <w:rPr>
          <w:sz w:val="24"/>
          <w:szCs w:val="24"/>
        </w:rPr>
        <w:t>Сформированное и подписанное заявление, и иные документы, необходимые для предоставления муниципальной услуги, направляются посредством Единого портала.</w:t>
      </w:r>
    </w:p>
    <w:p w:rsidR="0062425B" w:rsidRDefault="00355D9E">
      <w:pPr>
        <w:jc w:val="both"/>
        <w:rPr>
          <w:sz w:val="24"/>
          <w:szCs w:val="24"/>
        </w:rPr>
      </w:pPr>
      <w:r>
        <w:rPr>
          <w:sz w:val="24"/>
          <w:szCs w:val="24"/>
        </w:rPr>
        <w:t>3.6.4.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w:t>
      </w:r>
    </w:p>
    <w:p w:rsidR="0062425B" w:rsidRDefault="00355D9E">
      <w:pPr>
        <w:ind w:firstLine="709"/>
        <w:jc w:val="both"/>
        <w:rPr>
          <w:sz w:val="24"/>
          <w:szCs w:val="24"/>
        </w:rPr>
      </w:pPr>
      <w:r>
        <w:rPr>
          <w:sz w:val="24"/>
          <w:szCs w:val="24"/>
        </w:rPr>
        <w:t xml:space="preserve">При получении заявления в электронной форме в автоматическом режиме осуществляется форматно-логический контроль заявления. </w:t>
      </w:r>
    </w:p>
    <w:p w:rsidR="0062425B" w:rsidRDefault="00355D9E">
      <w:pPr>
        <w:ind w:firstLine="709"/>
        <w:jc w:val="both"/>
        <w:rPr>
          <w:sz w:val="24"/>
          <w:szCs w:val="24"/>
        </w:rPr>
      </w:pPr>
      <w:r>
        <w:rPr>
          <w:sz w:val="24"/>
          <w:szCs w:val="24"/>
        </w:rPr>
        <w:t>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62425B" w:rsidRDefault="00355D9E">
      <w:pPr>
        <w:ind w:firstLine="709"/>
        <w:jc w:val="both"/>
        <w:rPr>
          <w:sz w:val="24"/>
          <w:szCs w:val="24"/>
        </w:rPr>
      </w:pPr>
      <w:r>
        <w:rPr>
          <w:sz w:val="24"/>
          <w:szCs w:val="24"/>
        </w:rPr>
        <w:t>Прием и регистрация заявления осуществляются специалистом управления, ответственным за предоставление муниципальных услуг.</w:t>
      </w:r>
    </w:p>
    <w:p w:rsidR="0062425B" w:rsidRDefault="00355D9E">
      <w:pPr>
        <w:ind w:firstLine="709"/>
        <w:jc w:val="both"/>
        <w:rPr>
          <w:sz w:val="24"/>
          <w:szCs w:val="24"/>
        </w:rPr>
      </w:pPr>
      <w:r>
        <w:rPr>
          <w:sz w:val="24"/>
          <w:szCs w:val="24"/>
        </w:rPr>
        <w:t>После принятия заявления заявителя специалистом управления, ответственным за предоставление муниципальных услуг, статус заявления заявителя в личном кабинете на Едином портале обновляется до статуса «принято».</w:t>
      </w:r>
    </w:p>
    <w:p w:rsidR="0062425B" w:rsidRDefault="00355D9E">
      <w:pPr>
        <w:jc w:val="both"/>
        <w:rPr>
          <w:sz w:val="24"/>
          <w:szCs w:val="24"/>
        </w:rPr>
      </w:pPr>
      <w:r>
        <w:rPr>
          <w:sz w:val="24"/>
          <w:szCs w:val="24"/>
        </w:rPr>
        <w:t>3.6.5. Заявителю в качестве результата предоставления  муниципальной услуги обеспечивается по его выбору возможность:</w:t>
      </w:r>
    </w:p>
    <w:p w:rsidR="0062425B" w:rsidRDefault="00355D9E">
      <w:pPr>
        <w:ind w:firstLine="709"/>
        <w:jc w:val="both"/>
        <w:rPr>
          <w:sz w:val="24"/>
          <w:szCs w:val="24"/>
        </w:rPr>
      </w:pPr>
      <w:r>
        <w:rPr>
          <w:sz w:val="24"/>
          <w:szCs w:val="24"/>
        </w:rPr>
        <w:t>- получения электронного документа, подписанного с использованием усиленной квалифицированной электронной подписи;</w:t>
      </w:r>
    </w:p>
    <w:p w:rsidR="0062425B" w:rsidRDefault="00355D9E">
      <w:pPr>
        <w:ind w:firstLine="709"/>
        <w:jc w:val="both"/>
        <w:rPr>
          <w:sz w:val="24"/>
          <w:szCs w:val="24"/>
        </w:rPr>
      </w:pPr>
      <w:r>
        <w:rPr>
          <w:sz w:val="24"/>
          <w:szCs w:val="24"/>
        </w:rPr>
        <w:t xml:space="preserve">-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усиленной квалифицированной электронной подписью; </w:t>
      </w:r>
    </w:p>
    <w:p w:rsidR="0062425B" w:rsidRDefault="00355D9E">
      <w:pPr>
        <w:ind w:firstLine="709"/>
        <w:jc w:val="both"/>
        <w:rPr>
          <w:sz w:val="24"/>
          <w:szCs w:val="24"/>
        </w:rPr>
      </w:pPr>
      <w:r>
        <w:rPr>
          <w:sz w:val="24"/>
          <w:szCs w:val="24"/>
        </w:rPr>
        <w:t>- внесения изменений в сведения, содержащиеся в государственных (муниципальных) информационных системах на основании информации, содержащейся в заявлении (или) прилагаемых к заявлению документах, в случаях, предусмотренных нормативными правовыми актами, регулирующими порядок предоставления муниципальной услуги.</w:t>
      </w:r>
    </w:p>
    <w:p w:rsidR="0062425B" w:rsidRDefault="00355D9E">
      <w:pPr>
        <w:ind w:firstLine="709"/>
        <w:jc w:val="both"/>
        <w:rPr>
          <w:sz w:val="24"/>
          <w:szCs w:val="24"/>
        </w:rPr>
      </w:pPr>
      <w:r>
        <w:rPr>
          <w:sz w:val="24"/>
          <w:szCs w:val="24"/>
        </w:rPr>
        <w:t xml:space="preserve"> </w:t>
      </w:r>
      <w:proofErr w:type="gramStart"/>
      <w:r>
        <w:rPr>
          <w:sz w:val="24"/>
          <w:szCs w:val="24"/>
        </w:rPr>
        <w:t>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муниципальных услуг, информационная система которых интегрирована с Единым порталом в установленном</w:t>
      </w:r>
      <w:proofErr w:type="gramEnd"/>
      <w:r>
        <w:rPr>
          <w:sz w:val="24"/>
          <w:szCs w:val="24"/>
        </w:rPr>
        <w:t xml:space="preserve"> </w:t>
      </w:r>
      <w:proofErr w:type="gramStart"/>
      <w:r>
        <w:rPr>
          <w:sz w:val="24"/>
          <w:szCs w:val="24"/>
        </w:rPr>
        <w:t>порядке</w:t>
      </w:r>
      <w:proofErr w:type="gramEnd"/>
      <w:r>
        <w:rPr>
          <w:sz w:val="24"/>
          <w:szCs w:val="24"/>
        </w:rPr>
        <w:t xml:space="preserve"> (при наличии у них технической возможности).</w:t>
      </w:r>
    </w:p>
    <w:p w:rsidR="0062425B" w:rsidRDefault="00355D9E">
      <w:pPr>
        <w:ind w:firstLine="709"/>
        <w:jc w:val="both"/>
        <w:rPr>
          <w:sz w:val="24"/>
          <w:szCs w:val="24"/>
        </w:rPr>
      </w:pPr>
      <w:r>
        <w:rPr>
          <w:sz w:val="24"/>
          <w:szCs w:val="24"/>
        </w:rPr>
        <w:t>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усиленной квалифицированной электронной подписью, независимо от формы или способа обращения за муниципальной услугой.</w:t>
      </w:r>
    </w:p>
    <w:p w:rsidR="0062425B" w:rsidRDefault="00355D9E">
      <w:pPr>
        <w:ind w:firstLine="709"/>
        <w:jc w:val="both"/>
        <w:rPr>
          <w:sz w:val="24"/>
          <w:szCs w:val="24"/>
        </w:rPr>
      </w:pPr>
      <w:r>
        <w:rPr>
          <w:sz w:val="24"/>
          <w:szCs w:val="24"/>
        </w:rPr>
        <w:t>Заявителю предоставляется возможность сохранения электронного документа, являющегося результатом предоставления муниципальной услуги подписанного усиленной квалифицированной электронной подписью, на своих технических средствах, а также возможность направления такого электронного документа в иные органы (организации).</w:t>
      </w:r>
    </w:p>
    <w:p w:rsidR="0062425B" w:rsidRDefault="0062425B">
      <w:pPr>
        <w:jc w:val="both"/>
        <w:rPr>
          <w:sz w:val="24"/>
          <w:szCs w:val="24"/>
        </w:rPr>
      </w:pPr>
    </w:p>
    <w:p w:rsidR="0062425B" w:rsidRDefault="00355D9E">
      <w:pPr>
        <w:jc w:val="both"/>
        <w:rPr>
          <w:sz w:val="24"/>
          <w:szCs w:val="24"/>
        </w:rPr>
      </w:pPr>
      <w:r>
        <w:rPr>
          <w:sz w:val="24"/>
          <w:szCs w:val="24"/>
        </w:rPr>
        <w:t>3.6.6. Заявитель имеет возможность получения информации о ходе предоставления муниципальной услуги.</w:t>
      </w:r>
    </w:p>
    <w:p w:rsidR="0062425B" w:rsidRDefault="00355D9E">
      <w:pPr>
        <w:ind w:firstLine="709"/>
        <w:jc w:val="both"/>
        <w:rPr>
          <w:sz w:val="24"/>
          <w:szCs w:val="24"/>
        </w:rPr>
      </w:pPr>
      <w:r>
        <w:rPr>
          <w:sz w:val="24"/>
          <w:szCs w:val="24"/>
        </w:rPr>
        <w:lastRenderedPageBreak/>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62425B" w:rsidRDefault="00355D9E">
      <w:pPr>
        <w:ind w:firstLine="709"/>
        <w:jc w:val="both"/>
        <w:rPr>
          <w:sz w:val="24"/>
          <w:szCs w:val="24"/>
        </w:rPr>
      </w:pPr>
      <w:r>
        <w:rPr>
          <w:sz w:val="24"/>
          <w:szCs w:val="24"/>
        </w:rPr>
        <w:t>При предоставлении муниципальной услуги в электронной форме заявителю направляется:</w:t>
      </w:r>
    </w:p>
    <w:p w:rsidR="0062425B" w:rsidRDefault="00355D9E">
      <w:pPr>
        <w:ind w:firstLine="709"/>
        <w:jc w:val="both"/>
        <w:rPr>
          <w:sz w:val="24"/>
          <w:szCs w:val="24"/>
        </w:rPr>
      </w:pPr>
      <w:r>
        <w:rPr>
          <w:sz w:val="24"/>
          <w:szCs w:val="24"/>
        </w:rPr>
        <w:t>- уведомление о записи на прием в МФЦ, содержащее сведения о дате, времени и месте приема;</w:t>
      </w:r>
    </w:p>
    <w:p w:rsidR="0062425B" w:rsidRDefault="00355D9E">
      <w:pPr>
        <w:ind w:firstLine="709"/>
        <w:jc w:val="both"/>
        <w:rPr>
          <w:sz w:val="24"/>
          <w:szCs w:val="24"/>
        </w:rPr>
      </w:pPr>
      <w:proofErr w:type="gramStart"/>
      <w:r>
        <w:rPr>
          <w:sz w:val="24"/>
          <w:szCs w:val="24"/>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roofErr w:type="gramEnd"/>
    </w:p>
    <w:p w:rsidR="0062425B" w:rsidRDefault="00355D9E">
      <w:pPr>
        <w:ind w:firstLine="709"/>
        <w:jc w:val="both"/>
        <w:rPr>
          <w:sz w:val="24"/>
          <w:szCs w:val="24"/>
        </w:rPr>
      </w:pPr>
      <w:r>
        <w:rPr>
          <w:sz w:val="24"/>
          <w:szCs w:val="24"/>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2425B" w:rsidRDefault="00355D9E">
      <w:pPr>
        <w:jc w:val="both"/>
        <w:rPr>
          <w:sz w:val="24"/>
          <w:szCs w:val="24"/>
        </w:rPr>
      </w:pPr>
      <w:r>
        <w:rPr>
          <w:sz w:val="24"/>
          <w:szCs w:val="24"/>
        </w:rPr>
        <w:t>3.6.7.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2425B" w:rsidRDefault="00355D9E">
      <w:pPr>
        <w:tabs>
          <w:tab w:val="left" w:pos="1080"/>
        </w:tabs>
        <w:ind w:firstLine="540"/>
        <w:jc w:val="both"/>
        <w:rPr>
          <w:color w:val="000000"/>
          <w:sz w:val="24"/>
          <w:szCs w:val="24"/>
        </w:rPr>
      </w:pPr>
      <w:r>
        <w:rPr>
          <w:sz w:val="24"/>
          <w:szCs w:val="24"/>
        </w:rPr>
        <w:t xml:space="preserve">3.6.8. </w:t>
      </w:r>
      <w:proofErr w:type="gramStart"/>
      <w:r>
        <w:rPr>
          <w:sz w:val="24"/>
          <w:szCs w:val="24"/>
        </w:rPr>
        <w:t>Заявителю обеспечивается возможность направления жалобы на решения, действия или бездействие администрации, отдела, должностного лица либо муниципального служащего администрации, управления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sz w:val="24"/>
          <w:szCs w:val="24"/>
        </w:rPr>
        <w:t xml:space="preserve"> муниципальных услуг</w:t>
      </w:r>
    </w:p>
    <w:p w:rsidR="0062425B" w:rsidRDefault="0062425B">
      <w:pPr>
        <w:ind w:firstLine="709"/>
        <w:jc w:val="both"/>
        <w:rPr>
          <w:sz w:val="24"/>
          <w:szCs w:val="24"/>
        </w:rPr>
      </w:pPr>
    </w:p>
    <w:p w:rsidR="0062425B" w:rsidRDefault="00355D9E">
      <w:pPr>
        <w:ind w:firstLine="709"/>
        <w:jc w:val="center"/>
        <w:rPr>
          <w:b/>
          <w:sz w:val="24"/>
          <w:szCs w:val="24"/>
        </w:rPr>
      </w:pPr>
      <w:r>
        <w:rPr>
          <w:b/>
          <w:sz w:val="24"/>
          <w:szCs w:val="24"/>
        </w:rPr>
        <w:t>3.7. Порядок исправления допущенных опечаток и ошибок в выданных в результате предоставления муниципальной услуги документах</w:t>
      </w:r>
    </w:p>
    <w:p w:rsidR="0062425B" w:rsidRDefault="0062425B">
      <w:pPr>
        <w:ind w:firstLine="709"/>
        <w:jc w:val="center"/>
        <w:rPr>
          <w:b/>
          <w:sz w:val="24"/>
          <w:szCs w:val="24"/>
        </w:rPr>
      </w:pPr>
    </w:p>
    <w:p w:rsidR="0062425B" w:rsidRDefault="00355D9E">
      <w:pPr>
        <w:widowControl w:val="0"/>
        <w:ind w:firstLine="709"/>
        <w:jc w:val="both"/>
        <w:rPr>
          <w:sz w:val="24"/>
          <w:szCs w:val="24"/>
        </w:rPr>
      </w:pPr>
      <w:proofErr w:type="gramStart"/>
      <w:r>
        <w:rPr>
          <w:sz w:val="24"/>
          <w:szCs w:val="24"/>
        </w:rPr>
        <w:t>3.7.1.В случае обнаружения заявителем допущенных в выданных в результате предоставления услуги, документах опечаток и ошибок,  заявитель направляет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Pr>
          <w:sz w:val="24"/>
          <w:szCs w:val="24"/>
        </w:rPr>
        <w:t xml:space="preserve"> К письменному заявлению прилагаются документы, обосновывающие необходимость вносимых изменений.</w:t>
      </w:r>
    </w:p>
    <w:p w:rsidR="0062425B" w:rsidRDefault="00355D9E">
      <w:pPr>
        <w:widowControl w:val="0"/>
        <w:ind w:firstLine="709"/>
        <w:jc w:val="both"/>
        <w:rPr>
          <w:sz w:val="24"/>
          <w:szCs w:val="24"/>
        </w:rPr>
      </w:pPr>
      <w:r>
        <w:rPr>
          <w:sz w:val="24"/>
          <w:szCs w:val="24"/>
        </w:rPr>
        <w:t>3.7.2.Заявление по внесению изменений в выданные,  в результате предоставления услуги,  документы подлежит регистрации в день его поступления в управление.</w:t>
      </w:r>
    </w:p>
    <w:p w:rsidR="0062425B" w:rsidRDefault="00355D9E">
      <w:pPr>
        <w:widowControl w:val="0"/>
        <w:ind w:firstLine="709"/>
        <w:jc w:val="both"/>
        <w:rPr>
          <w:sz w:val="24"/>
          <w:szCs w:val="24"/>
        </w:rPr>
      </w:pPr>
      <w:r>
        <w:rPr>
          <w:sz w:val="24"/>
          <w:szCs w:val="24"/>
        </w:rPr>
        <w:t>3.7.3. Управление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w:t>
      </w:r>
    </w:p>
    <w:p w:rsidR="0062425B" w:rsidRDefault="00355D9E">
      <w:pPr>
        <w:widowControl w:val="0"/>
        <w:ind w:firstLine="709"/>
        <w:jc w:val="both"/>
        <w:rPr>
          <w:sz w:val="24"/>
          <w:szCs w:val="24"/>
        </w:rPr>
      </w:pPr>
      <w:r>
        <w:rPr>
          <w:sz w:val="24"/>
          <w:szCs w:val="24"/>
        </w:rPr>
        <w:t xml:space="preserve">3.7.4.Срок устранения опечаток и ошибок не должен превышать трех рабочих дней </w:t>
      </w:r>
      <w:proofErr w:type="gramStart"/>
      <w:r>
        <w:rPr>
          <w:sz w:val="24"/>
          <w:szCs w:val="24"/>
        </w:rPr>
        <w:t>с даты регистрации</w:t>
      </w:r>
      <w:proofErr w:type="gramEnd"/>
      <w:r>
        <w:rPr>
          <w:sz w:val="24"/>
          <w:szCs w:val="24"/>
        </w:rPr>
        <w:t xml:space="preserve"> заявления об исправлении опечаток и ошибок.</w:t>
      </w:r>
    </w:p>
    <w:p w:rsidR="0062425B" w:rsidRDefault="0062425B">
      <w:pPr>
        <w:widowControl w:val="0"/>
        <w:ind w:firstLine="709"/>
        <w:jc w:val="both"/>
        <w:rPr>
          <w:sz w:val="24"/>
          <w:szCs w:val="24"/>
        </w:rPr>
      </w:pPr>
    </w:p>
    <w:p w:rsidR="0062425B" w:rsidRDefault="00355D9E">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4.Формы контроля исполнения за исполнением административного регламента</w:t>
      </w:r>
    </w:p>
    <w:p w:rsidR="0062425B" w:rsidRDefault="0062425B">
      <w:pPr>
        <w:pStyle w:val="ConsPlusNormal"/>
        <w:ind w:firstLine="567"/>
        <w:jc w:val="both"/>
        <w:rPr>
          <w:rFonts w:ascii="Times New Roman" w:hAnsi="Times New Roman" w:cs="Times New Roman"/>
          <w:sz w:val="24"/>
          <w:szCs w:val="24"/>
        </w:rPr>
      </w:pP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Текущий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w:t>
      </w:r>
      <w:r>
        <w:rPr>
          <w:rFonts w:ascii="Times New Roman" w:hAnsi="Times New Roman" w:cs="Times New Roman"/>
          <w:sz w:val="24"/>
          <w:szCs w:val="24"/>
        </w:rPr>
        <w:lastRenderedPageBreak/>
        <w:t>услуги осуществляется главой Белоярского района, либо лицом, его замещающим.</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муниципальных правовых актов Белоярского района.</w:t>
      </w:r>
    </w:p>
    <w:p w:rsidR="0062425B" w:rsidRDefault="0062425B">
      <w:pPr>
        <w:pStyle w:val="ConsPlusNormal"/>
        <w:ind w:firstLine="540"/>
        <w:jc w:val="both"/>
        <w:rPr>
          <w:sz w:val="24"/>
          <w:szCs w:val="24"/>
        </w:rPr>
      </w:pPr>
    </w:p>
    <w:p w:rsidR="0062425B" w:rsidRDefault="00355D9E">
      <w:pPr>
        <w:pStyle w:val="ConsPlusNormal"/>
        <w:ind w:firstLine="567"/>
        <w:jc w:val="center"/>
        <w:rPr>
          <w:rFonts w:ascii="Times New Roman" w:hAnsi="Times New Roman" w:cs="Times New Roman"/>
          <w:b/>
          <w:sz w:val="24"/>
          <w:szCs w:val="24"/>
        </w:rPr>
      </w:pPr>
      <w:r>
        <w:rPr>
          <w:rFonts w:ascii="Times New Roman" w:hAnsi="Times New Roman" w:cs="Times New Roman"/>
          <w:b/>
          <w:sz w:val="24"/>
          <w:szCs w:val="24"/>
        </w:rPr>
        <w:t>4.2. Порядок и периодичность осуществления проверок полноты и качества предоставления муниципальной услуги,</w:t>
      </w:r>
    </w:p>
    <w:p w:rsidR="0062425B" w:rsidRDefault="00355D9E">
      <w:pPr>
        <w:pStyle w:val="ConsPlusNormal"/>
        <w:ind w:firstLine="567"/>
        <w:jc w:val="center"/>
        <w:rPr>
          <w:rFonts w:ascii="Times New Roman" w:hAnsi="Times New Roman" w:cs="Times New Roman"/>
          <w:b/>
          <w:sz w:val="24"/>
          <w:szCs w:val="24"/>
        </w:rPr>
      </w:pPr>
      <w:r>
        <w:rPr>
          <w:rFonts w:ascii="Times New Roman" w:hAnsi="Times New Roman" w:cs="Times New Roman"/>
          <w:b/>
          <w:sz w:val="24"/>
          <w:szCs w:val="24"/>
        </w:rPr>
        <w:t xml:space="preserve"> в том числе порядок и формы </w:t>
      </w:r>
      <w:proofErr w:type="gramStart"/>
      <w:r>
        <w:rPr>
          <w:rFonts w:ascii="Times New Roman" w:hAnsi="Times New Roman" w:cs="Times New Roman"/>
          <w:b/>
          <w:sz w:val="24"/>
          <w:szCs w:val="24"/>
        </w:rPr>
        <w:t>контроля за</w:t>
      </w:r>
      <w:proofErr w:type="gramEnd"/>
      <w:r>
        <w:rPr>
          <w:rFonts w:ascii="Times New Roman" w:hAnsi="Times New Roman" w:cs="Times New Roman"/>
          <w:b/>
          <w:sz w:val="24"/>
          <w:szCs w:val="24"/>
        </w:rPr>
        <w:t xml:space="preserve"> полнотой и качеством предоставления муниципальной услуги</w:t>
      </w:r>
    </w:p>
    <w:p w:rsidR="0062425B" w:rsidRDefault="0062425B">
      <w:pPr>
        <w:pStyle w:val="ConsPlusNormal"/>
        <w:ind w:firstLine="567"/>
        <w:jc w:val="center"/>
        <w:rPr>
          <w:rFonts w:ascii="Times New Roman" w:hAnsi="Times New Roman" w:cs="Times New Roman"/>
          <w:sz w:val="24"/>
          <w:szCs w:val="24"/>
        </w:rPr>
      </w:pP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4.2.1.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проверок и внеплановых проверок, в том числе проверок по конкретному обращению заявителя (осуществляется на основании правового акта администрации Белоярского района).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4.2.2. Плановые проверки полноты и качества предоставления муниципальной услуги проводятся уполномоченными должностными лицами администрации Белоярского района. </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главы Белоярского района либо лица его замещающего. </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4.2.3. Внеплановые проверки полноты и </w:t>
      </w:r>
      <w:r>
        <w:rPr>
          <w:rFonts w:ascii="Times New Roman" w:hAnsi="Times New Roman" w:cs="Times New Roman"/>
          <w:sz w:val="24"/>
          <w:szCs w:val="24"/>
        </w:rPr>
        <w:tab/>
        <w:t xml:space="preserve">качества предоставления муниципальной услуги проводятся главой Белоярского района либо лицом, его замещающим, на основании жалоб заявителей на решения или действия (бездействие) должностных лиц администрации Белоярского района, принятые или осуществленные в ходе предоставления муниципальной услуги. </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проведения внеплановой проверки по конкретному обращению </w:t>
      </w:r>
      <w:r>
        <w:rPr>
          <w:rFonts w:ascii="Times New Roman" w:hAnsi="Times New Roman" w:cs="Times New Roman"/>
          <w:sz w:val="24"/>
          <w:szCs w:val="24"/>
        </w:rPr>
        <w:br/>
        <w:t xml:space="preserve">заявителя, обратившемуся заявителю направляется информация о результатах </w:t>
      </w:r>
      <w:r>
        <w:rPr>
          <w:rFonts w:ascii="Times New Roman" w:hAnsi="Times New Roman" w:cs="Times New Roman"/>
          <w:sz w:val="24"/>
          <w:szCs w:val="24"/>
        </w:rPr>
        <w:br/>
        <w:t xml:space="preserve">проверки, проведенной по обращению и о мерах, принятых в отношении виновных лиц. </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4.2.4. Результаты проверок оформляются в виде акта, в котором отмечаются выявленные недостатки и указываются предложения по их устранению. </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2425B" w:rsidRDefault="0062425B">
      <w:pPr>
        <w:pStyle w:val="ConsPlusNormal"/>
        <w:ind w:firstLine="567"/>
        <w:jc w:val="both"/>
        <w:rPr>
          <w:rFonts w:ascii="Times New Roman" w:hAnsi="Times New Roman" w:cs="Times New Roman"/>
          <w:sz w:val="24"/>
          <w:szCs w:val="24"/>
        </w:rPr>
      </w:pPr>
    </w:p>
    <w:p w:rsidR="0062425B" w:rsidRDefault="00355D9E">
      <w:pPr>
        <w:pStyle w:val="ConsPlusNormal"/>
        <w:ind w:firstLine="567"/>
        <w:jc w:val="center"/>
        <w:rPr>
          <w:rFonts w:ascii="Times New Roman" w:hAnsi="Times New Roman" w:cs="Times New Roman"/>
          <w:b/>
          <w:sz w:val="24"/>
          <w:szCs w:val="24"/>
        </w:rPr>
      </w:pPr>
      <w:r>
        <w:rPr>
          <w:rFonts w:ascii="Times New Roman" w:hAnsi="Times New Roman" w:cs="Times New Roman"/>
          <w:b/>
          <w:sz w:val="24"/>
          <w:szCs w:val="24"/>
        </w:rPr>
        <w:t>4.3.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 в том числе за необоснованные межведомственные запросы</w:t>
      </w:r>
    </w:p>
    <w:p w:rsidR="0062425B" w:rsidRDefault="0062425B">
      <w:pPr>
        <w:pStyle w:val="ConsPlusNormal"/>
        <w:ind w:firstLine="567"/>
        <w:jc w:val="both"/>
        <w:rPr>
          <w:rFonts w:ascii="Times New Roman" w:hAnsi="Times New Roman" w:cs="Times New Roman"/>
          <w:sz w:val="24"/>
          <w:szCs w:val="24"/>
        </w:rPr>
      </w:pP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Должностные лица администрации Белоярского района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Персональная ответственность сотрудников закрепляется в их должностных инструкциях в соответствии с требованиями законодательства.</w:t>
      </w:r>
    </w:p>
    <w:p w:rsidR="0062425B" w:rsidRDefault="00355D9E">
      <w:pPr>
        <w:autoSpaceDE w:val="0"/>
        <w:autoSpaceDN w:val="0"/>
        <w:adjustRightInd w:val="0"/>
        <w:ind w:firstLine="540"/>
        <w:jc w:val="both"/>
        <w:rPr>
          <w:sz w:val="24"/>
          <w:szCs w:val="24"/>
        </w:rPr>
      </w:pPr>
      <w:r>
        <w:rPr>
          <w:sz w:val="24"/>
          <w:szCs w:val="24"/>
        </w:rPr>
        <w:t xml:space="preserve">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w:t>
      </w:r>
      <w:r>
        <w:rPr>
          <w:sz w:val="24"/>
          <w:szCs w:val="24"/>
        </w:rPr>
        <w:lastRenderedPageBreak/>
        <w:t xml:space="preserve">регламента, несет административную ответственность в соответствии  с законодательством  автономного округа </w:t>
      </w:r>
      <w:proofErr w:type="gramStart"/>
      <w:r>
        <w:rPr>
          <w:sz w:val="24"/>
          <w:szCs w:val="24"/>
        </w:rPr>
        <w:t>за</w:t>
      </w:r>
      <w:proofErr w:type="gramEnd"/>
      <w:r>
        <w:rPr>
          <w:sz w:val="24"/>
          <w:szCs w:val="24"/>
        </w:rPr>
        <w:t>:</w:t>
      </w:r>
    </w:p>
    <w:p w:rsidR="0062425B" w:rsidRDefault="00355D9E">
      <w:pPr>
        <w:autoSpaceDE w:val="0"/>
        <w:autoSpaceDN w:val="0"/>
        <w:adjustRightInd w:val="0"/>
        <w:ind w:firstLine="540"/>
        <w:jc w:val="both"/>
        <w:rPr>
          <w:sz w:val="24"/>
          <w:szCs w:val="24"/>
        </w:rPr>
      </w:pPr>
      <w:r>
        <w:rPr>
          <w:sz w:val="24"/>
          <w:szCs w:val="24"/>
        </w:rPr>
        <w:t>нарушение срока регистрации запроса заявителя о предоставлении муниципальной услуги и срока предоставления  муниципальной услуги;</w:t>
      </w:r>
    </w:p>
    <w:p w:rsidR="0062425B" w:rsidRDefault="00355D9E">
      <w:pPr>
        <w:autoSpaceDE w:val="0"/>
        <w:autoSpaceDN w:val="0"/>
        <w:adjustRightInd w:val="0"/>
        <w:ind w:firstLine="540"/>
        <w:jc w:val="both"/>
        <w:rPr>
          <w:sz w:val="24"/>
          <w:szCs w:val="24"/>
        </w:rPr>
      </w:pPr>
      <w:proofErr w:type="gramStart"/>
      <w:r>
        <w:rPr>
          <w:sz w:val="24"/>
          <w:szCs w:val="24"/>
        </w:rPr>
        <w:t>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roofErr w:type="gramEnd"/>
    </w:p>
    <w:p w:rsidR="0062425B" w:rsidRDefault="00355D9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rsidR="0062425B" w:rsidRDefault="0062425B">
      <w:pPr>
        <w:pStyle w:val="ConsPlusNormal"/>
        <w:ind w:firstLine="567"/>
        <w:jc w:val="both"/>
        <w:rPr>
          <w:rFonts w:ascii="Times New Roman" w:hAnsi="Times New Roman" w:cs="Times New Roman"/>
          <w:sz w:val="24"/>
          <w:szCs w:val="24"/>
        </w:rPr>
      </w:pPr>
    </w:p>
    <w:p w:rsidR="0062425B" w:rsidRDefault="00355D9E">
      <w:pPr>
        <w:pStyle w:val="ConsPlusNormal"/>
        <w:ind w:firstLine="567"/>
        <w:jc w:val="center"/>
        <w:rPr>
          <w:rFonts w:ascii="Times New Roman" w:hAnsi="Times New Roman" w:cs="Times New Roman"/>
          <w:b/>
          <w:sz w:val="24"/>
          <w:szCs w:val="24"/>
        </w:rPr>
      </w:pPr>
      <w:r>
        <w:rPr>
          <w:rFonts w:ascii="Times New Roman" w:hAnsi="Times New Roman" w:cs="Times New Roman"/>
          <w:b/>
          <w:sz w:val="24"/>
          <w:szCs w:val="24"/>
        </w:rPr>
        <w:t xml:space="preserve">4.4. Положения, характеризующие требования к порядку и формам </w:t>
      </w:r>
      <w:proofErr w:type="gramStart"/>
      <w:r>
        <w:rPr>
          <w:rFonts w:ascii="Times New Roman" w:hAnsi="Times New Roman" w:cs="Times New Roman"/>
          <w:b/>
          <w:sz w:val="24"/>
          <w:szCs w:val="24"/>
        </w:rPr>
        <w:t>контроля за</w:t>
      </w:r>
      <w:proofErr w:type="gramEnd"/>
      <w:r>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p w:rsidR="0062425B" w:rsidRDefault="0062425B">
      <w:pPr>
        <w:pStyle w:val="ConsPlusNormal"/>
        <w:ind w:firstLine="567"/>
        <w:jc w:val="center"/>
        <w:rPr>
          <w:rFonts w:ascii="Times New Roman" w:hAnsi="Times New Roman" w:cs="Times New Roman"/>
          <w:b/>
          <w:sz w:val="24"/>
          <w:szCs w:val="24"/>
        </w:rPr>
      </w:pPr>
    </w:p>
    <w:p w:rsidR="0062425B" w:rsidRDefault="00355D9E">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адреса электронной почты администрации Белоярского района, в форме письменных и устных обращений в адрес администрации Белоярского района.</w:t>
      </w:r>
    </w:p>
    <w:p w:rsidR="0062425B" w:rsidRDefault="0062425B">
      <w:pPr>
        <w:pStyle w:val="ConsPlusNormal"/>
        <w:ind w:firstLine="540"/>
        <w:jc w:val="both"/>
        <w:rPr>
          <w:sz w:val="24"/>
          <w:szCs w:val="24"/>
        </w:rPr>
      </w:pPr>
    </w:p>
    <w:p w:rsidR="0062425B" w:rsidRDefault="00355D9E">
      <w:pPr>
        <w:autoSpaceDE w:val="0"/>
        <w:autoSpaceDN w:val="0"/>
        <w:adjustRightInd w:val="0"/>
        <w:ind w:firstLine="708"/>
        <w:jc w:val="center"/>
        <w:outlineLvl w:val="0"/>
        <w:rPr>
          <w:b/>
          <w:bCs/>
          <w:sz w:val="24"/>
          <w:szCs w:val="24"/>
        </w:rPr>
      </w:pPr>
      <w:r>
        <w:rPr>
          <w:b/>
          <w:sz w:val="24"/>
          <w:szCs w:val="24"/>
        </w:rPr>
        <w:t xml:space="preserve">5. Досудебный (внесудебный) порядок обжалования </w:t>
      </w:r>
      <w:r>
        <w:rPr>
          <w:b/>
          <w:bCs/>
          <w:sz w:val="24"/>
          <w:szCs w:val="24"/>
        </w:rPr>
        <w:t>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должностных лиц, государственных и муниципальных служащих, работников</w:t>
      </w:r>
    </w:p>
    <w:p w:rsidR="0062425B" w:rsidRDefault="0062425B">
      <w:pPr>
        <w:autoSpaceDE w:val="0"/>
        <w:autoSpaceDN w:val="0"/>
        <w:adjustRightInd w:val="0"/>
        <w:jc w:val="center"/>
        <w:outlineLvl w:val="0"/>
        <w:rPr>
          <w:sz w:val="24"/>
          <w:szCs w:val="24"/>
        </w:rPr>
      </w:pPr>
    </w:p>
    <w:p w:rsidR="0062425B" w:rsidRDefault="00355D9E">
      <w:pPr>
        <w:autoSpaceDE w:val="0"/>
        <w:autoSpaceDN w:val="0"/>
        <w:adjustRightInd w:val="0"/>
        <w:jc w:val="center"/>
        <w:outlineLvl w:val="0"/>
        <w:rPr>
          <w:b/>
          <w:sz w:val="24"/>
          <w:szCs w:val="24"/>
        </w:rPr>
      </w:pPr>
      <w:r>
        <w:rPr>
          <w:sz w:val="24"/>
          <w:szCs w:val="24"/>
        </w:rPr>
        <w:tab/>
      </w:r>
      <w:r>
        <w:rPr>
          <w:b/>
          <w:sz w:val="24"/>
          <w:szCs w:val="24"/>
        </w:rPr>
        <w:t>5.1. Информация для заявителя о его праве подать жалобу на решение и (или) действие (бездействие) органа, предоставляющего муниципальную услугу</w:t>
      </w:r>
    </w:p>
    <w:p w:rsidR="0062425B" w:rsidRDefault="0062425B">
      <w:pPr>
        <w:autoSpaceDE w:val="0"/>
        <w:autoSpaceDN w:val="0"/>
        <w:adjustRightInd w:val="0"/>
        <w:jc w:val="both"/>
        <w:rPr>
          <w:sz w:val="24"/>
          <w:szCs w:val="24"/>
        </w:rPr>
      </w:pPr>
    </w:p>
    <w:p w:rsidR="0062425B" w:rsidRDefault="00355D9E">
      <w:pPr>
        <w:autoSpaceDE w:val="0"/>
        <w:autoSpaceDN w:val="0"/>
        <w:adjustRightInd w:val="0"/>
        <w:ind w:firstLine="708"/>
        <w:jc w:val="both"/>
        <w:rPr>
          <w:sz w:val="24"/>
          <w:szCs w:val="24"/>
        </w:rPr>
      </w:pPr>
      <w:proofErr w:type="gramStart"/>
      <w:r>
        <w:rPr>
          <w:sz w:val="24"/>
          <w:szCs w:val="24"/>
        </w:rPr>
        <w:t xml:space="preserve">Заявитель имеет право на досудебное (внесудебное) обжалование </w:t>
      </w:r>
      <w:r>
        <w:rPr>
          <w:bCs/>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(далее – привлекаемые организации), или их работников.</w:t>
      </w:r>
      <w:proofErr w:type="gramEnd"/>
    </w:p>
    <w:p w:rsidR="0062425B" w:rsidRDefault="0062425B">
      <w:pPr>
        <w:autoSpaceDE w:val="0"/>
        <w:autoSpaceDN w:val="0"/>
        <w:adjustRightInd w:val="0"/>
        <w:ind w:firstLine="708"/>
        <w:jc w:val="both"/>
        <w:outlineLvl w:val="0"/>
        <w:rPr>
          <w:bCs/>
          <w:sz w:val="24"/>
          <w:szCs w:val="24"/>
        </w:rPr>
      </w:pPr>
    </w:p>
    <w:p w:rsidR="0062425B" w:rsidRDefault="00355D9E">
      <w:pPr>
        <w:autoSpaceDE w:val="0"/>
        <w:autoSpaceDN w:val="0"/>
        <w:adjustRightInd w:val="0"/>
        <w:jc w:val="center"/>
        <w:outlineLvl w:val="0"/>
        <w:rPr>
          <w:b/>
          <w:sz w:val="24"/>
          <w:szCs w:val="24"/>
        </w:rPr>
      </w:pPr>
      <w:r>
        <w:rPr>
          <w:b/>
          <w:sz w:val="24"/>
          <w:szCs w:val="24"/>
        </w:rPr>
        <w:t>5.2. Предмет жалобы</w:t>
      </w:r>
    </w:p>
    <w:p w:rsidR="0062425B" w:rsidRDefault="0062425B">
      <w:pPr>
        <w:autoSpaceDE w:val="0"/>
        <w:autoSpaceDN w:val="0"/>
        <w:adjustRightInd w:val="0"/>
        <w:jc w:val="both"/>
        <w:rPr>
          <w:sz w:val="24"/>
          <w:szCs w:val="24"/>
        </w:rPr>
      </w:pPr>
    </w:p>
    <w:p w:rsidR="0062425B" w:rsidRDefault="00355D9E">
      <w:pPr>
        <w:autoSpaceDE w:val="0"/>
        <w:autoSpaceDN w:val="0"/>
        <w:adjustRightInd w:val="0"/>
        <w:ind w:firstLine="539"/>
        <w:jc w:val="both"/>
        <w:rPr>
          <w:sz w:val="24"/>
          <w:szCs w:val="24"/>
        </w:rPr>
      </w:pPr>
      <w:r>
        <w:rPr>
          <w:sz w:val="24"/>
          <w:szCs w:val="24"/>
        </w:rPr>
        <w:t xml:space="preserve">Заявитель может обратиться с </w:t>
      </w:r>
      <w:proofErr w:type="gramStart"/>
      <w:r>
        <w:rPr>
          <w:sz w:val="24"/>
          <w:szCs w:val="24"/>
        </w:rPr>
        <w:t>жалобой</w:t>
      </w:r>
      <w:proofErr w:type="gramEnd"/>
      <w:r>
        <w:rPr>
          <w:sz w:val="24"/>
          <w:szCs w:val="24"/>
        </w:rPr>
        <w:t xml:space="preserve"> в том числе в следующих случаях:</w:t>
      </w:r>
    </w:p>
    <w:p w:rsidR="0062425B" w:rsidRDefault="00355D9E">
      <w:pPr>
        <w:autoSpaceDE w:val="0"/>
        <w:autoSpaceDN w:val="0"/>
        <w:adjustRightInd w:val="0"/>
        <w:ind w:firstLine="539"/>
        <w:jc w:val="both"/>
        <w:rPr>
          <w:sz w:val="24"/>
          <w:szCs w:val="24"/>
        </w:rPr>
      </w:pPr>
      <w:r>
        <w:rPr>
          <w:sz w:val="24"/>
          <w:szCs w:val="24"/>
        </w:rPr>
        <w:t xml:space="preserve">1) нарушение срока регистрации запроса о предоставлении муниципальной услуги, запроса, указанного в </w:t>
      </w:r>
      <w:hyperlink r:id="rId57" w:history="1">
        <w:r>
          <w:rPr>
            <w:sz w:val="24"/>
            <w:szCs w:val="24"/>
          </w:rPr>
          <w:t>статье 15.1</w:t>
        </w:r>
      </w:hyperlink>
      <w:r>
        <w:rPr>
          <w:sz w:val="24"/>
          <w:szCs w:val="24"/>
        </w:rPr>
        <w:t xml:space="preserve"> Федерального закона от 27 июля 2010 года                       № 210-ФЗ</w:t>
      </w:r>
      <w:proofErr w:type="gramStart"/>
      <w:r>
        <w:rPr>
          <w:bCs/>
          <w:sz w:val="24"/>
          <w:szCs w:val="24"/>
        </w:rPr>
        <w:t>«О</w:t>
      </w:r>
      <w:proofErr w:type="gramEnd"/>
      <w:r>
        <w:rPr>
          <w:bCs/>
          <w:sz w:val="24"/>
          <w:szCs w:val="24"/>
        </w:rPr>
        <w:t>б организации предоставления государственных и муниципальных услуг»</w:t>
      </w:r>
      <w:r>
        <w:rPr>
          <w:sz w:val="24"/>
          <w:szCs w:val="24"/>
        </w:rPr>
        <w:t>;</w:t>
      </w:r>
    </w:p>
    <w:p w:rsidR="0062425B" w:rsidRDefault="00355D9E">
      <w:pPr>
        <w:autoSpaceDE w:val="0"/>
        <w:autoSpaceDN w:val="0"/>
        <w:adjustRightInd w:val="0"/>
        <w:ind w:firstLine="539"/>
        <w:jc w:val="both"/>
        <w:rPr>
          <w:sz w:val="24"/>
          <w:szCs w:val="24"/>
        </w:rPr>
      </w:pPr>
      <w:r>
        <w:rPr>
          <w:sz w:val="24"/>
          <w:szCs w:val="24"/>
        </w:rPr>
        <w:t xml:space="preserve">2) нарушение срока предоставления муниципальной услуги; </w:t>
      </w:r>
    </w:p>
    <w:p w:rsidR="0062425B" w:rsidRDefault="00355D9E">
      <w:pPr>
        <w:autoSpaceDE w:val="0"/>
        <w:autoSpaceDN w:val="0"/>
        <w:adjustRightInd w:val="0"/>
        <w:ind w:firstLine="539"/>
        <w:jc w:val="both"/>
        <w:rPr>
          <w:sz w:val="24"/>
          <w:szCs w:val="24"/>
        </w:rPr>
      </w:pPr>
      <w:r>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62425B" w:rsidRDefault="00355D9E">
      <w:pPr>
        <w:autoSpaceDE w:val="0"/>
        <w:autoSpaceDN w:val="0"/>
        <w:adjustRightInd w:val="0"/>
        <w:ind w:firstLine="539"/>
        <w:jc w:val="both"/>
        <w:rPr>
          <w:sz w:val="24"/>
          <w:szCs w:val="24"/>
        </w:rPr>
      </w:pPr>
      <w:r>
        <w:rPr>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62425B" w:rsidRDefault="00355D9E">
      <w:pPr>
        <w:autoSpaceDE w:val="0"/>
        <w:autoSpaceDN w:val="0"/>
        <w:adjustRightInd w:val="0"/>
        <w:ind w:firstLine="539"/>
        <w:jc w:val="both"/>
        <w:rPr>
          <w:sz w:val="24"/>
          <w:szCs w:val="24"/>
        </w:rPr>
      </w:pPr>
      <w:proofErr w:type="gramStart"/>
      <w:r>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roofErr w:type="gramEnd"/>
    </w:p>
    <w:p w:rsidR="0062425B" w:rsidRDefault="00355D9E">
      <w:pPr>
        <w:autoSpaceDE w:val="0"/>
        <w:autoSpaceDN w:val="0"/>
        <w:adjustRightInd w:val="0"/>
        <w:ind w:firstLine="539"/>
        <w:jc w:val="both"/>
        <w:rPr>
          <w:sz w:val="24"/>
          <w:szCs w:val="24"/>
        </w:rPr>
      </w:pPr>
      <w:r>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62425B" w:rsidRDefault="00355D9E">
      <w:pPr>
        <w:autoSpaceDE w:val="0"/>
        <w:autoSpaceDN w:val="0"/>
        <w:adjustRightInd w:val="0"/>
        <w:ind w:firstLine="539"/>
        <w:jc w:val="both"/>
        <w:rPr>
          <w:sz w:val="24"/>
          <w:szCs w:val="24"/>
        </w:rPr>
      </w:pPr>
      <w:proofErr w:type="gramStart"/>
      <w:r>
        <w:rPr>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2425B" w:rsidRDefault="00355D9E">
      <w:pPr>
        <w:autoSpaceDE w:val="0"/>
        <w:autoSpaceDN w:val="0"/>
        <w:adjustRightInd w:val="0"/>
        <w:ind w:firstLine="539"/>
        <w:jc w:val="both"/>
        <w:rPr>
          <w:sz w:val="24"/>
          <w:szCs w:val="24"/>
        </w:rPr>
      </w:pPr>
      <w:r>
        <w:rPr>
          <w:sz w:val="24"/>
          <w:szCs w:val="24"/>
        </w:rPr>
        <w:t>8) нарушение срока или порядка выдачи документов по результатам предоставления муниципальной услуги;</w:t>
      </w:r>
    </w:p>
    <w:p w:rsidR="0062425B" w:rsidRDefault="00355D9E">
      <w:pPr>
        <w:autoSpaceDE w:val="0"/>
        <w:autoSpaceDN w:val="0"/>
        <w:adjustRightInd w:val="0"/>
        <w:ind w:firstLine="539"/>
        <w:jc w:val="both"/>
        <w:rPr>
          <w:sz w:val="24"/>
          <w:szCs w:val="24"/>
        </w:rPr>
      </w:pPr>
      <w:proofErr w:type="gramStart"/>
      <w:r>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roofErr w:type="gramEnd"/>
    </w:p>
    <w:p w:rsidR="0062425B" w:rsidRDefault="00355D9E">
      <w:pPr>
        <w:autoSpaceDE w:val="0"/>
        <w:autoSpaceDN w:val="0"/>
        <w:adjustRightInd w:val="0"/>
        <w:ind w:firstLine="539"/>
        <w:jc w:val="both"/>
        <w:rPr>
          <w:sz w:val="24"/>
          <w:szCs w:val="24"/>
        </w:rPr>
      </w:pPr>
      <w:r>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62425B" w:rsidRDefault="0062425B">
      <w:pPr>
        <w:autoSpaceDE w:val="0"/>
        <w:autoSpaceDN w:val="0"/>
        <w:adjustRightInd w:val="0"/>
        <w:ind w:firstLine="539"/>
        <w:jc w:val="both"/>
        <w:rPr>
          <w:sz w:val="24"/>
          <w:szCs w:val="24"/>
        </w:rPr>
      </w:pPr>
    </w:p>
    <w:p w:rsidR="0062425B" w:rsidRDefault="00355D9E">
      <w:pPr>
        <w:autoSpaceDE w:val="0"/>
        <w:autoSpaceDN w:val="0"/>
        <w:adjustRightInd w:val="0"/>
        <w:jc w:val="center"/>
        <w:outlineLvl w:val="0"/>
        <w:rPr>
          <w:b/>
          <w:sz w:val="24"/>
          <w:szCs w:val="24"/>
        </w:rPr>
      </w:pPr>
      <w:r>
        <w:rPr>
          <w:b/>
          <w:sz w:val="24"/>
          <w:szCs w:val="24"/>
        </w:rPr>
        <w:t>5.3. Органы местного самоуправления Белоярского района и уполномоченные на рассмотрение жалобы должностные лица, которым может быть направлена жалоба</w:t>
      </w:r>
    </w:p>
    <w:p w:rsidR="0062425B" w:rsidRDefault="0062425B">
      <w:pPr>
        <w:autoSpaceDE w:val="0"/>
        <w:autoSpaceDN w:val="0"/>
        <w:adjustRightInd w:val="0"/>
        <w:jc w:val="center"/>
        <w:rPr>
          <w:sz w:val="24"/>
          <w:szCs w:val="24"/>
        </w:rPr>
      </w:pPr>
    </w:p>
    <w:p w:rsidR="0062425B" w:rsidRDefault="00355D9E">
      <w:pPr>
        <w:autoSpaceDE w:val="0"/>
        <w:autoSpaceDN w:val="0"/>
        <w:adjustRightInd w:val="0"/>
        <w:ind w:firstLine="539"/>
        <w:jc w:val="both"/>
        <w:rPr>
          <w:sz w:val="24"/>
          <w:szCs w:val="24"/>
        </w:rPr>
      </w:pPr>
      <w:r>
        <w:rPr>
          <w:sz w:val="24"/>
          <w:szCs w:val="24"/>
        </w:rPr>
        <w:t>Жалоба подается в орган местного самоуправления Белоярского района, предоставляющий муниципальную услугу,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62425B" w:rsidRDefault="00355D9E">
      <w:pPr>
        <w:autoSpaceDE w:val="0"/>
        <w:autoSpaceDN w:val="0"/>
        <w:adjustRightInd w:val="0"/>
        <w:ind w:firstLine="539"/>
        <w:jc w:val="both"/>
        <w:rPr>
          <w:sz w:val="24"/>
          <w:szCs w:val="24"/>
        </w:rPr>
      </w:pPr>
      <w:r>
        <w:rPr>
          <w:sz w:val="24"/>
          <w:szCs w:val="24"/>
        </w:rPr>
        <w:t>Жалоба подлежит рассмотрению следующими должностными лицами администрации Белоярского района:</w:t>
      </w:r>
    </w:p>
    <w:p w:rsidR="0062425B" w:rsidRDefault="00355D9E">
      <w:pPr>
        <w:autoSpaceDE w:val="0"/>
        <w:autoSpaceDN w:val="0"/>
        <w:adjustRightInd w:val="0"/>
        <w:ind w:firstLine="539"/>
        <w:jc w:val="both"/>
        <w:rPr>
          <w:sz w:val="24"/>
          <w:szCs w:val="24"/>
        </w:rPr>
      </w:pPr>
      <w:r>
        <w:rPr>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62425B" w:rsidRDefault="00355D9E">
      <w:pPr>
        <w:autoSpaceDE w:val="0"/>
        <w:autoSpaceDN w:val="0"/>
        <w:adjustRightInd w:val="0"/>
        <w:ind w:firstLine="539"/>
        <w:jc w:val="both"/>
        <w:rPr>
          <w:sz w:val="24"/>
          <w:szCs w:val="24"/>
        </w:rPr>
      </w:pPr>
      <w:r>
        <w:rPr>
          <w:sz w:val="24"/>
          <w:szCs w:val="24"/>
        </w:rPr>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62425B" w:rsidRDefault="00355D9E">
      <w:pPr>
        <w:autoSpaceDE w:val="0"/>
        <w:autoSpaceDN w:val="0"/>
        <w:adjustRightInd w:val="0"/>
        <w:ind w:firstLine="539"/>
        <w:jc w:val="both"/>
        <w:rPr>
          <w:sz w:val="24"/>
          <w:szCs w:val="24"/>
        </w:rPr>
      </w:pPr>
      <w:r>
        <w:rPr>
          <w:sz w:val="24"/>
          <w:szCs w:val="24"/>
        </w:rPr>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62425B" w:rsidRDefault="00355D9E">
      <w:pPr>
        <w:autoSpaceDE w:val="0"/>
        <w:autoSpaceDN w:val="0"/>
        <w:adjustRightInd w:val="0"/>
        <w:ind w:firstLine="539"/>
        <w:jc w:val="both"/>
        <w:rPr>
          <w:sz w:val="24"/>
          <w:szCs w:val="24"/>
        </w:rPr>
      </w:pPr>
      <w:r>
        <w:rPr>
          <w:sz w:val="24"/>
          <w:szCs w:val="24"/>
        </w:rPr>
        <w:t>Жалобы на решения и действия (бездействие) работников привлекаемых организаций подаются руководителям этих организаций.</w:t>
      </w:r>
    </w:p>
    <w:p w:rsidR="0062425B" w:rsidRDefault="0062425B">
      <w:pPr>
        <w:autoSpaceDE w:val="0"/>
        <w:autoSpaceDN w:val="0"/>
        <w:adjustRightInd w:val="0"/>
        <w:jc w:val="center"/>
        <w:outlineLvl w:val="0"/>
        <w:rPr>
          <w:b/>
          <w:sz w:val="24"/>
          <w:szCs w:val="24"/>
        </w:rPr>
      </w:pPr>
    </w:p>
    <w:p w:rsidR="0062425B" w:rsidRDefault="00355D9E">
      <w:pPr>
        <w:autoSpaceDE w:val="0"/>
        <w:autoSpaceDN w:val="0"/>
        <w:adjustRightInd w:val="0"/>
        <w:jc w:val="center"/>
        <w:outlineLvl w:val="0"/>
        <w:rPr>
          <w:b/>
          <w:sz w:val="24"/>
          <w:szCs w:val="24"/>
        </w:rPr>
      </w:pPr>
      <w:r>
        <w:rPr>
          <w:b/>
          <w:sz w:val="24"/>
          <w:szCs w:val="24"/>
        </w:rPr>
        <w:t>5.4. Порядок подачи и рассмотрения жалобы</w:t>
      </w:r>
    </w:p>
    <w:p w:rsidR="0062425B" w:rsidRDefault="0062425B">
      <w:pPr>
        <w:autoSpaceDE w:val="0"/>
        <w:autoSpaceDN w:val="0"/>
        <w:adjustRightInd w:val="0"/>
        <w:jc w:val="both"/>
        <w:rPr>
          <w:sz w:val="24"/>
          <w:szCs w:val="24"/>
        </w:rPr>
      </w:pPr>
    </w:p>
    <w:p w:rsidR="0062425B" w:rsidRDefault="00355D9E">
      <w:pPr>
        <w:autoSpaceDE w:val="0"/>
        <w:autoSpaceDN w:val="0"/>
        <w:adjustRightInd w:val="0"/>
        <w:ind w:firstLine="540"/>
        <w:jc w:val="both"/>
        <w:rPr>
          <w:sz w:val="24"/>
          <w:szCs w:val="24"/>
        </w:rPr>
      </w:pPr>
      <w:r>
        <w:rPr>
          <w:sz w:val="24"/>
          <w:szCs w:val="24"/>
        </w:rPr>
        <w:t>5.4.1. Жалоба должна содержать:</w:t>
      </w:r>
    </w:p>
    <w:p w:rsidR="0062425B" w:rsidRDefault="00355D9E">
      <w:pPr>
        <w:autoSpaceDE w:val="0"/>
        <w:autoSpaceDN w:val="0"/>
        <w:adjustRightInd w:val="0"/>
        <w:ind w:firstLine="540"/>
        <w:jc w:val="both"/>
        <w:rPr>
          <w:sz w:val="24"/>
          <w:szCs w:val="24"/>
        </w:rPr>
      </w:pPr>
      <w:proofErr w:type="gramStart"/>
      <w:r>
        <w:rPr>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62425B" w:rsidRDefault="00355D9E">
      <w:pPr>
        <w:autoSpaceDE w:val="0"/>
        <w:autoSpaceDN w:val="0"/>
        <w:adjustRightInd w:val="0"/>
        <w:ind w:firstLine="540"/>
        <w:jc w:val="both"/>
        <w:rPr>
          <w:sz w:val="24"/>
          <w:szCs w:val="24"/>
        </w:rPr>
      </w:pPr>
      <w:proofErr w:type="gramStart"/>
      <w:r>
        <w:rPr>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425B" w:rsidRDefault="00355D9E">
      <w:pPr>
        <w:autoSpaceDE w:val="0"/>
        <w:autoSpaceDN w:val="0"/>
        <w:adjustRightInd w:val="0"/>
        <w:ind w:firstLine="540"/>
        <w:jc w:val="both"/>
        <w:rPr>
          <w:sz w:val="24"/>
          <w:szCs w:val="24"/>
        </w:rPr>
      </w:pPr>
      <w:r>
        <w:rPr>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62425B" w:rsidRDefault="00355D9E">
      <w:pPr>
        <w:autoSpaceDE w:val="0"/>
        <w:autoSpaceDN w:val="0"/>
        <w:adjustRightInd w:val="0"/>
        <w:ind w:firstLine="540"/>
        <w:jc w:val="both"/>
        <w:rPr>
          <w:sz w:val="24"/>
          <w:szCs w:val="24"/>
        </w:rPr>
      </w:pPr>
      <w:r>
        <w:rPr>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62425B" w:rsidRDefault="00355D9E">
      <w:pPr>
        <w:autoSpaceDE w:val="0"/>
        <w:autoSpaceDN w:val="0"/>
        <w:adjustRightInd w:val="0"/>
        <w:ind w:firstLine="540"/>
        <w:jc w:val="both"/>
        <w:rPr>
          <w:sz w:val="24"/>
          <w:szCs w:val="24"/>
        </w:rPr>
      </w:pPr>
      <w:r>
        <w:rPr>
          <w:sz w:val="24"/>
          <w:szCs w:val="24"/>
        </w:rPr>
        <w:t xml:space="preserve">5.4.2. </w:t>
      </w:r>
      <w:proofErr w:type="gramStart"/>
      <w:r>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Pr>
          <w:sz w:val="24"/>
          <w:szCs w:val="24"/>
        </w:rPr>
        <w:t xml:space="preserve"> при личном приеме заявителя.</w:t>
      </w:r>
    </w:p>
    <w:p w:rsidR="0062425B" w:rsidRDefault="00355D9E">
      <w:pPr>
        <w:autoSpaceDE w:val="0"/>
        <w:autoSpaceDN w:val="0"/>
        <w:adjustRightInd w:val="0"/>
        <w:ind w:firstLine="540"/>
        <w:jc w:val="both"/>
        <w:rPr>
          <w:sz w:val="24"/>
          <w:szCs w:val="24"/>
        </w:rPr>
      </w:pPr>
      <w:r>
        <w:rPr>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2425B" w:rsidRDefault="00355D9E">
      <w:pPr>
        <w:autoSpaceDE w:val="0"/>
        <w:autoSpaceDN w:val="0"/>
        <w:adjustRightInd w:val="0"/>
        <w:ind w:firstLine="540"/>
        <w:jc w:val="both"/>
        <w:rPr>
          <w:sz w:val="24"/>
          <w:szCs w:val="24"/>
        </w:rPr>
      </w:pPr>
      <w:r>
        <w:rPr>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2425B" w:rsidRDefault="00355D9E">
      <w:pPr>
        <w:autoSpaceDE w:val="0"/>
        <w:autoSpaceDN w:val="0"/>
        <w:adjustRightInd w:val="0"/>
        <w:ind w:firstLine="540"/>
        <w:jc w:val="both"/>
        <w:rPr>
          <w:sz w:val="24"/>
          <w:szCs w:val="24"/>
        </w:rPr>
      </w:pPr>
      <w:r>
        <w:rPr>
          <w:sz w:val="24"/>
          <w:szCs w:val="24"/>
        </w:rPr>
        <w:t xml:space="preserve">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sz w:val="24"/>
          <w:szCs w:val="24"/>
        </w:rPr>
        <w:t>представлена</w:t>
      </w:r>
      <w:proofErr w:type="gramEnd"/>
      <w:r>
        <w:rPr>
          <w:sz w:val="24"/>
          <w:szCs w:val="24"/>
        </w:rPr>
        <w:t>:</w:t>
      </w:r>
    </w:p>
    <w:p w:rsidR="0062425B" w:rsidRDefault="00355D9E">
      <w:pPr>
        <w:autoSpaceDE w:val="0"/>
        <w:autoSpaceDN w:val="0"/>
        <w:adjustRightInd w:val="0"/>
        <w:ind w:firstLine="540"/>
        <w:jc w:val="both"/>
        <w:rPr>
          <w:sz w:val="24"/>
          <w:szCs w:val="24"/>
        </w:rPr>
      </w:pPr>
      <w:r>
        <w:rPr>
          <w:sz w:val="24"/>
          <w:szCs w:val="24"/>
        </w:rPr>
        <w:t xml:space="preserve">а) оформленная в соответствии с </w:t>
      </w:r>
      <w:hyperlink r:id="rId58" w:history="1">
        <w:r>
          <w:rPr>
            <w:sz w:val="24"/>
            <w:szCs w:val="24"/>
          </w:rPr>
          <w:t>законодательством</w:t>
        </w:r>
      </w:hyperlink>
      <w:r>
        <w:rPr>
          <w:sz w:val="24"/>
          <w:szCs w:val="24"/>
        </w:rPr>
        <w:t xml:space="preserve"> Российской Федерации доверенность (для физических лиц);</w:t>
      </w:r>
    </w:p>
    <w:p w:rsidR="0062425B" w:rsidRDefault="00355D9E">
      <w:pPr>
        <w:autoSpaceDE w:val="0"/>
        <w:autoSpaceDN w:val="0"/>
        <w:adjustRightInd w:val="0"/>
        <w:ind w:firstLine="540"/>
        <w:jc w:val="both"/>
        <w:rPr>
          <w:sz w:val="24"/>
          <w:szCs w:val="24"/>
        </w:rPr>
      </w:pPr>
      <w:r>
        <w:rPr>
          <w:sz w:val="24"/>
          <w:szCs w:val="24"/>
        </w:rPr>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2425B" w:rsidRDefault="00355D9E">
      <w:pPr>
        <w:autoSpaceDE w:val="0"/>
        <w:autoSpaceDN w:val="0"/>
        <w:adjustRightInd w:val="0"/>
        <w:ind w:firstLine="540"/>
        <w:jc w:val="both"/>
        <w:rPr>
          <w:sz w:val="24"/>
          <w:szCs w:val="24"/>
        </w:rPr>
      </w:pPr>
      <w:r>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2425B" w:rsidRDefault="00355D9E">
      <w:pPr>
        <w:autoSpaceDE w:val="0"/>
        <w:autoSpaceDN w:val="0"/>
        <w:adjustRightInd w:val="0"/>
        <w:ind w:firstLine="540"/>
        <w:jc w:val="both"/>
        <w:rPr>
          <w:sz w:val="24"/>
          <w:szCs w:val="24"/>
        </w:rPr>
      </w:pPr>
      <w:r>
        <w:rPr>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2425B" w:rsidRDefault="00355D9E">
      <w:pPr>
        <w:autoSpaceDE w:val="0"/>
        <w:autoSpaceDN w:val="0"/>
        <w:adjustRightInd w:val="0"/>
        <w:ind w:firstLine="540"/>
        <w:jc w:val="both"/>
        <w:rPr>
          <w:sz w:val="24"/>
          <w:szCs w:val="24"/>
        </w:rPr>
      </w:pPr>
      <w:r>
        <w:rPr>
          <w:sz w:val="24"/>
          <w:szCs w:val="24"/>
        </w:rPr>
        <w:t>Время приема жалоб должно совпадать со временем предоставления муниципальных услуг.</w:t>
      </w:r>
    </w:p>
    <w:p w:rsidR="0062425B" w:rsidRDefault="00355D9E">
      <w:pPr>
        <w:autoSpaceDE w:val="0"/>
        <w:autoSpaceDN w:val="0"/>
        <w:adjustRightInd w:val="0"/>
        <w:ind w:firstLine="540"/>
        <w:jc w:val="both"/>
        <w:rPr>
          <w:sz w:val="24"/>
          <w:szCs w:val="24"/>
        </w:rPr>
      </w:pPr>
      <w:r>
        <w:rPr>
          <w:sz w:val="24"/>
          <w:szCs w:val="24"/>
        </w:rPr>
        <w:t xml:space="preserve">В случае подачи жалобы при личном приеме заявитель представляет документ, удостоверяющий его личность в соответствии с </w:t>
      </w:r>
      <w:hyperlink r:id="rId59" w:history="1">
        <w:r>
          <w:rPr>
            <w:sz w:val="24"/>
            <w:szCs w:val="24"/>
          </w:rPr>
          <w:t>законодательством</w:t>
        </w:r>
      </w:hyperlink>
      <w:r>
        <w:rPr>
          <w:sz w:val="24"/>
          <w:szCs w:val="24"/>
        </w:rPr>
        <w:t xml:space="preserve"> Российской Федерации.</w:t>
      </w:r>
    </w:p>
    <w:p w:rsidR="0062425B" w:rsidRDefault="00355D9E">
      <w:pPr>
        <w:autoSpaceDE w:val="0"/>
        <w:autoSpaceDN w:val="0"/>
        <w:adjustRightInd w:val="0"/>
        <w:ind w:firstLine="540"/>
        <w:jc w:val="both"/>
        <w:rPr>
          <w:sz w:val="24"/>
          <w:szCs w:val="24"/>
        </w:rPr>
      </w:pPr>
      <w:r>
        <w:rPr>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rsidR="0062425B" w:rsidRDefault="00355D9E">
      <w:pPr>
        <w:autoSpaceDE w:val="0"/>
        <w:autoSpaceDN w:val="0"/>
        <w:adjustRightInd w:val="0"/>
        <w:ind w:firstLine="540"/>
        <w:jc w:val="both"/>
        <w:rPr>
          <w:sz w:val="24"/>
          <w:szCs w:val="24"/>
        </w:rPr>
      </w:pPr>
      <w:r>
        <w:rPr>
          <w:sz w:val="24"/>
          <w:szCs w:val="24"/>
        </w:rPr>
        <w:t>Время приема жалоб учредителем многофункционального центра должно совпадать со временем работы учредителя.</w:t>
      </w:r>
    </w:p>
    <w:p w:rsidR="0062425B" w:rsidRDefault="00355D9E">
      <w:pPr>
        <w:autoSpaceDE w:val="0"/>
        <w:autoSpaceDN w:val="0"/>
        <w:adjustRightInd w:val="0"/>
        <w:ind w:firstLine="540"/>
        <w:jc w:val="both"/>
        <w:rPr>
          <w:sz w:val="24"/>
          <w:szCs w:val="24"/>
        </w:rPr>
      </w:pPr>
      <w:r>
        <w:rPr>
          <w:sz w:val="24"/>
          <w:szCs w:val="24"/>
        </w:rPr>
        <w:t>Жалоба в письменной форме может быть также направлена по почте.</w:t>
      </w:r>
    </w:p>
    <w:p w:rsidR="0062425B" w:rsidRDefault="00355D9E">
      <w:pPr>
        <w:autoSpaceDE w:val="0"/>
        <w:autoSpaceDN w:val="0"/>
        <w:adjustRightInd w:val="0"/>
        <w:ind w:firstLine="540"/>
        <w:jc w:val="both"/>
        <w:rPr>
          <w:sz w:val="24"/>
          <w:szCs w:val="24"/>
        </w:rPr>
      </w:pPr>
      <w:proofErr w:type="gramStart"/>
      <w:r>
        <w:rPr>
          <w:sz w:val="24"/>
          <w:szCs w:val="24"/>
        </w:rPr>
        <w:t>Жалоба в электронной форме может быть направлена посредством электронной почты с использованием информационно-телекоммуникационной сети "Интернет", официального портала, ЕПГУ, региональной информационной системы "Портал государственных и муниципальных услуг (функций) Ханты-Мансийского автономного округа - Югры", а также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w:t>
      </w:r>
      <w:proofErr w:type="gramEnd"/>
      <w:r>
        <w:rPr>
          <w:sz w:val="24"/>
          <w:szCs w:val="24"/>
        </w:rPr>
        <w:t xml:space="preserve"> должностными лицами, государственными и муниципальными служащими (далее - система досудебного обжалования).</w:t>
      </w:r>
    </w:p>
    <w:p w:rsidR="0062425B" w:rsidRDefault="00355D9E">
      <w:pPr>
        <w:autoSpaceDE w:val="0"/>
        <w:autoSpaceDN w:val="0"/>
        <w:adjustRightInd w:val="0"/>
        <w:ind w:firstLine="539"/>
        <w:jc w:val="both"/>
        <w:rPr>
          <w:sz w:val="24"/>
          <w:szCs w:val="24"/>
        </w:rPr>
      </w:pPr>
      <w:proofErr w:type="gramStart"/>
      <w:r>
        <w:rPr>
          <w:sz w:val="24"/>
          <w:szCs w:val="24"/>
        </w:rPr>
        <w:t>При подаче жалобы в электронном виде документы, указанные в под</w:t>
      </w:r>
      <w:hyperlink r:id="rId60" w:history="1">
        <w:r>
          <w:rPr>
            <w:sz w:val="24"/>
            <w:szCs w:val="24"/>
          </w:rPr>
          <w:t>пункте 5.4</w:t>
        </w:r>
      </w:hyperlink>
      <w:r>
        <w:rPr>
          <w:sz w:val="24"/>
          <w:szCs w:val="24"/>
        </w:rPr>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61" w:history="1">
        <w:r>
          <w:rPr>
            <w:sz w:val="24"/>
            <w:szCs w:val="24"/>
          </w:rPr>
          <w:t>законодательством</w:t>
        </w:r>
      </w:hyperlink>
      <w:r>
        <w:rPr>
          <w:sz w:val="24"/>
          <w:szCs w:val="24"/>
        </w:rPr>
        <w:t xml:space="preserve"> Российской Федерации, при этом документ, удостоверяющий личность заявителя, не требуется.</w:t>
      </w:r>
      <w:proofErr w:type="gramEnd"/>
    </w:p>
    <w:p w:rsidR="0062425B" w:rsidRDefault="00355D9E">
      <w:pPr>
        <w:autoSpaceDE w:val="0"/>
        <w:autoSpaceDN w:val="0"/>
        <w:adjustRightInd w:val="0"/>
        <w:jc w:val="center"/>
        <w:outlineLvl w:val="0"/>
        <w:rPr>
          <w:b/>
          <w:sz w:val="24"/>
          <w:szCs w:val="24"/>
        </w:rPr>
      </w:pPr>
      <w:r>
        <w:rPr>
          <w:b/>
          <w:sz w:val="24"/>
          <w:szCs w:val="24"/>
        </w:rPr>
        <w:t>5.5. Сроки рассмотрения жалобы</w:t>
      </w:r>
    </w:p>
    <w:p w:rsidR="0062425B" w:rsidRDefault="0062425B">
      <w:pPr>
        <w:autoSpaceDE w:val="0"/>
        <w:autoSpaceDN w:val="0"/>
        <w:adjustRightInd w:val="0"/>
        <w:jc w:val="both"/>
        <w:rPr>
          <w:sz w:val="24"/>
          <w:szCs w:val="24"/>
        </w:rPr>
      </w:pPr>
    </w:p>
    <w:p w:rsidR="0062425B" w:rsidRDefault="00355D9E">
      <w:pPr>
        <w:autoSpaceDE w:val="0"/>
        <w:autoSpaceDN w:val="0"/>
        <w:adjustRightInd w:val="0"/>
        <w:ind w:firstLine="539"/>
        <w:jc w:val="both"/>
        <w:rPr>
          <w:sz w:val="24"/>
          <w:szCs w:val="24"/>
        </w:rPr>
      </w:pPr>
      <w:r>
        <w:rPr>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62425B" w:rsidRDefault="00355D9E">
      <w:pPr>
        <w:autoSpaceDE w:val="0"/>
        <w:autoSpaceDN w:val="0"/>
        <w:adjustRightInd w:val="0"/>
        <w:ind w:firstLine="539"/>
        <w:jc w:val="both"/>
        <w:rPr>
          <w:sz w:val="24"/>
          <w:szCs w:val="24"/>
        </w:rPr>
      </w:pPr>
      <w:proofErr w:type="gramStart"/>
      <w:r>
        <w:rPr>
          <w:sz w:val="24"/>
          <w:szCs w:val="24"/>
        </w:rPr>
        <w:t xml:space="preserve">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w:t>
      </w:r>
      <w:r>
        <w:rPr>
          <w:sz w:val="24"/>
          <w:szCs w:val="24"/>
        </w:rPr>
        <w:lastRenderedPageBreak/>
        <w:t>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62425B" w:rsidRDefault="00355D9E">
      <w:pPr>
        <w:autoSpaceDE w:val="0"/>
        <w:autoSpaceDN w:val="0"/>
        <w:adjustRightInd w:val="0"/>
        <w:ind w:firstLine="539"/>
        <w:jc w:val="both"/>
        <w:rPr>
          <w:sz w:val="24"/>
          <w:szCs w:val="24"/>
        </w:rPr>
      </w:pPr>
      <w:r>
        <w:rPr>
          <w:sz w:val="24"/>
          <w:szCs w:val="24"/>
        </w:rPr>
        <w:t xml:space="preserve">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w:t>
      </w:r>
      <w:proofErr w:type="gramStart"/>
      <w:r>
        <w:rPr>
          <w:sz w:val="24"/>
          <w:szCs w:val="24"/>
        </w:rPr>
        <w:t>в</w:t>
      </w:r>
      <w:proofErr w:type="gramEnd"/>
      <w:r>
        <w:rPr>
          <w:sz w:val="24"/>
          <w:szCs w:val="24"/>
        </w:rPr>
        <w:t xml:space="preserve"> </w:t>
      </w:r>
      <w:proofErr w:type="gramStart"/>
      <w:r>
        <w:rPr>
          <w:sz w:val="24"/>
          <w:szCs w:val="24"/>
        </w:rPr>
        <w:t>уполномоченный</w:t>
      </w:r>
      <w:proofErr w:type="gramEnd"/>
      <w:r>
        <w:rPr>
          <w:sz w:val="24"/>
          <w:szCs w:val="24"/>
        </w:rPr>
        <w:t xml:space="preserve"> на ее рассмотрение орган, о чем в заявитель информируется письменной форме.</w:t>
      </w:r>
    </w:p>
    <w:p w:rsidR="0062425B" w:rsidRDefault="00355D9E">
      <w:pPr>
        <w:autoSpaceDE w:val="0"/>
        <w:autoSpaceDN w:val="0"/>
        <w:adjustRightInd w:val="0"/>
        <w:ind w:firstLine="539"/>
        <w:jc w:val="both"/>
        <w:rPr>
          <w:sz w:val="24"/>
          <w:szCs w:val="24"/>
        </w:rPr>
      </w:pPr>
      <w:r>
        <w:rPr>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425B" w:rsidRDefault="0062425B">
      <w:pPr>
        <w:autoSpaceDE w:val="0"/>
        <w:autoSpaceDN w:val="0"/>
        <w:adjustRightInd w:val="0"/>
        <w:ind w:firstLine="539"/>
        <w:jc w:val="both"/>
        <w:rPr>
          <w:sz w:val="24"/>
          <w:szCs w:val="24"/>
        </w:rPr>
      </w:pPr>
    </w:p>
    <w:p w:rsidR="0062425B" w:rsidRDefault="00355D9E">
      <w:pPr>
        <w:autoSpaceDE w:val="0"/>
        <w:autoSpaceDN w:val="0"/>
        <w:adjustRightInd w:val="0"/>
        <w:jc w:val="center"/>
        <w:outlineLvl w:val="0"/>
        <w:rPr>
          <w:b/>
          <w:sz w:val="24"/>
          <w:szCs w:val="24"/>
        </w:rPr>
      </w:pPr>
      <w:r>
        <w:rPr>
          <w:b/>
          <w:sz w:val="24"/>
          <w:szCs w:val="24"/>
        </w:rPr>
        <w:t>5.6. Результат рассмотрения жалобы, в том числе требования к содержанию ответа по результатам рассмотрения жалобы</w:t>
      </w:r>
    </w:p>
    <w:p w:rsidR="0062425B" w:rsidRDefault="0062425B">
      <w:pPr>
        <w:autoSpaceDE w:val="0"/>
        <w:autoSpaceDN w:val="0"/>
        <w:adjustRightInd w:val="0"/>
        <w:jc w:val="both"/>
        <w:rPr>
          <w:b/>
          <w:sz w:val="24"/>
          <w:szCs w:val="24"/>
        </w:rPr>
      </w:pPr>
    </w:p>
    <w:p w:rsidR="0062425B" w:rsidRDefault="00355D9E">
      <w:pPr>
        <w:autoSpaceDE w:val="0"/>
        <w:autoSpaceDN w:val="0"/>
        <w:adjustRightInd w:val="0"/>
        <w:ind w:firstLine="540"/>
        <w:jc w:val="both"/>
        <w:rPr>
          <w:sz w:val="24"/>
          <w:szCs w:val="24"/>
        </w:rPr>
      </w:pPr>
      <w:r>
        <w:rPr>
          <w:sz w:val="24"/>
          <w:szCs w:val="24"/>
        </w:rPr>
        <w:t>5.6.1. По результатам рассмотрения жалобы принимается одно из следующих решений:</w:t>
      </w:r>
    </w:p>
    <w:p w:rsidR="0062425B" w:rsidRDefault="00355D9E">
      <w:pPr>
        <w:autoSpaceDE w:val="0"/>
        <w:autoSpaceDN w:val="0"/>
        <w:adjustRightInd w:val="0"/>
        <w:ind w:firstLine="540"/>
        <w:jc w:val="both"/>
        <w:rPr>
          <w:sz w:val="24"/>
          <w:szCs w:val="24"/>
        </w:rPr>
      </w:pPr>
      <w:proofErr w:type="gramStart"/>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roofErr w:type="gramEnd"/>
    </w:p>
    <w:p w:rsidR="0062425B" w:rsidRDefault="00355D9E">
      <w:pPr>
        <w:autoSpaceDE w:val="0"/>
        <w:autoSpaceDN w:val="0"/>
        <w:adjustRightInd w:val="0"/>
        <w:ind w:firstLine="540"/>
        <w:jc w:val="both"/>
        <w:rPr>
          <w:sz w:val="24"/>
          <w:szCs w:val="24"/>
        </w:rPr>
      </w:pPr>
      <w:r>
        <w:rPr>
          <w:sz w:val="24"/>
          <w:szCs w:val="24"/>
        </w:rPr>
        <w:t>2) в удовлетворении жалобы отказывается.</w:t>
      </w:r>
    </w:p>
    <w:p w:rsidR="0062425B" w:rsidRDefault="00355D9E">
      <w:pPr>
        <w:autoSpaceDE w:val="0"/>
        <w:autoSpaceDN w:val="0"/>
        <w:adjustRightInd w:val="0"/>
        <w:ind w:firstLine="539"/>
        <w:jc w:val="both"/>
        <w:rPr>
          <w:sz w:val="24"/>
          <w:szCs w:val="24"/>
        </w:rPr>
      </w:pPr>
      <w:r>
        <w:rPr>
          <w:sz w:val="24"/>
          <w:szCs w:val="24"/>
        </w:rPr>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62425B" w:rsidRDefault="00355D9E">
      <w:pPr>
        <w:autoSpaceDE w:val="0"/>
        <w:autoSpaceDN w:val="0"/>
        <w:adjustRightInd w:val="0"/>
        <w:ind w:firstLine="540"/>
        <w:jc w:val="both"/>
        <w:rPr>
          <w:sz w:val="24"/>
          <w:szCs w:val="24"/>
        </w:rPr>
      </w:pPr>
      <w:r>
        <w:rPr>
          <w:sz w:val="24"/>
          <w:szCs w:val="24"/>
        </w:rPr>
        <w:t>а) наличие вступившего в законную силу решения суда, арбитражного суда по жалобе о том же предмете и по тем же основаниям;</w:t>
      </w:r>
    </w:p>
    <w:p w:rsidR="0062425B" w:rsidRDefault="00355D9E">
      <w:pPr>
        <w:autoSpaceDE w:val="0"/>
        <w:autoSpaceDN w:val="0"/>
        <w:adjustRightInd w:val="0"/>
        <w:ind w:firstLine="540"/>
        <w:jc w:val="both"/>
        <w:rPr>
          <w:sz w:val="24"/>
          <w:szCs w:val="24"/>
        </w:rPr>
      </w:pPr>
      <w:r>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62425B" w:rsidRDefault="00355D9E">
      <w:pPr>
        <w:autoSpaceDE w:val="0"/>
        <w:autoSpaceDN w:val="0"/>
        <w:adjustRightInd w:val="0"/>
        <w:ind w:firstLine="540"/>
        <w:jc w:val="both"/>
        <w:rPr>
          <w:sz w:val="24"/>
          <w:szCs w:val="24"/>
        </w:rPr>
      </w:pPr>
      <w:r>
        <w:rPr>
          <w:sz w:val="24"/>
          <w:szCs w:val="24"/>
        </w:rPr>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62425B" w:rsidRDefault="00355D9E">
      <w:pPr>
        <w:autoSpaceDE w:val="0"/>
        <w:autoSpaceDN w:val="0"/>
        <w:adjustRightInd w:val="0"/>
        <w:ind w:firstLine="540"/>
        <w:jc w:val="both"/>
        <w:rPr>
          <w:sz w:val="24"/>
          <w:szCs w:val="24"/>
        </w:rPr>
      </w:pPr>
      <w:r>
        <w:rPr>
          <w:sz w:val="24"/>
          <w:szCs w:val="24"/>
        </w:rPr>
        <w:t>5.6.3. В ответе по результатам рассмотрения жалобы указываются:</w:t>
      </w:r>
    </w:p>
    <w:p w:rsidR="0062425B" w:rsidRDefault="00355D9E">
      <w:pPr>
        <w:autoSpaceDE w:val="0"/>
        <w:autoSpaceDN w:val="0"/>
        <w:adjustRightInd w:val="0"/>
        <w:ind w:firstLine="540"/>
        <w:jc w:val="both"/>
        <w:rPr>
          <w:sz w:val="24"/>
          <w:szCs w:val="24"/>
        </w:rPr>
      </w:pPr>
      <w:proofErr w:type="gramStart"/>
      <w:r>
        <w:rPr>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2425B" w:rsidRDefault="00355D9E">
      <w:pPr>
        <w:autoSpaceDE w:val="0"/>
        <w:autoSpaceDN w:val="0"/>
        <w:adjustRightInd w:val="0"/>
        <w:ind w:firstLine="540"/>
        <w:jc w:val="both"/>
        <w:rPr>
          <w:sz w:val="24"/>
          <w:szCs w:val="24"/>
        </w:rPr>
      </w:pPr>
      <w:r>
        <w:rPr>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62425B" w:rsidRDefault="00355D9E">
      <w:pPr>
        <w:autoSpaceDE w:val="0"/>
        <w:autoSpaceDN w:val="0"/>
        <w:adjustRightInd w:val="0"/>
        <w:ind w:firstLine="540"/>
        <w:jc w:val="both"/>
        <w:rPr>
          <w:sz w:val="24"/>
          <w:szCs w:val="24"/>
        </w:rPr>
      </w:pPr>
      <w:r>
        <w:rPr>
          <w:sz w:val="24"/>
          <w:szCs w:val="24"/>
        </w:rPr>
        <w:t>в) фамилия, имя, отчество (последнее – при наличии) или наименование заявителя;</w:t>
      </w:r>
    </w:p>
    <w:p w:rsidR="0062425B" w:rsidRDefault="00355D9E">
      <w:pPr>
        <w:autoSpaceDE w:val="0"/>
        <w:autoSpaceDN w:val="0"/>
        <w:adjustRightInd w:val="0"/>
        <w:ind w:firstLine="540"/>
        <w:jc w:val="both"/>
        <w:rPr>
          <w:sz w:val="24"/>
          <w:szCs w:val="24"/>
        </w:rPr>
      </w:pPr>
      <w:r>
        <w:rPr>
          <w:sz w:val="24"/>
          <w:szCs w:val="24"/>
        </w:rPr>
        <w:t>г) основания для принятия решения по жалобе;</w:t>
      </w:r>
    </w:p>
    <w:p w:rsidR="0062425B" w:rsidRDefault="00355D9E">
      <w:pPr>
        <w:autoSpaceDE w:val="0"/>
        <w:autoSpaceDN w:val="0"/>
        <w:adjustRightInd w:val="0"/>
        <w:ind w:firstLine="540"/>
        <w:jc w:val="both"/>
        <w:rPr>
          <w:sz w:val="24"/>
          <w:szCs w:val="24"/>
        </w:rPr>
      </w:pPr>
      <w:r>
        <w:rPr>
          <w:sz w:val="24"/>
          <w:szCs w:val="24"/>
        </w:rPr>
        <w:t>д) принятое по жалобе решение;</w:t>
      </w:r>
    </w:p>
    <w:p w:rsidR="0062425B" w:rsidRDefault="00355D9E">
      <w:pPr>
        <w:autoSpaceDE w:val="0"/>
        <w:autoSpaceDN w:val="0"/>
        <w:adjustRightInd w:val="0"/>
        <w:ind w:firstLine="540"/>
        <w:jc w:val="both"/>
        <w:rPr>
          <w:sz w:val="24"/>
          <w:szCs w:val="24"/>
        </w:rPr>
      </w:pPr>
      <w:r>
        <w:rPr>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2425B" w:rsidRDefault="00355D9E">
      <w:pPr>
        <w:autoSpaceDE w:val="0"/>
        <w:autoSpaceDN w:val="0"/>
        <w:adjustRightInd w:val="0"/>
        <w:ind w:firstLine="540"/>
        <w:jc w:val="both"/>
        <w:rPr>
          <w:sz w:val="24"/>
          <w:szCs w:val="24"/>
        </w:rPr>
      </w:pPr>
      <w:r>
        <w:rPr>
          <w:sz w:val="24"/>
          <w:szCs w:val="24"/>
        </w:rPr>
        <w:t>ж) сведения о порядке обжалования принятого по жалобе решения.</w:t>
      </w:r>
    </w:p>
    <w:p w:rsidR="0062425B" w:rsidRDefault="00355D9E">
      <w:pPr>
        <w:autoSpaceDE w:val="0"/>
        <w:autoSpaceDN w:val="0"/>
        <w:adjustRightInd w:val="0"/>
        <w:ind w:firstLine="539"/>
        <w:jc w:val="both"/>
        <w:rPr>
          <w:sz w:val="24"/>
          <w:szCs w:val="24"/>
        </w:rPr>
      </w:pPr>
      <w:r>
        <w:rPr>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62425B" w:rsidRDefault="00355D9E">
      <w:pPr>
        <w:autoSpaceDE w:val="0"/>
        <w:autoSpaceDN w:val="0"/>
        <w:adjustRightInd w:val="0"/>
        <w:ind w:firstLine="539"/>
        <w:jc w:val="both"/>
        <w:rPr>
          <w:sz w:val="24"/>
          <w:szCs w:val="24"/>
        </w:rPr>
      </w:pPr>
      <w:r>
        <w:rPr>
          <w:sz w:val="24"/>
          <w:szCs w:val="24"/>
        </w:rPr>
        <w:lastRenderedPageBreak/>
        <w:t xml:space="preserve">5.6.4.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4"/>
          <w:szCs w:val="24"/>
        </w:rPr>
        <w:t>неудобства</w:t>
      </w:r>
      <w:proofErr w:type="gramEnd"/>
      <w:r>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2425B" w:rsidRDefault="00355D9E">
      <w:pPr>
        <w:autoSpaceDE w:val="0"/>
        <w:autoSpaceDN w:val="0"/>
        <w:adjustRightInd w:val="0"/>
        <w:ind w:firstLine="539"/>
        <w:jc w:val="both"/>
        <w:rPr>
          <w:sz w:val="24"/>
          <w:szCs w:val="24"/>
        </w:rPr>
      </w:pPr>
      <w:r>
        <w:rPr>
          <w:sz w:val="24"/>
          <w:szCs w:val="24"/>
        </w:rPr>
        <w:t xml:space="preserve"> В случае признания </w:t>
      </w:r>
      <w:proofErr w:type="gramStart"/>
      <w:r>
        <w:rPr>
          <w:sz w:val="24"/>
          <w:szCs w:val="24"/>
        </w:rPr>
        <w:t>жалобы</w:t>
      </w:r>
      <w:proofErr w:type="gramEnd"/>
      <w:r>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2425B" w:rsidRDefault="00355D9E">
      <w:pPr>
        <w:autoSpaceDE w:val="0"/>
        <w:autoSpaceDN w:val="0"/>
        <w:adjustRightInd w:val="0"/>
        <w:ind w:firstLine="539"/>
        <w:jc w:val="both"/>
        <w:rPr>
          <w:sz w:val="24"/>
          <w:szCs w:val="24"/>
        </w:rPr>
      </w:pPr>
      <w:r>
        <w:rPr>
          <w:sz w:val="24"/>
          <w:szCs w:val="24"/>
        </w:rPr>
        <w:t xml:space="preserve">5.6.5. В случае установления в ходе или по результатам </w:t>
      </w:r>
      <w:proofErr w:type="gramStart"/>
      <w:r>
        <w:rPr>
          <w:sz w:val="24"/>
          <w:szCs w:val="24"/>
        </w:rPr>
        <w:t>рассмотрения жалобы признаков состава административного правонарушения</w:t>
      </w:r>
      <w:proofErr w:type="gramEnd"/>
      <w:r>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2425B" w:rsidRDefault="0062425B">
      <w:pPr>
        <w:autoSpaceDE w:val="0"/>
        <w:autoSpaceDN w:val="0"/>
        <w:adjustRightInd w:val="0"/>
        <w:ind w:firstLine="539"/>
        <w:jc w:val="both"/>
        <w:rPr>
          <w:sz w:val="24"/>
          <w:szCs w:val="24"/>
        </w:rPr>
      </w:pPr>
    </w:p>
    <w:p w:rsidR="0062425B" w:rsidRDefault="00355D9E">
      <w:pPr>
        <w:autoSpaceDE w:val="0"/>
        <w:autoSpaceDN w:val="0"/>
        <w:adjustRightInd w:val="0"/>
        <w:jc w:val="center"/>
        <w:outlineLvl w:val="0"/>
        <w:rPr>
          <w:b/>
          <w:sz w:val="24"/>
          <w:szCs w:val="24"/>
        </w:rPr>
      </w:pPr>
      <w:r>
        <w:rPr>
          <w:b/>
          <w:sz w:val="24"/>
          <w:szCs w:val="24"/>
        </w:rPr>
        <w:t>5.7. Порядок информирования заявителя о результатах</w:t>
      </w:r>
    </w:p>
    <w:p w:rsidR="0062425B" w:rsidRDefault="00355D9E">
      <w:pPr>
        <w:autoSpaceDE w:val="0"/>
        <w:autoSpaceDN w:val="0"/>
        <w:adjustRightInd w:val="0"/>
        <w:jc w:val="center"/>
        <w:rPr>
          <w:b/>
          <w:sz w:val="24"/>
          <w:szCs w:val="24"/>
        </w:rPr>
      </w:pPr>
      <w:r>
        <w:rPr>
          <w:b/>
          <w:sz w:val="24"/>
          <w:szCs w:val="24"/>
        </w:rPr>
        <w:t>рассмотрения жалобы</w:t>
      </w:r>
    </w:p>
    <w:p w:rsidR="0062425B" w:rsidRDefault="0062425B">
      <w:pPr>
        <w:autoSpaceDE w:val="0"/>
        <w:autoSpaceDN w:val="0"/>
        <w:adjustRightInd w:val="0"/>
        <w:jc w:val="both"/>
        <w:rPr>
          <w:b/>
          <w:sz w:val="24"/>
          <w:szCs w:val="24"/>
        </w:rPr>
      </w:pPr>
    </w:p>
    <w:p w:rsidR="0062425B" w:rsidRDefault="00355D9E">
      <w:pPr>
        <w:autoSpaceDE w:val="0"/>
        <w:autoSpaceDN w:val="0"/>
        <w:adjustRightInd w:val="0"/>
        <w:ind w:firstLine="540"/>
        <w:jc w:val="both"/>
        <w:rPr>
          <w:sz w:val="24"/>
          <w:szCs w:val="24"/>
        </w:rPr>
      </w:pPr>
      <w:r>
        <w:rPr>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62425B" w:rsidRDefault="00355D9E">
      <w:pPr>
        <w:autoSpaceDE w:val="0"/>
        <w:autoSpaceDN w:val="0"/>
        <w:adjustRightInd w:val="0"/>
        <w:ind w:firstLine="539"/>
        <w:jc w:val="both"/>
        <w:rPr>
          <w:sz w:val="24"/>
          <w:szCs w:val="24"/>
        </w:rPr>
      </w:pPr>
      <w:r>
        <w:rPr>
          <w:sz w:val="24"/>
          <w:szCs w:val="24"/>
        </w:rPr>
        <w:t xml:space="preserve">5.7.2. </w:t>
      </w:r>
      <w:proofErr w:type="gramStart"/>
      <w:r>
        <w:rPr>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Pr>
          <w:sz w:val="24"/>
          <w:szCs w:val="24"/>
        </w:rPr>
        <w:t xml:space="preserve"> привлекаемой организации, вид которой установлен законодательством Российской Федерации.</w:t>
      </w:r>
    </w:p>
    <w:p w:rsidR="0062425B" w:rsidRDefault="0062425B">
      <w:pPr>
        <w:autoSpaceDE w:val="0"/>
        <w:autoSpaceDN w:val="0"/>
        <w:adjustRightInd w:val="0"/>
        <w:ind w:firstLine="539"/>
        <w:jc w:val="both"/>
        <w:rPr>
          <w:sz w:val="24"/>
          <w:szCs w:val="24"/>
        </w:rPr>
      </w:pPr>
    </w:p>
    <w:p w:rsidR="0062425B" w:rsidRDefault="00355D9E">
      <w:pPr>
        <w:autoSpaceDE w:val="0"/>
        <w:autoSpaceDN w:val="0"/>
        <w:adjustRightInd w:val="0"/>
        <w:jc w:val="center"/>
        <w:outlineLvl w:val="0"/>
        <w:rPr>
          <w:b/>
          <w:sz w:val="24"/>
          <w:szCs w:val="24"/>
        </w:rPr>
      </w:pPr>
      <w:r>
        <w:rPr>
          <w:b/>
          <w:sz w:val="24"/>
          <w:szCs w:val="24"/>
        </w:rPr>
        <w:t>5.8. Порядок обжалования решения по жалобе</w:t>
      </w:r>
    </w:p>
    <w:p w:rsidR="0062425B" w:rsidRDefault="0062425B">
      <w:pPr>
        <w:autoSpaceDE w:val="0"/>
        <w:autoSpaceDN w:val="0"/>
        <w:adjustRightInd w:val="0"/>
        <w:jc w:val="both"/>
        <w:rPr>
          <w:sz w:val="24"/>
          <w:szCs w:val="24"/>
        </w:rPr>
      </w:pPr>
    </w:p>
    <w:p w:rsidR="0062425B" w:rsidRDefault="00355D9E">
      <w:pPr>
        <w:autoSpaceDE w:val="0"/>
        <w:autoSpaceDN w:val="0"/>
        <w:adjustRightInd w:val="0"/>
        <w:ind w:firstLine="540"/>
        <w:jc w:val="both"/>
        <w:rPr>
          <w:sz w:val="24"/>
          <w:szCs w:val="24"/>
        </w:rPr>
      </w:pPr>
      <w:r>
        <w:rPr>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62425B" w:rsidRDefault="0062425B">
      <w:pPr>
        <w:autoSpaceDE w:val="0"/>
        <w:autoSpaceDN w:val="0"/>
        <w:adjustRightInd w:val="0"/>
        <w:jc w:val="both"/>
        <w:rPr>
          <w:sz w:val="24"/>
          <w:szCs w:val="24"/>
        </w:rPr>
      </w:pPr>
    </w:p>
    <w:p w:rsidR="0062425B" w:rsidRDefault="00355D9E">
      <w:pPr>
        <w:autoSpaceDE w:val="0"/>
        <w:autoSpaceDN w:val="0"/>
        <w:adjustRightInd w:val="0"/>
        <w:jc w:val="center"/>
        <w:outlineLvl w:val="0"/>
        <w:rPr>
          <w:b/>
          <w:sz w:val="24"/>
          <w:szCs w:val="24"/>
        </w:rPr>
      </w:pPr>
      <w:r>
        <w:rPr>
          <w:b/>
          <w:sz w:val="24"/>
          <w:szCs w:val="24"/>
        </w:rPr>
        <w:t>5.9. Право заявителя на получение информации и документов,</w:t>
      </w:r>
    </w:p>
    <w:p w:rsidR="0062425B" w:rsidRDefault="00355D9E">
      <w:pPr>
        <w:autoSpaceDE w:val="0"/>
        <w:autoSpaceDN w:val="0"/>
        <w:adjustRightInd w:val="0"/>
        <w:jc w:val="center"/>
        <w:rPr>
          <w:b/>
          <w:sz w:val="24"/>
          <w:szCs w:val="24"/>
        </w:rPr>
      </w:pPr>
      <w:proofErr w:type="gramStart"/>
      <w:r>
        <w:rPr>
          <w:b/>
          <w:sz w:val="24"/>
          <w:szCs w:val="24"/>
        </w:rPr>
        <w:t>необходимых</w:t>
      </w:r>
      <w:proofErr w:type="gramEnd"/>
      <w:r>
        <w:rPr>
          <w:b/>
          <w:sz w:val="24"/>
          <w:szCs w:val="24"/>
        </w:rPr>
        <w:t xml:space="preserve"> для обоснования и рассмотрения жалобы</w:t>
      </w:r>
    </w:p>
    <w:p w:rsidR="0062425B" w:rsidRDefault="0062425B">
      <w:pPr>
        <w:autoSpaceDE w:val="0"/>
        <w:autoSpaceDN w:val="0"/>
        <w:adjustRightInd w:val="0"/>
        <w:jc w:val="both"/>
        <w:rPr>
          <w:sz w:val="24"/>
          <w:szCs w:val="24"/>
        </w:rPr>
      </w:pPr>
    </w:p>
    <w:p w:rsidR="0062425B" w:rsidRDefault="00355D9E">
      <w:pPr>
        <w:autoSpaceDE w:val="0"/>
        <w:autoSpaceDN w:val="0"/>
        <w:adjustRightInd w:val="0"/>
        <w:ind w:firstLine="539"/>
        <w:jc w:val="both"/>
        <w:rPr>
          <w:sz w:val="24"/>
          <w:szCs w:val="24"/>
        </w:rPr>
      </w:pPr>
      <w:r>
        <w:rPr>
          <w:sz w:val="24"/>
          <w:szCs w:val="24"/>
        </w:rPr>
        <w:t xml:space="preserve">5.9.1. Заявитель имеет право </w:t>
      </w:r>
      <w:proofErr w:type="gramStart"/>
      <w:r>
        <w:rPr>
          <w:sz w:val="24"/>
          <w:szCs w:val="24"/>
        </w:rPr>
        <w:t>на</w:t>
      </w:r>
      <w:proofErr w:type="gramEnd"/>
      <w:r>
        <w:rPr>
          <w:sz w:val="24"/>
          <w:szCs w:val="24"/>
        </w:rPr>
        <w:t>:</w:t>
      </w:r>
    </w:p>
    <w:p w:rsidR="0062425B" w:rsidRDefault="00355D9E">
      <w:pPr>
        <w:autoSpaceDE w:val="0"/>
        <w:autoSpaceDN w:val="0"/>
        <w:adjustRightInd w:val="0"/>
        <w:ind w:firstLine="539"/>
        <w:jc w:val="both"/>
        <w:rPr>
          <w:sz w:val="24"/>
          <w:szCs w:val="24"/>
        </w:rPr>
      </w:pPr>
      <w:r>
        <w:rPr>
          <w:sz w:val="24"/>
          <w:szCs w:val="24"/>
        </w:rPr>
        <w:t>- получение информации и документов, необходимых для обоснования и рассмотрения жалобы;</w:t>
      </w:r>
    </w:p>
    <w:p w:rsidR="0062425B" w:rsidRDefault="00355D9E">
      <w:pPr>
        <w:autoSpaceDE w:val="0"/>
        <w:autoSpaceDN w:val="0"/>
        <w:adjustRightInd w:val="0"/>
        <w:ind w:firstLine="539"/>
        <w:jc w:val="both"/>
        <w:rPr>
          <w:sz w:val="24"/>
          <w:szCs w:val="24"/>
        </w:rPr>
      </w:pPr>
      <w:r>
        <w:rPr>
          <w:sz w:val="24"/>
          <w:szCs w:val="24"/>
        </w:rPr>
        <w:t>- представление дополнительных документов и материалов.</w:t>
      </w:r>
    </w:p>
    <w:p w:rsidR="0062425B" w:rsidRDefault="00355D9E">
      <w:pPr>
        <w:autoSpaceDE w:val="0"/>
        <w:autoSpaceDN w:val="0"/>
        <w:adjustRightInd w:val="0"/>
        <w:ind w:firstLine="539"/>
        <w:jc w:val="both"/>
        <w:rPr>
          <w:sz w:val="24"/>
          <w:szCs w:val="24"/>
        </w:rPr>
      </w:pPr>
      <w:r>
        <w:rPr>
          <w:sz w:val="24"/>
          <w:szCs w:val="24"/>
        </w:rPr>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62425B" w:rsidRDefault="0062425B">
      <w:pPr>
        <w:autoSpaceDE w:val="0"/>
        <w:autoSpaceDN w:val="0"/>
        <w:adjustRightInd w:val="0"/>
        <w:ind w:firstLine="539"/>
        <w:jc w:val="both"/>
        <w:rPr>
          <w:sz w:val="24"/>
          <w:szCs w:val="24"/>
        </w:rPr>
      </w:pPr>
    </w:p>
    <w:p w:rsidR="0062425B" w:rsidRDefault="00355D9E">
      <w:pPr>
        <w:autoSpaceDE w:val="0"/>
        <w:autoSpaceDN w:val="0"/>
        <w:adjustRightInd w:val="0"/>
        <w:jc w:val="center"/>
        <w:outlineLvl w:val="0"/>
        <w:rPr>
          <w:b/>
          <w:sz w:val="24"/>
          <w:szCs w:val="24"/>
        </w:rPr>
      </w:pPr>
      <w:r>
        <w:rPr>
          <w:b/>
          <w:sz w:val="24"/>
          <w:szCs w:val="24"/>
        </w:rPr>
        <w:t>5.10. Способы информирования заявителей о порядке подачи</w:t>
      </w:r>
    </w:p>
    <w:p w:rsidR="0062425B" w:rsidRDefault="00355D9E">
      <w:pPr>
        <w:autoSpaceDE w:val="0"/>
        <w:autoSpaceDN w:val="0"/>
        <w:adjustRightInd w:val="0"/>
        <w:jc w:val="center"/>
        <w:rPr>
          <w:b/>
          <w:sz w:val="24"/>
          <w:szCs w:val="24"/>
        </w:rPr>
      </w:pPr>
      <w:r>
        <w:rPr>
          <w:b/>
          <w:sz w:val="24"/>
          <w:szCs w:val="24"/>
        </w:rPr>
        <w:lastRenderedPageBreak/>
        <w:t>и рассмотрения жалобы</w:t>
      </w:r>
    </w:p>
    <w:p w:rsidR="0062425B" w:rsidRDefault="0062425B">
      <w:pPr>
        <w:autoSpaceDE w:val="0"/>
        <w:autoSpaceDN w:val="0"/>
        <w:adjustRightInd w:val="0"/>
        <w:jc w:val="both"/>
        <w:rPr>
          <w:b/>
          <w:sz w:val="24"/>
          <w:szCs w:val="24"/>
        </w:rPr>
      </w:pPr>
    </w:p>
    <w:p w:rsidR="0062425B" w:rsidRDefault="00355D9E">
      <w:pPr>
        <w:autoSpaceDE w:val="0"/>
        <w:autoSpaceDN w:val="0"/>
        <w:adjustRightInd w:val="0"/>
        <w:ind w:firstLine="539"/>
        <w:jc w:val="both"/>
        <w:rPr>
          <w:sz w:val="24"/>
          <w:szCs w:val="24"/>
        </w:rPr>
      </w:pPr>
      <w:r>
        <w:rPr>
          <w:sz w:val="24"/>
          <w:szCs w:val="24"/>
        </w:rPr>
        <w:t xml:space="preserve">5.10.1. Информирование заявителей о порядке обжалования решений и действий (бездействия) </w:t>
      </w:r>
      <w:r>
        <w:rPr>
          <w:bCs/>
          <w:sz w:val="24"/>
          <w:szCs w:val="24"/>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Pr>
          <w:sz w:val="24"/>
          <w:szCs w:val="24"/>
        </w:rPr>
        <w:t>осуществляется посредством размещения информации на официальном сайте органов местного самоуправления Белоярского района.</w:t>
      </w:r>
    </w:p>
    <w:p w:rsidR="0062425B" w:rsidRDefault="00355D9E">
      <w:pPr>
        <w:pStyle w:val="ConsPlusNormal"/>
        <w:ind w:firstLine="709"/>
        <w:jc w:val="both"/>
        <w:rPr>
          <w:rFonts w:ascii="Times New Roman" w:hAnsi="Times New Roman" w:cs="Times New Roman"/>
          <w:b/>
          <w:sz w:val="24"/>
          <w:szCs w:val="24"/>
        </w:rPr>
      </w:pPr>
      <w:r>
        <w:rPr>
          <w:rFonts w:ascii="Times New Roman" w:hAnsi="Times New Roman" w:cs="Times New Roman"/>
          <w:sz w:val="24"/>
          <w:szCs w:val="24"/>
        </w:rPr>
        <w:t xml:space="preserve">5.10.2. Консультирование заявителей о порядке обжалования решений и действий </w:t>
      </w:r>
      <w:r>
        <w:rPr>
          <w:rFonts w:ascii="Times New Roman" w:hAnsi="Times New Roman" w:cs="Times New Roman"/>
          <w:bCs/>
          <w:sz w:val="24"/>
          <w:szCs w:val="24"/>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Pr>
          <w:rFonts w:ascii="Times New Roman" w:hAnsi="Times New Roman" w:cs="Times New Roman"/>
          <w:sz w:val="24"/>
          <w:szCs w:val="24"/>
        </w:rPr>
        <w:t>осуществляется, в том числе по телефону, электронной почте, при личном приеме.</w:t>
      </w:r>
    </w:p>
    <w:p w:rsidR="0062425B" w:rsidRDefault="0062425B">
      <w:pPr>
        <w:pStyle w:val="ConsPlusNormal"/>
        <w:ind w:firstLine="567"/>
        <w:jc w:val="both"/>
        <w:rPr>
          <w:rFonts w:ascii="Times New Roman" w:hAnsi="Times New Roman" w:cs="Times New Roman"/>
          <w:sz w:val="24"/>
          <w:szCs w:val="24"/>
        </w:rPr>
      </w:pPr>
    </w:p>
    <w:p w:rsidR="0062425B" w:rsidRDefault="00355D9E">
      <w:pPr>
        <w:autoSpaceDE w:val="0"/>
        <w:autoSpaceDN w:val="0"/>
        <w:adjustRightInd w:val="0"/>
        <w:ind w:firstLine="540"/>
        <w:jc w:val="center"/>
        <w:rPr>
          <w:sz w:val="24"/>
          <w:szCs w:val="24"/>
        </w:rPr>
      </w:pPr>
      <w:r>
        <w:rPr>
          <w:sz w:val="24"/>
          <w:szCs w:val="24"/>
        </w:rPr>
        <w:t>________________________</w:t>
      </w:r>
    </w:p>
    <w:p w:rsidR="0062425B" w:rsidRDefault="0062425B">
      <w:pPr>
        <w:autoSpaceDE w:val="0"/>
        <w:autoSpaceDN w:val="0"/>
        <w:adjustRightInd w:val="0"/>
        <w:ind w:firstLine="540"/>
        <w:jc w:val="center"/>
        <w:rPr>
          <w:sz w:val="24"/>
          <w:szCs w:val="24"/>
        </w:rPr>
      </w:pPr>
    </w:p>
    <w:p w:rsidR="0062425B" w:rsidRDefault="00355D9E">
      <w:pPr>
        <w:tabs>
          <w:tab w:val="left" w:pos="8580"/>
        </w:tabs>
        <w:autoSpaceDE w:val="0"/>
        <w:autoSpaceDN w:val="0"/>
        <w:adjustRightInd w:val="0"/>
        <w:rPr>
          <w:sz w:val="24"/>
          <w:szCs w:val="24"/>
        </w:rPr>
      </w:pPr>
      <w:r>
        <w:rPr>
          <w:sz w:val="24"/>
          <w:szCs w:val="24"/>
        </w:rPr>
        <w:tab/>
      </w:r>
    </w:p>
    <w:p w:rsidR="0062425B" w:rsidRDefault="0062425B">
      <w:pPr>
        <w:pStyle w:val="ConsPlusNormal"/>
        <w:spacing w:before="200"/>
        <w:ind w:firstLine="540"/>
        <w:jc w:val="both"/>
        <w:rPr>
          <w:sz w:val="24"/>
          <w:szCs w:val="24"/>
        </w:rPr>
      </w:pPr>
    </w:p>
    <w:p w:rsidR="0062425B" w:rsidRDefault="0062425B">
      <w:pPr>
        <w:pStyle w:val="ConsPlusNormal"/>
        <w:spacing w:before="200"/>
        <w:ind w:firstLine="540"/>
        <w:jc w:val="both"/>
        <w:rPr>
          <w:sz w:val="24"/>
          <w:szCs w:val="24"/>
        </w:rPr>
      </w:pPr>
    </w:p>
    <w:p w:rsidR="0062425B" w:rsidRDefault="0062425B">
      <w:pPr>
        <w:pStyle w:val="ConsPlusNormal"/>
        <w:spacing w:before="200"/>
        <w:ind w:firstLine="540"/>
        <w:jc w:val="both"/>
        <w:rPr>
          <w:sz w:val="24"/>
          <w:szCs w:val="24"/>
        </w:rPr>
      </w:pPr>
    </w:p>
    <w:p w:rsidR="0062425B" w:rsidRDefault="0062425B">
      <w:pPr>
        <w:pStyle w:val="ConsPlusNormal"/>
        <w:spacing w:before="200"/>
        <w:ind w:firstLine="540"/>
        <w:jc w:val="both"/>
        <w:rPr>
          <w:sz w:val="24"/>
          <w:szCs w:val="24"/>
        </w:rPr>
      </w:pPr>
    </w:p>
    <w:p w:rsidR="0062425B" w:rsidRDefault="0062425B">
      <w:pPr>
        <w:pStyle w:val="ConsPlusNormal"/>
        <w:spacing w:before="200"/>
        <w:ind w:firstLine="540"/>
        <w:jc w:val="both"/>
        <w:rPr>
          <w:sz w:val="24"/>
          <w:szCs w:val="24"/>
        </w:rPr>
      </w:pPr>
    </w:p>
    <w:p w:rsidR="0062425B" w:rsidRDefault="0062425B">
      <w:pPr>
        <w:pStyle w:val="ConsPlusNormal"/>
        <w:spacing w:before="200"/>
        <w:ind w:firstLine="540"/>
        <w:jc w:val="both"/>
        <w:rPr>
          <w:sz w:val="24"/>
          <w:szCs w:val="24"/>
        </w:rPr>
      </w:pPr>
    </w:p>
    <w:p w:rsidR="0062425B" w:rsidRDefault="0062425B">
      <w:pPr>
        <w:pStyle w:val="ConsPlusNormal"/>
        <w:spacing w:before="200"/>
        <w:ind w:firstLine="540"/>
        <w:jc w:val="both"/>
        <w:rPr>
          <w:sz w:val="24"/>
          <w:szCs w:val="24"/>
        </w:rPr>
      </w:pPr>
    </w:p>
    <w:p w:rsidR="0062425B" w:rsidRDefault="0062425B">
      <w:pPr>
        <w:pStyle w:val="ConsPlusNormal"/>
        <w:spacing w:before="200"/>
        <w:ind w:firstLine="540"/>
        <w:jc w:val="both"/>
        <w:rPr>
          <w:sz w:val="24"/>
          <w:szCs w:val="24"/>
        </w:rPr>
      </w:pPr>
    </w:p>
    <w:p w:rsidR="0062425B" w:rsidRDefault="0062425B">
      <w:pPr>
        <w:pStyle w:val="ConsPlusNormal"/>
        <w:spacing w:before="200"/>
        <w:ind w:firstLine="540"/>
        <w:jc w:val="both"/>
      </w:pPr>
    </w:p>
    <w:p w:rsidR="0062425B" w:rsidRDefault="0062425B">
      <w:pPr>
        <w:pStyle w:val="ConsPlusNormal"/>
        <w:spacing w:before="200"/>
        <w:ind w:firstLine="540"/>
        <w:jc w:val="both"/>
      </w:pPr>
    </w:p>
    <w:p w:rsidR="0062425B" w:rsidRDefault="0062425B">
      <w:pPr>
        <w:pStyle w:val="ConsPlusNormal"/>
        <w:spacing w:before="200"/>
        <w:ind w:firstLine="540"/>
        <w:jc w:val="both"/>
      </w:pPr>
    </w:p>
    <w:p w:rsidR="0062425B" w:rsidRDefault="0062425B">
      <w:pPr>
        <w:pStyle w:val="ConsPlusNormal"/>
        <w:spacing w:before="200"/>
        <w:ind w:firstLine="540"/>
        <w:jc w:val="both"/>
      </w:pPr>
    </w:p>
    <w:p w:rsidR="00BF05E2" w:rsidRDefault="00BF05E2">
      <w:pPr>
        <w:pStyle w:val="ConsPlusNormal"/>
        <w:spacing w:before="200"/>
        <w:ind w:firstLine="540"/>
        <w:jc w:val="both"/>
      </w:pPr>
    </w:p>
    <w:p w:rsidR="00BF05E2" w:rsidRDefault="00BF05E2">
      <w:pPr>
        <w:pStyle w:val="ConsPlusNormal"/>
        <w:spacing w:before="200"/>
        <w:ind w:firstLine="540"/>
        <w:jc w:val="both"/>
      </w:pPr>
    </w:p>
    <w:p w:rsidR="00BF05E2" w:rsidRDefault="00BF05E2">
      <w:pPr>
        <w:pStyle w:val="ConsPlusNormal"/>
        <w:spacing w:before="200"/>
        <w:ind w:firstLine="540"/>
        <w:jc w:val="both"/>
      </w:pPr>
    </w:p>
    <w:p w:rsidR="00BF05E2" w:rsidRDefault="00BF05E2">
      <w:pPr>
        <w:pStyle w:val="ConsPlusNormal"/>
        <w:spacing w:before="200"/>
        <w:ind w:firstLine="540"/>
        <w:jc w:val="both"/>
      </w:pPr>
    </w:p>
    <w:p w:rsidR="00BF05E2" w:rsidRDefault="00BF05E2">
      <w:pPr>
        <w:pStyle w:val="ConsPlusNormal"/>
        <w:spacing w:before="200"/>
        <w:ind w:firstLine="540"/>
        <w:jc w:val="both"/>
      </w:pPr>
    </w:p>
    <w:p w:rsidR="00BF05E2" w:rsidRDefault="00BF05E2">
      <w:pPr>
        <w:pStyle w:val="ConsPlusNormal"/>
        <w:spacing w:before="200"/>
        <w:ind w:firstLine="540"/>
        <w:jc w:val="both"/>
      </w:pPr>
    </w:p>
    <w:p w:rsidR="00BF05E2" w:rsidRDefault="00BF05E2">
      <w:pPr>
        <w:pStyle w:val="ConsPlusNormal"/>
        <w:spacing w:before="200"/>
        <w:ind w:firstLine="540"/>
        <w:jc w:val="both"/>
      </w:pPr>
    </w:p>
    <w:p w:rsidR="00BF05E2" w:rsidRDefault="00BF05E2">
      <w:pPr>
        <w:pStyle w:val="ConsPlusNormal"/>
        <w:spacing w:before="200"/>
        <w:ind w:firstLine="540"/>
        <w:jc w:val="both"/>
      </w:pPr>
    </w:p>
    <w:p w:rsidR="00BF05E2" w:rsidRDefault="00BF05E2">
      <w:pPr>
        <w:pStyle w:val="ConsPlusNormal"/>
        <w:spacing w:before="200"/>
        <w:ind w:firstLine="540"/>
        <w:jc w:val="both"/>
      </w:pPr>
    </w:p>
    <w:p w:rsidR="00BF05E2" w:rsidRDefault="00BF05E2">
      <w:pPr>
        <w:pStyle w:val="ConsPlusNormal"/>
        <w:spacing w:before="200"/>
        <w:ind w:firstLine="540"/>
        <w:jc w:val="both"/>
      </w:pPr>
    </w:p>
    <w:p w:rsidR="00BF05E2" w:rsidRDefault="00BF05E2">
      <w:pPr>
        <w:pStyle w:val="ConsPlusNormal"/>
        <w:spacing w:before="200"/>
        <w:ind w:firstLine="540"/>
        <w:jc w:val="both"/>
      </w:pPr>
    </w:p>
    <w:p w:rsidR="00BF05E2" w:rsidRDefault="00BF05E2">
      <w:pPr>
        <w:pStyle w:val="ConsPlusNormal"/>
        <w:spacing w:before="200"/>
        <w:ind w:firstLine="540"/>
        <w:jc w:val="both"/>
      </w:pPr>
    </w:p>
    <w:p w:rsidR="00BF05E2" w:rsidRDefault="00BF05E2">
      <w:pPr>
        <w:pStyle w:val="ConsPlusNormal"/>
        <w:spacing w:before="200"/>
        <w:ind w:firstLine="540"/>
        <w:jc w:val="both"/>
      </w:pPr>
    </w:p>
    <w:p w:rsidR="00BF05E2" w:rsidRDefault="00BF05E2">
      <w:pPr>
        <w:pStyle w:val="ConsPlusNormal"/>
        <w:spacing w:before="200"/>
        <w:ind w:firstLine="540"/>
        <w:jc w:val="both"/>
      </w:pPr>
    </w:p>
    <w:p w:rsidR="00BF05E2" w:rsidRDefault="00BF05E2">
      <w:pPr>
        <w:pStyle w:val="ConsPlusNormal"/>
        <w:spacing w:before="200"/>
        <w:ind w:firstLine="540"/>
        <w:jc w:val="both"/>
      </w:pPr>
    </w:p>
    <w:p w:rsidR="0062425B" w:rsidRDefault="0062425B">
      <w:pPr>
        <w:pStyle w:val="ConsPlusNormal"/>
        <w:jc w:val="right"/>
        <w:outlineLvl w:val="1"/>
      </w:pPr>
      <w:bookmarkStart w:id="17" w:name="P408"/>
      <w:bookmarkEnd w:id="17"/>
    </w:p>
    <w:p w:rsidR="0062425B" w:rsidRDefault="00355D9E">
      <w:pPr>
        <w:pStyle w:val="ConsPlusNormal"/>
        <w:jc w:val="right"/>
        <w:outlineLvl w:val="1"/>
      </w:pPr>
      <w:r>
        <w:t>Приложение 1</w:t>
      </w:r>
    </w:p>
    <w:p w:rsidR="0062425B" w:rsidRDefault="00355D9E">
      <w:pPr>
        <w:pStyle w:val="ConsPlusNormal"/>
        <w:jc w:val="right"/>
      </w:pPr>
      <w:r>
        <w:t>к административному регламенту</w:t>
      </w:r>
    </w:p>
    <w:p w:rsidR="0062425B" w:rsidRDefault="00355D9E">
      <w:pPr>
        <w:pStyle w:val="ConsPlusNormal"/>
        <w:jc w:val="right"/>
      </w:pPr>
      <w:r>
        <w:t>предоставления муниципальной услуги</w:t>
      </w:r>
    </w:p>
    <w:p w:rsidR="0062425B" w:rsidRDefault="00355D9E">
      <w:pPr>
        <w:pStyle w:val="ConsPlusNormal"/>
        <w:jc w:val="right"/>
      </w:pPr>
      <w:r>
        <w:t xml:space="preserve">"Признание граждан </w:t>
      </w:r>
      <w:proofErr w:type="gramStart"/>
      <w:r>
        <w:t>малоимущими</w:t>
      </w:r>
      <w:proofErr w:type="gramEnd"/>
    </w:p>
    <w:p w:rsidR="0062425B" w:rsidRDefault="00355D9E">
      <w:pPr>
        <w:pStyle w:val="ConsPlusNormal"/>
        <w:jc w:val="right"/>
      </w:pPr>
      <w:r>
        <w:t>в целях постановки на учет граждан</w:t>
      </w:r>
    </w:p>
    <w:p w:rsidR="0062425B" w:rsidRDefault="00355D9E">
      <w:pPr>
        <w:pStyle w:val="ConsPlusNormal"/>
        <w:jc w:val="right"/>
      </w:pPr>
      <w:proofErr w:type="gramStart"/>
      <w:r>
        <w:t>в качестве нуждающихся в жилых помещениях,</w:t>
      </w:r>
      <w:proofErr w:type="gramEnd"/>
    </w:p>
    <w:p w:rsidR="0062425B" w:rsidRDefault="00355D9E">
      <w:pPr>
        <w:pStyle w:val="ConsPlusNormal"/>
        <w:jc w:val="right"/>
      </w:pPr>
      <w:proofErr w:type="gramStart"/>
      <w:r>
        <w:t>предоставляемых</w:t>
      </w:r>
      <w:proofErr w:type="gramEnd"/>
      <w:r>
        <w:t xml:space="preserve"> по договорам социального найма</w:t>
      </w:r>
    </w:p>
    <w:p w:rsidR="0062425B" w:rsidRDefault="00355D9E">
      <w:pPr>
        <w:pStyle w:val="ConsPlusNormal"/>
        <w:jc w:val="right"/>
      </w:pPr>
      <w:r>
        <w:t>из муниципального жилищного фонда"</w:t>
      </w:r>
    </w:p>
    <w:p w:rsidR="0062425B" w:rsidRDefault="0062425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1273"/>
        <w:gridCol w:w="1757"/>
        <w:gridCol w:w="1984"/>
      </w:tblGrid>
      <w:tr w:rsidR="0062425B">
        <w:tc>
          <w:tcPr>
            <w:tcW w:w="4025" w:type="dxa"/>
            <w:vMerge w:val="restart"/>
            <w:tcBorders>
              <w:top w:val="nil"/>
              <w:left w:val="nil"/>
              <w:bottom w:val="nil"/>
              <w:right w:val="nil"/>
            </w:tcBorders>
          </w:tcPr>
          <w:p w:rsidR="0062425B" w:rsidRDefault="0062425B">
            <w:pPr>
              <w:pStyle w:val="ConsPlusNormal"/>
            </w:pPr>
          </w:p>
        </w:tc>
        <w:tc>
          <w:tcPr>
            <w:tcW w:w="5014" w:type="dxa"/>
            <w:gridSpan w:val="3"/>
            <w:tcBorders>
              <w:top w:val="nil"/>
              <w:left w:val="nil"/>
              <w:bottom w:val="nil"/>
              <w:right w:val="nil"/>
            </w:tcBorders>
          </w:tcPr>
          <w:p w:rsidR="0062425B" w:rsidRDefault="00355D9E">
            <w:pPr>
              <w:pStyle w:val="ConsPlusNormal"/>
            </w:pPr>
            <w:r>
              <w:t>Руководителю уполномоченного органа</w:t>
            </w:r>
          </w:p>
        </w:tc>
      </w:tr>
      <w:tr w:rsidR="0062425B">
        <w:tc>
          <w:tcPr>
            <w:tcW w:w="4025" w:type="dxa"/>
            <w:vMerge/>
            <w:tcBorders>
              <w:top w:val="nil"/>
              <w:left w:val="nil"/>
              <w:bottom w:val="nil"/>
              <w:right w:val="nil"/>
            </w:tcBorders>
          </w:tcPr>
          <w:p w:rsidR="0062425B" w:rsidRDefault="0062425B">
            <w:pPr>
              <w:pStyle w:val="ConsPlusNormal"/>
            </w:pPr>
          </w:p>
        </w:tc>
        <w:tc>
          <w:tcPr>
            <w:tcW w:w="5014" w:type="dxa"/>
            <w:gridSpan w:val="3"/>
            <w:tcBorders>
              <w:top w:val="nil"/>
              <w:left w:val="nil"/>
              <w:right w:val="nil"/>
            </w:tcBorders>
          </w:tcPr>
          <w:p w:rsidR="0062425B" w:rsidRDefault="0062425B">
            <w:pPr>
              <w:pStyle w:val="ConsPlusNormal"/>
            </w:pPr>
          </w:p>
        </w:tc>
      </w:tr>
      <w:tr w:rsidR="0062425B">
        <w:tblPrEx>
          <w:tblBorders>
            <w:insideH w:val="single" w:sz="4" w:space="0" w:color="auto"/>
          </w:tblBorders>
        </w:tblPrEx>
        <w:tc>
          <w:tcPr>
            <w:tcW w:w="4025" w:type="dxa"/>
            <w:vMerge/>
            <w:tcBorders>
              <w:top w:val="nil"/>
              <w:left w:val="nil"/>
              <w:bottom w:val="nil"/>
              <w:right w:val="nil"/>
            </w:tcBorders>
          </w:tcPr>
          <w:p w:rsidR="0062425B" w:rsidRDefault="0062425B">
            <w:pPr>
              <w:pStyle w:val="ConsPlusNormal"/>
            </w:pPr>
          </w:p>
        </w:tc>
        <w:tc>
          <w:tcPr>
            <w:tcW w:w="5014" w:type="dxa"/>
            <w:gridSpan w:val="3"/>
            <w:tcBorders>
              <w:left w:val="nil"/>
              <w:right w:val="nil"/>
            </w:tcBorders>
          </w:tcPr>
          <w:p w:rsidR="0062425B" w:rsidRDefault="0062425B">
            <w:pPr>
              <w:pStyle w:val="ConsPlusNormal"/>
            </w:pPr>
          </w:p>
        </w:tc>
      </w:tr>
      <w:tr w:rsidR="0062425B">
        <w:tc>
          <w:tcPr>
            <w:tcW w:w="4025" w:type="dxa"/>
            <w:vMerge/>
            <w:tcBorders>
              <w:top w:val="nil"/>
              <w:left w:val="nil"/>
              <w:bottom w:val="nil"/>
              <w:right w:val="nil"/>
            </w:tcBorders>
          </w:tcPr>
          <w:p w:rsidR="0062425B" w:rsidRDefault="0062425B">
            <w:pPr>
              <w:pStyle w:val="ConsPlusNormal"/>
            </w:pPr>
          </w:p>
        </w:tc>
        <w:tc>
          <w:tcPr>
            <w:tcW w:w="5014" w:type="dxa"/>
            <w:gridSpan w:val="3"/>
            <w:tcBorders>
              <w:left w:val="nil"/>
              <w:bottom w:val="nil"/>
              <w:right w:val="nil"/>
            </w:tcBorders>
          </w:tcPr>
          <w:p w:rsidR="0062425B" w:rsidRDefault="00355D9E">
            <w:pPr>
              <w:pStyle w:val="ConsPlusNormal"/>
              <w:jc w:val="center"/>
            </w:pPr>
            <w:r>
              <w:t>(инициалы, фамилия руководителя)</w:t>
            </w:r>
          </w:p>
        </w:tc>
      </w:tr>
      <w:tr w:rsidR="0062425B">
        <w:tc>
          <w:tcPr>
            <w:tcW w:w="4025" w:type="dxa"/>
            <w:vMerge/>
            <w:tcBorders>
              <w:top w:val="nil"/>
              <w:left w:val="nil"/>
              <w:bottom w:val="nil"/>
              <w:right w:val="nil"/>
            </w:tcBorders>
          </w:tcPr>
          <w:p w:rsidR="0062425B" w:rsidRDefault="0062425B">
            <w:pPr>
              <w:pStyle w:val="ConsPlusNormal"/>
            </w:pPr>
          </w:p>
        </w:tc>
        <w:tc>
          <w:tcPr>
            <w:tcW w:w="5014" w:type="dxa"/>
            <w:gridSpan w:val="3"/>
            <w:tcBorders>
              <w:top w:val="nil"/>
              <w:left w:val="nil"/>
              <w:right w:val="nil"/>
            </w:tcBorders>
          </w:tcPr>
          <w:p w:rsidR="0062425B" w:rsidRDefault="0062425B">
            <w:pPr>
              <w:pStyle w:val="ConsPlusNormal"/>
            </w:pPr>
          </w:p>
        </w:tc>
      </w:tr>
      <w:tr w:rsidR="0062425B">
        <w:tc>
          <w:tcPr>
            <w:tcW w:w="4025" w:type="dxa"/>
            <w:vMerge/>
            <w:tcBorders>
              <w:top w:val="nil"/>
              <w:left w:val="nil"/>
              <w:bottom w:val="nil"/>
              <w:right w:val="nil"/>
            </w:tcBorders>
          </w:tcPr>
          <w:p w:rsidR="0062425B" w:rsidRDefault="0062425B">
            <w:pPr>
              <w:pStyle w:val="ConsPlusNormal"/>
            </w:pPr>
          </w:p>
        </w:tc>
        <w:tc>
          <w:tcPr>
            <w:tcW w:w="5014" w:type="dxa"/>
            <w:gridSpan w:val="3"/>
            <w:tcBorders>
              <w:left w:val="nil"/>
              <w:bottom w:val="nil"/>
              <w:right w:val="nil"/>
            </w:tcBorders>
          </w:tcPr>
          <w:p w:rsidR="0062425B" w:rsidRDefault="00355D9E">
            <w:pPr>
              <w:pStyle w:val="ConsPlusNormal"/>
              <w:jc w:val="center"/>
            </w:pPr>
            <w:r>
              <w:t>(фамилия, имя, отчество заявителя)</w:t>
            </w:r>
          </w:p>
        </w:tc>
      </w:tr>
      <w:tr w:rsidR="0062425B">
        <w:tc>
          <w:tcPr>
            <w:tcW w:w="4025" w:type="dxa"/>
            <w:vMerge/>
            <w:tcBorders>
              <w:top w:val="nil"/>
              <w:left w:val="nil"/>
              <w:bottom w:val="nil"/>
              <w:right w:val="nil"/>
            </w:tcBorders>
          </w:tcPr>
          <w:p w:rsidR="0062425B" w:rsidRDefault="0062425B">
            <w:pPr>
              <w:pStyle w:val="ConsPlusNormal"/>
            </w:pPr>
          </w:p>
        </w:tc>
        <w:tc>
          <w:tcPr>
            <w:tcW w:w="3030" w:type="dxa"/>
            <w:gridSpan w:val="2"/>
            <w:tcBorders>
              <w:top w:val="nil"/>
              <w:left w:val="nil"/>
              <w:bottom w:val="nil"/>
              <w:right w:val="nil"/>
            </w:tcBorders>
          </w:tcPr>
          <w:p w:rsidR="0062425B" w:rsidRDefault="00355D9E">
            <w:pPr>
              <w:pStyle w:val="ConsPlusNormal"/>
            </w:pPr>
            <w:r>
              <w:t>адрес электронной почты:</w:t>
            </w:r>
          </w:p>
        </w:tc>
        <w:tc>
          <w:tcPr>
            <w:tcW w:w="1984" w:type="dxa"/>
            <w:tcBorders>
              <w:top w:val="nil"/>
              <w:left w:val="nil"/>
              <w:right w:val="nil"/>
            </w:tcBorders>
          </w:tcPr>
          <w:p w:rsidR="0062425B" w:rsidRDefault="0062425B">
            <w:pPr>
              <w:pStyle w:val="ConsPlusNormal"/>
              <w:jc w:val="both"/>
            </w:pPr>
          </w:p>
        </w:tc>
      </w:tr>
      <w:tr w:rsidR="0062425B">
        <w:tc>
          <w:tcPr>
            <w:tcW w:w="4025" w:type="dxa"/>
            <w:vMerge/>
            <w:tcBorders>
              <w:top w:val="nil"/>
              <w:left w:val="nil"/>
              <w:bottom w:val="nil"/>
              <w:right w:val="nil"/>
            </w:tcBorders>
          </w:tcPr>
          <w:p w:rsidR="0062425B" w:rsidRDefault="0062425B">
            <w:pPr>
              <w:pStyle w:val="ConsPlusNormal"/>
            </w:pPr>
          </w:p>
        </w:tc>
        <w:tc>
          <w:tcPr>
            <w:tcW w:w="5014" w:type="dxa"/>
            <w:gridSpan w:val="3"/>
            <w:tcBorders>
              <w:top w:val="nil"/>
              <w:left w:val="nil"/>
              <w:right w:val="nil"/>
            </w:tcBorders>
          </w:tcPr>
          <w:p w:rsidR="0062425B" w:rsidRDefault="0062425B">
            <w:pPr>
              <w:pStyle w:val="ConsPlusNormal"/>
            </w:pPr>
          </w:p>
        </w:tc>
      </w:tr>
      <w:tr w:rsidR="0062425B">
        <w:tblPrEx>
          <w:tblBorders>
            <w:insideH w:val="single" w:sz="4" w:space="0" w:color="auto"/>
          </w:tblBorders>
        </w:tblPrEx>
        <w:tc>
          <w:tcPr>
            <w:tcW w:w="4025" w:type="dxa"/>
            <w:vMerge/>
            <w:tcBorders>
              <w:top w:val="nil"/>
              <w:left w:val="nil"/>
              <w:bottom w:val="nil"/>
              <w:right w:val="nil"/>
            </w:tcBorders>
          </w:tcPr>
          <w:p w:rsidR="0062425B" w:rsidRDefault="0062425B">
            <w:pPr>
              <w:pStyle w:val="ConsPlusNormal"/>
            </w:pPr>
          </w:p>
        </w:tc>
        <w:tc>
          <w:tcPr>
            <w:tcW w:w="1273" w:type="dxa"/>
            <w:tcBorders>
              <w:left w:val="nil"/>
              <w:bottom w:val="nil"/>
              <w:right w:val="nil"/>
            </w:tcBorders>
          </w:tcPr>
          <w:p w:rsidR="0062425B" w:rsidRDefault="00355D9E">
            <w:pPr>
              <w:pStyle w:val="ConsPlusNormal"/>
            </w:pPr>
            <w:r>
              <w:t>телефон:</w:t>
            </w:r>
          </w:p>
        </w:tc>
        <w:tc>
          <w:tcPr>
            <w:tcW w:w="3741" w:type="dxa"/>
            <w:gridSpan w:val="2"/>
            <w:tcBorders>
              <w:left w:val="nil"/>
              <w:right w:val="nil"/>
            </w:tcBorders>
          </w:tcPr>
          <w:p w:rsidR="0062425B" w:rsidRDefault="0062425B">
            <w:pPr>
              <w:pStyle w:val="ConsPlusNormal"/>
              <w:jc w:val="both"/>
            </w:pPr>
          </w:p>
        </w:tc>
      </w:tr>
    </w:tbl>
    <w:p w:rsidR="0062425B" w:rsidRDefault="0062425B">
      <w:pPr>
        <w:pStyle w:val="ConsPlusNormal"/>
        <w:ind w:firstLine="540"/>
        <w:jc w:val="both"/>
      </w:pPr>
    </w:p>
    <w:p w:rsidR="0062425B" w:rsidRDefault="00355D9E">
      <w:pPr>
        <w:pStyle w:val="ConsPlusNormal"/>
        <w:jc w:val="center"/>
      </w:pPr>
      <w:bookmarkStart w:id="18" w:name="P488"/>
      <w:bookmarkEnd w:id="18"/>
      <w:r>
        <w:t>Заявление</w:t>
      </w:r>
    </w:p>
    <w:p w:rsidR="0062425B" w:rsidRDefault="00355D9E">
      <w:pPr>
        <w:pStyle w:val="ConsPlusNormal"/>
        <w:jc w:val="center"/>
      </w:pPr>
      <w:r>
        <w:t xml:space="preserve">о признании гражданина </w:t>
      </w:r>
      <w:proofErr w:type="gramStart"/>
      <w:r>
        <w:t>малоимущим</w:t>
      </w:r>
      <w:proofErr w:type="gramEnd"/>
      <w:r>
        <w:t xml:space="preserve"> в целях постановки</w:t>
      </w:r>
    </w:p>
    <w:p w:rsidR="0062425B" w:rsidRDefault="00355D9E">
      <w:pPr>
        <w:pStyle w:val="ConsPlusNormal"/>
        <w:jc w:val="center"/>
      </w:pPr>
      <w:r>
        <w:t xml:space="preserve">на учет в качестве </w:t>
      </w:r>
      <w:proofErr w:type="gramStart"/>
      <w:r>
        <w:t>нуждающегося</w:t>
      </w:r>
      <w:proofErr w:type="gramEnd"/>
      <w:r>
        <w:t xml:space="preserve"> в жилом помещении,</w:t>
      </w:r>
    </w:p>
    <w:p w:rsidR="0062425B" w:rsidRDefault="00355D9E">
      <w:pPr>
        <w:pStyle w:val="ConsPlusNormal"/>
        <w:jc w:val="center"/>
      </w:pPr>
      <w:proofErr w:type="gramStart"/>
      <w:r>
        <w:t>предоставляемом</w:t>
      </w:r>
      <w:proofErr w:type="gramEnd"/>
      <w:r>
        <w:t xml:space="preserve"> по договору социального найма</w:t>
      </w:r>
    </w:p>
    <w:p w:rsidR="0062425B" w:rsidRDefault="0062425B">
      <w:pPr>
        <w:pStyle w:val="ConsPlusNormal"/>
        <w:ind w:firstLine="540"/>
        <w:jc w:val="both"/>
      </w:pPr>
    </w:p>
    <w:p w:rsidR="0062425B" w:rsidRDefault="00355D9E">
      <w:pPr>
        <w:pStyle w:val="ConsPlusNormal"/>
        <w:jc w:val="center"/>
      </w:pPr>
      <w:proofErr w:type="gramStart"/>
      <w:r>
        <w:t>(запрос о предоставлении муниципальной услуги "Признание</w:t>
      </w:r>
      <w:proofErr w:type="gramEnd"/>
    </w:p>
    <w:p w:rsidR="0062425B" w:rsidRDefault="00355D9E">
      <w:pPr>
        <w:pStyle w:val="ConsPlusNormal"/>
        <w:jc w:val="center"/>
      </w:pPr>
      <w:r>
        <w:t xml:space="preserve">граждан </w:t>
      </w:r>
      <w:proofErr w:type="gramStart"/>
      <w:r>
        <w:t>малоимущими</w:t>
      </w:r>
      <w:proofErr w:type="gramEnd"/>
      <w:r>
        <w:t xml:space="preserve"> в целях постановки на учет граждан</w:t>
      </w:r>
    </w:p>
    <w:p w:rsidR="0062425B" w:rsidRDefault="00355D9E">
      <w:pPr>
        <w:pStyle w:val="ConsPlusNormal"/>
        <w:jc w:val="center"/>
      </w:pPr>
      <w:proofErr w:type="gramStart"/>
      <w:r>
        <w:t>в качестве нуждающихся в жилых помещениях, предоставляемых</w:t>
      </w:r>
      <w:proofErr w:type="gramEnd"/>
    </w:p>
    <w:p w:rsidR="0062425B" w:rsidRDefault="00355D9E">
      <w:pPr>
        <w:pStyle w:val="ConsPlusNormal"/>
        <w:jc w:val="center"/>
      </w:pPr>
      <w:r>
        <w:t xml:space="preserve">по договорам социального найма </w:t>
      </w:r>
      <w:proofErr w:type="gramStart"/>
      <w:r>
        <w:t>из</w:t>
      </w:r>
      <w:proofErr w:type="gramEnd"/>
      <w:r>
        <w:t xml:space="preserve"> муниципального жилищного</w:t>
      </w:r>
    </w:p>
    <w:p w:rsidR="0062425B" w:rsidRDefault="00355D9E">
      <w:pPr>
        <w:pStyle w:val="ConsPlusNormal"/>
        <w:jc w:val="center"/>
      </w:pPr>
      <w:r>
        <w:t>фонда")</w:t>
      </w:r>
    </w:p>
    <w:p w:rsidR="0062425B" w:rsidRDefault="0062425B">
      <w:pPr>
        <w:pStyle w:val="ConsPlusNormal"/>
        <w:ind w:firstLine="540"/>
        <w:jc w:val="both"/>
      </w:pPr>
    </w:p>
    <w:p w:rsidR="0062425B" w:rsidRDefault="00355D9E">
      <w:pPr>
        <w:pStyle w:val="ConsPlusNormal"/>
        <w:ind w:firstLine="540"/>
        <w:jc w:val="both"/>
      </w:pPr>
      <w:r>
        <w:t>Прошу признать меня и следующих членов моей семьи малоимущими в целях постановки на учет в качестве нуждающихся в жилом помещении, предоставляемом по договору социального найма:</w:t>
      </w:r>
    </w:p>
    <w:p w:rsidR="0062425B" w:rsidRDefault="00624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1701"/>
        <w:gridCol w:w="2551"/>
        <w:gridCol w:w="1701"/>
      </w:tblGrid>
      <w:tr w:rsidR="0062425B">
        <w:tc>
          <w:tcPr>
            <w:tcW w:w="567" w:type="dxa"/>
          </w:tcPr>
          <w:p w:rsidR="0062425B" w:rsidRDefault="00355D9E">
            <w:pPr>
              <w:pStyle w:val="ConsPlusNormal"/>
              <w:jc w:val="center"/>
            </w:pPr>
            <w:r>
              <w:t xml:space="preserve">N </w:t>
            </w:r>
            <w:proofErr w:type="gramStart"/>
            <w:r>
              <w:t>п</w:t>
            </w:r>
            <w:proofErr w:type="gramEnd"/>
            <w:r>
              <w:t>/п</w:t>
            </w:r>
          </w:p>
        </w:tc>
        <w:tc>
          <w:tcPr>
            <w:tcW w:w="2551" w:type="dxa"/>
          </w:tcPr>
          <w:p w:rsidR="0062425B" w:rsidRDefault="00355D9E">
            <w:pPr>
              <w:pStyle w:val="ConsPlusNormal"/>
              <w:jc w:val="center"/>
            </w:pPr>
            <w:r>
              <w:t>Фамилия, имя, отчество заявителя, членов семьи</w:t>
            </w:r>
          </w:p>
          <w:p w:rsidR="0062425B" w:rsidRDefault="00355D9E">
            <w:pPr>
              <w:pStyle w:val="ConsPlusNormal"/>
              <w:jc w:val="center"/>
            </w:pPr>
            <w:r>
              <w:t>(в случае изменения фамилии, имени отчества, в скобках указать предыдущие)</w:t>
            </w:r>
          </w:p>
        </w:tc>
        <w:tc>
          <w:tcPr>
            <w:tcW w:w="1701" w:type="dxa"/>
          </w:tcPr>
          <w:p w:rsidR="0062425B" w:rsidRDefault="00355D9E">
            <w:pPr>
              <w:pStyle w:val="ConsPlusNormal"/>
              <w:jc w:val="center"/>
            </w:pPr>
            <w:r>
              <w:t>Родственные отношения</w:t>
            </w:r>
          </w:p>
        </w:tc>
        <w:tc>
          <w:tcPr>
            <w:tcW w:w="2551" w:type="dxa"/>
          </w:tcPr>
          <w:p w:rsidR="0062425B" w:rsidRDefault="00355D9E">
            <w:pPr>
              <w:pStyle w:val="ConsPlusNormal"/>
              <w:jc w:val="center"/>
            </w:pPr>
            <w:r>
              <w:t>Сведения о постановке на учет в налоговом органе (ИНН)/</w:t>
            </w:r>
          </w:p>
          <w:p w:rsidR="0062425B" w:rsidRDefault="00355D9E">
            <w:pPr>
              <w:pStyle w:val="ConsPlusNormal"/>
              <w:jc w:val="center"/>
            </w:pPr>
            <w:r>
              <w:t>страховой</w:t>
            </w:r>
          </w:p>
          <w:p w:rsidR="0062425B" w:rsidRDefault="00355D9E">
            <w:pPr>
              <w:pStyle w:val="ConsPlusNormal"/>
              <w:jc w:val="center"/>
            </w:pPr>
            <w:r>
              <w:t xml:space="preserve">номер индивидуального лицевого счета государственного пенсионного и </w:t>
            </w:r>
            <w:r>
              <w:lastRenderedPageBreak/>
              <w:t>социального страхования</w:t>
            </w:r>
          </w:p>
          <w:p w:rsidR="0062425B" w:rsidRDefault="00355D9E">
            <w:pPr>
              <w:pStyle w:val="ConsPlusNormal"/>
              <w:jc w:val="center"/>
            </w:pPr>
            <w:r>
              <w:t>(СНИЛС)</w:t>
            </w:r>
          </w:p>
        </w:tc>
        <w:tc>
          <w:tcPr>
            <w:tcW w:w="1701" w:type="dxa"/>
          </w:tcPr>
          <w:p w:rsidR="0062425B" w:rsidRDefault="00355D9E">
            <w:pPr>
              <w:pStyle w:val="ConsPlusNormal"/>
              <w:jc w:val="center"/>
            </w:pPr>
            <w:r>
              <w:lastRenderedPageBreak/>
              <w:t>Место жительства до июля 1999 года, указываются субъек</w:t>
            </w:r>
            <w:proofErr w:type="gramStart"/>
            <w:r>
              <w:t>т(</w:t>
            </w:r>
            <w:proofErr w:type="gramEnd"/>
            <w:r>
              <w:t>ы), населенный(е) пункт(ы)</w:t>
            </w:r>
          </w:p>
        </w:tc>
      </w:tr>
      <w:tr w:rsidR="0062425B">
        <w:tc>
          <w:tcPr>
            <w:tcW w:w="567" w:type="dxa"/>
          </w:tcPr>
          <w:p w:rsidR="0062425B" w:rsidRDefault="00355D9E">
            <w:pPr>
              <w:pStyle w:val="ConsPlusNormal"/>
              <w:jc w:val="center"/>
            </w:pPr>
            <w:r>
              <w:lastRenderedPageBreak/>
              <w:t>1</w:t>
            </w:r>
          </w:p>
        </w:tc>
        <w:tc>
          <w:tcPr>
            <w:tcW w:w="2551" w:type="dxa"/>
          </w:tcPr>
          <w:p w:rsidR="0062425B" w:rsidRDefault="00355D9E">
            <w:pPr>
              <w:pStyle w:val="ConsPlusNormal"/>
              <w:jc w:val="center"/>
            </w:pPr>
            <w:r>
              <w:t>2</w:t>
            </w:r>
          </w:p>
        </w:tc>
        <w:tc>
          <w:tcPr>
            <w:tcW w:w="1701" w:type="dxa"/>
          </w:tcPr>
          <w:p w:rsidR="0062425B" w:rsidRDefault="00355D9E">
            <w:pPr>
              <w:pStyle w:val="ConsPlusNormal"/>
              <w:jc w:val="center"/>
            </w:pPr>
            <w:r>
              <w:t>3</w:t>
            </w:r>
          </w:p>
        </w:tc>
        <w:tc>
          <w:tcPr>
            <w:tcW w:w="2551" w:type="dxa"/>
          </w:tcPr>
          <w:p w:rsidR="0062425B" w:rsidRDefault="00355D9E">
            <w:pPr>
              <w:pStyle w:val="ConsPlusNormal"/>
              <w:jc w:val="center"/>
            </w:pPr>
            <w:r>
              <w:t>4</w:t>
            </w:r>
          </w:p>
        </w:tc>
        <w:tc>
          <w:tcPr>
            <w:tcW w:w="1701" w:type="dxa"/>
          </w:tcPr>
          <w:p w:rsidR="0062425B" w:rsidRDefault="00355D9E">
            <w:pPr>
              <w:pStyle w:val="ConsPlusNormal"/>
              <w:jc w:val="center"/>
            </w:pPr>
            <w:r>
              <w:t>5</w:t>
            </w:r>
          </w:p>
        </w:tc>
      </w:tr>
      <w:tr w:rsidR="0062425B">
        <w:tblPrEx>
          <w:tblBorders>
            <w:insideH w:val="none" w:sz="0" w:space="0" w:color="auto"/>
          </w:tblBorders>
        </w:tblPrEx>
        <w:tc>
          <w:tcPr>
            <w:tcW w:w="567" w:type="dxa"/>
            <w:tcBorders>
              <w:bottom w:val="nil"/>
            </w:tcBorders>
          </w:tcPr>
          <w:p w:rsidR="0062425B" w:rsidRDefault="00355D9E">
            <w:pPr>
              <w:pStyle w:val="ConsPlusNormal"/>
              <w:jc w:val="center"/>
            </w:pPr>
            <w:r>
              <w:t>1</w:t>
            </w:r>
          </w:p>
        </w:tc>
        <w:tc>
          <w:tcPr>
            <w:tcW w:w="2551" w:type="dxa"/>
            <w:tcBorders>
              <w:bottom w:val="nil"/>
            </w:tcBorders>
          </w:tcPr>
          <w:p w:rsidR="0062425B" w:rsidRDefault="0062425B">
            <w:pPr>
              <w:pStyle w:val="ConsPlusNormal"/>
            </w:pPr>
          </w:p>
        </w:tc>
        <w:tc>
          <w:tcPr>
            <w:tcW w:w="1701" w:type="dxa"/>
            <w:tcBorders>
              <w:bottom w:val="nil"/>
            </w:tcBorders>
          </w:tcPr>
          <w:p w:rsidR="0062425B" w:rsidRDefault="00355D9E">
            <w:pPr>
              <w:pStyle w:val="ConsPlusNormal"/>
              <w:jc w:val="center"/>
            </w:pPr>
            <w:r>
              <w:t>заявитель</w:t>
            </w:r>
          </w:p>
        </w:tc>
        <w:tc>
          <w:tcPr>
            <w:tcW w:w="2551" w:type="dxa"/>
            <w:tcBorders>
              <w:bottom w:val="nil"/>
            </w:tcBorders>
          </w:tcPr>
          <w:p w:rsidR="0062425B" w:rsidRDefault="0062425B">
            <w:pPr>
              <w:pStyle w:val="ConsPlusNormal"/>
            </w:pPr>
          </w:p>
        </w:tc>
        <w:tc>
          <w:tcPr>
            <w:tcW w:w="1701" w:type="dxa"/>
            <w:tcBorders>
              <w:bottom w:val="nil"/>
            </w:tcBorders>
          </w:tcPr>
          <w:p w:rsidR="0062425B" w:rsidRDefault="0062425B">
            <w:pPr>
              <w:pStyle w:val="ConsPlusNormal"/>
            </w:pPr>
          </w:p>
        </w:tc>
      </w:tr>
      <w:tr w:rsidR="0062425B">
        <w:tblPrEx>
          <w:tblBorders>
            <w:insideH w:val="none" w:sz="0" w:space="0" w:color="auto"/>
          </w:tblBorders>
        </w:tblPrEx>
        <w:tc>
          <w:tcPr>
            <w:tcW w:w="567" w:type="dxa"/>
            <w:tcBorders>
              <w:top w:val="nil"/>
            </w:tcBorders>
          </w:tcPr>
          <w:p w:rsidR="0062425B" w:rsidRDefault="0062425B">
            <w:pPr>
              <w:pStyle w:val="ConsPlusNormal"/>
              <w:jc w:val="both"/>
            </w:pPr>
          </w:p>
        </w:tc>
        <w:tc>
          <w:tcPr>
            <w:tcW w:w="2551" w:type="dxa"/>
            <w:tcBorders>
              <w:top w:val="nil"/>
            </w:tcBorders>
          </w:tcPr>
          <w:p w:rsidR="0062425B" w:rsidRDefault="0062425B">
            <w:pPr>
              <w:pStyle w:val="ConsPlusNormal"/>
            </w:pPr>
          </w:p>
        </w:tc>
        <w:tc>
          <w:tcPr>
            <w:tcW w:w="1701" w:type="dxa"/>
            <w:tcBorders>
              <w:top w:val="nil"/>
            </w:tcBorders>
          </w:tcPr>
          <w:p w:rsidR="0062425B" w:rsidRDefault="0062425B">
            <w:pPr>
              <w:pStyle w:val="ConsPlusNormal"/>
              <w:jc w:val="both"/>
            </w:pPr>
          </w:p>
        </w:tc>
        <w:tc>
          <w:tcPr>
            <w:tcW w:w="2551" w:type="dxa"/>
            <w:tcBorders>
              <w:top w:val="nil"/>
            </w:tcBorders>
          </w:tcPr>
          <w:p w:rsidR="0062425B" w:rsidRDefault="0062425B">
            <w:pPr>
              <w:pStyle w:val="ConsPlusNormal"/>
              <w:jc w:val="both"/>
            </w:pPr>
          </w:p>
        </w:tc>
        <w:tc>
          <w:tcPr>
            <w:tcW w:w="1701" w:type="dxa"/>
            <w:tcBorders>
              <w:top w:val="nil"/>
            </w:tcBorders>
          </w:tcPr>
          <w:p w:rsidR="0062425B" w:rsidRDefault="0062425B">
            <w:pPr>
              <w:pStyle w:val="ConsPlusNormal"/>
              <w:jc w:val="both"/>
            </w:pPr>
          </w:p>
        </w:tc>
      </w:tr>
      <w:tr w:rsidR="0062425B">
        <w:tblPrEx>
          <w:tblBorders>
            <w:insideH w:val="none" w:sz="0" w:space="0" w:color="auto"/>
          </w:tblBorders>
        </w:tblPrEx>
        <w:tc>
          <w:tcPr>
            <w:tcW w:w="567" w:type="dxa"/>
            <w:tcBorders>
              <w:bottom w:val="nil"/>
            </w:tcBorders>
          </w:tcPr>
          <w:p w:rsidR="0062425B" w:rsidRDefault="00355D9E">
            <w:pPr>
              <w:pStyle w:val="ConsPlusNormal"/>
              <w:jc w:val="center"/>
            </w:pPr>
            <w:r>
              <w:t>2</w:t>
            </w:r>
          </w:p>
        </w:tc>
        <w:tc>
          <w:tcPr>
            <w:tcW w:w="2551" w:type="dxa"/>
            <w:tcBorders>
              <w:bottom w:val="nil"/>
            </w:tcBorders>
          </w:tcPr>
          <w:p w:rsidR="0062425B" w:rsidRDefault="0062425B">
            <w:pPr>
              <w:pStyle w:val="ConsPlusNormal"/>
            </w:pPr>
          </w:p>
        </w:tc>
        <w:tc>
          <w:tcPr>
            <w:tcW w:w="1701" w:type="dxa"/>
            <w:tcBorders>
              <w:bottom w:val="nil"/>
            </w:tcBorders>
          </w:tcPr>
          <w:p w:rsidR="0062425B" w:rsidRDefault="0062425B">
            <w:pPr>
              <w:pStyle w:val="ConsPlusNormal"/>
            </w:pPr>
          </w:p>
        </w:tc>
        <w:tc>
          <w:tcPr>
            <w:tcW w:w="2551" w:type="dxa"/>
            <w:tcBorders>
              <w:bottom w:val="nil"/>
            </w:tcBorders>
          </w:tcPr>
          <w:p w:rsidR="0062425B" w:rsidRDefault="0062425B">
            <w:pPr>
              <w:pStyle w:val="ConsPlusNormal"/>
            </w:pPr>
          </w:p>
        </w:tc>
        <w:tc>
          <w:tcPr>
            <w:tcW w:w="1701" w:type="dxa"/>
            <w:tcBorders>
              <w:bottom w:val="nil"/>
            </w:tcBorders>
          </w:tcPr>
          <w:p w:rsidR="0062425B" w:rsidRDefault="0062425B">
            <w:pPr>
              <w:pStyle w:val="ConsPlusNormal"/>
            </w:pPr>
          </w:p>
        </w:tc>
      </w:tr>
      <w:tr w:rsidR="0062425B">
        <w:tblPrEx>
          <w:tblBorders>
            <w:insideH w:val="none" w:sz="0" w:space="0" w:color="auto"/>
          </w:tblBorders>
        </w:tblPrEx>
        <w:tc>
          <w:tcPr>
            <w:tcW w:w="567" w:type="dxa"/>
            <w:tcBorders>
              <w:top w:val="nil"/>
            </w:tcBorders>
          </w:tcPr>
          <w:p w:rsidR="0062425B" w:rsidRDefault="0062425B">
            <w:pPr>
              <w:pStyle w:val="ConsPlusNormal"/>
              <w:jc w:val="both"/>
            </w:pPr>
          </w:p>
        </w:tc>
        <w:tc>
          <w:tcPr>
            <w:tcW w:w="2551" w:type="dxa"/>
            <w:tcBorders>
              <w:top w:val="nil"/>
            </w:tcBorders>
          </w:tcPr>
          <w:p w:rsidR="0062425B" w:rsidRDefault="0062425B">
            <w:pPr>
              <w:pStyle w:val="ConsPlusNormal"/>
            </w:pPr>
          </w:p>
        </w:tc>
        <w:tc>
          <w:tcPr>
            <w:tcW w:w="1701" w:type="dxa"/>
            <w:tcBorders>
              <w:top w:val="nil"/>
            </w:tcBorders>
          </w:tcPr>
          <w:p w:rsidR="0062425B" w:rsidRDefault="0062425B">
            <w:pPr>
              <w:pStyle w:val="ConsPlusNormal"/>
              <w:jc w:val="both"/>
            </w:pPr>
          </w:p>
        </w:tc>
        <w:tc>
          <w:tcPr>
            <w:tcW w:w="2551" w:type="dxa"/>
            <w:tcBorders>
              <w:top w:val="nil"/>
            </w:tcBorders>
          </w:tcPr>
          <w:p w:rsidR="0062425B" w:rsidRDefault="0062425B">
            <w:pPr>
              <w:pStyle w:val="ConsPlusNormal"/>
              <w:jc w:val="both"/>
            </w:pPr>
          </w:p>
        </w:tc>
        <w:tc>
          <w:tcPr>
            <w:tcW w:w="1701" w:type="dxa"/>
            <w:tcBorders>
              <w:top w:val="nil"/>
            </w:tcBorders>
          </w:tcPr>
          <w:p w:rsidR="0062425B" w:rsidRDefault="0062425B">
            <w:pPr>
              <w:pStyle w:val="ConsPlusNormal"/>
              <w:jc w:val="both"/>
            </w:pPr>
          </w:p>
        </w:tc>
      </w:tr>
      <w:tr w:rsidR="0062425B">
        <w:tblPrEx>
          <w:tblBorders>
            <w:insideH w:val="none" w:sz="0" w:space="0" w:color="auto"/>
          </w:tblBorders>
        </w:tblPrEx>
        <w:tc>
          <w:tcPr>
            <w:tcW w:w="567" w:type="dxa"/>
            <w:tcBorders>
              <w:bottom w:val="nil"/>
            </w:tcBorders>
          </w:tcPr>
          <w:p w:rsidR="0062425B" w:rsidRDefault="00355D9E">
            <w:pPr>
              <w:pStyle w:val="ConsPlusNormal"/>
              <w:jc w:val="center"/>
            </w:pPr>
            <w:r>
              <w:t>3</w:t>
            </w:r>
          </w:p>
        </w:tc>
        <w:tc>
          <w:tcPr>
            <w:tcW w:w="2551" w:type="dxa"/>
            <w:tcBorders>
              <w:bottom w:val="nil"/>
            </w:tcBorders>
          </w:tcPr>
          <w:p w:rsidR="0062425B" w:rsidRDefault="0062425B">
            <w:pPr>
              <w:pStyle w:val="ConsPlusNormal"/>
            </w:pPr>
          </w:p>
        </w:tc>
        <w:tc>
          <w:tcPr>
            <w:tcW w:w="1701" w:type="dxa"/>
            <w:tcBorders>
              <w:bottom w:val="nil"/>
            </w:tcBorders>
          </w:tcPr>
          <w:p w:rsidR="0062425B" w:rsidRDefault="0062425B">
            <w:pPr>
              <w:pStyle w:val="ConsPlusNormal"/>
            </w:pPr>
          </w:p>
        </w:tc>
        <w:tc>
          <w:tcPr>
            <w:tcW w:w="2551" w:type="dxa"/>
            <w:tcBorders>
              <w:bottom w:val="nil"/>
            </w:tcBorders>
          </w:tcPr>
          <w:p w:rsidR="0062425B" w:rsidRDefault="0062425B">
            <w:pPr>
              <w:pStyle w:val="ConsPlusNormal"/>
            </w:pPr>
          </w:p>
        </w:tc>
        <w:tc>
          <w:tcPr>
            <w:tcW w:w="1701" w:type="dxa"/>
            <w:tcBorders>
              <w:bottom w:val="nil"/>
            </w:tcBorders>
          </w:tcPr>
          <w:p w:rsidR="0062425B" w:rsidRDefault="0062425B">
            <w:pPr>
              <w:pStyle w:val="ConsPlusNormal"/>
            </w:pPr>
          </w:p>
        </w:tc>
      </w:tr>
      <w:tr w:rsidR="0062425B">
        <w:tblPrEx>
          <w:tblBorders>
            <w:insideH w:val="none" w:sz="0" w:space="0" w:color="auto"/>
          </w:tblBorders>
        </w:tblPrEx>
        <w:tc>
          <w:tcPr>
            <w:tcW w:w="567" w:type="dxa"/>
            <w:tcBorders>
              <w:top w:val="nil"/>
            </w:tcBorders>
          </w:tcPr>
          <w:p w:rsidR="0062425B" w:rsidRDefault="0062425B">
            <w:pPr>
              <w:pStyle w:val="ConsPlusNormal"/>
              <w:jc w:val="both"/>
            </w:pPr>
          </w:p>
        </w:tc>
        <w:tc>
          <w:tcPr>
            <w:tcW w:w="2551" w:type="dxa"/>
            <w:tcBorders>
              <w:top w:val="nil"/>
            </w:tcBorders>
          </w:tcPr>
          <w:p w:rsidR="0062425B" w:rsidRDefault="0062425B">
            <w:pPr>
              <w:pStyle w:val="ConsPlusNormal"/>
            </w:pPr>
          </w:p>
        </w:tc>
        <w:tc>
          <w:tcPr>
            <w:tcW w:w="1701" w:type="dxa"/>
            <w:tcBorders>
              <w:top w:val="nil"/>
            </w:tcBorders>
          </w:tcPr>
          <w:p w:rsidR="0062425B" w:rsidRDefault="0062425B">
            <w:pPr>
              <w:pStyle w:val="ConsPlusNormal"/>
              <w:jc w:val="both"/>
            </w:pPr>
          </w:p>
        </w:tc>
        <w:tc>
          <w:tcPr>
            <w:tcW w:w="2551" w:type="dxa"/>
            <w:tcBorders>
              <w:top w:val="nil"/>
            </w:tcBorders>
          </w:tcPr>
          <w:p w:rsidR="0062425B" w:rsidRDefault="0062425B">
            <w:pPr>
              <w:pStyle w:val="ConsPlusNormal"/>
              <w:jc w:val="both"/>
            </w:pPr>
          </w:p>
        </w:tc>
        <w:tc>
          <w:tcPr>
            <w:tcW w:w="1701" w:type="dxa"/>
            <w:tcBorders>
              <w:top w:val="nil"/>
            </w:tcBorders>
          </w:tcPr>
          <w:p w:rsidR="0062425B" w:rsidRDefault="0062425B">
            <w:pPr>
              <w:pStyle w:val="ConsPlusNormal"/>
              <w:jc w:val="both"/>
            </w:pPr>
          </w:p>
        </w:tc>
      </w:tr>
      <w:tr w:rsidR="0062425B">
        <w:tblPrEx>
          <w:tblBorders>
            <w:insideH w:val="none" w:sz="0" w:space="0" w:color="auto"/>
          </w:tblBorders>
        </w:tblPrEx>
        <w:tc>
          <w:tcPr>
            <w:tcW w:w="567" w:type="dxa"/>
            <w:tcBorders>
              <w:bottom w:val="nil"/>
            </w:tcBorders>
          </w:tcPr>
          <w:p w:rsidR="0062425B" w:rsidRDefault="00355D9E">
            <w:pPr>
              <w:pStyle w:val="ConsPlusNormal"/>
              <w:jc w:val="center"/>
            </w:pPr>
            <w:r>
              <w:t>4</w:t>
            </w:r>
          </w:p>
        </w:tc>
        <w:tc>
          <w:tcPr>
            <w:tcW w:w="2551" w:type="dxa"/>
            <w:tcBorders>
              <w:bottom w:val="nil"/>
            </w:tcBorders>
          </w:tcPr>
          <w:p w:rsidR="0062425B" w:rsidRDefault="0062425B">
            <w:pPr>
              <w:pStyle w:val="ConsPlusNormal"/>
            </w:pPr>
          </w:p>
        </w:tc>
        <w:tc>
          <w:tcPr>
            <w:tcW w:w="1701" w:type="dxa"/>
            <w:tcBorders>
              <w:bottom w:val="nil"/>
            </w:tcBorders>
          </w:tcPr>
          <w:p w:rsidR="0062425B" w:rsidRDefault="0062425B">
            <w:pPr>
              <w:pStyle w:val="ConsPlusNormal"/>
            </w:pPr>
          </w:p>
        </w:tc>
        <w:tc>
          <w:tcPr>
            <w:tcW w:w="2551" w:type="dxa"/>
            <w:tcBorders>
              <w:bottom w:val="nil"/>
            </w:tcBorders>
          </w:tcPr>
          <w:p w:rsidR="0062425B" w:rsidRDefault="0062425B">
            <w:pPr>
              <w:pStyle w:val="ConsPlusNormal"/>
            </w:pPr>
          </w:p>
        </w:tc>
        <w:tc>
          <w:tcPr>
            <w:tcW w:w="1701" w:type="dxa"/>
            <w:tcBorders>
              <w:bottom w:val="nil"/>
            </w:tcBorders>
          </w:tcPr>
          <w:p w:rsidR="0062425B" w:rsidRDefault="0062425B">
            <w:pPr>
              <w:pStyle w:val="ConsPlusNormal"/>
            </w:pPr>
          </w:p>
        </w:tc>
      </w:tr>
      <w:tr w:rsidR="0062425B">
        <w:tblPrEx>
          <w:tblBorders>
            <w:insideH w:val="none" w:sz="0" w:space="0" w:color="auto"/>
          </w:tblBorders>
        </w:tblPrEx>
        <w:tc>
          <w:tcPr>
            <w:tcW w:w="567" w:type="dxa"/>
            <w:tcBorders>
              <w:top w:val="nil"/>
            </w:tcBorders>
          </w:tcPr>
          <w:p w:rsidR="0062425B" w:rsidRDefault="0062425B">
            <w:pPr>
              <w:pStyle w:val="ConsPlusNormal"/>
              <w:jc w:val="both"/>
            </w:pPr>
          </w:p>
        </w:tc>
        <w:tc>
          <w:tcPr>
            <w:tcW w:w="2551" w:type="dxa"/>
            <w:tcBorders>
              <w:top w:val="nil"/>
            </w:tcBorders>
          </w:tcPr>
          <w:p w:rsidR="0062425B" w:rsidRDefault="0062425B">
            <w:pPr>
              <w:pStyle w:val="ConsPlusNormal"/>
            </w:pPr>
          </w:p>
        </w:tc>
        <w:tc>
          <w:tcPr>
            <w:tcW w:w="1701" w:type="dxa"/>
            <w:tcBorders>
              <w:top w:val="nil"/>
            </w:tcBorders>
          </w:tcPr>
          <w:p w:rsidR="0062425B" w:rsidRDefault="0062425B">
            <w:pPr>
              <w:pStyle w:val="ConsPlusNormal"/>
              <w:jc w:val="both"/>
            </w:pPr>
          </w:p>
        </w:tc>
        <w:tc>
          <w:tcPr>
            <w:tcW w:w="2551" w:type="dxa"/>
            <w:tcBorders>
              <w:top w:val="nil"/>
            </w:tcBorders>
          </w:tcPr>
          <w:p w:rsidR="0062425B" w:rsidRDefault="0062425B">
            <w:pPr>
              <w:pStyle w:val="ConsPlusNormal"/>
              <w:jc w:val="both"/>
            </w:pPr>
          </w:p>
        </w:tc>
        <w:tc>
          <w:tcPr>
            <w:tcW w:w="1701" w:type="dxa"/>
            <w:tcBorders>
              <w:top w:val="nil"/>
            </w:tcBorders>
          </w:tcPr>
          <w:p w:rsidR="0062425B" w:rsidRDefault="0062425B">
            <w:pPr>
              <w:pStyle w:val="ConsPlusNormal"/>
              <w:jc w:val="both"/>
            </w:pPr>
          </w:p>
        </w:tc>
      </w:tr>
      <w:tr w:rsidR="0062425B">
        <w:tc>
          <w:tcPr>
            <w:tcW w:w="567" w:type="dxa"/>
          </w:tcPr>
          <w:p w:rsidR="0062425B" w:rsidRDefault="00355D9E">
            <w:pPr>
              <w:pStyle w:val="ConsPlusNormal"/>
              <w:jc w:val="center"/>
            </w:pPr>
            <w:r>
              <w:t>5</w:t>
            </w:r>
          </w:p>
        </w:tc>
        <w:tc>
          <w:tcPr>
            <w:tcW w:w="2551" w:type="dxa"/>
          </w:tcPr>
          <w:p w:rsidR="0062425B" w:rsidRDefault="0062425B">
            <w:pPr>
              <w:pStyle w:val="ConsPlusNormal"/>
            </w:pPr>
          </w:p>
        </w:tc>
        <w:tc>
          <w:tcPr>
            <w:tcW w:w="1701" w:type="dxa"/>
          </w:tcPr>
          <w:p w:rsidR="0062425B" w:rsidRDefault="0062425B">
            <w:pPr>
              <w:pStyle w:val="ConsPlusNormal"/>
            </w:pPr>
          </w:p>
        </w:tc>
        <w:tc>
          <w:tcPr>
            <w:tcW w:w="2551" w:type="dxa"/>
          </w:tcPr>
          <w:p w:rsidR="0062425B" w:rsidRDefault="0062425B">
            <w:pPr>
              <w:pStyle w:val="ConsPlusNormal"/>
            </w:pPr>
          </w:p>
        </w:tc>
        <w:tc>
          <w:tcPr>
            <w:tcW w:w="1701" w:type="dxa"/>
          </w:tcPr>
          <w:p w:rsidR="0062425B" w:rsidRDefault="0062425B">
            <w:pPr>
              <w:pStyle w:val="ConsPlusNormal"/>
            </w:pPr>
          </w:p>
        </w:tc>
      </w:tr>
    </w:tbl>
    <w:p w:rsidR="0062425B" w:rsidRDefault="0062425B">
      <w:pPr>
        <w:pStyle w:val="ConsPlusNormal"/>
        <w:ind w:firstLine="540"/>
        <w:jc w:val="both"/>
      </w:pPr>
    </w:p>
    <w:p w:rsidR="0062425B" w:rsidRDefault="00355D9E">
      <w:pPr>
        <w:pStyle w:val="ConsPlusNormal"/>
        <w:ind w:firstLine="540"/>
        <w:jc w:val="both"/>
      </w:pPr>
      <w:r>
        <w:t>Сообщаем следующие сведения о жилых помещениях, об имуществе и доходах семьи:</w:t>
      </w:r>
    </w:p>
    <w:p w:rsidR="0062425B" w:rsidRDefault="00355D9E">
      <w:pPr>
        <w:pStyle w:val="ConsPlusNormal"/>
        <w:spacing w:before="200"/>
        <w:ind w:firstLine="540"/>
        <w:jc w:val="both"/>
      </w:pPr>
      <w:r>
        <w:t>1. Жилые помещения, в отношении которых я и (или) члены моей семьи обладае</w:t>
      </w:r>
      <w:proofErr w:type="gramStart"/>
      <w:r>
        <w:t>м(</w:t>
      </w:r>
      <w:proofErr w:type="gramEnd"/>
      <w:r>
        <w:t>ют) правом собственности или самостоятельным правом пользования:</w:t>
      </w:r>
    </w:p>
    <w:p w:rsidR="0062425B" w:rsidRDefault="00624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134"/>
        <w:gridCol w:w="2608"/>
        <w:gridCol w:w="1701"/>
        <w:gridCol w:w="1701"/>
      </w:tblGrid>
      <w:tr w:rsidR="0062425B">
        <w:tc>
          <w:tcPr>
            <w:tcW w:w="1928" w:type="dxa"/>
          </w:tcPr>
          <w:p w:rsidR="0062425B" w:rsidRDefault="00355D9E">
            <w:pPr>
              <w:pStyle w:val="ConsPlusNormal"/>
              <w:jc w:val="center"/>
            </w:pPr>
            <w:r>
              <w:t>Наименование недвижимого имущества</w:t>
            </w:r>
          </w:p>
        </w:tc>
        <w:tc>
          <w:tcPr>
            <w:tcW w:w="1134" w:type="dxa"/>
          </w:tcPr>
          <w:p w:rsidR="0062425B" w:rsidRDefault="00355D9E">
            <w:pPr>
              <w:pStyle w:val="ConsPlusNormal"/>
              <w:jc w:val="center"/>
            </w:pPr>
            <w:r>
              <w:t>Площадь (кв. м)</w:t>
            </w:r>
          </w:p>
        </w:tc>
        <w:tc>
          <w:tcPr>
            <w:tcW w:w="2608" w:type="dxa"/>
          </w:tcPr>
          <w:p w:rsidR="0062425B" w:rsidRDefault="00355D9E">
            <w:pPr>
              <w:pStyle w:val="ConsPlusNormal"/>
              <w:jc w:val="center"/>
            </w:pPr>
            <w:r>
              <w:t>Собственник (доля в праве и т.д.), наниматель (член семьи нанимателя) по договору социального найма</w:t>
            </w:r>
          </w:p>
        </w:tc>
        <w:tc>
          <w:tcPr>
            <w:tcW w:w="1701" w:type="dxa"/>
          </w:tcPr>
          <w:p w:rsidR="0062425B" w:rsidRDefault="00355D9E">
            <w:pPr>
              <w:pStyle w:val="ConsPlusNormal"/>
              <w:jc w:val="center"/>
            </w:pPr>
            <w:r>
              <w:t>Адрес</w:t>
            </w:r>
          </w:p>
        </w:tc>
        <w:tc>
          <w:tcPr>
            <w:tcW w:w="1701" w:type="dxa"/>
          </w:tcPr>
          <w:p w:rsidR="0062425B" w:rsidRDefault="00355D9E">
            <w:pPr>
              <w:pStyle w:val="ConsPlusNormal"/>
              <w:jc w:val="center"/>
            </w:pPr>
            <w:r>
              <w:t>Стоимость (указывается на основании акта оценки)</w:t>
            </w:r>
          </w:p>
        </w:tc>
      </w:tr>
      <w:tr w:rsidR="0062425B">
        <w:tc>
          <w:tcPr>
            <w:tcW w:w="1928" w:type="dxa"/>
          </w:tcPr>
          <w:p w:rsidR="0062425B" w:rsidRDefault="0062425B">
            <w:pPr>
              <w:pStyle w:val="ConsPlusNormal"/>
              <w:jc w:val="center"/>
            </w:pPr>
          </w:p>
        </w:tc>
        <w:tc>
          <w:tcPr>
            <w:tcW w:w="1134" w:type="dxa"/>
          </w:tcPr>
          <w:p w:rsidR="0062425B" w:rsidRDefault="0062425B">
            <w:pPr>
              <w:pStyle w:val="ConsPlusNormal"/>
              <w:jc w:val="center"/>
            </w:pPr>
          </w:p>
        </w:tc>
        <w:tc>
          <w:tcPr>
            <w:tcW w:w="2608" w:type="dxa"/>
          </w:tcPr>
          <w:p w:rsidR="0062425B" w:rsidRDefault="0062425B">
            <w:pPr>
              <w:pStyle w:val="ConsPlusNormal"/>
              <w:jc w:val="center"/>
            </w:pPr>
          </w:p>
        </w:tc>
        <w:tc>
          <w:tcPr>
            <w:tcW w:w="1701" w:type="dxa"/>
          </w:tcPr>
          <w:p w:rsidR="0062425B" w:rsidRDefault="0062425B">
            <w:pPr>
              <w:pStyle w:val="ConsPlusNormal"/>
              <w:jc w:val="center"/>
            </w:pPr>
          </w:p>
        </w:tc>
        <w:tc>
          <w:tcPr>
            <w:tcW w:w="1701" w:type="dxa"/>
          </w:tcPr>
          <w:p w:rsidR="0062425B" w:rsidRDefault="0062425B">
            <w:pPr>
              <w:pStyle w:val="ConsPlusNormal"/>
              <w:jc w:val="center"/>
            </w:pPr>
          </w:p>
        </w:tc>
      </w:tr>
      <w:tr w:rsidR="0062425B">
        <w:tblPrEx>
          <w:tblBorders>
            <w:insideH w:val="none" w:sz="0" w:space="0" w:color="auto"/>
          </w:tblBorders>
        </w:tblPrEx>
        <w:tc>
          <w:tcPr>
            <w:tcW w:w="1928" w:type="dxa"/>
            <w:tcBorders>
              <w:bottom w:val="nil"/>
            </w:tcBorders>
          </w:tcPr>
          <w:p w:rsidR="0062425B" w:rsidRDefault="0062425B">
            <w:pPr>
              <w:pStyle w:val="ConsPlusNormal"/>
            </w:pPr>
          </w:p>
        </w:tc>
        <w:tc>
          <w:tcPr>
            <w:tcW w:w="1134" w:type="dxa"/>
            <w:tcBorders>
              <w:bottom w:val="nil"/>
            </w:tcBorders>
          </w:tcPr>
          <w:p w:rsidR="0062425B" w:rsidRDefault="0062425B">
            <w:pPr>
              <w:pStyle w:val="ConsPlusNormal"/>
            </w:pPr>
          </w:p>
        </w:tc>
        <w:tc>
          <w:tcPr>
            <w:tcW w:w="2608" w:type="dxa"/>
            <w:tcBorders>
              <w:bottom w:val="nil"/>
            </w:tcBorders>
          </w:tcPr>
          <w:p w:rsidR="0062425B" w:rsidRDefault="0062425B">
            <w:pPr>
              <w:pStyle w:val="ConsPlusNormal"/>
            </w:pPr>
          </w:p>
        </w:tc>
        <w:tc>
          <w:tcPr>
            <w:tcW w:w="1701" w:type="dxa"/>
            <w:tcBorders>
              <w:bottom w:val="nil"/>
            </w:tcBorders>
          </w:tcPr>
          <w:p w:rsidR="0062425B" w:rsidRDefault="0062425B">
            <w:pPr>
              <w:pStyle w:val="ConsPlusNormal"/>
            </w:pPr>
          </w:p>
        </w:tc>
        <w:tc>
          <w:tcPr>
            <w:tcW w:w="1701" w:type="dxa"/>
            <w:tcBorders>
              <w:bottom w:val="nil"/>
            </w:tcBorders>
          </w:tcPr>
          <w:p w:rsidR="0062425B" w:rsidRDefault="0062425B">
            <w:pPr>
              <w:pStyle w:val="ConsPlusNormal"/>
            </w:pPr>
          </w:p>
        </w:tc>
      </w:tr>
      <w:tr w:rsidR="0062425B">
        <w:tblPrEx>
          <w:tblBorders>
            <w:insideH w:val="none" w:sz="0" w:space="0" w:color="auto"/>
          </w:tblBorders>
        </w:tblPrEx>
        <w:tc>
          <w:tcPr>
            <w:tcW w:w="1928" w:type="dxa"/>
            <w:tcBorders>
              <w:top w:val="nil"/>
            </w:tcBorders>
          </w:tcPr>
          <w:p w:rsidR="0062425B" w:rsidRDefault="0062425B">
            <w:pPr>
              <w:pStyle w:val="ConsPlusNormal"/>
            </w:pPr>
          </w:p>
        </w:tc>
        <w:tc>
          <w:tcPr>
            <w:tcW w:w="1134" w:type="dxa"/>
            <w:tcBorders>
              <w:top w:val="nil"/>
            </w:tcBorders>
          </w:tcPr>
          <w:p w:rsidR="0062425B" w:rsidRDefault="0062425B">
            <w:pPr>
              <w:pStyle w:val="ConsPlusNormal"/>
              <w:jc w:val="both"/>
            </w:pPr>
          </w:p>
        </w:tc>
        <w:tc>
          <w:tcPr>
            <w:tcW w:w="2608" w:type="dxa"/>
            <w:tcBorders>
              <w:top w:val="nil"/>
            </w:tcBorders>
          </w:tcPr>
          <w:p w:rsidR="0062425B" w:rsidRDefault="0062425B">
            <w:pPr>
              <w:pStyle w:val="ConsPlusNormal"/>
              <w:jc w:val="both"/>
            </w:pPr>
          </w:p>
        </w:tc>
        <w:tc>
          <w:tcPr>
            <w:tcW w:w="1701" w:type="dxa"/>
            <w:tcBorders>
              <w:top w:val="nil"/>
            </w:tcBorders>
          </w:tcPr>
          <w:p w:rsidR="0062425B" w:rsidRDefault="0062425B">
            <w:pPr>
              <w:pStyle w:val="ConsPlusNormal"/>
              <w:jc w:val="both"/>
            </w:pPr>
          </w:p>
        </w:tc>
        <w:tc>
          <w:tcPr>
            <w:tcW w:w="1701" w:type="dxa"/>
            <w:tcBorders>
              <w:top w:val="nil"/>
            </w:tcBorders>
          </w:tcPr>
          <w:p w:rsidR="0062425B" w:rsidRDefault="0062425B">
            <w:pPr>
              <w:pStyle w:val="ConsPlusNormal"/>
              <w:jc w:val="both"/>
            </w:pPr>
          </w:p>
        </w:tc>
      </w:tr>
      <w:tr w:rsidR="0062425B">
        <w:tblPrEx>
          <w:tblBorders>
            <w:insideH w:val="none" w:sz="0" w:space="0" w:color="auto"/>
          </w:tblBorders>
        </w:tblPrEx>
        <w:tc>
          <w:tcPr>
            <w:tcW w:w="1928" w:type="dxa"/>
            <w:tcBorders>
              <w:bottom w:val="nil"/>
            </w:tcBorders>
          </w:tcPr>
          <w:p w:rsidR="0062425B" w:rsidRDefault="0062425B">
            <w:pPr>
              <w:pStyle w:val="ConsPlusNormal"/>
            </w:pPr>
          </w:p>
        </w:tc>
        <w:tc>
          <w:tcPr>
            <w:tcW w:w="1134" w:type="dxa"/>
            <w:tcBorders>
              <w:bottom w:val="nil"/>
            </w:tcBorders>
          </w:tcPr>
          <w:p w:rsidR="0062425B" w:rsidRDefault="0062425B">
            <w:pPr>
              <w:pStyle w:val="ConsPlusNormal"/>
            </w:pPr>
          </w:p>
        </w:tc>
        <w:tc>
          <w:tcPr>
            <w:tcW w:w="2608" w:type="dxa"/>
            <w:tcBorders>
              <w:bottom w:val="nil"/>
            </w:tcBorders>
          </w:tcPr>
          <w:p w:rsidR="0062425B" w:rsidRDefault="0062425B">
            <w:pPr>
              <w:pStyle w:val="ConsPlusNormal"/>
            </w:pPr>
          </w:p>
        </w:tc>
        <w:tc>
          <w:tcPr>
            <w:tcW w:w="1701" w:type="dxa"/>
            <w:tcBorders>
              <w:bottom w:val="nil"/>
            </w:tcBorders>
          </w:tcPr>
          <w:p w:rsidR="0062425B" w:rsidRDefault="0062425B">
            <w:pPr>
              <w:pStyle w:val="ConsPlusNormal"/>
            </w:pPr>
          </w:p>
        </w:tc>
        <w:tc>
          <w:tcPr>
            <w:tcW w:w="1701" w:type="dxa"/>
            <w:tcBorders>
              <w:bottom w:val="nil"/>
            </w:tcBorders>
          </w:tcPr>
          <w:p w:rsidR="0062425B" w:rsidRDefault="0062425B">
            <w:pPr>
              <w:pStyle w:val="ConsPlusNormal"/>
            </w:pPr>
          </w:p>
        </w:tc>
      </w:tr>
      <w:tr w:rsidR="0062425B">
        <w:tblPrEx>
          <w:tblBorders>
            <w:insideH w:val="none" w:sz="0" w:space="0" w:color="auto"/>
          </w:tblBorders>
        </w:tblPrEx>
        <w:tc>
          <w:tcPr>
            <w:tcW w:w="1928" w:type="dxa"/>
            <w:tcBorders>
              <w:top w:val="nil"/>
            </w:tcBorders>
          </w:tcPr>
          <w:p w:rsidR="0062425B" w:rsidRDefault="0062425B">
            <w:pPr>
              <w:pStyle w:val="ConsPlusNormal"/>
            </w:pPr>
          </w:p>
        </w:tc>
        <w:tc>
          <w:tcPr>
            <w:tcW w:w="1134" w:type="dxa"/>
            <w:tcBorders>
              <w:top w:val="nil"/>
            </w:tcBorders>
          </w:tcPr>
          <w:p w:rsidR="0062425B" w:rsidRDefault="0062425B">
            <w:pPr>
              <w:pStyle w:val="ConsPlusNormal"/>
              <w:jc w:val="both"/>
            </w:pPr>
          </w:p>
        </w:tc>
        <w:tc>
          <w:tcPr>
            <w:tcW w:w="2608" w:type="dxa"/>
            <w:tcBorders>
              <w:top w:val="nil"/>
            </w:tcBorders>
          </w:tcPr>
          <w:p w:rsidR="0062425B" w:rsidRDefault="0062425B">
            <w:pPr>
              <w:pStyle w:val="ConsPlusNormal"/>
              <w:jc w:val="both"/>
            </w:pPr>
          </w:p>
        </w:tc>
        <w:tc>
          <w:tcPr>
            <w:tcW w:w="1701" w:type="dxa"/>
            <w:tcBorders>
              <w:top w:val="nil"/>
            </w:tcBorders>
          </w:tcPr>
          <w:p w:rsidR="0062425B" w:rsidRDefault="0062425B">
            <w:pPr>
              <w:pStyle w:val="ConsPlusNormal"/>
              <w:jc w:val="both"/>
            </w:pPr>
          </w:p>
        </w:tc>
        <w:tc>
          <w:tcPr>
            <w:tcW w:w="1701" w:type="dxa"/>
            <w:tcBorders>
              <w:top w:val="nil"/>
            </w:tcBorders>
          </w:tcPr>
          <w:p w:rsidR="0062425B" w:rsidRDefault="0062425B">
            <w:pPr>
              <w:pStyle w:val="ConsPlusNormal"/>
              <w:jc w:val="both"/>
            </w:pPr>
          </w:p>
        </w:tc>
      </w:tr>
    </w:tbl>
    <w:p w:rsidR="0062425B" w:rsidRDefault="0062425B">
      <w:pPr>
        <w:pStyle w:val="ConsPlusNormal"/>
        <w:ind w:firstLine="540"/>
        <w:jc w:val="both"/>
      </w:pPr>
    </w:p>
    <w:p w:rsidR="0062425B" w:rsidRDefault="00355D9E">
      <w:pPr>
        <w:pStyle w:val="ConsPlusNonformat"/>
        <w:jc w:val="both"/>
      </w:pPr>
      <w:r>
        <w:t xml:space="preserve">    В   том   числе   приобретены   до   1998   года   следующие   объекты:</w:t>
      </w:r>
    </w:p>
    <w:p w:rsidR="0062425B" w:rsidRDefault="00355D9E">
      <w:pPr>
        <w:pStyle w:val="ConsPlusNonformat"/>
        <w:jc w:val="both"/>
      </w:pPr>
      <w:r>
        <w:t>___________________________________________________________________________</w:t>
      </w:r>
    </w:p>
    <w:p w:rsidR="0062425B" w:rsidRDefault="00355D9E">
      <w:pPr>
        <w:pStyle w:val="ConsPlusNonformat"/>
        <w:jc w:val="both"/>
      </w:pPr>
      <w:r>
        <w:t>___________________________________________________________________________</w:t>
      </w:r>
    </w:p>
    <w:p w:rsidR="0062425B" w:rsidRDefault="0062425B">
      <w:pPr>
        <w:pStyle w:val="ConsPlusNonformat"/>
        <w:jc w:val="both"/>
      </w:pPr>
    </w:p>
    <w:p w:rsidR="0062425B" w:rsidRDefault="00355D9E">
      <w:pPr>
        <w:pStyle w:val="ConsPlusNonformat"/>
        <w:jc w:val="both"/>
      </w:pPr>
      <w:r>
        <w:t xml:space="preserve">    Гражданско-правовые  сделки  с  целью  отчуждения  жилых  помещений  </w:t>
      </w:r>
      <w:proofErr w:type="gramStart"/>
      <w:r>
        <w:t>за</w:t>
      </w:r>
      <w:proofErr w:type="gramEnd"/>
    </w:p>
    <w:p w:rsidR="0062425B" w:rsidRDefault="00355D9E">
      <w:pPr>
        <w:pStyle w:val="ConsPlusNonformat"/>
        <w:jc w:val="both"/>
      </w:pPr>
      <w:r>
        <w:t>последний  год,  предшествующий дате подачи заявления, я и члены моей семьи</w:t>
      </w:r>
    </w:p>
    <w:p w:rsidR="0062425B" w:rsidRDefault="00355D9E">
      <w:pPr>
        <w:pStyle w:val="ConsPlusNonformat"/>
        <w:jc w:val="both"/>
      </w:pPr>
      <w:r>
        <w:t xml:space="preserve">не   </w:t>
      </w:r>
      <w:proofErr w:type="gramStart"/>
      <w:r>
        <w:t>производили</w:t>
      </w:r>
      <w:proofErr w:type="gramEnd"/>
      <w:r>
        <w:t>/производили  (подчеркнуть)  (если  производили,  то  какие</w:t>
      </w:r>
    </w:p>
    <w:p w:rsidR="0062425B" w:rsidRDefault="00355D9E">
      <w:pPr>
        <w:pStyle w:val="ConsPlusNonformat"/>
        <w:jc w:val="both"/>
      </w:pPr>
      <w:r>
        <w:t>именно) ___________________________________________________________________</w:t>
      </w:r>
    </w:p>
    <w:p w:rsidR="0062425B" w:rsidRDefault="00355D9E">
      <w:pPr>
        <w:pStyle w:val="ConsPlusNonformat"/>
        <w:jc w:val="both"/>
      </w:pPr>
      <w:r>
        <w:t xml:space="preserve">    2.   Земельные  участки,  находящиеся  в  моей  собственности  и  (или)</w:t>
      </w:r>
    </w:p>
    <w:p w:rsidR="0062425B" w:rsidRDefault="00355D9E">
      <w:pPr>
        <w:pStyle w:val="ConsPlusNonformat"/>
        <w:jc w:val="both"/>
      </w:pPr>
      <w:r>
        <w:t>собственности  членов  моей семьи, а также доли в праве общей собственности</w:t>
      </w:r>
    </w:p>
    <w:p w:rsidR="0062425B" w:rsidRDefault="00355D9E">
      <w:pPr>
        <w:pStyle w:val="ConsPlusNonformat"/>
        <w:jc w:val="both"/>
      </w:pPr>
      <w:r>
        <w:t>на земельные участки:</w:t>
      </w:r>
    </w:p>
    <w:p w:rsidR="0062425B" w:rsidRDefault="00624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175"/>
        <w:gridCol w:w="3061"/>
        <w:gridCol w:w="2154"/>
      </w:tblGrid>
      <w:tr w:rsidR="0062425B">
        <w:tc>
          <w:tcPr>
            <w:tcW w:w="680" w:type="dxa"/>
          </w:tcPr>
          <w:p w:rsidR="0062425B" w:rsidRDefault="00355D9E">
            <w:pPr>
              <w:pStyle w:val="ConsPlusNormal"/>
              <w:jc w:val="center"/>
            </w:pPr>
            <w:r>
              <w:t>N</w:t>
            </w:r>
          </w:p>
        </w:tc>
        <w:tc>
          <w:tcPr>
            <w:tcW w:w="3175" w:type="dxa"/>
          </w:tcPr>
          <w:p w:rsidR="0062425B" w:rsidRDefault="00355D9E">
            <w:pPr>
              <w:pStyle w:val="ConsPlusNormal"/>
              <w:jc w:val="center"/>
            </w:pPr>
            <w:r>
              <w:t>Ф.И.О. собственника</w:t>
            </w:r>
          </w:p>
        </w:tc>
        <w:tc>
          <w:tcPr>
            <w:tcW w:w="3061" w:type="dxa"/>
          </w:tcPr>
          <w:p w:rsidR="0062425B" w:rsidRDefault="00355D9E">
            <w:pPr>
              <w:pStyle w:val="ConsPlusNormal"/>
              <w:jc w:val="center"/>
            </w:pPr>
            <w:r>
              <w:t>Наименование и адрес местонахождения</w:t>
            </w:r>
          </w:p>
        </w:tc>
        <w:tc>
          <w:tcPr>
            <w:tcW w:w="2154" w:type="dxa"/>
          </w:tcPr>
          <w:p w:rsidR="0062425B" w:rsidRDefault="00355D9E">
            <w:pPr>
              <w:pStyle w:val="ConsPlusNormal"/>
              <w:jc w:val="center"/>
            </w:pPr>
            <w:r>
              <w:t>Стоимость (указывается на основании акта оценки)</w:t>
            </w:r>
          </w:p>
        </w:tc>
      </w:tr>
      <w:tr w:rsidR="0062425B">
        <w:tc>
          <w:tcPr>
            <w:tcW w:w="680" w:type="dxa"/>
          </w:tcPr>
          <w:p w:rsidR="0062425B" w:rsidRDefault="00355D9E">
            <w:pPr>
              <w:pStyle w:val="ConsPlusNormal"/>
              <w:jc w:val="center"/>
            </w:pPr>
            <w:r>
              <w:t>1</w:t>
            </w:r>
          </w:p>
        </w:tc>
        <w:tc>
          <w:tcPr>
            <w:tcW w:w="3175" w:type="dxa"/>
          </w:tcPr>
          <w:p w:rsidR="0062425B" w:rsidRDefault="0062425B">
            <w:pPr>
              <w:pStyle w:val="ConsPlusNormal"/>
              <w:jc w:val="both"/>
            </w:pPr>
          </w:p>
        </w:tc>
        <w:tc>
          <w:tcPr>
            <w:tcW w:w="3061" w:type="dxa"/>
          </w:tcPr>
          <w:p w:rsidR="0062425B" w:rsidRDefault="0062425B">
            <w:pPr>
              <w:pStyle w:val="ConsPlusNormal"/>
              <w:jc w:val="both"/>
            </w:pPr>
          </w:p>
        </w:tc>
        <w:tc>
          <w:tcPr>
            <w:tcW w:w="2154" w:type="dxa"/>
          </w:tcPr>
          <w:p w:rsidR="0062425B" w:rsidRDefault="0062425B">
            <w:pPr>
              <w:pStyle w:val="ConsPlusNormal"/>
              <w:jc w:val="both"/>
            </w:pPr>
          </w:p>
        </w:tc>
      </w:tr>
    </w:tbl>
    <w:p w:rsidR="0062425B" w:rsidRDefault="0062425B">
      <w:pPr>
        <w:pStyle w:val="ConsPlusNormal"/>
        <w:ind w:firstLine="540"/>
        <w:jc w:val="both"/>
      </w:pPr>
    </w:p>
    <w:p w:rsidR="0062425B" w:rsidRDefault="00355D9E">
      <w:pPr>
        <w:pStyle w:val="ConsPlusNormal"/>
        <w:ind w:firstLine="540"/>
        <w:jc w:val="both"/>
      </w:pPr>
      <w:r>
        <w:t>3. Транспортные средства:</w:t>
      </w:r>
    </w:p>
    <w:p w:rsidR="0062425B" w:rsidRDefault="00624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175"/>
        <w:gridCol w:w="3061"/>
        <w:gridCol w:w="2154"/>
      </w:tblGrid>
      <w:tr w:rsidR="0062425B">
        <w:tc>
          <w:tcPr>
            <w:tcW w:w="680" w:type="dxa"/>
          </w:tcPr>
          <w:p w:rsidR="0062425B" w:rsidRDefault="00355D9E">
            <w:pPr>
              <w:pStyle w:val="ConsPlusNormal"/>
              <w:jc w:val="center"/>
            </w:pPr>
            <w:r>
              <w:t>N</w:t>
            </w:r>
          </w:p>
        </w:tc>
        <w:tc>
          <w:tcPr>
            <w:tcW w:w="3175" w:type="dxa"/>
          </w:tcPr>
          <w:p w:rsidR="0062425B" w:rsidRDefault="00355D9E">
            <w:pPr>
              <w:pStyle w:val="ConsPlusNormal"/>
              <w:jc w:val="center"/>
            </w:pPr>
            <w:r>
              <w:t>Ф.И.О. собственника</w:t>
            </w:r>
          </w:p>
        </w:tc>
        <w:tc>
          <w:tcPr>
            <w:tcW w:w="3061" w:type="dxa"/>
          </w:tcPr>
          <w:p w:rsidR="0062425B" w:rsidRDefault="00355D9E">
            <w:pPr>
              <w:pStyle w:val="ConsPlusNormal"/>
              <w:jc w:val="center"/>
            </w:pPr>
            <w:r>
              <w:t>Марка транспортного средства, год выпуска, государственный регистрационный номер</w:t>
            </w:r>
          </w:p>
        </w:tc>
        <w:tc>
          <w:tcPr>
            <w:tcW w:w="2154" w:type="dxa"/>
          </w:tcPr>
          <w:p w:rsidR="0062425B" w:rsidRDefault="00355D9E">
            <w:pPr>
              <w:pStyle w:val="ConsPlusNormal"/>
              <w:jc w:val="center"/>
            </w:pPr>
            <w:r>
              <w:t>Стоимость (указывается на основании акта оценки)</w:t>
            </w:r>
          </w:p>
        </w:tc>
      </w:tr>
      <w:tr w:rsidR="0062425B">
        <w:tc>
          <w:tcPr>
            <w:tcW w:w="680" w:type="dxa"/>
          </w:tcPr>
          <w:p w:rsidR="0062425B" w:rsidRDefault="00355D9E">
            <w:pPr>
              <w:pStyle w:val="ConsPlusNormal"/>
              <w:jc w:val="center"/>
            </w:pPr>
            <w:r>
              <w:t>1</w:t>
            </w:r>
          </w:p>
        </w:tc>
        <w:tc>
          <w:tcPr>
            <w:tcW w:w="3175" w:type="dxa"/>
          </w:tcPr>
          <w:p w:rsidR="0062425B" w:rsidRDefault="0062425B">
            <w:pPr>
              <w:pStyle w:val="ConsPlusNormal"/>
              <w:jc w:val="both"/>
            </w:pPr>
          </w:p>
        </w:tc>
        <w:tc>
          <w:tcPr>
            <w:tcW w:w="3061" w:type="dxa"/>
          </w:tcPr>
          <w:p w:rsidR="0062425B" w:rsidRDefault="0062425B">
            <w:pPr>
              <w:pStyle w:val="ConsPlusNormal"/>
              <w:jc w:val="both"/>
            </w:pPr>
          </w:p>
        </w:tc>
        <w:tc>
          <w:tcPr>
            <w:tcW w:w="2154" w:type="dxa"/>
          </w:tcPr>
          <w:p w:rsidR="0062425B" w:rsidRDefault="0062425B">
            <w:pPr>
              <w:pStyle w:val="ConsPlusNormal"/>
              <w:jc w:val="both"/>
            </w:pPr>
          </w:p>
        </w:tc>
      </w:tr>
      <w:tr w:rsidR="0062425B">
        <w:tc>
          <w:tcPr>
            <w:tcW w:w="680" w:type="dxa"/>
          </w:tcPr>
          <w:p w:rsidR="0062425B" w:rsidRDefault="00355D9E">
            <w:pPr>
              <w:pStyle w:val="ConsPlusNormal"/>
              <w:jc w:val="center"/>
            </w:pPr>
            <w:r>
              <w:t>2</w:t>
            </w:r>
          </w:p>
        </w:tc>
        <w:tc>
          <w:tcPr>
            <w:tcW w:w="3175" w:type="dxa"/>
          </w:tcPr>
          <w:p w:rsidR="0062425B" w:rsidRDefault="0062425B">
            <w:pPr>
              <w:pStyle w:val="ConsPlusNormal"/>
              <w:jc w:val="both"/>
            </w:pPr>
          </w:p>
        </w:tc>
        <w:tc>
          <w:tcPr>
            <w:tcW w:w="3061" w:type="dxa"/>
          </w:tcPr>
          <w:p w:rsidR="0062425B" w:rsidRDefault="0062425B">
            <w:pPr>
              <w:pStyle w:val="ConsPlusNormal"/>
              <w:jc w:val="both"/>
            </w:pPr>
          </w:p>
        </w:tc>
        <w:tc>
          <w:tcPr>
            <w:tcW w:w="2154" w:type="dxa"/>
          </w:tcPr>
          <w:p w:rsidR="0062425B" w:rsidRDefault="0062425B">
            <w:pPr>
              <w:pStyle w:val="ConsPlusNormal"/>
              <w:jc w:val="both"/>
            </w:pPr>
          </w:p>
        </w:tc>
      </w:tr>
    </w:tbl>
    <w:p w:rsidR="0062425B" w:rsidRDefault="0062425B">
      <w:pPr>
        <w:pStyle w:val="ConsPlusNormal"/>
        <w:ind w:firstLine="540"/>
        <w:jc w:val="both"/>
      </w:pPr>
    </w:p>
    <w:p w:rsidR="0062425B" w:rsidRDefault="00355D9E">
      <w:pPr>
        <w:pStyle w:val="ConsPlusNormal"/>
        <w:ind w:firstLine="540"/>
        <w:jc w:val="both"/>
      </w:pPr>
      <w:r>
        <w:t>4. Доходы заявителя за предыдущий календарный год:</w:t>
      </w:r>
    </w:p>
    <w:p w:rsidR="0062425B" w:rsidRDefault="00624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894"/>
        <w:gridCol w:w="2551"/>
      </w:tblGrid>
      <w:tr w:rsidR="0062425B">
        <w:tc>
          <w:tcPr>
            <w:tcW w:w="624" w:type="dxa"/>
          </w:tcPr>
          <w:p w:rsidR="0062425B" w:rsidRDefault="00355D9E">
            <w:pPr>
              <w:pStyle w:val="ConsPlusNormal"/>
              <w:jc w:val="center"/>
            </w:pPr>
            <w:r>
              <w:t xml:space="preserve">N </w:t>
            </w:r>
            <w:proofErr w:type="gramStart"/>
            <w:r>
              <w:t>п</w:t>
            </w:r>
            <w:proofErr w:type="gramEnd"/>
            <w:r>
              <w:t>/п</w:t>
            </w:r>
          </w:p>
        </w:tc>
        <w:tc>
          <w:tcPr>
            <w:tcW w:w="5894" w:type="dxa"/>
          </w:tcPr>
          <w:p w:rsidR="0062425B" w:rsidRDefault="00355D9E">
            <w:pPr>
              <w:pStyle w:val="ConsPlusNormal"/>
              <w:jc w:val="center"/>
            </w:pPr>
            <w:r>
              <w:t>Вид дохода</w:t>
            </w:r>
          </w:p>
        </w:tc>
        <w:tc>
          <w:tcPr>
            <w:tcW w:w="2551" w:type="dxa"/>
          </w:tcPr>
          <w:p w:rsidR="0062425B" w:rsidRDefault="00355D9E">
            <w:pPr>
              <w:pStyle w:val="ConsPlusNormal"/>
              <w:jc w:val="center"/>
            </w:pPr>
            <w:r>
              <w:t>Среднемесячная величина дохода (руб.) &lt;1&gt;</w:t>
            </w:r>
          </w:p>
        </w:tc>
      </w:tr>
      <w:tr w:rsidR="0062425B">
        <w:tc>
          <w:tcPr>
            <w:tcW w:w="9069" w:type="dxa"/>
            <w:gridSpan w:val="3"/>
          </w:tcPr>
          <w:p w:rsidR="0062425B" w:rsidRDefault="00355D9E">
            <w:pPr>
              <w:pStyle w:val="ConsPlusNormal"/>
            </w:pPr>
            <w:r>
              <w:t>Доход по месту работы:</w:t>
            </w:r>
          </w:p>
          <w:p w:rsidR="0062425B" w:rsidRDefault="00355D9E">
            <w:pPr>
              <w:pStyle w:val="ConsPlusNormal"/>
            </w:pPr>
            <w:r>
              <w:t>Наименование юридического лица, ИП работодателя _____________________________________________</w:t>
            </w:r>
          </w:p>
          <w:p w:rsidR="0062425B" w:rsidRDefault="00355D9E">
            <w:pPr>
              <w:pStyle w:val="ConsPlusNormal"/>
            </w:pPr>
            <w:r>
              <w:t>Период работы:</w:t>
            </w:r>
          </w:p>
        </w:tc>
      </w:tr>
      <w:tr w:rsidR="0062425B">
        <w:tc>
          <w:tcPr>
            <w:tcW w:w="624" w:type="dxa"/>
          </w:tcPr>
          <w:p w:rsidR="0062425B" w:rsidRDefault="00355D9E">
            <w:pPr>
              <w:pStyle w:val="ConsPlusNormal"/>
              <w:jc w:val="center"/>
            </w:pPr>
            <w:r>
              <w:t>1</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624" w:type="dxa"/>
          </w:tcPr>
          <w:p w:rsidR="0062425B" w:rsidRDefault="0062425B">
            <w:pPr>
              <w:pStyle w:val="ConsPlusNormal"/>
            </w:pP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9069" w:type="dxa"/>
            <w:gridSpan w:val="3"/>
          </w:tcPr>
          <w:p w:rsidR="0062425B" w:rsidRDefault="00355D9E">
            <w:pPr>
              <w:pStyle w:val="ConsPlusNormal"/>
            </w:pPr>
            <w:r>
              <w:t>Иные доходы (все виды выплат, пособий, проценты, полученные по банковским вкладам и т.д.)</w:t>
            </w:r>
          </w:p>
        </w:tc>
      </w:tr>
      <w:tr w:rsidR="0062425B">
        <w:tc>
          <w:tcPr>
            <w:tcW w:w="624" w:type="dxa"/>
          </w:tcPr>
          <w:p w:rsidR="0062425B" w:rsidRDefault="00355D9E">
            <w:pPr>
              <w:pStyle w:val="ConsPlusNormal"/>
              <w:jc w:val="center"/>
            </w:pPr>
            <w:r>
              <w:t>2</w:t>
            </w:r>
          </w:p>
        </w:tc>
        <w:tc>
          <w:tcPr>
            <w:tcW w:w="5894" w:type="dxa"/>
          </w:tcPr>
          <w:p w:rsidR="0062425B" w:rsidRDefault="0062425B">
            <w:pPr>
              <w:pStyle w:val="ConsPlusNormal"/>
            </w:pPr>
          </w:p>
        </w:tc>
        <w:tc>
          <w:tcPr>
            <w:tcW w:w="2551" w:type="dxa"/>
          </w:tcPr>
          <w:p w:rsidR="0062425B" w:rsidRDefault="0062425B">
            <w:pPr>
              <w:pStyle w:val="ConsPlusNormal"/>
              <w:jc w:val="center"/>
            </w:pPr>
          </w:p>
        </w:tc>
      </w:tr>
      <w:tr w:rsidR="0062425B">
        <w:tc>
          <w:tcPr>
            <w:tcW w:w="624" w:type="dxa"/>
          </w:tcPr>
          <w:p w:rsidR="0062425B" w:rsidRDefault="00355D9E">
            <w:pPr>
              <w:pStyle w:val="ConsPlusNormal"/>
              <w:jc w:val="center"/>
            </w:pPr>
            <w:r>
              <w:t>3</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624" w:type="dxa"/>
          </w:tcPr>
          <w:p w:rsidR="0062425B" w:rsidRDefault="00355D9E">
            <w:pPr>
              <w:pStyle w:val="ConsPlusNormal"/>
              <w:jc w:val="center"/>
            </w:pPr>
            <w:r>
              <w:t>4</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624" w:type="dxa"/>
          </w:tcPr>
          <w:p w:rsidR="0062425B" w:rsidRDefault="00355D9E">
            <w:pPr>
              <w:pStyle w:val="ConsPlusNormal"/>
              <w:jc w:val="center"/>
            </w:pPr>
            <w:r>
              <w:t>5</w:t>
            </w:r>
          </w:p>
        </w:tc>
        <w:tc>
          <w:tcPr>
            <w:tcW w:w="5894" w:type="dxa"/>
          </w:tcPr>
          <w:p w:rsidR="0062425B" w:rsidRDefault="0062425B">
            <w:pPr>
              <w:pStyle w:val="ConsPlusNormal"/>
            </w:pPr>
          </w:p>
        </w:tc>
        <w:tc>
          <w:tcPr>
            <w:tcW w:w="2551" w:type="dxa"/>
          </w:tcPr>
          <w:p w:rsidR="0062425B" w:rsidRDefault="0062425B">
            <w:pPr>
              <w:pStyle w:val="ConsPlusNormal"/>
            </w:pPr>
          </w:p>
        </w:tc>
      </w:tr>
    </w:tbl>
    <w:p w:rsidR="0062425B" w:rsidRDefault="0062425B">
      <w:pPr>
        <w:pStyle w:val="ConsPlusNormal"/>
        <w:ind w:firstLine="540"/>
        <w:jc w:val="both"/>
      </w:pPr>
    </w:p>
    <w:p w:rsidR="0062425B" w:rsidRDefault="00355D9E">
      <w:pPr>
        <w:pStyle w:val="ConsPlusNormal"/>
        <w:ind w:firstLine="540"/>
        <w:jc w:val="both"/>
      </w:pPr>
      <w:r>
        <w:t>5. Доходы членов семьи заявителя за предыдущий календарный год:</w:t>
      </w:r>
    </w:p>
    <w:p w:rsidR="0062425B" w:rsidRDefault="00624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894"/>
        <w:gridCol w:w="2551"/>
      </w:tblGrid>
      <w:tr w:rsidR="0062425B">
        <w:tc>
          <w:tcPr>
            <w:tcW w:w="624" w:type="dxa"/>
          </w:tcPr>
          <w:p w:rsidR="0062425B" w:rsidRDefault="00355D9E">
            <w:pPr>
              <w:pStyle w:val="ConsPlusNormal"/>
              <w:jc w:val="center"/>
            </w:pPr>
            <w:r>
              <w:t xml:space="preserve">N </w:t>
            </w:r>
            <w:proofErr w:type="gramStart"/>
            <w:r>
              <w:t>п</w:t>
            </w:r>
            <w:proofErr w:type="gramEnd"/>
            <w:r>
              <w:t>/п</w:t>
            </w:r>
          </w:p>
        </w:tc>
        <w:tc>
          <w:tcPr>
            <w:tcW w:w="5894" w:type="dxa"/>
          </w:tcPr>
          <w:p w:rsidR="0062425B" w:rsidRDefault="00355D9E">
            <w:pPr>
              <w:pStyle w:val="ConsPlusNormal"/>
              <w:jc w:val="center"/>
            </w:pPr>
            <w:r>
              <w:t>Вид дохода</w:t>
            </w:r>
          </w:p>
        </w:tc>
        <w:tc>
          <w:tcPr>
            <w:tcW w:w="2551" w:type="dxa"/>
          </w:tcPr>
          <w:p w:rsidR="0062425B" w:rsidRDefault="00355D9E">
            <w:pPr>
              <w:pStyle w:val="ConsPlusNormal"/>
              <w:jc w:val="center"/>
            </w:pPr>
            <w:r>
              <w:t>Среднемесячная величина дохода (руб.) &lt;2&gt;</w:t>
            </w:r>
          </w:p>
        </w:tc>
      </w:tr>
      <w:tr w:rsidR="0062425B">
        <w:tc>
          <w:tcPr>
            <w:tcW w:w="9069" w:type="dxa"/>
            <w:gridSpan w:val="3"/>
          </w:tcPr>
          <w:p w:rsidR="0062425B" w:rsidRDefault="00355D9E">
            <w:pPr>
              <w:pStyle w:val="ConsPlusNormal"/>
            </w:pPr>
            <w:r>
              <w:t>Фамилия, имя, отчество</w:t>
            </w:r>
          </w:p>
        </w:tc>
      </w:tr>
      <w:tr w:rsidR="0062425B">
        <w:tc>
          <w:tcPr>
            <w:tcW w:w="9069" w:type="dxa"/>
            <w:gridSpan w:val="3"/>
          </w:tcPr>
          <w:p w:rsidR="0062425B" w:rsidRDefault="00355D9E">
            <w:pPr>
              <w:pStyle w:val="ConsPlusNormal"/>
            </w:pPr>
            <w:r>
              <w:t>Доход по месту работы:</w:t>
            </w:r>
          </w:p>
          <w:p w:rsidR="0062425B" w:rsidRDefault="00355D9E">
            <w:pPr>
              <w:pStyle w:val="ConsPlusNormal"/>
            </w:pPr>
            <w:r>
              <w:t>Наименование юридического лица, ИП работодателя _____________________________________________</w:t>
            </w:r>
          </w:p>
          <w:p w:rsidR="0062425B" w:rsidRDefault="00355D9E">
            <w:pPr>
              <w:pStyle w:val="ConsPlusNormal"/>
            </w:pPr>
            <w:r>
              <w:t>Период работы:</w:t>
            </w:r>
          </w:p>
        </w:tc>
      </w:tr>
      <w:tr w:rsidR="0062425B">
        <w:tc>
          <w:tcPr>
            <w:tcW w:w="624" w:type="dxa"/>
          </w:tcPr>
          <w:p w:rsidR="0062425B" w:rsidRDefault="00355D9E">
            <w:pPr>
              <w:pStyle w:val="ConsPlusNormal"/>
              <w:jc w:val="center"/>
            </w:pPr>
            <w:r>
              <w:t>1</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9069" w:type="dxa"/>
            <w:gridSpan w:val="3"/>
          </w:tcPr>
          <w:p w:rsidR="0062425B" w:rsidRDefault="00355D9E">
            <w:pPr>
              <w:pStyle w:val="ConsPlusNormal"/>
            </w:pPr>
            <w:r>
              <w:t>Иные доходы (все виды выплат, пособий, проценты, полученные по банковским вкладам):</w:t>
            </w:r>
          </w:p>
        </w:tc>
      </w:tr>
      <w:tr w:rsidR="0062425B">
        <w:tc>
          <w:tcPr>
            <w:tcW w:w="624" w:type="dxa"/>
          </w:tcPr>
          <w:p w:rsidR="0062425B" w:rsidRDefault="00355D9E">
            <w:pPr>
              <w:pStyle w:val="ConsPlusNormal"/>
              <w:jc w:val="center"/>
            </w:pPr>
            <w:r>
              <w:t>2</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624" w:type="dxa"/>
          </w:tcPr>
          <w:p w:rsidR="0062425B" w:rsidRDefault="00355D9E">
            <w:pPr>
              <w:pStyle w:val="ConsPlusNormal"/>
              <w:jc w:val="center"/>
            </w:pPr>
            <w:r>
              <w:t>3</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624" w:type="dxa"/>
          </w:tcPr>
          <w:p w:rsidR="0062425B" w:rsidRDefault="00355D9E">
            <w:pPr>
              <w:pStyle w:val="ConsPlusNormal"/>
              <w:jc w:val="center"/>
            </w:pPr>
            <w:r>
              <w:t>4</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624" w:type="dxa"/>
          </w:tcPr>
          <w:p w:rsidR="0062425B" w:rsidRDefault="00355D9E">
            <w:pPr>
              <w:pStyle w:val="ConsPlusNormal"/>
              <w:jc w:val="center"/>
            </w:pPr>
            <w:r>
              <w:lastRenderedPageBreak/>
              <w:t>5</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9069" w:type="dxa"/>
            <w:gridSpan w:val="3"/>
          </w:tcPr>
          <w:p w:rsidR="0062425B" w:rsidRDefault="00355D9E">
            <w:pPr>
              <w:pStyle w:val="ConsPlusNormal"/>
            </w:pPr>
            <w:r>
              <w:t>Фамилия, имя, отчество</w:t>
            </w:r>
          </w:p>
        </w:tc>
      </w:tr>
      <w:tr w:rsidR="0062425B">
        <w:tc>
          <w:tcPr>
            <w:tcW w:w="9069" w:type="dxa"/>
            <w:gridSpan w:val="3"/>
          </w:tcPr>
          <w:p w:rsidR="0062425B" w:rsidRDefault="00355D9E">
            <w:pPr>
              <w:pStyle w:val="ConsPlusNormal"/>
            </w:pPr>
            <w:r>
              <w:t>Доход по месту работы:</w:t>
            </w:r>
          </w:p>
          <w:p w:rsidR="0062425B" w:rsidRDefault="00355D9E">
            <w:pPr>
              <w:pStyle w:val="ConsPlusNormal"/>
            </w:pPr>
            <w:r>
              <w:t>Наименование юридического лица, ИП работодателя _____________________________________________</w:t>
            </w:r>
          </w:p>
          <w:p w:rsidR="0062425B" w:rsidRDefault="00355D9E">
            <w:pPr>
              <w:pStyle w:val="ConsPlusNormal"/>
            </w:pPr>
            <w:r>
              <w:t>Период работы:</w:t>
            </w:r>
          </w:p>
        </w:tc>
      </w:tr>
      <w:tr w:rsidR="0062425B">
        <w:tc>
          <w:tcPr>
            <w:tcW w:w="624" w:type="dxa"/>
          </w:tcPr>
          <w:p w:rsidR="0062425B" w:rsidRDefault="00355D9E">
            <w:pPr>
              <w:pStyle w:val="ConsPlusNormal"/>
              <w:jc w:val="center"/>
            </w:pPr>
            <w:r>
              <w:t>1</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9069" w:type="dxa"/>
            <w:gridSpan w:val="3"/>
          </w:tcPr>
          <w:p w:rsidR="0062425B" w:rsidRDefault="00355D9E">
            <w:pPr>
              <w:pStyle w:val="ConsPlusNormal"/>
            </w:pPr>
            <w:r>
              <w:t>Иные доходы (все виды выплат, пособий, проценты, полученные по банковским вкладам):</w:t>
            </w:r>
          </w:p>
        </w:tc>
      </w:tr>
      <w:tr w:rsidR="0062425B">
        <w:tc>
          <w:tcPr>
            <w:tcW w:w="624" w:type="dxa"/>
          </w:tcPr>
          <w:p w:rsidR="0062425B" w:rsidRDefault="00355D9E">
            <w:pPr>
              <w:pStyle w:val="ConsPlusNormal"/>
              <w:jc w:val="center"/>
            </w:pPr>
            <w:r>
              <w:t>2</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624" w:type="dxa"/>
          </w:tcPr>
          <w:p w:rsidR="0062425B" w:rsidRDefault="00355D9E">
            <w:pPr>
              <w:pStyle w:val="ConsPlusNormal"/>
              <w:jc w:val="center"/>
            </w:pPr>
            <w:r>
              <w:t>3</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624" w:type="dxa"/>
          </w:tcPr>
          <w:p w:rsidR="0062425B" w:rsidRDefault="00355D9E">
            <w:pPr>
              <w:pStyle w:val="ConsPlusNormal"/>
              <w:jc w:val="center"/>
            </w:pPr>
            <w:r>
              <w:t>4</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624" w:type="dxa"/>
          </w:tcPr>
          <w:p w:rsidR="0062425B" w:rsidRDefault="00355D9E">
            <w:pPr>
              <w:pStyle w:val="ConsPlusNormal"/>
              <w:jc w:val="center"/>
            </w:pPr>
            <w:r>
              <w:t>5</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9069" w:type="dxa"/>
            <w:gridSpan w:val="3"/>
          </w:tcPr>
          <w:p w:rsidR="0062425B" w:rsidRDefault="00355D9E">
            <w:pPr>
              <w:pStyle w:val="ConsPlusNormal"/>
            </w:pPr>
            <w:r>
              <w:t>Фамилия, имя, отчество</w:t>
            </w:r>
          </w:p>
        </w:tc>
      </w:tr>
      <w:tr w:rsidR="0062425B">
        <w:tc>
          <w:tcPr>
            <w:tcW w:w="9069" w:type="dxa"/>
            <w:gridSpan w:val="3"/>
          </w:tcPr>
          <w:p w:rsidR="0062425B" w:rsidRDefault="00355D9E">
            <w:pPr>
              <w:pStyle w:val="ConsPlusNormal"/>
            </w:pPr>
            <w:r>
              <w:t>Доход по месту работы:</w:t>
            </w:r>
          </w:p>
          <w:p w:rsidR="0062425B" w:rsidRDefault="00355D9E">
            <w:pPr>
              <w:pStyle w:val="ConsPlusNormal"/>
            </w:pPr>
            <w:r>
              <w:t>Наименование юридического лица, ИП работодателя _____________________________________________</w:t>
            </w:r>
          </w:p>
          <w:p w:rsidR="0062425B" w:rsidRDefault="00355D9E">
            <w:pPr>
              <w:pStyle w:val="ConsPlusNormal"/>
            </w:pPr>
            <w:r>
              <w:t>Период работы:</w:t>
            </w:r>
          </w:p>
        </w:tc>
      </w:tr>
      <w:tr w:rsidR="0062425B">
        <w:tc>
          <w:tcPr>
            <w:tcW w:w="624" w:type="dxa"/>
          </w:tcPr>
          <w:p w:rsidR="0062425B" w:rsidRDefault="00355D9E">
            <w:pPr>
              <w:pStyle w:val="ConsPlusNormal"/>
              <w:jc w:val="center"/>
            </w:pPr>
            <w:r>
              <w:t>1</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9069" w:type="dxa"/>
            <w:gridSpan w:val="3"/>
          </w:tcPr>
          <w:p w:rsidR="0062425B" w:rsidRDefault="00355D9E">
            <w:pPr>
              <w:pStyle w:val="ConsPlusNormal"/>
            </w:pPr>
            <w:r>
              <w:t>Иные доходы (все виды выплат, пособий, проценты, полученные по банковским вкладам):</w:t>
            </w:r>
          </w:p>
        </w:tc>
      </w:tr>
      <w:tr w:rsidR="0062425B">
        <w:tc>
          <w:tcPr>
            <w:tcW w:w="624" w:type="dxa"/>
          </w:tcPr>
          <w:p w:rsidR="0062425B" w:rsidRDefault="00355D9E">
            <w:pPr>
              <w:pStyle w:val="ConsPlusNormal"/>
              <w:jc w:val="center"/>
            </w:pPr>
            <w:r>
              <w:t>2</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624" w:type="dxa"/>
          </w:tcPr>
          <w:p w:rsidR="0062425B" w:rsidRDefault="00355D9E">
            <w:pPr>
              <w:pStyle w:val="ConsPlusNormal"/>
              <w:jc w:val="center"/>
            </w:pPr>
            <w:r>
              <w:t>3</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624" w:type="dxa"/>
          </w:tcPr>
          <w:p w:rsidR="0062425B" w:rsidRDefault="00355D9E">
            <w:pPr>
              <w:pStyle w:val="ConsPlusNormal"/>
              <w:jc w:val="center"/>
            </w:pPr>
            <w:r>
              <w:t>4</w:t>
            </w:r>
          </w:p>
        </w:tc>
        <w:tc>
          <w:tcPr>
            <w:tcW w:w="5894" w:type="dxa"/>
          </w:tcPr>
          <w:p w:rsidR="0062425B" w:rsidRDefault="0062425B">
            <w:pPr>
              <w:pStyle w:val="ConsPlusNormal"/>
            </w:pPr>
          </w:p>
        </w:tc>
        <w:tc>
          <w:tcPr>
            <w:tcW w:w="2551" w:type="dxa"/>
          </w:tcPr>
          <w:p w:rsidR="0062425B" w:rsidRDefault="0062425B">
            <w:pPr>
              <w:pStyle w:val="ConsPlusNormal"/>
            </w:pPr>
          </w:p>
        </w:tc>
      </w:tr>
      <w:tr w:rsidR="0062425B">
        <w:tc>
          <w:tcPr>
            <w:tcW w:w="624" w:type="dxa"/>
          </w:tcPr>
          <w:p w:rsidR="0062425B" w:rsidRDefault="00355D9E">
            <w:pPr>
              <w:pStyle w:val="ConsPlusNormal"/>
              <w:jc w:val="center"/>
            </w:pPr>
            <w:r>
              <w:t>5</w:t>
            </w:r>
          </w:p>
        </w:tc>
        <w:tc>
          <w:tcPr>
            <w:tcW w:w="5894" w:type="dxa"/>
          </w:tcPr>
          <w:p w:rsidR="0062425B" w:rsidRDefault="0062425B">
            <w:pPr>
              <w:pStyle w:val="ConsPlusNormal"/>
            </w:pPr>
          </w:p>
        </w:tc>
        <w:tc>
          <w:tcPr>
            <w:tcW w:w="2551" w:type="dxa"/>
          </w:tcPr>
          <w:p w:rsidR="0062425B" w:rsidRDefault="0062425B">
            <w:pPr>
              <w:pStyle w:val="ConsPlusNormal"/>
            </w:pPr>
          </w:p>
        </w:tc>
      </w:tr>
    </w:tbl>
    <w:p w:rsidR="0062425B" w:rsidRDefault="0062425B">
      <w:pPr>
        <w:pStyle w:val="ConsPlusNormal"/>
        <w:ind w:firstLine="540"/>
        <w:jc w:val="both"/>
      </w:pPr>
    </w:p>
    <w:p w:rsidR="0062425B" w:rsidRDefault="00355D9E">
      <w:pPr>
        <w:pStyle w:val="ConsPlusNonformat"/>
        <w:jc w:val="both"/>
      </w:pPr>
      <w:r>
        <w:t xml:space="preserve">    Сообщаю, что в предыдущем календарном году я и члены мои семьи:</w:t>
      </w:r>
    </w:p>
    <w:p w:rsidR="0062425B" w:rsidRDefault="00355D9E">
      <w:pPr>
        <w:pStyle w:val="ConsPlusNonformat"/>
        <w:jc w:val="both"/>
      </w:pPr>
      <w:r>
        <w:t xml:space="preserve">    (ненужное вычеркните)</w:t>
      </w:r>
    </w:p>
    <w:p w:rsidR="0062425B" w:rsidRDefault="00355D9E">
      <w:pPr>
        <w:pStyle w:val="ConsPlusNonformat"/>
        <w:jc w:val="both"/>
      </w:pPr>
      <w:r>
        <w:t xml:space="preserve">    -  име</w:t>
      </w:r>
      <w:proofErr w:type="gramStart"/>
      <w:r>
        <w:t>л(</w:t>
      </w:r>
      <w:proofErr w:type="gramEnd"/>
      <w:r>
        <w:t>и)/  не  имел(и)  доходы,  полученные  от  реализации  плодов и</w:t>
      </w:r>
    </w:p>
    <w:p w:rsidR="0062425B" w:rsidRDefault="00355D9E">
      <w:pPr>
        <w:pStyle w:val="ConsPlusNonformat"/>
        <w:jc w:val="both"/>
      </w:pPr>
      <w:r>
        <w:t xml:space="preserve">       ---------------------</w:t>
      </w:r>
    </w:p>
    <w:p w:rsidR="0062425B" w:rsidRDefault="00355D9E">
      <w:pPr>
        <w:pStyle w:val="ConsPlusNonformat"/>
        <w:jc w:val="both"/>
      </w:pPr>
      <w:proofErr w:type="gramStart"/>
      <w:r>
        <w:t>продукции  личного подсобного хозяйства (растениеводства; разведения скота,</w:t>
      </w:r>
      <w:proofErr w:type="gramEnd"/>
    </w:p>
    <w:p w:rsidR="0062425B" w:rsidRDefault="00355D9E">
      <w:pPr>
        <w:pStyle w:val="ConsPlusNonformat"/>
        <w:jc w:val="both"/>
      </w:pPr>
      <w:r>
        <w:t>птицы,   пушных   зверей;   пчеловодства;   занятия   традиционными  видами</w:t>
      </w:r>
    </w:p>
    <w:p w:rsidR="0062425B" w:rsidRDefault="00355D9E">
      <w:pPr>
        <w:pStyle w:val="ConsPlusNonformat"/>
        <w:jc w:val="both"/>
      </w:pPr>
      <w:r>
        <w:t>деятельности);</w:t>
      </w:r>
    </w:p>
    <w:p w:rsidR="0062425B" w:rsidRDefault="00355D9E">
      <w:pPr>
        <w:pStyle w:val="ConsPlusNonformat"/>
        <w:jc w:val="both"/>
      </w:pPr>
      <w:r>
        <w:t xml:space="preserve">    -  получа</w:t>
      </w:r>
      <w:proofErr w:type="gramStart"/>
      <w:r>
        <w:t>л(</w:t>
      </w:r>
      <w:proofErr w:type="gramEnd"/>
      <w:r>
        <w:t>и)/  не  получал(и) компенсационные выплаты, предоставляемые</w:t>
      </w:r>
    </w:p>
    <w:p w:rsidR="0062425B" w:rsidRDefault="00355D9E">
      <w:pPr>
        <w:pStyle w:val="ConsPlusNonformat"/>
        <w:jc w:val="both"/>
      </w:pPr>
      <w:r>
        <w:t xml:space="preserve">       ---------------------------</w:t>
      </w:r>
    </w:p>
    <w:p w:rsidR="0062425B" w:rsidRDefault="00355D9E">
      <w:pPr>
        <w:pStyle w:val="ConsPlusNonformat"/>
        <w:jc w:val="both"/>
      </w:pPr>
      <w:r>
        <w:t>коренным жителям территории традиционного природопользования по заключенным</w:t>
      </w:r>
    </w:p>
    <w:p w:rsidR="0062425B" w:rsidRDefault="00355D9E">
      <w:pPr>
        <w:pStyle w:val="ConsPlusNonformat"/>
        <w:jc w:val="both"/>
      </w:pPr>
      <w:r>
        <w:t xml:space="preserve">соглашениям  с  нефтяными  компаниями,  я  и  члены  мои семьи </w:t>
      </w:r>
      <w:proofErr w:type="gramStart"/>
      <w:r>
        <w:t>в</w:t>
      </w:r>
      <w:proofErr w:type="gramEnd"/>
      <w:r>
        <w:t xml:space="preserve"> предыдущим</w:t>
      </w:r>
    </w:p>
    <w:p w:rsidR="0062425B" w:rsidRDefault="00355D9E">
      <w:pPr>
        <w:pStyle w:val="ConsPlusNonformat"/>
        <w:jc w:val="both"/>
      </w:pPr>
      <w:proofErr w:type="gramStart"/>
      <w:r>
        <w:t>календарном году для лиц, имеющих соглашения с нефтяными компаниями);</w:t>
      </w:r>
      <w:proofErr w:type="gramEnd"/>
    </w:p>
    <w:p w:rsidR="0062425B" w:rsidRDefault="00355D9E">
      <w:pPr>
        <w:pStyle w:val="ConsPlusNonformat"/>
        <w:jc w:val="both"/>
      </w:pPr>
      <w:r>
        <w:t xml:space="preserve">    </w:t>
      </w:r>
      <w:proofErr w:type="gramStart"/>
      <w:r>
        <w:t>(если  Вы  получали  доходы,  укажите  их размер в разделах 3 и (или) 4</w:t>
      </w:r>
      <w:proofErr w:type="gramEnd"/>
    </w:p>
    <w:p w:rsidR="0062425B" w:rsidRDefault="00355D9E">
      <w:pPr>
        <w:pStyle w:val="ConsPlusNonformat"/>
        <w:jc w:val="both"/>
      </w:pPr>
      <w:r>
        <w:t>настоящего заявления в качестве иных доходов).</w:t>
      </w:r>
    </w:p>
    <w:p w:rsidR="0062425B" w:rsidRDefault="00355D9E">
      <w:pPr>
        <w:pStyle w:val="ConsPlusNonformat"/>
        <w:jc w:val="both"/>
      </w:pPr>
      <w:r>
        <w:t xml:space="preserve">    Другого имущества, иных источников доходов я члены моей семьи не имеем.</w:t>
      </w:r>
    </w:p>
    <w:p w:rsidR="0062425B" w:rsidRDefault="00355D9E">
      <w:pPr>
        <w:pStyle w:val="ConsPlusNonformat"/>
        <w:jc w:val="both"/>
      </w:pPr>
      <w:r>
        <w:t xml:space="preserve">    Согласие на обработку персональных данных:</w:t>
      </w:r>
    </w:p>
    <w:p w:rsidR="0062425B" w:rsidRDefault="00355D9E">
      <w:pPr>
        <w:pStyle w:val="ConsPlusNonformat"/>
        <w:jc w:val="both"/>
      </w:pPr>
      <w:r>
        <w:t xml:space="preserve">    Я  (мы)  даю (ем) согласие на проверку указанных в заявлении сведений и</w:t>
      </w:r>
    </w:p>
    <w:p w:rsidR="0062425B" w:rsidRDefault="00355D9E">
      <w:pPr>
        <w:pStyle w:val="ConsPlusNonformat"/>
        <w:jc w:val="both"/>
      </w:pPr>
      <w:r>
        <w:t>на запрос документов, необходимых для рассмотрения заявления.</w:t>
      </w:r>
    </w:p>
    <w:p w:rsidR="0062425B" w:rsidRDefault="00355D9E">
      <w:pPr>
        <w:pStyle w:val="ConsPlusNonformat"/>
        <w:jc w:val="both"/>
      </w:pPr>
      <w:r>
        <w:t xml:space="preserve">    Решение  о  признании  (об отказе в признании) меня и членов моей семьи</w:t>
      </w:r>
    </w:p>
    <w:p w:rsidR="0062425B" w:rsidRDefault="00355D9E">
      <w:pPr>
        <w:pStyle w:val="ConsPlusNonformat"/>
        <w:jc w:val="both"/>
      </w:pPr>
      <w:proofErr w:type="gramStart"/>
      <w:r>
        <w:t>малоимущими</w:t>
      </w:r>
      <w:proofErr w:type="gramEnd"/>
      <w:r>
        <w:t xml:space="preserve">  в  целях  постановки  на  учет  в качестве нуждающихся в жилых</w:t>
      </w:r>
    </w:p>
    <w:p w:rsidR="0062425B" w:rsidRDefault="00355D9E">
      <w:pPr>
        <w:pStyle w:val="ConsPlusNonformat"/>
        <w:jc w:val="both"/>
      </w:pPr>
      <w:r>
        <w:t xml:space="preserve">помещениях,    предоставляемых    по   договорам   социального   найма   </w:t>
      </w:r>
      <w:proofErr w:type="gramStart"/>
      <w:r>
        <w:t>из</w:t>
      </w:r>
      <w:proofErr w:type="gramEnd"/>
    </w:p>
    <w:p w:rsidR="0062425B" w:rsidRDefault="00355D9E">
      <w:pPr>
        <w:pStyle w:val="ConsPlusNonformat"/>
        <w:jc w:val="both"/>
      </w:pPr>
      <w:r>
        <w:t>муниципального жилищного фонда, прошу выдать мне:</w:t>
      </w:r>
    </w:p>
    <w:p w:rsidR="0062425B" w:rsidRDefault="0062425B">
      <w:pPr>
        <w:pStyle w:val="ConsPlusNonformat"/>
        <w:jc w:val="both"/>
      </w:pPr>
    </w:p>
    <w:p w:rsidR="0062425B" w:rsidRDefault="00355D9E">
      <w:pPr>
        <w:pStyle w:val="ConsPlusNonformat"/>
        <w:jc w:val="both"/>
      </w:pPr>
      <w:r>
        <w:lastRenderedPageBreak/>
        <w:t xml:space="preserve">    - выдать лично в филиале МФЦ;</w:t>
      </w:r>
    </w:p>
    <w:p w:rsidR="0062425B" w:rsidRDefault="00355D9E">
      <w:pPr>
        <w:pStyle w:val="ConsPlusNonformat"/>
        <w:jc w:val="both"/>
      </w:pPr>
      <w:r>
        <w:t xml:space="preserve">    - направить почтовым отправлением;</w:t>
      </w:r>
    </w:p>
    <w:p w:rsidR="0062425B" w:rsidRDefault="0062425B">
      <w:pPr>
        <w:pStyle w:val="ConsPlusNonformat"/>
        <w:jc w:val="both"/>
      </w:pPr>
    </w:p>
    <w:p w:rsidR="0062425B" w:rsidRDefault="0062425B">
      <w:pPr>
        <w:pStyle w:val="ConsPlusNonformat"/>
        <w:jc w:val="both"/>
      </w:pPr>
    </w:p>
    <w:p w:rsidR="0062425B" w:rsidRDefault="00355D9E">
      <w:pPr>
        <w:pStyle w:val="ConsPlusNonformat"/>
        <w:jc w:val="both"/>
      </w:pPr>
      <w:r>
        <w:t xml:space="preserve">     _____________________    ________________________    _________________</w:t>
      </w:r>
    </w:p>
    <w:p w:rsidR="0062425B" w:rsidRDefault="00355D9E">
      <w:pPr>
        <w:pStyle w:val="ConsPlusNonformat"/>
        <w:jc w:val="both"/>
      </w:pPr>
      <w:r>
        <w:t xml:space="preserve">      (подпись заявителя)             (Ф.И.О.)                 (дата)</w:t>
      </w:r>
    </w:p>
    <w:p w:rsidR="0062425B" w:rsidRDefault="0062425B">
      <w:pPr>
        <w:pStyle w:val="ConsPlusNonformat"/>
        <w:jc w:val="both"/>
      </w:pPr>
    </w:p>
    <w:p w:rsidR="0062425B" w:rsidRDefault="0062425B">
      <w:pPr>
        <w:pStyle w:val="ConsPlusNonformat"/>
        <w:jc w:val="both"/>
      </w:pPr>
    </w:p>
    <w:p w:rsidR="0062425B" w:rsidRDefault="00355D9E">
      <w:pPr>
        <w:pStyle w:val="ConsPlusNonformat"/>
        <w:jc w:val="both"/>
      </w:pPr>
      <w:r>
        <w:t xml:space="preserve">    Подписи совершеннолетних членов семьи:</w:t>
      </w:r>
    </w:p>
    <w:p w:rsidR="0062425B" w:rsidRDefault="00624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93"/>
        <w:gridCol w:w="2438"/>
        <w:gridCol w:w="2381"/>
        <w:gridCol w:w="1842"/>
      </w:tblGrid>
      <w:tr w:rsidR="0062425B">
        <w:tc>
          <w:tcPr>
            <w:tcW w:w="2393" w:type="dxa"/>
          </w:tcPr>
          <w:p w:rsidR="0062425B" w:rsidRDefault="00355D9E">
            <w:pPr>
              <w:pStyle w:val="ConsPlusNormal"/>
              <w:jc w:val="center"/>
            </w:pPr>
            <w:r>
              <w:t>Фамилия, И.О.</w:t>
            </w:r>
          </w:p>
        </w:tc>
        <w:tc>
          <w:tcPr>
            <w:tcW w:w="2438" w:type="dxa"/>
          </w:tcPr>
          <w:p w:rsidR="0062425B" w:rsidRDefault="00355D9E">
            <w:pPr>
              <w:pStyle w:val="ConsPlusNormal"/>
              <w:jc w:val="center"/>
            </w:pPr>
            <w:r>
              <w:t>Родственные отношения</w:t>
            </w:r>
          </w:p>
          <w:p w:rsidR="0062425B" w:rsidRDefault="00355D9E">
            <w:pPr>
              <w:pStyle w:val="ConsPlusNormal"/>
              <w:jc w:val="center"/>
            </w:pPr>
            <w:r>
              <w:t>(к заявителю)</w:t>
            </w:r>
          </w:p>
        </w:tc>
        <w:tc>
          <w:tcPr>
            <w:tcW w:w="2381" w:type="dxa"/>
          </w:tcPr>
          <w:p w:rsidR="0062425B" w:rsidRDefault="00355D9E">
            <w:pPr>
              <w:pStyle w:val="ConsPlusNormal"/>
              <w:jc w:val="center"/>
            </w:pPr>
            <w:r>
              <w:t>Подпись</w:t>
            </w:r>
          </w:p>
        </w:tc>
        <w:tc>
          <w:tcPr>
            <w:tcW w:w="1842" w:type="dxa"/>
          </w:tcPr>
          <w:p w:rsidR="0062425B" w:rsidRDefault="00355D9E">
            <w:pPr>
              <w:pStyle w:val="ConsPlusNormal"/>
              <w:jc w:val="center"/>
            </w:pPr>
            <w:r>
              <w:t>Дата</w:t>
            </w:r>
          </w:p>
        </w:tc>
      </w:tr>
      <w:tr w:rsidR="0062425B">
        <w:tc>
          <w:tcPr>
            <w:tcW w:w="2393" w:type="dxa"/>
          </w:tcPr>
          <w:p w:rsidR="0062425B" w:rsidRDefault="0062425B">
            <w:pPr>
              <w:pStyle w:val="ConsPlusNormal"/>
              <w:jc w:val="both"/>
            </w:pPr>
          </w:p>
        </w:tc>
        <w:tc>
          <w:tcPr>
            <w:tcW w:w="2438" w:type="dxa"/>
          </w:tcPr>
          <w:p w:rsidR="0062425B" w:rsidRDefault="0062425B">
            <w:pPr>
              <w:pStyle w:val="ConsPlusNormal"/>
              <w:jc w:val="both"/>
            </w:pPr>
          </w:p>
        </w:tc>
        <w:tc>
          <w:tcPr>
            <w:tcW w:w="2381" w:type="dxa"/>
          </w:tcPr>
          <w:p w:rsidR="0062425B" w:rsidRDefault="0062425B">
            <w:pPr>
              <w:pStyle w:val="ConsPlusNormal"/>
              <w:jc w:val="both"/>
            </w:pPr>
          </w:p>
        </w:tc>
        <w:tc>
          <w:tcPr>
            <w:tcW w:w="1842" w:type="dxa"/>
          </w:tcPr>
          <w:p w:rsidR="0062425B" w:rsidRDefault="0062425B">
            <w:pPr>
              <w:pStyle w:val="ConsPlusNormal"/>
              <w:jc w:val="both"/>
            </w:pPr>
          </w:p>
        </w:tc>
      </w:tr>
      <w:tr w:rsidR="0062425B">
        <w:tc>
          <w:tcPr>
            <w:tcW w:w="2393" w:type="dxa"/>
          </w:tcPr>
          <w:p w:rsidR="0062425B" w:rsidRDefault="0062425B">
            <w:pPr>
              <w:pStyle w:val="ConsPlusNormal"/>
              <w:jc w:val="both"/>
            </w:pPr>
          </w:p>
        </w:tc>
        <w:tc>
          <w:tcPr>
            <w:tcW w:w="2438" w:type="dxa"/>
          </w:tcPr>
          <w:p w:rsidR="0062425B" w:rsidRDefault="0062425B">
            <w:pPr>
              <w:pStyle w:val="ConsPlusNormal"/>
              <w:jc w:val="both"/>
            </w:pPr>
          </w:p>
        </w:tc>
        <w:tc>
          <w:tcPr>
            <w:tcW w:w="2381" w:type="dxa"/>
          </w:tcPr>
          <w:p w:rsidR="0062425B" w:rsidRDefault="0062425B">
            <w:pPr>
              <w:pStyle w:val="ConsPlusNormal"/>
              <w:jc w:val="both"/>
            </w:pPr>
          </w:p>
        </w:tc>
        <w:tc>
          <w:tcPr>
            <w:tcW w:w="1842" w:type="dxa"/>
          </w:tcPr>
          <w:p w:rsidR="0062425B" w:rsidRDefault="0062425B">
            <w:pPr>
              <w:pStyle w:val="ConsPlusNormal"/>
              <w:jc w:val="both"/>
            </w:pPr>
          </w:p>
        </w:tc>
      </w:tr>
      <w:tr w:rsidR="0062425B">
        <w:tc>
          <w:tcPr>
            <w:tcW w:w="2393" w:type="dxa"/>
          </w:tcPr>
          <w:p w:rsidR="0062425B" w:rsidRDefault="0062425B">
            <w:pPr>
              <w:pStyle w:val="ConsPlusNormal"/>
              <w:jc w:val="both"/>
            </w:pPr>
          </w:p>
        </w:tc>
        <w:tc>
          <w:tcPr>
            <w:tcW w:w="2438" w:type="dxa"/>
          </w:tcPr>
          <w:p w:rsidR="0062425B" w:rsidRDefault="0062425B">
            <w:pPr>
              <w:pStyle w:val="ConsPlusNormal"/>
              <w:jc w:val="both"/>
            </w:pPr>
          </w:p>
        </w:tc>
        <w:tc>
          <w:tcPr>
            <w:tcW w:w="2381" w:type="dxa"/>
          </w:tcPr>
          <w:p w:rsidR="0062425B" w:rsidRDefault="0062425B">
            <w:pPr>
              <w:pStyle w:val="ConsPlusNormal"/>
              <w:jc w:val="both"/>
            </w:pPr>
          </w:p>
        </w:tc>
        <w:tc>
          <w:tcPr>
            <w:tcW w:w="1842" w:type="dxa"/>
          </w:tcPr>
          <w:p w:rsidR="0062425B" w:rsidRDefault="0062425B">
            <w:pPr>
              <w:pStyle w:val="ConsPlusNormal"/>
              <w:jc w:val="both"/>
            </w:pPr>
          </w:p>
        </w:tc>
      </w:tr>
    </w:tbl>
    <w:p w:rsidR="0062425B" w:rsidRDefault="0062425B">
      <w:pPr>
        <w:pStyle w:val="ConsPlusNormal"/>
        <w:ind w:firstLine="540"/>
        <w:jc w:val="both"/>
      </w:pPr>
    </w:p>
    <w:p w:rsidR="0062425B" w:rsidRDefault="00355D9E">
      <w:pPr>
        <w:pStyle w:val="ConsPlusNonformat"/>
        <w:jc w:val="both"/>
      </w:pPr>
      <w:r>
        <w:t xml:space="preserve">    Документы принял специалист</w:t>
      </w:r>
    </w:p>
    <w:p w:rsidR="0062425B" w:rsidRDefault="0062425B">
      <w:pPr>
        <w:pStyle w:val="ConsPlusNonformat"/>
        <w:jc w:val="both"/>
      </w:pPr>
    </w:p>
    <w:p w:rsidR="0062425B" w:rsidRDefault="00355D9E">
      <w:pPr>
        <w:pStyle w:val="ConsPlusNonformat"/>
        <w:jc w:val="both"/>
      </w:pPr>
      <w:r>
        <w:t xml:space="preserve">    _________________________                        ______________________</w:t>
      </w:r>
    </w:p>
    <w:p w:rsidR="0062425B" w:rsidRDefault="00355D9E">
      <w:pPr>
        <w:pStyle w:val="ConsPlusNonformat"/>
        <w:jc w:val="both"/>
      </w:pPr>
      <w:r>
        <w:t xml:space="preserve">            (Ф.И.О.)                                       (подпись)</w:t>
      </w:r>
    </w:p>
    <w:p w:rsidR="0062425B" w:rsidRDefault="0062425B">
      <w:pPr>
        <w:pStyle w:val="ConsPlusNonformat"/>
        <w:jc w:val="both"/>
      </w:pPr>
    </w:p>
    <w:p w:rsidR="0062425B" w:rsidRDefault="0062425B">
      <w:pPr>
        <w:pStyle w:val="ConsPlusNonformat"/>
        <w:jc w:val="both"/>
      </w:pPr>
    </w:p>
    <w:p w:rsidR="0062425B" w:rsidRDefault="00355D9E">
      <w:pPr>
        <w:pStyle w:val="ConsPlusNonformat"/>
        <w:jc w:val="both"/>
      </w:pPr>
      <w:r>
        <w:t xml:space="preserve">    "____" _________________ 20__ года</w:t>
      </w:r>
    </w:p>
    <w:p w:rsidR="0062425B" w:rsidRDefault="0062425B">
      <w:pPr>
        <w:pStyle w:val="ConsPlusNonformat"/>
        <w:jc w:val="both"/>
      </w:pPr>
    </w:p>
    <w:p w:rsidR="0062425B" w:rsidRDefault="00355D9E">
      <w:pPr>
        <w:pStyle w:val="ConsPlusNonformat"/>
        <w:jc w:val="both"/>
      </w:pPr>
      <w:r>
        <w:t xml:space="preserve">    --------------------------------</w:t>
      </w:r>
    </w:p>
    <w:p w:rsidR="0062425B" w:rsidRDefault="00355D9E">
      <w:pPr>
        <w:pStyle w:val="ConsPlusNonformat"/>
        <w:jc w:val="both"/>
      </w:pPr>
      <w:r>
        <w:t xml:space="preserve">    &lt;1</w:t>
      </w:r>
      <w:proofErr w:type="gramStart"/>
      <w:r>
        <w:t>&gt;  Д</w:t>
      </w:r>
      <w:proofErr w:type="gramEnd"/>
      <w:r>
        <w:t>ля  доходов,  полученных  в  иностранной  валюте, величина дохода</w:t>
      </w:r>
    </w:p>
    <w:p w:rsidR="0062425B" w:rsidRDefault="00355D9E">
      <w:pPr>
        <w:pStyle w:val="ConsPlusNonformat"/>
        <w:jc w:val="both"/>
      </w:pPr>
      <w:r>
        <w:t xml:space="preserve">учитывается  в  рублях  по курсу Центрального банка Российской Федерации </w:t>
      </w:r>
      <w:proofErr w:type="gramStart"/>
      <w:r>
        <w:t>на</w:t>
      </w:r>
      <w:proofErr w:type="gramEnd"/>
    </w:p>
    <w:p w:rsidR="0062425B" w:rsidRDefault="00355D9E">
      <w:pPr>
        <w:pStyle w:val="ConsPlusNonformat"/>
        <w:jc w:val="both"/>
      </w:pPr>
      <w:r>
        <w:t>дату получения дохода.</w:t>
      </w: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355D9E">
      <w:pPr>
        <w:pStyle w:val="ConsPlusNormal"/>
        <w:jc w:val="right"/>
        <w:outlineLvl w:val="1"/>
      </w:pPr>
      <w:r>
        <w:t>Приложение 2</w:t>
      </w:r>
    </w:p>
    <w:p w:rsidR="0062425B" w:rsidRDefault="00355D9E">
      <w:pPr>
        <w:pStyle w:val="ConsPlusNormal"/>
        <w:jc w:val="right"/>
      </w:pPr>
      <w:r>
        <w:t>к административному регламенту</w:t>
      </w:r>
    </w:p>
    <w:p w:rsidR="0062425B" w:rsidRDefault="00355D9E">
      <w:pPr>
        <w:pStyle w:val="ConsPlusNormal"/>
        <w:jc w:val="right"/>
      </w:pPr>
      <w:r>
        <w:t>предоставления муниципальной услуги</w:t>
      </w:r>
    </w:p>
    <w:p w:rsidR="0062425B" w:rsidRDefault="00355D9E">
      <w:pPr>
        <w:pStyle w:val="ConsPlusNormal"/>
        <w:jc w:val="right"/>
      </w:pPr>
      <w:r>
        <w:t xml:space="preserve">"Признание граждан </w:t>
      </w:r>
      <w:proofErr w:type="gramStart"/>
      <w:r>
        <w:t>малоимущими</w:t>
      </w:r>
      <w:proofErr w:type="gramEnd"/>
    </w:p>
    <w:p w:rsidR="0062425B" w:rsidRDefault="00355D9E">
      <w:pPr>
        <w:pStyle w:val="ConsPlusNormal"/>
        <w:jc w:val="right"/>
      </w:pPr>
      <w:r>
        <w:t>в целях постановки на учет граждан</w:t>
      </w:r>
    </w:p>
    <w:p w:rsidR="0062425B" w:rsidRDefault="00355D9E">
      <w:pPr>
        <w:pStyle w:val="ConsPlusNormal"/>
        <w:jc w:val="right"/>
      </w:pPr>
      <w:proofErr w:type="gramStart"/>
      <w:r>
        <w:t>в качестве нуждающихся в жилых помещениях,</w:t>
      </w:r>
      <w:proofErr w:type="gramEnd"/>
    </w:p>
    <w:p w:rsidR="0062425B" w:rsidRDefault="00355D9E">
      <w:pPr>
        <w:pStyle w:val="ConsPlusNormal"/>
        <w:jc w:val="right"/>
      </w:pPr>
      <w:proofErr w:type="gramStart"/>
      <w:r>
        <w:t>предоставляемых</w:t>
      </w:r>
      <w:proofErr w:type="gramEnd"/>
      <w:r>
        <w:t xml:space="preserve"> по договорам социального найма</w:t>
      </w:r>
    </w:p>
    <w:p w:rsidR="0062425B" w:rsidRDefault="00355D9E">
      <w:pPr>
        <w:pStyle w:val="ConsPlusNormal"/>
        <w:jc w:val="right"/>
      </w:pPr>
      <w:r>
        <w:t>из муниципального жилищного фонда"</w:t>
      </w:r>
    </w:p>
    <w:p w:rsidR="0062425B" w:rsidRDefault="0062425B">
      <w:pPr>
        <w:pStyle w:val="ConsPlusNormal"/>
        <w:ind w:firstLine="540"/>
        <w:jc w:val="both"/>
      </w:pPr>
    </w:p>
    <w:p w:rsidR="0062425B" w:rsidRDefault="00355D9E">
      <w:pPr>
        <w:pStyle w:val="ConsPlusNonformat"/>
        <w:jc w:val="both"/>
      </w:pPr>
      <w:bookmarkStart w:id="19" w:name="P802"/>
      <w:bookmarkEnd w:id="19"/>
      <w:r>
        <w:t xml:space="preserve">                                 Сведения</w:t>
      </w:r>
    </w:p>
    <w:p w:rsidR="0062425B" w:rsidRDefault="00355D9E">
      <w:pPr>
        <w:pStyle w:val="ConsPlusNonformat"/>
        <w:jc w:val="both"/>
      </w:pPr>
      <w:r>
        <w:t xml:space="preserve">            о </w:t>
      </w:r>
      <w:proofErr w:type="gramStart"/>
      <w:r>
        <w:t>зарегистрированных</w:t>
      </w:r>
      <w:proofErr w:type="gramEnd"/>
      <w:r>
        <w:t xml:space="preserve"> совместно с заявителем в жилом</w:t>
      </w:r>
    </w:p>
    <w:p w:rsidR="0062425B" w:rsidRDefault="00355D9E">
      <w:pPr>
        <w:pStyle w:val="ConsPlusNonformat"/>
        <w:jc w:val="both"/>
      </w:pPr>
      <w:r>
        <w:t xml:space="preserve">                            </w:t>
      </w:r>
      <w:proofErr w:type="gramStart"/>
      <w:r>
        <w:t>помещении</w:t>
      </w:r>
      <w:proofErr w:type="gramEnd"/>
      <w:r>
        <w:t xml:space="preserve"> гражданах</w:t>
      </w:r>
    </w:p>
    <w:p w:rsidR="0062425B" w:rsidRDefault="0062425B">
      <w:pPr>
        <w:pStyle w:val="ConsPlusNonformat"/>
        <w:jc w:val="both"/>
      </w:pPr>
    </w:p>
    <w:p w:rsidR="0062425B" w:rsidRDefault="00355D9E">
      <w:pPr>
        <w:pStyle w:val="ConsPlusNonformat"/>
        <w:jc w:val="both"/>
      </w:pPr>
      <w:r>
        <w:t xml:space="preserve">    Я, ____________________________________________________________________</w:t>
      </w:r>
    </w:p>
    <w:p w:rsidR="0062425B" w:rsidRDefault="00355D9E">
      <w:pPr>
        <w:pStyle w:val="ConsPlusNonformat"/>
        <w:jc w:val="both"/>
      </w:pPr>
      <w:proofErr w:type="gramStart"/>
      <w:r>
        <w:t>сообщаю,  что  зарегистрирован  совместно  с  членами семьи (супруги, дети,</w:t>
      </w:r>
      <w:proofErr w:type="gramEnd"/>
    </w:p>
    <w:p w:rsidR="0062425B" w:rsidRDefault="00355D9E">
      <w:pPr>
        <w:pStyle w:val="ConsPlusNonformat"/>
        <w:jc w:val="both"/>
      </w:pPr>
      <w:r>
        <w:t>родители)  по  адресу: ___________________________________________________,</w:t>
      </w:r>
    </w:p>
    <w:p w:rsidR="0062425B" w:rsidRDefault="00355D9E">
      <w:pPr>
        <w:pStyle w:val="ConsPlusNonformat"/>
        <w:jc w:val="both"/>
      </w:pPr>
      <w:r>
        <w:t>на основании ______________________________________________________________</w:t>
      </w:r>
    </w:p>
    <w:p w:rsidR="0062425B" w:rsidRDefault="00355D9E">
      <w:pPr>
        <w:pStyle w:val="ConsPlusNonformat"/>
        <w:jc w:val="both"/>
      </w:pPr>
      <w:r>
        <w:t>___________________________________________________________________________</w:t>
      </w:r>
    </w:p>
    <w:p w:rsidR="0062425B" w:rsidRDefault="00355D9E">
      <w:pPr>
        <w:pStyle w:val="ConsPlusNonformat"/>
        <w:jc w:val="both"/>
      </w:pPr>
      <w:r>
        <w:t>___________________________________________________________________________</w:t>
      </w:r>
    </w:p>
    <w:p w:rsidR="0062425B" w:rsidRDefault="0062425B">
      <w:pPr>
        <w:pStyle w:val="ConsPlusNonformat"/>
        <w:jc w:val="both"/>
      </w:pPr>
    </w:p>
    <w:p w:rsidR="0062425B" w:rsidRDefault="00355D9E">
      <w:pPr>
        <w:pStyle w:val="ConsPlusNonformat"/>
        <w:jc w:val="both"/>
      </w:pPr>
      <w:r>
        <w:t>следующим составом:</w:t>
      </w:r>
    </w:p>
    <w:p w:rsidR="0062425B" w:rsidRDefault="00624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3708"/>
        <w:gridCol w:w="1814"/>
        <w:gridCol w:w="3005"/>
      </w:tblGrid>
      <w:tr w:rsidR="0062425B">
        <w:tc>
          <w:tcPr>
            <w:tcW w:w="540" w:type="dxa"/>
          </w:tcPr>
          <w:p w:rsidR="0062425B" w:rsidRDefault="00355D9E">
            <w:pPr>
              <w:pStyle w:val="ConsPlusNormal"/>
              <w:jc w:val="center"/>
            </w:pPr>
            <w:r>
              <w:t xml:space="preserve">N </w:t>
            </w:r>
            <w:proofErr w:type="gramStart"/>
            <w:r>
              <w:t>п</w:t>
            </w:r>
            <w:proofErr w:type="gramEnd"/>
            <w:r>
              <w:t>/п</w:t>
            </w:r>
          </w:p>
        </w:tc>
        <w:tc>
          <w:tcPr>
            <w:tcW w:w="3708" w:type="dxa"/>
          </w:tcPr>
          <w:p w:rsidR="0062425B" w:rsidRDefault="00355D9E">
            <w:pPr>
              <w:pStyle w:val="ConsPlusNormal"/>
              <w:jc w:val="center"/>
            </w:pPr>
            <w:r>
              <w:t>Фамилия, имя, отчество заявителя, членов семьи</w:t>
            </w:r>
          </w:p>
          <w:p w:rsidR="0062425B" w:rsidRDefault="00355D9E">
            <w:pPr>
              <w:pStyle w:val="ConsPlusNormal"/>
              <w:jc w:val="center"/>
            </w:pPr>
            <w:r>
              <w:t>(в случае изменения фамилии, имени отчества в скобках указать предыдущие)</w:t>
            </w:r>
          </w:p>
        </w:tc>
        <w:tc>
          <w:tcPr>
            <w:tcW w:w="1814" w:type="dxa"/>
          </w:tcPr>
          <w:p w:rsidR="0062425B" w:rsidRDefault="00355D9E">
            <w:pPr>
              <w:pStyle w:val="ConsPlusNormal"/>
              <w:jc w:val="center"/>
            </w:pPr>
            <w:r>
              <w:t>Родственные отношения</w:t>
            </w:r>
          </w:p>
        </w:tc>
        <w:tc>
          <w:tcPr>
            <w:tcW w:w="3005" w:type="dxa"/>
          </w:tcPr>
          <w:p w:rsidR="0062425B" w:rsidRDefault="00355D9E">
            <w:pPr>
              <w:pStyle w:val="ConsPlusNormal"/>
              <w:jc w:val="center"/>
            </w:pPr>
            <w:r>
              <w:t>Адрес фактического места жительства с указанием оснований</w:t>
            </w:r>
          </w:p>
        </w:tc>
      </w:tr>
      <w:tr w:rsidR="0062425B">
        <w:tc>
          <w:tcPr>
            <w:tcW w:w="540" w:type="dxa"/>
          </w:tcPr>
          <w:p w:rsidR="0062425B" w:rsidRDefault="00355D9E">
            <w:pPr>
              <w:pStyle w:val="ConsPlusNormal"/>
              <w:jc w:val="center"/>
            </w:pPr>
            <w:r>
              <w:t>1</w:t>
            </w:r>
          </w:p>
        </w:tc>
        <w:tc>
          <w:tcPr>
            <w:tcW w:w="3708" w:type="dxa"/>
          </w:tcPr>
          <w:p w:rsidR="0062425B" w:rsidRDefault="00355D9E">
            <w:pPr>
              <w:pStyle w:val="ConsPlusNormal"/>
              <w:jc w:val="center"/>
            </w:pPr>
            <w:r>
              <w:t>2</w:t>
            </w:r>
          </w:p>
        </w:tc>
        <w:tc>
          <w:tcPr>
            <w:tcW w:w="1814" w:type="dxa"/>
          </w:tcPr>
          <w:p w:rsidR="0062425B" w:rsidRDefault="00355D9E">
            <w:pPr>
              <w:pStyle w:val="ConsPlusNormal"/>
              <w:jc w:val="center"/>
            </w:pPr>
            <w:r>
              <w:t>3</w:t>
            </w:r>
          </w:p>
        </w:tc>
        <w:tc>
          <w:tcPr>
            <w:tcW w:w="3005" w:type="dxa"/>
          </w:tcPr>
          <w:p w:rsidR="0062425B" w:rsidRDefault="00355D9E">
            <w:pPr>
              <w:pStyle w:val="ConsPlusNormal"/>
              <w:jc w:val="center"/>
            </w:pPr>
            <w:r>
              <w:t>4</w:t>
            </w:r>
          </w:p>
        </w:tc>
      </w:tr>
      <w:tr w:rsidR="0062425B">
        <w:tblPrEx>
          <w:tblBorders>
            <w:insideH w:val="none" w:sz="0" w:space="0" w:color="auto"/>
          </w:tblBorders>
        </w:tblPrEx>
        <w:tc>
          <w:tcPr>
            <w:tcW w:w="540" w:type="dxa"/>
            <w:tcBorders>
              <w:bottom w:val="nil"/>
            </w:tcBorders>
          </w:tcPr>
          <w:p w:rsidR="0062425B" w:rsidRDefault="00355D9E">
            <w:pPr>
              <w:pStyle w:val="ConsPlusNormal"/>
              <w:jc w:val="center"/>
            </w:pPr>
            <w:r>
              <w:t>1</w:t>
            </w:r>
          </w:p>
        </w:tc>
        <w:tc>
          <w:tcPr>
            <w:tcW w:w="3708" w:type="dxa"/>
            <w:tcBorders>
              <w:bottom w:val="nil"/>
            </w:tcBorders>
          </w:tcPr>
          <w:p w:rsidR="0062425B" w:rsidRDefault="0062425B">
            <w:pPr>
              <w:pStyle w:val="ConsPlusNormal"/>
            </w:pPr>
          </w:p>
        </w:tc>
        <w:tc>
          <w:tcPr>
            <w:tcW w:w="1814" w:type="dxa"/>
            <w:tcBorders>
              <w:bottom w:val="nil"/>
            </w:tcBorders>
          </w:tcPr>
          <w:p w:rsidR="0062425B" w:rsidRDefault="00355D9E">
            <w:pPr>
              <w:pStyle w:val="ConsPlusNormal"/>
              <w:jc w:val="center"/>
            </w:pPr>
            <w:r>
              <w:t>заявитель</w:t>
            </w:r>
          </w:p>
        </w:tc>
        <w:tc>
          <w:tcPr>
            <w:tcW w:w="3005" w:type="dxa"/>
            <w:tcBorders>
              <w:bottom w:val="nil"/>
            </w:tcBorders>
          </w:tcPr>
          <w:p w:rsidR="0062425B" w:rsidRDefault="0062425B">
            <w:pPr>
              <w:pStyle w:val="ConsPlusNormal"/>
            </w:pPr>
          </w:p>
        </w:tc>
      </w:tr>
      <w:tr w:rsidR="0062425B">
        <w:tblPrEx>
          <w:tblBorders>
            <w:insideH w:val="none" w:sz="0" w:space="0" w:color="auto"/>
          </w:tblBorders>
        </w:tblPrEx>
        <w:tc>
          <w:tcPr>
            <w:tcW w:w="540" w:type="dxa"/>
            <w:tcBorders>
              <w:top w:val="nil"/>
            </w:tcBorders>
          </w:tcPr>
          <w:p w:rsidR="0062425B" w:rsidRDefault="0062425B">
            <w:pPr>
              <w:pStyle w:val="ConsPlusNormal"/>
              <w:jc w:val="both"/>
            </w:pPr>
          </w:p>
        </w:tc>
        <w:tc>
          <w:tcPr>
            <w:tcW w:w="3708" w:type="dxa"/>
            <w:tcBorders>
              <w:top w:val="nil"/>
            </w:tcBorders>
          </w:tcPr>
          <w:p w:rsidR="0062425B" w:rsidRDefault="0062425B">
            <w:pPr>
              <w:pStyle w:val="ConsPlusNormal"/>
            </w:pPr>
          </w:p>
        </w:tc>
        <w:tc>
          <w:tcPr>
            <w:tcW w:w="1814" w:type="dxa"/>
            <w:tcBorders>
              <w:top w:val="nil"/>
            </w:tcBorders>
          </w:tcPr>
          <w:p w:rsidR="0062425B" w:rsidRDefault="0062425B">
            <w:pPr>
              <w:pStyle w:val="ConsPlusNormal"/>
              <w:jc w:val="both"/>
            </w:pPr>
          </w:p>
        </w:tc>
        <w:tc>
          <w:tcPr>
            <w:tcW w:w="3005" w:type="dxa"/>
            <w:tcBorders>
              <w:top w:val="nil"/>
            </w:tcBorders>
          </w:tcPr>
          <w:p w:rsidR="0062425B" w:rsidRDefault="0062425B">
            <w:pPr>
              <w:pStyle w:val="ConsPlusNormal"/>
              <w:jc w:val="both"/>
            </w:pPr>
          </w:p>
        </w:tc>
      </w:tr>
      <w:tr w:rsidR="0062425B">
        <w:tblPrEx>
          <w:tblBorders>
            <w:insideH w:val="none" w:sz="0" w:space="0" w:color="auto"/>
          </w:tblBorders>
        </w:tblPrEx>
        <w:tc>
          <w:tcPr>
            <w:tcW w:w="540" w:type="dxa"/>
            <w:tcBorders>
              <w:bottom w:val="nil"/>
            </w:tcBorders>
          </w:tcPr>
          <w:p w:rsidR="0062425B" w:rsidRDefault="00355D9E">
            <w:pPr>
              <w:pStyle w:val="ConsPlusNormal"/>
              <w:jc w:val="center"/>
            </w:pPr>
            <w:r>
              <w:t>2</w:t>
            </w:r>
          </w:p>
        </w:tc>
        <w:tc>
          <w:tcPr>
            <w:tcW w:w="3708" w:type="dxa"/>
            <w:tcBorders>
              <w:bottom w:val="nil"/>
            </w:tcBorders>
          </w:tcPr>
          <w:p w:rsidR="0062425B" w:rsidRDefault="0062425B">
            <w:pPr>
              <w:pStyle w:val="ConsPlusNormal"/>
            </w:pPr>
          </w:p>
        </w:tc>
        <w:tc>
          <w:tcPr>
            <w:tcW w:w="1814" w:type="dxa"/>
            <w:tcBorders>
              <w:bottom w:val="nil"/>
            </w:tcBorders>
          </w:tcPr>
          <w:p w:rsidR="0062425B" w:rsidRDefault="0062425B">
            <w:pPr>
              <w:pStyle w:val="ConsPlusNormal"/>
            </w:pPr>
          </w:p>
        </w:tc>
        <w:tc>
          <w:tcPr>
            <w:tcW w:w="3005" w:type="dxa"/>
            <w:tcBorders>
              <w:bottom w:val="nil"/>
            </w:tcBorders>
          </w:tcPr>
          <w:p w:rsidR="0062425B" w:rsidRDefault="0062425B">
            <w:pPr>
              <w:pStyle w:val="ConsPlusNormal"/>
            </w:pPr>
          </w:p>
        </w:tc>
      </w:tr>
      <w:tr w:rsidR="0062425B">
        <w:tblPrEx>
          <w:tblBorders>
            <w:insideH w:val="none" w:sz="0" w:space="0" w:color="auto"/>
          </w:tblBorders>
        </w:tblPrEx>
        <w:tc>
          <w:tcPr>
            <w:tcW w:w="540" w:type="dxa"/>
            <w:tcBorders>
              <w:top w:val="nil"/>
            </w:tcBorders>
          </w:tcPr>
          <w:p w:rsidR="0062425B" w:rsidRDefault="0062425B">
            <w:pPr>
              <w:pStyle w:val="ConsPlusNormal"/>
              <w:jc w:val="both"/>
            </w:pPr>
          </w:p>
        </w:tc>
        <w:tc>
          <w:tcPr>
            <w:tcW w:w="3708" w:type="dxa"/>
            <w:tcBorders>
              <w:top w:val="nil"/>
            </w:tcBorders>
          </w:tcPr>
          <w:p w:rsidR="0062425B" w:rsidRDefault="0062425B">
            <w:pPr>
              <w:pStyle w:val="ConsPlusNormal"/>
            </w:pPr>
          </w:p>
        </w:tc>
        <w:tc>
          <w:tcPr>
            <w:tcW w:w="1814" w:type="dxa"/>
            <w:tcBorders>
              <w:top w:val="nil"/>
            </w:tcBorders>
          </w:tcPr>
          <w:p w:rsidR="0062425B" w:rsidRDefault="0062425B">
            <w:pPr>
              <w:pStyle w:val="ConsPlusNormal"/>
              <w:jc w:val="both"/>
            </w:pPr>
          </w:p>
        </w:tc>
        <w:tc>
          <w:tcPr>
            <w:tcW w:w="3005" w:type="dxa"/>
            <w:tcBorders>
              <w:top w:val="nil"/>
            </w:tcBorders>
          </w:tcPr>
          <w:p w:rsidR="0062425B" w:rsidRDefault="0062425B">
            <w:pPr>
              <w:pStyle w:val="ConsPlusNormal"/>
              <w:jc w:val="both"/>
            </w:pPr>
          </w:p>
        </w:tc>
      </w:tr>
      <w:tr w:rsidR="0062425B">
        <w:tblPrEx>
          <w:tblBorders>
            <w:insideH w:val="none" w:sz="0" w:space="0" w:color="auto"/>
          </w:tblBorders>
        </w:tblPrEx>
        <w:tc>
          <w:tcPr>
            <w:tcW w:w="540" w:type="dxa"/>
            <w:tcBorders>
              <w:bottom w:val="nil"/>
            </w:tcBorders>
          </w:tcPr>
          <w:p w:rsidR="0062425B" w:rsidRDefault="00355D9E">
            <w:pPr>
              <w:pStyle w:val="ConsPlusNormal"/>
              <w:jc w:val="center"/>
            </w:pPr>
            <w:r>
              <w:t>3</w:t>
            </w:r>
          </w:p>
        </w:tc>
        <w:tc>
          <w:tcPr>
            <w:tcW w:w="3708" w:type="dxa"/>
            <w:tcBorders>
              <w:bottom w:val="nil"/>
            </w:tcBorders>
          </w:tcPr>
          <w:p w:rsidR="0062425B" w:rsidRDefault="0062425B">
            <w:pPr>
              <w:pStyle w:val="ConsPlusNormal"/>
            </w:pPr>
          </w:p>
        </w:tc>
        <w:tc>
          <w:tcPr>
            <w:tcW w:w="1814" w:type="dxa"/>
            <w:tcBorders>
              <w:bottom w:val="nil"/>
            </w:tcBorders>
          </w:tcPr>
          <w:p w:rsidR="0062425B" w:rsidRDefault="0062425B">
            <w:pPr>
              <w:pStyle w:val="ConsPlusNormal"/>
            </w:pPr>
          </w:p>
        </w:tc>
        <w:tc>
          <w:tcPr>
            <w:tcW w:w="3005" w:type="dxa"/>
            <w:tcBorders>
              <w:bottom w:val="nil"/>
            </w:tcBorders>
          </w:tcPr>
          <w:p w:rsidR="0062425B" w:rsidRDefault="0062425B">
            <w:pPr>
              <w:pStyle w:val="ConsPlusNormal"/>
            </w:pPr>
          </w:p>
        </w:tc>
      </w:tr>
      <w:tr w:rsidR="0062425B">
        <w:tblPrEx>
          <w:tblBorders>
            <w:insideH w:val="none" w:sz="0" w:space="0" w:color="auto"/>
          </w:tblBorders>
        </w:tblPrEx>
        <w:tc>
          <w:tcPr>
            <w:tcW w:w="540" w:type="dxa"/>
            <w:tcBorders>
              <w:top w:val="nil"/>
            </w:tcBorders>
          </w:tcPr>
          <w:p w:rsidR="0062425B" w:rsidRDefault="0062425B">
            <w:pPr>
              <w:pStyle w:val="ConsPlusNormal"/>
              <w:jc w:val="both"/>
            </w:pPr>
          </w:p>
        </w:tc>
        <w:tc>
          <w:tcPr>
            <w:tcW w:w="3708" w:type="dxa"/>
            <w:tcBorders>
              <w:top w:val="nil"/>
            </w:tcBorders>
          </w:tcPr>
          <w:p w:rsidR="0062425B" w:rsidRDefault="0062425B">
            <w:pPr>
              <w:pStyle w:val="ConsPlusNormal"/>
            </w:pPr>
          </w:p>
        </w:tc>
        <w:tc>
          <w:tcPr>
            <w:tcW w:w="1814" w:type="dxa"/>
            <w:tcBorders>
              <w:top w:val="nil"/>
            </w:tcBorders>
          </w:tcPr>
          <w:p w:rsidR="0062425B" w:rsidRDefault="0062425B">
            <w:pPr>
              <w:pStyle w:val="ConsPlusNormal"/>
              <w:jc w:val="both"/>
            </w:pPr>
          </w:p>
        </w:tc>
        <w:tc>
          <w:tcPr>
            <w:tcW w:w="3005" w:type="dxa"/>
            <w:tcBorders>
              <w:top w:val="nil"/>
            </w:tcBorders>
          </w:tcPr>
          <w:p w:rsidR="0062425B" w:rsidRDefault="0062425B">
            <w:pPr>
              <w:pStyle w:val="ConsPlusNormal"/>
              <w:jc w:val="both"/>
            </w:pPr>
          </w:p>
        </w:tc>
      </w:tr>
      <w:tr w:rsidR="0062425B">
        <w:tblPrEx>
          <w:tblBorders>
            <w:insideH w:val="none" w:sz="0" w:space="0" w:color="auto"/>
          </w:tblBorders>
        </w:tblPrEx>
        <w:tc>
          <w:tcPr>
            <w:tcW w:w="540" w:type="dxa"/>
            <w:tcBorders>
              <w:bottom w:val="nil"/>
            </w:tcBorders>
          </w:tcPr>
          <w:p w:rsidR="0062425B" w:rsidRDefault="00355D9E">
            <w:pPr>
              <w:pStyle w:val="ConsPlusNormal"/>
              <w:jc w:val="center"/>
            </w:pPr>
            <w:r>
              <w:t>4</w:t>
            </w:r>
          </w:p>
        </w:tc>
        <w:tc>
          <w:tcPr>
            <w:tcW w:w="3708" w:type="dxa"/>
            <w:tcBorders>
              <w:bottom w:val="nil"/>
            </w:tcBorders>
          </w:tcPr>
          <w:p w:rsidR="0062425B" w:rsidRDefault="0062425B">
            <w:pPr>
              <w:pStyle w:val="ConsPlusNormal"/>
            </w:pPr>
          </w:p>
        </w:tc>
        <w:tc>
          <w:tcPr>
            <w:tcW w:w="1814" w:type="dxa"/>
            <w:tcBorders>
              <w:bottom w:val="nil"/>
            </w:tcBorders>
          </w:tcPr>
          <w:p w:rsidR="0062425B" w:rsidRDefault="0062425B">
            <w:pPr>
              <w:pStyle w:val="ConsPlusNormal"/>
            </w:pPr>
          </w:p>
        </w:tc>
        <w:tc>
          <w:tcPr>
            <w:tcW w:w="3005" w:type="dxa"/>
            <w:tcBorders>
              <w:bottom w:val="nil"/>
            </w:tcBorders>
          </w:tcPr>
          <w:p w:rsidR="0062425B" w:rsidRDefault="0062425B">
            <w:pPr>
              <w:pStyle w:val="ConsPlusNormal"/>
            </w:pPr>
          </w:p>
        </w:tc>
      </w:tr>
      <w:tr w:rsidR="0062425B">
        <w:tblPrEx>
          <w:tblBorders>
            <w:insideH w:val="none" w:sz="0" w:space="0" w:color="auto"/>
          </w:tblBorders>
        </w:tblPrEx>
        <w:tc>
          <w:tcPr>
            <w:tcW w:w="540" w:type="dxa"/>
            <w:tcBorders>
              <w:top w:val="nil"/>
            </w:tcBorders>
          </w:tcPr>
          <w:p w:rsidR="0062425B" w:rsidRDefault="0062425B">
            <w:pPr>
              <w:pStyle w:val="ConsPlusNormal"/>
              <w:jc w:val="both"/>
            </w:pPr>
          </w:p>
        </w:tc>
        <w:tc>
          <w:tcPr>
            <w:tcW w:w="3708" w:type="dxa"/>
            <w:tcBorders>
              <w:top w:val="nil"/>
            </w:tcBorders>
          </w:tcPr>
          <w:p w:rsidR="0062425B" w:rsidRDefault="0062425B">
            <w:pPr>
              <w:pStyle w:val="ConsPlusNormal"/>
            </w:pPr>
          </w:p>
        </w:tc>
        <w:tc>
          <w:tcPr>
            <w:tcW w:w="1814" w:type="dxa"/>
            <w:tcBorders>
              <w:top w:val="nil"/>
            </w:tcBorders>
          </w:tcPr>
          <w:p w:rsidR="0062425B" w:rsidRDefault="0062425B">
            <w:pPr>
              <w:pStyle w:val="ConsPlusNormal"/>
              <w:jc w:val="both"/>
            </w:pPr>
          </w:p>
        </w:tc>
        <w:tc>
          <w:tcPr>
            <w:tcW w:w="3005" w:type="dxa"/>
            <w:tcBorders>
              <w:top w:val="nil"/>
            </w:tcBorders>
          </w:tcPr>
          <w:p w:rsidR="0062425B" w:rsidRDefault="0062425B">
            <w:pPr>
              <w:pStyle w:val="ConsPlusNormal"/>
              <w:jc w:val="both"/>
            </w:pPr>
          </w:p>
        </w:tc>
      </w:tr>
      <w:tr w:rsidR="0062425B">
        <w:tblPrEx>
          <w:tblBorders>
            <w:insideH w:val="none" w:sz="0" w:space="0" w:color="auto"/>
          </w:tblBorders>
        </w:tblPrEx>
        <w:tc>
          <w:tcPr>
            <w:tcW w:w="540" w:type="dxa"/>
            <w:tcBorders>
              <w:bottom w:val="nil"/>
            </w:tcBorders>
          </w:tcPr>
          <w:p w:rsidR="0062425B" w:rsidRDefault="00355D9E">
            <w:pPr>
              <w:pStyle w:val="ConsPlusNormal"/>
              <w:jc w:val="center"/>
            </w:pPr>
            <w:r>
              <w:t>5</w:t>
            </w:r>
          </w:p>
        </w:tc>
        <w:tc>
          <w:tcPr>
            <w:tcW w:w="3708" w:type="dxa"/>
            <w:tcBorders>
              <w:bottom w:val="nil"/>
            </w:tcBorders>
          </w:tcPr>
          <w:p w:rsidR="0062425B" w:rsidRDefault="0062425B">
            <w:pPr>
              <w:pStyle w:val="ConsPlusNormal"/>
            </w:pPr>
          </w:p>
        </w:tc>
        <w:tc>
          <w:tcPr>
            <w:tcW w:w="1814" w:type="dxa"/>
            <w:tcBorders>
              <w:bottom w:val="nil"/>
            </w:tcBorders>
          </w:tcPr>
          <w:p w:rsidR="0062425B" w:rsidRDefault="0062425B">
            <w:pPr>
              <w:pStyle w:val="ConsPlusNormal"/>
            </w:pPr>
          </w:p>
        </w:tc>
        <w:tc>
          <w:tcPr>
            <w:tcW w:w="3005" w:type="dxa"/>
            <w:tcBorders>
              <w:bottom w:val="nil"/>
            </w:tcBorders>
          </w:tcPr>
          <w:p w:rsidR="0062425B" w:rsidRDefault="0062425B">
            <w:pPr>
              <w:pStyle w:val="ConsPlusNormal"/>
            </w:pPr>
          </w:p>
        </w:tc>
      </w:tr>
      <w:tr w:rsidR="0062425B">
        <w:tblPrEx>
          <w:tblBorders>
            <w:insideH w:val="none" w:sz="0" w:space="0" w:color="auto"/>
          </w:tblBorders>
        </w:tblPrEx>
        <w:tc>
          <w:tcPr>
            <w:tcW w:w="540" w:type="dxa"/>
            <w:tcBorders>
              <w:top w:val="nil"/>
            </w:tcBorders>
          </w:tcPr>
          <w:p w:rsidR="0062425B" w:rsidRDefault="0062425B">
            <w:pPr>
              <w:pStyle w:val="ConsPlusNormal"/>
              <w:jc w:val="both"/>
            </w:pPr>
          </w:p>
        </w:tc>
        <w:tc>
          <w:tcPr>
            <w:tcW w:w="3708" w:type="dxa"/>
            <w:tcBorders>
              <w:top w:val="nil"/>
            </w:tcBorders>
          </w:tcPr>
          <w:p w:rsidR="0062425B" w:rsidRDefault="0062425B">
            <w:pPr>
              <w:pStyle w:val="ConsPlusNormal"/>
            </w:pPr>
          </w:p>
        </w:tc>
        <w:tc>
          <w:tcPr>
            <w:tcW w:w="1814" w:type="dxa"/>
            <w:tcBorders>
              <w:top w:val="nil"/>
            </w:tcBorders>
          </w:tcPr>
          <w:p w:rsidR="0062425B" w:rsidRDefault="0062425B">
            <w:pPr>
              <w:pStyle w:val="ConsPlusNormal"/>
              <w:jc w:val="both"/>
            </w:pPr>
          </w:p>
        </w:tc>
        <w:tc>
          <w:tcPr>
            <w:tcW w:w="3005" w:type="dxa"/>
            <w:tcBorders>
              <w:top w:val="nil"/>
            </w:tcBorders>
          </w:tcPr>
          <w:p w:rsidR="0062425B" w:rsidRDefault="0062425B">
            <w:pPr>
              <w:pStyle w:val="ConsPlusNormal"/>
              <w:jc w:val="both"/>
            </w:pPr>
          </w:p>
        </w:tc>
      </w:tr>
    </w:tbl>
    <w:p w:rsidR="0062425B" w:rsidRDefault="0062425B">
      <w:pPr>
        <w:pStyle w:val="ConsPlusNormal"/>
        <w:ind w:firstLine="540"/>
        <w:jc w:val="both"/>
      </w:pPr>
    </w:p>
    <w:p w:rsidR="0062425B" w:rsidRDefault="00355D9E">
      <w:pPr>
        <w:pStyle w:val="ConsPlusNonformat"/>
        <w:jc w:val="both"/>
      </w:pPr>
      <w:r>
        <w:t xml:space="preserve">    Я уведомле</w:t>
      </w:r>
      <w:proofErr w:type="gramStart"/>
      <w:r>
        <w:t>н(</w:t>
      </w:r>
      <w:proofErr w:type="gramEnd"/>
      <w:r>
        <w:t>а) о том, что исключение совместно проживающих членов семьи</w:t>
      </w:r>
    </w:p>
    <w:p w:rsidR="0062425B" w:rsidRDefault="00355D9E">
      <w:pPr>
        <w:pStyle w:val="ConsPlusNonformat"/>
        <w:jc w:val="both"/>
      </w:pPr>
      <w:r>
        <w:lastRenderedPageBreak/>
        <w:t>(супруги,  дети, родители) (</w:t>
      </w:r>
      <w:proofErr w:type="gramStart"/>
      <w:r>
        <w:t>зарегистрированных</w:t>
      </w:r>
      <w:proofErr w:type="gramEnd"/>
      <w:r>
        <w:t xml:space="preserve"> по одному адресу) из состава</w:t>
      </w:r>
    </w:p>
    <w:p w:rsidR="0062425B" w:rsidRDefault="00355D9E">
      <w:pPr>
        <w:pStyle w:val="ConsPlusNonformat"/>
        <w:jc w:val="both"/>
      </w:pPr>
      <w:r>
        <w:t xml:space="preserve">семьи,  </w:t>
      </w:r>
      <w:proofErr w:type="gramStart"/>
      <w:r>
        <w:t>указанного</w:t>
      </w:r>
      <w:proofErr w:type="gramEnd"/>
      <w:r>
        <w:t xml:space="preserve">  в  заявлении  и в настоящих сведениях, не допускается и</w:t>
      </w:r>
    </w:p>
    <w:p w:rsidR="0062425B" w:rsidRDefault="00355D9E">
      <w:pPr>
        <w:pStyle w:val="ConsPlusNonformat"/>
        <w:jc w:val="both"/>
      </w:pPr>
      <w:r>
        <w:t>может повлечь отказ в предоставлении услуги.</w:t>
      </w:r>
    </w:p>
    <w:p w:rsidR="0062425B" w:rsidRDefault="0062425B">
      <w:pPr>
        <w:pStyle w:val="ConsPlusNonformat"/>
        <w:jc w:val="both"/>
      </w:pPr>
    </w:p>
    <w:p w:rsidR="0062425B" w:rsidRDefault="00355D9E">
      <w:pPr>
        <w:pStyle w:val="ConsPlusNonformat"/>
        <w:jc w:val="both"/>
      </w:pPr>
      <w:r>
        <w:t xml:space="preserve">    _________________ (подпись) ___________________________ (фамилия, И.О.)</w:t>
      </w:r>
    </w:p>
    <w:p w:rsidR="0062425B" w:rsidRDefault="0062425B">
      <w:pPr>
        <w:pStyle w:val="ConsPlusNonformat"/>
        <w:jc w:val="both"/>
      </w:pPr>
    </w:p>
    <w:p w:rsidR="0062425B" w:rsidRDefault="0062425B">
      <w:pPr>
        <w:pStyle w:val="ConsPlusNonformat"/>
        <w:jc w:val="both"/>
      </w:pPr>
    </w:p>
    <w:p w:rsidR="0062425B" w:rsidRDefault="00355D9E">
      <w:pPr>
        <w:pStyle w:val="ConsPlusNonformat"/>
        <w:jc w:val="both"/>
      </w:pPr>
      <w:r>
        <w:t xml:space="preserve">    Дата _____________________                    Подпись _________________</w:t>
      </w: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355D9E">
      <w:pPr>
        <w:pStyle w:val="ConsPlusNormal"/>
        <w:jc w:val="right"/>
        <w:outlineLvl w:val="1"/>
      </w:pPr>
      <w:r>
        <w:t>Приложение 3</w:t>
      </w:r>
    </w:p>
    <w:p w:rsidR="0062425B" w:rsidRDefault="00355D9E">
      <w:pPr>
        <w:pStyle w:val="ConsPlusNormal"/>
        <w:jc w:val="right"/>
      </w:pPr>
      <w:r>
        <w:t>к административному регламенту</w:t>
      </w:r>
    </w:p>
    <w:p w:rsidR="0062425B" w:rsidRDefault="00355D9E">
      <w:pPr>
        <w:pStyle w:val="ConsPlusNormal"/>
        <w:jc w:val="right"/>
      </w:pPr>
      <w:r>
        <w:t>предоставления муниципальной услуги</w:t>
      </w:r>
    </w:p>
    <w:p w:rsidR="0062425B" w:rsidRDefault="00355D9E">
      <w:pPr>
        <w:pStyle w:val="ConsPlusNormal"/>
        <w:jc w:val="right"/>
      </w:pPr>
      <w:r>
        <w:t xml:space="preserve">"Признание граждан </w:t>
      </w:r>
      <w:proofErr w:type="gramStart"/>
      <w:r>
        <w:t>малоимущими</w:t>
      </w:r>
      <w:proofErr w:type="gramEnd"/>
    </w:p>
    <w:p w:rsidR="0062425B" w:rsidRDefault="00355D9E">
      <w:pPr>
        <w:pStyle w:val="ConsPlusNormal"/>
        <w:jc w:val="right"/>
      </w:pPr>
      <w:r>
        <w:t>в целях постановки на учет граждан</w:t>
      </w:r>
    </w:p>
    <w:p w:rsidR="0062425B" w:rsidRDefault="00355D9E">
      <w:pPr>
        <w:pStyle w:val="ConsPlusNormal"/>
        <w:jc w:val="right"/>
      </w:pPr>
      <w:proofErr w:type="gramStart"/>
      <w:r>
        <w:t>в качестве нуждающихся в жилых помещениях,</w:t>
      </w:r>
      <w:proofErr w:type="gramEnd"/>
    </w:p>
    <w:p w:rsidR="0062425B" w:rsidRDefault="00355D9E">
      <w:pPr>
        <w:pStyle w:val="ConsPlusNormal"/>
        <w:jc w:val="right"/>
      </w:pPr>
      <w:proofErr w:type="gramStart"/>
      <w:r>
        <w:t>предоставляемых</w:t>
      </w:r>
      <w:proofErr w:type="gramEnd"/>
      <w:r>
        <w:t xml:space="preserve"> по договорам социального найма</w:t>
      </w:r>
    </w:p>
    <w:p w:rsidR="0062425B" w:rsidRDefault="00355D9E">
      <w:pPr>
        <w:pStyle w:val="ConsPlusNormal"/>
        <w:jc w:val="right"/>
      </w:pPr>
      <w:r>
        <w:t>из муниципального жилищного фонда"</w:t>
      </w:r>
    </w:p>
    <w:p w:rsidR="0062425B" w:rsidRDefault="0062425B">
      <w:pPr>
        <w:pStyle w:val="ConsPlusNormal"/>
        <w:ind w:firstLine="540"/>
        <w:jc w:val="both"/>
      </w:pPr>
    </w:p>
    <w:p w:rsidR="0062425B" w:rsidRDefault="00355D9E">
      <w:pPr>
        <w:pStyle w:val="ConsPlusNonformat"/>
        <w:jc w:val="both"/>
      </w:pPr>
      <w:bookmarkStart w:id="20" w:name="P888"/>
      <w:bookmarkEnd w:id="20"/>
      <w:r>
        <w:t xml:space="preserve">                 Согласие на обработку персональных данных</w:t>
      </w:r>
    </w:p>
    <w:p w:rsidR="0062425B" w:rsidRDefault="00355D9E">
      <w:pPr>
        <w:pStyle w:val="ConsPlusNonformat"/>
        <w:jc w:val="both"/>
      </w:pPr>
      <w:r>
        <w:t xml:space="preserve">                      (для совершеннолетних граждан)</w:t>
      </w:r>
    </w:p>
    <w:p w:rsidR="0062425B" w:rsidRDefault="0062425B">
      <w:pPr>
        <w:pStyle w:val="ConsPlusNonformat"/>
        <w:jc w:val="both"/>
      </w:pPr>
    </w:p>
    <w:p w:rsidR="0062425B" w:rsidRDefault="00355D9E">
      <w:pPr>
        <w:pStyle w:val="ConsPlusNonformat"/>
        <w:jc w:val="both"/>
      </w:pPr>
      <w:r>
        <w:t xml:space="preserve">    </w:t>
      </w:r>
      <w:proofErr w:type="gramStart"/>
      <w:r>
        <w:t>Я, нижеподписавшийся, _________________________________________ (Ф.И.О.</w:t>
      </w:r>
      <w:proofErr w:type="gramEnd"/>
    </w:p>
    <w:p w:rsidR="0062425B" w:rsidRDefault="00355D9E">
      <w:pPr>
        <w:pStyle w:val="ConsPlusNonformat"/>
        <w:jc w:val="both"/>
      </w:pPr>
      <w:r>
        <w:t xml:space="preserve">полностью), </w:t>
      </w:r>
      <w:proofErr w:type="gramStart"/>
      <w:r>
        <w:t>проживающий</w:t>
      </w:r>
      <w:proofErr w:type="gramEnd"/>
      <w:r>
        <w:t xml:space="preserve"> по адресу: _______________________________________,</w:t>
      </w:r>
    </w:p>
    <w:p w:rsidR="0062425B" w:rsidRDefault="00355D9E">
      <w:pPr>
        <w:pStyle w:val="ConsPlusNonformat"/>
        <w:jc w:val="both"/>
      </w:pPr>
      <w:proofErr w:type="gramStart"/>
      <w:r>
        <w:t>зарегистрированный</w:t>
      </w:r>
      <w:proofErr w:type="gramEnd"/>
      <w:r>
        <w:t xml:space="preserve"> по месту жительства по адресу: _________________________</w:t>
      </w:r>
    </w:p>
    <w:p w:rsidR="0062425B" w:rsidRDefault="00355D9E">
      <w:pPr>
        <w:pStyle w:val="ConsPlusNonformat"/>
        <w:jc w:val="both"/>
      </w:pPr>
      <w:r>
        <w:t>_______________________, паспорт: серия ___________, номер _______________,</w:t>
      </w:r>
    </w:p>
    <w:p w:rsidR="0062425B" w:rsidRDefault="00355D9E">
      <w:pPr>
        <w:pStyle w:val="ConsPlusNonformat"/>
        <w:jc w:val="both"/>
      </w:pPr>
      <w:r>
        <w:t>выдан ____________________________________________________________________,</w:t>
      </w:r>
    </w:p>
    <w:p w:rsidR="0062425B" w:rsidRDefault="00355D9E">
      <w:pPr>
        <w:pStyle w:val="ConsPlusNonformat"/>
        <w:jc w:val="both"/>
      </w:pPr>
      <w:r>
        <w:t xml:space="preserve">в  соответствии с требованиями </w:t>
      </w:r>
      <w:hyperlink r:id="rId62">
        <w:r>
          <w:rPr>
            <w:color w:val="0000FF"/>
          </w:rPr>
          <w:t>статьи 9</w:t>
        </w:r>
      </w:hyperlink>
      <w:r>
        <w:t xml:space="preserve"> Федерального закона от 27 июля 2006</w:t>
      </w:r>
    </w:p>
    <w:p w:rsidR="0062425B" w:rsidRDefault="00355D9E">
      <w:pPr>
        <w:pStyle w:val="ConsPlusNonformat"/>
        <w:jc w:val="both"/>
      </w:pPr>
      <w:r>
        <w:t xml:space="preserve">года   N  152-ФЗ  "О  персональных  данных"  подтверждаю  свое  согласие </w:t>
      </w:r>
      <w:proofErr w:type="gramStart"/>
      <w:r>
        <w:t>на</w:t>
      </w:r>
      <w:proofErr w:type="gramEnd"/>
    </w:p>
    <w:p w:rsidR="0062425B" w:rsidRDefault="00355D9E">
      <w:pPr>
        <w:pStyle w:val="ConsPlusNonformat"/>
        <w:jc w:val="both"/>
      </w:pPr>
      <w:r>
        <w:t>обработку  департаментом  имущественных и земельных отношений Администрации</w:t>
      </w:r>
    </w:p>
    <w:p w:rsidR="0062425B" w:rsidRDefault="00355D9E">
      <w:pPr>
        <w:pStyle w:val="ConsPlusNonformat"/>
        <w:jc w:val="both"/>
      </w:pPr>
      <w:r>
        <w:t>города  Сургута  (далее  -  Оператор) моих персональных данных, включающих:</w:t>
      </w:r>
    </w:p>
    <w:p w:rsidR="0062425B" w:rsidRDefault="00355D9E">
      <w:pPr>
        <w:pStyle w:val="ConsPlusNonformat"/>
        <w:jc w:val="both"/>
      </w:pPr>
      <w:r>
        <w:t>фамилию,  имя,  отчество,  пол, дату рождения, адрес проживания, контактный</w:t>
      </w:r>
    </w:p>
    <w:p w:rsidR="0062425B" w:rsidRDefault="00355D9E">
      <w:pPr>
        <w:pStyle w:val="ConsPlusNonformat"/>
        <w:jc w:val="both"/>
      </w:pPr>
      <w:r>
        <w:t xml:space="preserve">телефон,   а  также  любых  других  персональных  данных,  необходимых  </w:t>
      </w:r>
      <w:proofErr w:type="gramStart"/>
      <w:r>
        <w:t>для</w:t>
      </w:r>
      <w:proofErr w:type="gramEnd"/>
    </w:p>
    <w:p w:rsidR="0062425B" w:rsidRDefault="00355D9E">
      <w:pPr>
        <w:pStyle w:val="ConsPlusNonformat"/>
        <w:jc w:val="both"/>
      </w:pPr>
      <w:r>
        <w:t>рассмотрения моего заявления.</w:t>
      </w:r>
    </w:p>
    <w:p w:rsidR="0062425B" w:rsidRDefault="00355D9E">
      <w:pPr>
        <w:pStyle w:val="ConsPlusNonformat"/>
        <w:jc w:val="both"/>
      </w:pPr>
      <w:r>
        <w:t xml:space="preserve">    Предоставляю  Оператору  право  осуществлять  все действия (операции) </w:t>
      </w:r>
      <w:proofErr w:type="gramStart"/>
      <w:r>
        <w:t>с</w:t>
      </w:r>
      <w:proofErr w:type="gramEnd"/>
    </w:p>
    <w:p w:rsidR="0062425B" w:rsidRDefault="00355D9E">
      <w:pPr>
        <w:pStyle w:val="ConsPlusNonformat"/>
        <w:jc w:val="both"/>
      </w:pPr>
      <w:r>
        <w:t>моими  персональными  данными,  включая  сбор,  систематизацию, накопление,</w:t>
      </w:r>
    </w:p>
    <w:p w:rsidR="0062425B" w:rsidRDefault="00355D9E">
      <w:pPr>
        <w:pStyle w:val="ConsPlusNonformat"/>
        <w:jc w:val="both"/>
      </w:pPr>
      <w:r>
        <w:t>хранение,     обновление,    изменение,    использование,    обезличивание,</w:t>
      </w:r>
    </w:p>
    <w:p w:rsidR="0062425B" w:rsidRDefault="00355D9E">
      <w:pPr>
        <w:pStyle w:val="ConsPlusNonformat"/>
        <w:jc w:val="both"/>
      </w:pPr>
      <w:r>
        <w:t xml:space="preserve">блокирование,  уничтожение.  Оператор  вправе обрабатывать </w:t>
      </w:r>
      <w:proofErr w:type="gramStart"/>
      <w:r>
        <w:t>мои</w:t>
      </w:r>
      <w:proofErr w:type="gramEnd"/>
      <w:r>
        <w:t xml:space="preserve"> персональные</w:t>
      </w:r>
    </w:p>
    <w:p w:rsidR="0062425B" w:rsidRDefault="00355D9E">
      <w:pPr>
        <w:pStyle w:val="ConsPlusNonformat"/>
        <w:jc w:val="both"/>
      </w:pPr>
      <w:r>
        <w:t xml:space="preserve">данные  посредством  внесения  их  в  электронную  базу данных, включения </w:t>
      </w:r>
      <w:proofErr w:type="gramStart"/>
      <w:r>
        <w:t>в</w:t>
      </w:r>
      <w:proofErr w:type="gramEnd"/>
    </w:p>
    <w:p w:rsidR="0062425B" w:rsidRDefault="00355D9E">
      <w:pPr>
        <w:pStyle w:val="ConsPlusNonformat"/>
        <w:jc w:val="both"/>
      </w:pPr>
      <w:r>
        <w:t>списки   (реестры)   и   отчетные   формы,   предусмотренные   документами,</w:t>
      </w:r>
    </w:p>
    <w:p w:rsidR="0062425B" w:rsidRDefault="00355D9E">
      <w:pPr>
        <w:pStyle w:val="ConsPlusNonformat"/>
        <w:jc w:val="both"/>
      </w:pPr>
      <w:proofErr w:type="gramStart"/>
      <w:r>
        <w:t>регламентирующими</w:t>
      </w:r>
      <w:proofErr w:type="gramEnd"/>
      <w:r>
        <w:t xml:space="preserve">  предоставление  отчетных  данных  (документов),  а также</w:t>
      </w:r>
    </w:p>
    <w:p w:rsidR="0062425B" w:rsidRDefault="00355D9E">
      <w:pPr>
        <w:pStyle w:val="ConsPlusNonformat"/>
        <w:jc w:val="both"/>
      </w:pPr>
      <w:r>
        <w:t>запрашивать  информацию и документы, необходимые для рассмотрения заявления</w:t>
      </w:r>
    </w:p>
    <w:p w:rsidR="0062425B" w:rsidRDefault="00355D9E">
      <w:pPr>
        <w:pStyle w:val="ConsPlusNonformat"/>
        <w:jc w:val="both"/>
      </w:pPr>
      <w:r>
        <w:t>и принятия решения.</w:t>
      </w:r>
    </w:p>
    <w:p w:rsidR="0062425B" w:rsidRDefault="00355D9E">
      <w:pPr>
        <w:pStyle w:val="ConsPlusNonformat"/>
        <w:jc w:val="both"/>
      </w:pPr>
      <w:r>
        <w:t xml:space="preserve">    Оператор  имеет  право  во  исполнение  своих  обязательств по оказанию</w:t>
      </w:r>
    </w:p>
    <w:p w:rsidR="0062425B" w:rsidRDefault="00355D9E">
      <w:pPr>
        <w:pStyle w:val="ConsPlusNonformat"/>
        <w:jc w:val="both"/>
      </w:pPr>
      <w:r>
        <w:t xml:space="preserve">гражданам  государственной  поддержки  на  обмен  (прием  и передачу) </w:t>
      </w:r>
      <w:proofErr w:type="gramStart"/>
      <w:r>
        <w:t>моими</w:t>
      </w:r>
      <w:proofErr w:type="gramEnd"/>
    </w:p>
    <w:p w:rsidR="0062425B" w:rsidRDefault="00355D9E">
      <w:pPr>
        <w:pStyle w:val="ConsPlusNonformat"/>
        <w:jc w:val="both"/>
      </w:pPr>
      <w:r>
        <w:t>персональными   данными   с  органами  государственной  власти  и  местного</w:t>
      </w:r>
    </w:p>
    <w:p w:rsidR="0062425B" w:rsidRDefault="00355D9E">
      <w:pPr>
        <w:pStyle w:val="ConsPlusNonformat"/>
        <w:jc w:val="both"/>
      </w:pPr>
      <w:r>
        <w:t xml:space="preserve">самоуправления  с  использованием машинных носителей или по каналам связи </w:t>
      </w:r>
      <w:proofErr w:type="gramStart"/>
      <w:r>
        <w:t>с</w:t>
      </w:r>
      <w:proofErr w:type="gramEnd"/>
    </w:p>
    <w:p w:rsidR="0062425B" w:rsidRDefault="00355D9E">
      <w:pPr>
        <w:pStyle w:val="ConsPlusNonformat"/>
        <w:jc w:val="both"/>
      </w:pPr>
      <w:r>
        <w:t>соблюдением мер, обеспечивающих их защиту от несанкционированного доступа.</w:t>
      </w:r>
    </w:p>
    <w:p w:rsidR="0062425B" w:rsidRDefault="00355D9E">
      <w:pPr>
        <w:pStyle w:val="ConsPlusNonformat"/>
        <w:jc w:val="both"/>
      </w:pPr>
      <w:r>
        <w:t xml:space="preserve">    Настоящее  согласие  дано  мною "___" ___________ 20__ года и действует</w:t>
      </w:r>
    </w:p>
    <w:p w:rsidR="0062425B" w:rsidRDefault="00355D9E">
      <w:pPr>
        <w:pStyle w:val="ConsPlusNonformat"/>
        <w:jc w:val="both"/>
      </w:pPr>
      <w:r>
        <w:t>бессрочно.</w:t>
      </w:r>
    </w:p>
    <w:p w:rsidR="0062425B" w:rsidRDefault="0062425B">
      <w:pPr>
        <w:pStyle w:val="ConsPlusNonformat"/>
        <w:jc w:val="both"/>
      </w:pPr>
    </w:p>
    <w:p w:rsidR="0062425B" w:rsidRDefault="00355D9E">
      <w:pPr>
        <w:pStyle w:val="ConsPlusNonformat"/>
        <w:jc w:val="both"/>
      </w:pPr>
      <w:r>
        <w:t xml:space="preserve">    Настоящее    согласие    может    быть   отозвано   путем   направления</w:t>
      </w:r>
    </w:p>
    <w:p w:rsidR="0062425B" w:rsidRDefault="00355D9E">
      <w:pPr>
        <w:pStyle w:val="ConsPlusNonformat"/>
        <w:jc w:val="both"/>
      </w:pPr>
      <w:r>
        <w:t>соответствующего требования почтовым отправлением с уведомлением о вручении</w:t>
      </w:r>
    </w:p>
    <w:p w:rsidR="0062425B" w:rsidRDefault="00355D9E">
      <w:pPr>
        <w:pStyle w:val="ConsPlusNonformat"/>
        <w:jc w:val="both"/>
      </w:pPr>
      <w:r>
        <w:t>либо вручения его лично представителю Оператора.</w:t>
      </w:r>
    </w:p>
    <w:p w:rsidR="0062425B" w:rsidRDefault="0062425B">
      <w:pPr>
        <w:pStyle w:val="ConsPlusNonformat"/>
        <w:jc w:val="both"/>
      </w:pPr>
    </w:p>
    <w:p w:rsidR="0062425B" w:rsidRDefault="0062425B">
      <w:pPr>
        <w:pStyle w:val="ConsPlusNonformat"/>
        <w:jc w:val="both"/>
      </w:pPr>
    </w:p>
    <w:p w:rsidR="0062425B" w:rsidRDefault="00355D9E">
      <w:pPr>
        <w:pStyle w:val="ConsPlusNonformat"/>
        <w:jc w:val="both"/>
      </w:pPr>
      <w:r>
        <w:t>__________________________________  _______________________________________</w:t>
      </w:r>
    </w:p>
    <w:p w:rsidR="0062425B" w:rsidRDefault="00355D9E">
      <w:pPr>
        <w:pStyle w:val="ConsPlusNonformat"/>
        <w:jc w:val="both"/>
      </w:pPr>
      <w:r>
        <w:t xml:space="preserve">            (подпись)                       (расшифровка подписи)</w:t>
      </w:r>
    </w:p>
    <w:p w:rsidR="0062425B" w:rsidRDefault="0062425B">
      <w:pPr>
        <w:pStyle w:val="ConsPlusNonformat"/>
        <w:jc w:val="both"/>
      </w:pPr>
    </w:p>
    <w:p w:rsidR="0062425B" w:rsidRDefault="0062425B">
      <w:pPr>
        <w:pStyle w:val="ConsPlusNonformat"/>
        <w:jc w:val="both"/>
      </w:pPr>
    </w:p>
    <w:p w:rsidR="0062425B" w:rsidRDefault="00355D9E">
      <w:pPr>
        <w:pStyle w:val="ConsPlusNonformat"/>
        <w:jc w:val="both"/>
      </w:pPr>
      <w:r>
        <w:lastRenderedPageBreak/>
        <w:t>Телефон: ___________________________</w:t>
      </w: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355D9E">
      <w:pPr>
        <w:pStyle w:val="ConsPlusNormal"/>
        <w:jc w:val="right"/>
        <w:outlineLvl w:val="1"/>
      </w:pPr>
      <w:r>
        <w:t>Приложение 4</w:t>
      </w:r>
    </w:p>
    <w:p w:rsidR="0062425B" w:rsidRDefault="00355D9E">
      <w:pPr>
        <w:pStyle w:val="ConsPlusNormal"/>
        <w:jc w:val="right"/>
      </w:pPr>
      <w:r>
        <w:t>к административному регламенту</w:t>
      </w:r>
    </w:p>
    <w:p w:rsidR="0062425B" w:rsidRDefault="00355D9E">
      <w:pPr>
        <w:pStyle w:val="ConsPlusNormal"/>
        <w:jc w:val="right"/>
      </w:pPr>
      <w:r>
        <w:t>предоставления муниципальной услуги</w:t>
      </w:r>
    </w:p>
    <w:p w:rsidR="0062425B" w:rsidRDefault="00355D9E">
      <w:pPr>
        <w:pStyle w:val="ConsPlusNormal"/>
        <w:jc w:val="right"/>
      </w:pPr>
      <w:r>
        <w:t xml:space="preserve">"Признание граждан </w:t>
      </w:r>
      <w:proofErr w:type="gramStart"/>
      <w:r>
        <w:t>малоимущими</w:t>
      </w:r>
      <w:proofErr w:type="gramEnd"/>
    </w:p>
    <w:p w:rsidR="0062425B" w:rsidRDefault="00355D9E">
      <w:pPr>
        <w:pStyle w:val="ConsPlusNormal"/>
        <w:jc w:val="right"/>
      </w:pPr>
      <w:r>
        <w:t>в целях постановки на учет граждан</w:t>
      </w:r>
    </w:p>
    <w:p w:rsidR="0062425B" w:rsidRDefault="00355D9E">
      <w:pPr>
        <w:pStyle w:val="ConsPlusNormal"/>
        <w:jc w:val="right"/>
      </w:pPr>
      <w:proofErr w:type="gramStart"/>
      <w:r>
        <w:t>в качестве нуждающихся в жилых помещениях,</w:t>
      </w:r>
      <w:proofErr w:type="gramEnd"/>
    </w:p>
    <w:p w:rsidR="0062425B" w:rsidRDefault="00355D9E">
      <w:pPr>
        <w:pStyle w:val="ConsPlusNormal"/>
        <w:jc w:val="right"/>
      </w:pPr>
      <w:proofErr w:type="gramStart"/>
      <w:r>
        <w:t>предоставляемых</w:t>
      </w:r>
      <w:proofErr w:type="gramEnd"/>
      <w:r>
        <w:t xml:space="preserve"> по договорам социального найма</w:t>
      </w:r>
    </w:p>
    <w:p w:rsidR="0062425B" w:rsidRDefault="00355D9E">
      <w:pPr>
        <w:pStyle w:val="ConsPlusNormal"/>
        <w:jc w:val="right"/>
      </w:pPr>
      <w:r>
        <w:t>из муниципального жилищного фонда"</w:t>
      </w:r>
    </w:p>
    <w:p w:rsidR="0062425B" w:rsidRDefault="0062425B">
      <w:pPr>
        <w:pStyle w:val="ConsPlusNormal"/>
        <w:jc w:val="center"/>
      </w:pPr>
    </w:p>
    <w:p w:rsidR="0062425B" w:rsidRDefault="00355D9E">
      <w:pPr>
        <w:pStyle w:val="ConsPlusNonformat"/>
        <w:jc w:val="both"/>
      </w:pPr>
      <w:r>
        <w:t xml:space="preserve">   ____________________________________________________________________</w:t>
      </w:r>
    </w:p>
    <w:p w:rsidR="0062425B" w:rsidRDefault="00355D9E">
      <w:pPr>
        <w:pStyle w:val="ConsPlusNonformat"/>
        <w:jc w:val="both"/>
      </w:pPr>
      <w:r>
        <w:t xml:space="preserve">        наименование уполномоченного органа местного самоуправления</w:t>
      </w:r>
    </w:p>
    <w:p w:rsidR="0062425B" w:rsidRDefault="0062425B">
      <w:pPr>
        <w:pStyle w:val="ConsPlusNonformat"/>
        <w:jc w:val="both"/>
      </w:pPr>
    </w:p>
    <w:p w:rsidR="0062425B" w:rsidRDefault="00355D9E">
      <w:pPr>
        <w:pStyle w:val="ConsPlusNonformat"/>
        <w:jc w:val="both"/>
      </w:pPr>
      <w:r>
        <w:t xml:space="preserve">                                        Кому ______________________________</w:t>
      </w:r>
    </w:p>
    <w:p w:rsidR="0062425B" w:rsidRDefault="00355D9E">
      <w:pPr>
        <w:pStyle w:val="ConsPlusNonformat"/>
        <w:jc w:val="both"/>
      </w:pPr>
      <w:r>
        <w:t xml:space="preserve">                                                (фамилия, имя, отчество)</w:t>
      </w:r>
    </w:p>
    <w:p w:rsidR="0062425B" w:rsidRDefault="00355D9E">
      <w:pPr>
        <w:pStyle w:val="ConsPlusNonformat"/>
        <w:jc w:val="both"/>
      </w:pPr>
      <w:r>
        <w:t xml:space="preserve">                                        ___________________________________</w:t>
      </w:r>
    </w:p>
    <w:p w:rsidR="0062425B" w:rsidRDefault="00355D9E">
      <w:pPr>
        <w:pStyle w:val="ConsPlusNonformat"/>
        <w:jc w:val="both"/>
      </w:pPr>
      <w:r>
        <w:t xml:space="preserve">                                        ___________________________________</w:t>
      </w:r>
    </w:p>
    <w:p w:rsidR="0062425B" w:rsidRDefault="00355D9E">
      <w:pPr>
        <w:pStyle w:val="ConsPlusNonformat"/>
        <w:jc w:val="both"/>
      </w:pPr>
      <w:r>
        <w:t xml:space="preserve">                                        (телефон и адрес электронной почты)</w:t>
      </w:r>
    </w:p>
    <w:p w:rsidR="0062425B" w:rsidRDefault="0062425B">
      <w:pPr>
        <w:pStyle w:val="ConsPlusNonformat"/>
        <w:jc w:val="both"/>
      </w:pPr>
    </w:p>
    <w:p w:rsidR="0062425B" w:rsidRDefault="00355D9E">
      <w:pPr>
        <w:pStyle w:val="ConsPlusNonformat"/>
        <w:jc w:val="both"/>
      </w:pPr>
      <w:bookmarkStart w:id="21" w:name="P953"/>
      <w:bookmarkEnd w:id="21"/>
      <w:r>
        <w:t xml:space="preserve">                                  Решение</w:t>
      </w:r>
    </w:p>
    <w:p w:rsidR="0062425B" w:rsidRDefault="00355D9E">
      <w:pPr>
        <w:pStyle w:val="ConsPlusNonformat"/>
        <w:jc w:val="both"/>
      </w:pPr>
      <w:r>
        <w:t xml:space="preserve">           о признании гражданина </w:t>
      </w:r>
      <w:proofErr w:type="gramStart"/>
      <w:r>
        <w:t>малоимущим</w:t>
      </w:r>
      <w:proofErr w:type="gramEnd"/>
      <w:r>
        <w:t xml:space="preserve"> в целях постановки</w:t>
      </w:r>
    </w:p>
    <w:p w:rsidR="0062425B" w:rsidRDefault="00355D9E">
      <w:pPr>
        <w:pStyle w:val="ConsPlusNonformat"/>
        <w:jc w:val="both"/>
      </w:pPr>
      <w:r>
        <w:t xml:space="preserve">            на учет в качестве </w:t>
      </w:r>
      <w:proofErr w:type="gramStart"/>
      <w:r>
        <w:t>нуждающегося</w:t>
      </w:r>
      <w:proofErr w:type="gramEnd"/>
      <w:r>
        <w:t xml:space="preserve"> в жилом помещении,</w:t>
      </w:r>
    </w:p>
    <w:p w:rsidR="0062425B" w:rsidRDefault="00355D9E">
      <w:pPr>
        <w:pStyle w:val="ConsPlusNonformat"/>
        <w:jc w:val="both"/>
      </w:pPr>
      <w:r>
        <w:t xml:space="preserve">               </w:t>
      </w:r>
      <w:proofErr w:type="gramStart"/>
      <w:r>
        <w:t>предоставляемом</w:t>
      </w:r>
      <w:proofErr w:type="gramEnd"/>
      <w:r>
        <w:t xml:space="preserve"> по договору социального найма</w:t>
      </w:r>
    </w:p>
    <w:p w:rsidR="0062425B" w:rsidRDefault="0062425B">
      <w:pPr>
        <w:pStyle w:val="ConsPlusNonformat"/>
        <w:jc w:val="both"/>
      </w:pPr>
    </w:p>
    <w:p w:rsidR="0062425B" w:rsidRDefault="00355D9E">
      <w:pPr>
        <w:pStyle w:val="ConsPlusNonformat"/>
        <w:jc w:val="both"/>
      </w:pPr>
      <w:r>
        <w:t>Дата ____________                                               N _________</w:t>
      </w:r>
    </w:p>
    <w:p w:rsidR="0062425B" w:rsidRDefault="0062425B">
      <w:pPr>
        <w:pStyle w:val="ConsPlusNonformat"/>
        <w:jc w:val="both"/>
      </w:pPr>
    </w:p>
    <w:p w:rsidR="0062425B" w:rsidRDefault="00355D9E">
      <w:pPr>
        <w:pStyle w:val="ConsPlusNonformat"/>
        <w:jc w:val="both"/>
      </w:pPr>
      <w:r>
        <w:t xml:space="preserve">    По  результатам рассмотрения заявления от ______________ N __________ и</w:t>
      </w:r>
    </w:p>
    <w:p w:rsidR="0062425B" w:rsidRDefault="00355D9E">
      <w:pPr>
        <w:pStyle w:val="ConsPlusNonformat"/>
        <w:jc w:val="both"/>
      </w:pPr>
      <w:r>
        <w:t xml:space="preserve">приложенных к нему документов установлено, что </w:t>
      </w:r>
      <w:proofErr w:type="gramStart"/>
      <w:r>
        <w:t>среднедушевой</w:t>
      </w:r>
      <w:proofErr w:type="gramEnd"/>
      <w:r>
        <w:t xml:space="preserve"> среднемесячный</w:t>
      </w:r>
    </w:p>
    <w:p w:rsidR="0062425B" w:rsidRDefault="00355D9E">
      <w:pPr>
        <w:pStyle w:val="ConsPlusNonformat"/>
        <w:jc w:val="both"/>
      </w:pPr>
      <w:r>
        <w:t>доход за ____________ год Вашей семьи составляет _________________________,</w:t>
      </w:r>
    </w:p>
    <w:p w:rsidR="0062425B" w:rsidRDefault="00355D9E">
      <w:pPr>
        <w:pStyle w:val="ConsPlusNonformat"/>
        <w:jc w:val="both"/>
      </w:pPr>
      <w:r>
        <w:t xml:space="preserve">стоимость  налогооблагаемого  имущества,  находящегося  в  собственности, </w:t>
      </w:r>
      <w:proofErr w:type="gramStart"/>
      <w:r>
        <w:t>в</w:t>
      </w:r>
      <w:proofErr w:type="gramEnd"/>
    </w:p>
    <w:p w:rsidR="0062425B" w:rsidRDefault="00355D9E">
      <w:pPr>
        <w:pStyle w:val="ConsPlusNonformat"/>
        <w:jc w:val="both"/>
      </w:pPr>
      <w:proofErr w:type="gramStart"/>
      <w:r>
        <w:t>расчете</w:t>
      </w:r>
      <w:proofErr w:type="gramEnd"/>
      <w:r>
        <w:t xml:space="preserve"> на 1 члена семьи ________________________, что менее установленного</w:t>
      </w:r>
    </w:p>
    <w:p w:rsidR="0062425B" w:rsidRDefault="00355D9E">
      <w:pPr>
        <w:pStyle w:val="ConsPlusNonformat"/>
        <w:jc w:val="both"/>
      </w:pPr>
      <w:r>
        <w:t>размера  среднемесячного  дохода  и  стоимости  подлежащего налогообложению</w:t>
      </w:r>
    </w:p>
    <w:p w:rsidR="0062425B" w:rsidRDefault="00355D9E">
      <w:pPr>
        <w:pStyle w:val="ConsPlusNonformat"/>
        <w:jc w:val="both"/>
      </w:pPr>
      <w:proofErr w:type="gramStart"/>
      <w:r>
        <w:t>имущества,  приходящихся  на  каждого  члена  семьи  (одиноко  проживающего</w:t>
      </w:r>
      <w:proofErr w:type="gramEnd"/>
    </w:p>
    <w:p w:rsidR="0062425B" w:rsidRDefault="00355D9E">
      <w:pPr>
        <w:pStyle w:val="ConsPlusNonformat"/>
        <w:jc w:val="both"/>
      </w:pPr>
      <w:r>
        <w:t xml:space="preserve">гражданина), на основании </w:t>
      </w:r>
      <w:proofErr w:type="gramStart"/>
      <w:r>
        <w:t>которых</w:t>
      </w:r>
      <w:proofErr w:type="gramEnd"/>
      <w:r>
        <w:t xml:space="preserve"> гражданин признается малоимущим.</w:t>
      </w:r>
    </w:p>
    <w:p w:rsidR="0062425B" w:rsidRDefault="00355D9E">
      <w:pPr>
        <w:pStyle w:val="ConsPlusNonformat"/>
        <w:jc w:val="both"/>
      </w:pPr>
      <w:r>
        <w:t xml:space="preserve">    На основании </w:t>
      </w:r>
      <w:proofErr w:type="gramStart"/>
      <w:r>
        <w:t>вышеизложенного</w:t>
      </w:r>
      <w:proofErr w:type="gramEnd"/>
      <w:r>
        <w:t>:</w:t>
      </w:r>
    </w:p>
    <w:p w:rsidR="0062425B" w:rsidRDefault="0062425B">
      <w:pPr>
        <w:pStyle w:val="ConsPlusNonformat"/>
        <w:jc w:val="both"/>
      </w:pPr>
    </w:p>
    <w:p w:rsidR="0062425B" w:rsidRDefault="00355D9E">
      <w:pPr>
        <w:pStyle w:val="ConsPlusNonformat"/>
        <w:jc w:val="both"/>
      </w:pPr>
      <w:r>
        <w:t>___________________________________________________________________________</w:t>
      </w:r>
    </w:p>
    <w:p w:rsidR="0062425B" w:rsidRDefault="00355D9E">
      <w:pPr>
        <w:pStyle w:val="ConsPlusNonformat"/>
        <w:jc w:val="both"/>
      </w:pPr>
      <w:r>
        <w:t xml:space="preserve">                             Ф.И.О. заявителя</w:t>
      </w:r>
    </w:p>
    <w:p w:rsidR="0062425B" w:rsidRDefault="0062425B">
      <w:pPr>
        <w:pStyle w:val="ConsPlusNonformat"/>
        <w:jc w:val="both"/>
      </w:pPr>
    </w:p>
    <w:p w:rsidR="0062425B" w:rsidRDefault="00355D9E">
      <w:pPr>
        <w:pStyle w:val="ConsPlusNonformat"/>
        <w:jc w:val="both"/>
      </w:pPr>
      <w:r>
        <w:t>и совместно проживающие с ним члены семьи:</w:t>
      </w:r>
    </w:p>
    <w:p w:rsidR="0062425B" w:rsidRDefault="00355D9E">
      <w:pPr>
        <w:pStyle w:val="ConsPlusNonformat"/>
        <w:jc w:val="both"/>
      </w:pPr>
      <w:r>
        <w:t xml:space="preserve">    1.</w:t>
      </w:r>
    </w:p>
    <w:p w:rsidR="0062425B" w:rsidRDefault="00355D9E">
      <w:pPr>
        <w:pStyle w:val="ConsPlusNonformat"/>
        <w:jc w:val="both"/>
      </w:pPr>
      <w:r>
        <w:t xml:space="preserve">    2.</w:t>
      </w:r>
    </w:p>
    <w:p w:rsidR="0062425B" w:rsidRDefault="00355D9E">
      <w:pPr>
        <w:pStyle w:val="ConsPlusNonformat"/>
        <w:jc w:val="both"/>
      </w:pPr>
      <w:r>
        <w:t xml:space="preserve">    3.</w:t>
      </w:r>
    </w:p>
    <w:p w:rsidR="0062425B" w:rsidRDefault="0062425B">
      <w:pPr>
        <w:pStyle w:val="ConsPlusNonformat"/>
        <w:jc w:val="both"/>
      </w:pPr>
    </w:p>
    <w:p w:rsidR="0062425B" w:rsidRDefault="00355D9E">
      <w:pPr>
        <w:pStyle w:val="ConsPlusNonformat"/>
        <w:jc w:val="both"/>
      </w:pPr>
      <w:r>
        <w:t>призна</w:t>
      </w:r>
      <w:proofErr w:type="gramStart"/>
      <w:r>
        <w:t>н(</w:t>
      </w:r>
      <w:proofErr w:type="gramEnd"/>
      <w:r>
        <w:t>ы)  малоимущим(и) в целях постановки на учет в качестве нуждающихся</w:t>
      </w:r>
    </w:p>
    <w:p w:rsidR="0062425B" w:rsidRDefault="00355D9E">
      <w:pPr>
        <w:pStyle w:val="ConsPlusNonformat"/>
        <w:jc w:val="both"/>
      </w:pPr>
      <w:r>
        <w:t xml:space="preserve">в  жилых  помещениях,  предоставляемых  по  договорам  социального найма </w:t>
      </w:r>
      <w:proofErr w:type="gramStart"/>
      <w:r>
        <w:t>из</w:t>
      </w:r>
      <w:proofErr w:type="gramEnd"/>
    </w:p>
    <w:p w:rsidR="0062425B" w:rsidRDefault="00355D9E">
      <w:pPr>
        <w:pStyle w:val="ConsPlusNonformat"/>
        <w:jc w:val="both"/>
      </w:pPr>
      <w:r>
        <w:t>муниципального жилищного фонда.</w:t>
      </w:r>
    </w:p>
    <w:p w:rsidR="0062425B" w:rsidRDefault="0062425B">
      <w:pPr>
        <w:pStyle w:val="ConsPlusNonformat"/>
        <w:jc w:val="both"/>
      </w:pPr>
    </w:p>
    <w:p w:rsidR="0062425B" w:rsidRDefault="0062425B">
      <w:pPr>
        <w:pStyle w:val="ConsPlusNonformat"/>
        <w:jc w:val="both"/>
      </w:pPr>
    </w:p>
    <w:p w:rsidR="0062425B" w:rsidRDefault="00355D9E">
      <w:pPr>
        <w:pStyle w:val="ConsPlusNonformat"/>
        <w:jc w:val="both"/>
      </w:pPr>
      <w:r>
        <w:t xml:space="preserve">                                  _____________    ________________________</w:t>
      </w:r>
    </w:p>
    <w:p w:rsidR="0062425B" w:rsidRDefault="00355D9E">
      <w:pPr>
        <w:pStyle w:val="ConsPlusNonformat"/>
        <w:jc w:val="both"/>
      </w:pPr>
      <w:r>
        <w:t xml:space="preserve">    </w:t>
      </w:r>
      <w:proofErr w:type="gramStart"/>
      <w:r>
        <w:t>(должность                      (подпись)       (расшифровка подписи)</w:t>
      </w:r>
      <w:proofErr w:type="gramEnd"/>
    </w:p>
    <w:p w:rsidR="0062425B" w:rsidRDefault="00355D9E">
      <w:pPr>
        <w:pStyle w:val="ConsPlusNonformat"/>
        <w:jc w:val="both"/>
      </w:pPr>
      <w:r>
        <w:t xml:space="preserve">    сотрудника органа власти,</w:t>
      </w:r>
    </w:p>
    <w:p w:rsidR="0062425B" w:rsidRDefault="00355D9E">
      <w:pPr>
        <w:pStyle w:val="ConsPlusNonformat"/>
        <w:jc w:val="both"/>
      </w:pPr>
      <w:r>
        <w:t xml:space="preserve">    </w:t>
      </w:r>
      <w:proofErr w:type="gramStart"/>
      <w:r>
        <w:t>принявшего</w:t>
      </w:r>
      <w:proofErr w:type="gramEnd"/>
      <w:r>
        <w:t xml:space="preserve"> решение)</w:t>
      </w:r>
    </w:p>
    <w:p w:rsidR="0062425B" w:rsidRDefault="0062425B">
      <w:pPr>
        <w:pStyle w:val="ConsPlusNonformat"/>
        <w:jc w:val="both"/>
      </w:pPr>
    </w:p>
    <w:p w:rsidR="0062425B" w:rsidRDefault="00355D9E">
      <w:pPr>
        <w:pStyle w:val="ConsPlusNonformat"/>
        <w:jc w:val="both"/>
      </w:pPr>
      <w:r>
        <w:t xml:space="preserve">    "___" ____________ 20___ года</w:t>
      </w:r>
    </w:p>
    <w:p w:rsidR="0062425B" w:rsidRDefault="0062425B">
      <w:pPr>
        <w:pStyle w:val="ConsPlusNonformat"/>
        <w:jc w:val="both"/>
      </w:pPr>
    </w:p>
    <w:p w:rsidR="0062425B" w:rsidRDefault="00355D9E">
      <w:pPr>
        <w:pStyle w:val="ConsPlusNonformat"/>
        <w:jc w:val="both"/>
      </w:pPr>
      <w:r>
        <w:t xml:space="preserve">    М.П.</w:t>
      </w: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355D9E">
      <w:pPr>
        <w:pStyle w:val="ConsPlusNormal"/>
        <w:jc w:val="right"/>
        <w:outlineLvl w:val="1"/>
      </w:pPr>
      <w:r>
        <w:t>Приложение 5</w:t>
      </w:r>
    </w:p>
    <w:p w:rsidR="0062425B" w:rsidRDefault="00355D9E">
      <w:pPr>
        <w:pStyle w:val="ConsPlusNormal"/>
        <w:jc w:val="right"/>
      </w:pPr>
      <w:r>
        <w:t>к административному регламенту</w:t>
      </w:r>
    </w:p>
    <w:p w:rsidR="0062425B" w:rsidRDefault="00355D9E">
      <w:pPr>
        <w:pStyle w:val="ConsPlusNormal"/>
        <w:jc w:val="right"/>
      </w:pPr>
      <w:r>
        <w:t>предоставления муниципальной услуги</w:t>
      </w:r>
    </w:p>
    <w:p w:rsidR="0062425B" w:rsidRDefault="00355D9E">
      <w:pPr>
        <w:pStyle w:val="ConsPlusNormal"/>
        <w:jc w:val="right"/>
      </w:pPr>
      <w:r>
        <w:t xml:space="preserve">"Признание граждан </w:t>
      </w:r>
      <w:proofErr w:type="gramStart"/>
      <w:r>
        <w:t>малоимущими</w:t>
      </w:r>
      <w:proofErr w:type="gramEnd"/>
    </w:p>
    <w:p w:rsidR="0062425B" w:rsidRDefault="00355D9E">
      <w:pPr>
        <w:pStyle w:val="ConsPlusNormal"/>
        <w:jc w:val="right"/>
      </w:pPr>
      <w:r>
        <w:t>в целях постановки на учет граждан</w:t>
      </w:r>
    </w:p>
    <w:p w:rsidR="0062425B" w:rsidRDefault="00355D9E">
      <w:pPr>
        <w:pStyle w:val="ConsPlusNormal"/>
        <w:jc w:val="right"/>
      </w:pPr>
      <w:proofErr w:type="gramStart"/>
      <w:r>
        <w:t>в качестве нуждающихся в жилых помещениях,</w:t>
      </w:r>
      <w:proofErr w:type="gramEnd"/>
    </w:p>
    <w:p w:rsidR="0062425B" w:rsidRDefault="00355D9E">
      <w:pPr>
        <w:pStyle w:val="ConsPlusNormal"/>
        <w:jc w:val="right"/>
      </w:pPr>
      <w:proofErr w:type="gramStart"/>
      <w:r>
        <w:t>предоставляемых</w:t>
      </w:r>
      <w:proofErr w:type="gramEnd"/>
      <w:r>
        <w:t xml:space="preserve"> по договорам социального найма</w:t>
      </w:r>
    </w:p>
    <w:p w:rsidR="0062425B" w:rsidRDefault="00355D9E">
      <w:pPr>
        <w:pStyle w:val="ConsPlusNormal"/>
        <w:jc w:val="right"/>
      </w:pPr>
      <w:r>
        <w:t>из муниципального жилищного фонда"</w:t>
      </w:r>
    </w:p>
    <w:p w:rsidR="0062425B" w:rsidRDefault="0062425B">
      <w:pPr>
        <w:pStyle w:val="ConsPlusNormal"/>
        <w:jc w:val="center"/>
      </w:pPr>
    </w:p>
    <w:p w:rsidR="0062425B" w:rsidRDefault="00355D9E">
      <w:pPr>
        <w:pStyle w:val="ConsPlusNonformat"/>
        <w:jc w:val="both"/>
      </w:pPr>
      <w:r>
        <w:t xml:space="preserve">    ___________________________________________________________________</w:t>
      </w:r>
    </w:p>
    <w:p w:rsidR="0062425B" w:rsidRDefault="00355D9E">
      <w:pPr>
        <w:pStyle w:val="ConsPlusNonformat"/>
        <w:jc w:val="both"/>
      </w:pPr>
      <w:r>
        <w:t xml:space="preserve">        наименование уполномоченного органа местного самоуправления</w:t>
      </w:r>
    </w:p>
    <w:p w:rsidR="0062425B" w:rsidRDefault="0062425B">
      <w:pPr>
        <w:pStyle w:val="ConsPlusNonformat"/>
        <w:jc w:val="both"/>
      </w:pPr>
    </w:p>
    <w:p w:rsidR="0062425B" w:rsidRDefault="00355D9E">
      <w:pPr>
        <w:pStyle w:val="ConsPlusNonformat"/>
        <w:jc w:val="both"/>
      </w:pPr>
      <w:r>
        <w:t xml:space="preserve">                                        Кому ______________________________</w:t>
      </w:r>
    </w:p>
    <w:p w:rsidR="0062425B" w:rsidRDefault="00355D9E">
      <w:pPr>
        <w:pStyle w:val="ConsPlusNonformat"/>
        <w:jc w:val="both"/>
      </w:pPr>
      <w:r>
        <w:t xml:space="preserve">                                                (фамилия, имя, отчество)</w:t>
      </w:r>
    </w:p>
    <w:p w:rsidR="0062425B" w:rsidRDefault="00355D9E">
      <w:pPr>
        <w:pStyle w:val="ConsPlusNonformat"/>
        <w:jc w:val="both"/>
      </w:pPr>
      <w:r>
        <w:t xml:space="preserve">                                        ___________________________________</w:t>
      </w:r>
    </w:p>
    <w:p w:rsidR="0062425B" w:rsidRDefault="00355D9E">
      <w:pPr>
        <w:pStyle w:val="ConsPlusNonformat"/>
        <w:jc w:val="both"/>
      </w:pPr>
      <w:r>
        <w:t xml:space="preserve">                                        ___________________________________</w:t>
      </w:r>
    </w:p>
    <w:p w:rsidR="0062425B" w:rsidRDefault="00355D9E">
      <w:pPr>
        <w:pStyle w:val="ConsPlusNonformat"/>
        <w:jc w:val="both"/>
      </w:pPr>
      <w:r>
        <w:t xml:space="preserve">                                        (телефон и адрес электронной почты)</w:t>
      </w:r>
    </w:p>
    <w:p w:rsidR="0062425B" w:rsidRDefault="0062425B">
      <w:pPr>
        <w:pStyle w:val="ConsPlusNonformat"/>
        <w:jc w:val="both"/>
      </w:pPr>
    </w:p>
    <w:p w:rsidR="0062425B" w:rsidRDefault="00355D9E">
      <w:pPr>
        <w:pStyle w:val="ConsPlusNonformat"/>
        <w:jc w:val="both"/>
      </w:pPr>
      <w:bookmarkStart w:id="22" w:name="P1014"/>
      <w:bookmarkEnd w:id="22"/>
      <w:r>
        <w:t xml:space="preserve">                                  Решение</w:t>
      </w:r>
    </w:p>
    <w:p w:rsidR="0062425B" w:rsidRDefault="00355D9E">
      <w:pPr>
        <w:pStyle w:val="ConsPlusNonformat"/>
        <w:jc w:val="both"/>
      </w:pPr>
      <w:r>
        <w:t xml:space="preserve">            об отказе в признании гражданина </w:t>
      </w:r>
      <w:proofErr w:type="gramStart"/>
      <w:r>
        <w:t>малоимущим</w:t>
      </w:r>
      <w:proofErr w:type="gramEnd"/>
      <w:r>
        <w:t xml:space="preserve"> в целях</w:t>
      </w:r>
    </w:p>
    <w:p w:rsidR="0062425B" w:rsidRDefault="00355D9E">
      <w:pPr>
        <w:pStyle w:val="ConsPlusNonformat"/>
        <w:jc w:val="both"/>
      </w:pPr>
      <w:r>
        <w:t xml:space="preserve">            постановки на учет в качестве </w:t>
      </w:r>
      <w:proofErr w:type="gramStart"/>
      <w:r>
        <w:t>нуждающегося</w:t>
      </w:r>
      <w:proofErr w:type="gramEnd"/>
      <w:r>
        <w:t xml:space="preserve"> в жилом</w:t>
      </w:r>
    </w:p>
    <w:p w:rsidR="0062425B" w:rsidRDefault="00355D9E">
      <w:pPr>
        <w:pStyle w:val="ConsPlusNonformat"/>
        <w:jc w:val="both"/>
      </w:pPr>
      <w:r>
        <w:t xml:space="preserve">         </w:t>
      </w:r>
      <w:proofErr w:type="gramStart"/>
      <w:r>
        <w:t>помещении</w:t>
      </w:r>
      <w:proofErr w:type="gramEnd"/>
      <w:r>
        <w:t>, предоставляемом по договору социального найма</w:t>
      </w:r>
    </w:p>
    <w:p w:rsidR="0062425B" w:rsidRDefault="0062425B">
      <w:pPr>
        <w:pStyle w:val="ConsPlusNonformat"/>
        <w:jc w:val="both"/>
      </w:pPr>
    </w:p>
    <w:p w:rsidR="0062425B" w:rsidRDefault="00355D9E">
      <w:pPr>
        <w:pStyle w:val="ConsPlusNonformat"/>
        <w:jc w:val="both"/>
      </w:pPr>
      <w:r>
        <w:t>Дата ____________                                               N _________</w:t>
      </w:r>
    </w:p>
    <w:p w:rsidR="0062425B" w:rsidRDefault="0062425B">
      <w:pPr>
        <w:pStyle w:val="ConsPlusNonformat"/>
        <w:jc w:val="both"/>
      </w:pPr>
    </w:p>
    <w:p w:rsidR="0062425B" w:rsidRDefault="00355D9E">
      <w:pPr>
        <w:pStyle w:val="ConsPlusNonformat"/>
        <w:jc w:val="both"/>
      </w:pPr>
      <w:r>
        <w:t xml:space="preserve">    По  результатам  рассмотрения заявления от _____________ N __________ и</w:t>
      </w:r>
    </w:p>
    <w:p w:rsidR="0062425B" w:rsidRDefault="00355D9E">
      <w:pPr>
        <w:pStyle w:val="ConsPlusNonformat"/>
        <w:jc w:val="both"/>
      </w:pPr>
      <w:r>
        <w:t xml:space="preserve">приложенных к нему документов установлено, что </w:t>
      </w:r>
      <w:proofErr w:type="gramStart"/>
      <w:r>
        <w:t>среднедушевой</w:t>
      </w:r>
      <w:proofErr w:type="gramEnd"/>
      <w:r>
        <w:t xml:space="preserve"> среднемесячный</w:t>
      </w:r>
    </w:p>
    <w:p w:rsidR="0062425B" w:rsidRDefault="00355D9E">
      <w:pPr>
        <w:pStyle w:val="ConsPlusNonformat"/>
        <w:jc w:val="both"/>
      </w:pPr>
      <w:r>
        <w:t>доход за ____________ год Вашей семьи составляет _________________________,</w:t>
      </w:r>
    </w:p>
    <w:p w:rsidR="0062425B" w:rsidRDefault="00355D9E">
      <w:pPr>
        <w:pStyle w:val="ConsPlusNonformat"/>
        <w:jc w:val="both"/>
      </w:pPr>
      <w:r>
        <w:t xml:space="preserve">стоимость  налогооблагаемого  имущества,  находящегося  в  собственности, </w:t>
      </w:r>
      <w:proofErr w:type="gramStart"/>
      <w:r>
        <w:t>в</w:t>
      </w:r>
      <w:proofErr w:type="gramEnd"/>
    </w:p>
    <w:p w:rsidR="0062425B" w:rsidRDefault="00355D9E">
      <w:pPr>
        <w:pStyle w:val="ConsPlusNonformat"/>
        <w:jc w:val="both"/>
      </w:pPr>
      <w:proofErr w:type="gramStart"/>
      <w:r>
        <w:t>расчете</w:t>
      </w:r>
      <w:proofErr w:type="gramEnd"/>
      <w:r>
        <w:t xml:space="preserve"> на 1 члена семьи ________________________, что более установленного</w:t>
      </w:r>
    </w:p>
    <w:p w:rsidR="0062425B" w:rsidRDefault="00355D9E">
      <w:pPr>
        <w:pStyle w:val="ConsPlusNonformat"/>
        <w:jc w:val="both"/>
      </w:pPr>
      <w:r>
        <w:t>размера  среднемесячного  дохода  и  стоимости  подлежащего налогообложению</w:t>
      </w:r>
    </w:p>
    <w:p w:rsidR="0062425B" w:rsidRDefault="00355D9E">
      <w:pPr>
        <w:pStyle w:val="ConsPlusNonformat"/>
        <w:jc w:val="both"/>
      </w:pPr>
      <w:proofErr w:type="gramStart"/>
      <w:r>
        <w:t>имущества,  приходящихся  на  каждого  члена  семьи  (одиноко  проживающего</w:t>
      </w:r>
      <w:proofErr w:type="gramEnd"/>
    </w:p>
    <w:p w:rsidR="0062425B" w:rsidRDefault="00355D9E">
      <w:pPr>
        <w:pStyle w:val="ConsPlusNonformat"/>
        <w:jc w:val="both"/>
      </w:pPr>
      <w:r>
        <w:t xml:space="preserve">гражданина), на основании </w:t>
      </w:r>
      <w:proofErr w:type="gramStart"/>
      <w:r>
        <w:t>которых</w:t>
      </w:r>
      <w:proofErr w:type="gramEnd"/>
      <w:r>
        <w:t xml:space="preserve"> гражданин признается малоимущим.</w:t>
      </w:r>
    </w:p>
    <w:p w:rsidR="0062425B" w:rsidRDefault="00355D9E">
      <w:pPr>
        <w:pStyle w:val="ConsPlusNonformat"/>
        <w:jc w:val="both"/>
      </w:pPr>
      <w:r>
        <w:t xml:space="preserve">    На основании </w:t>
      </w:r>
      <w:proofErr w:type="gramStart"/>
      <w:r>
        <w:t>вышеизложенного</w:t>
      </w:r>
      <w:proofErr w:type="gramEnd"/>
      <w:r>
        <w:t>:</w:t>
      </w:r>
    </w:p>
    <w:p w:rsidR="0062425B" w:rsidRDefault="00355D9E">
      <w:pPr>
        <w:pStyle w:val="ConsPlusNonformat"/>
        <w:jc w:val="both"/>
      </w:pPr>
      <w:r>
        <w:t>___________________________________________________________________________</w:t>
      </w:r>
    </w:p>
    <w:p w:rsidR="0062425B" w:rsidRDefault="00355D9E">
      <w:pPr>
        <w:pStyle w:val="ConsPlusNonformat"/>
        <w:jc w:val="both"/>
      </w:pPr>
      <w:r>
        <w:t xml:space="preserve">                             Ф.И.О. заявителя</w:t>
      </w:r>
    </w:p>
    <w:p w:rsidR="0062425B" w:rsidRDefault="00355D9E">
      <w:pPr>
        <w:pStyle w:val="ConsPlusNonformat"/>
        <w:jc w:val="both"/>
      </w:pPr>
      <w:r>
        <w:t>и совместно проживающим с ним членам семьи:</w:t>
      </w:r>
    </w:p>
    <w:p w:rsidR="0062425B" w:rsidRDefault="00355D9E">
      <w:pPr>
        <w:pStyle w:val="ConsPlusNonformat"/>
        <w:jc w:val="both"/>
      </w:pPr>
      <w:r>
        <w:t xml:space="preserve">    1.</w:t>
      </w:r>
    </w:p>
    <w:p w:rsidR="0062425B" w:rsidRDefault="00355D9E">
      <w:pPr>
        <w:pStyle w:val="ConsPlusNonformat"/>
        <w:jc w:val="both"/>
      </w:pPr>
      <w:r>
        <w:t xml:space="preserve">    2.</w:t>
      </w:r>
    </w:p>
    <w:p w:rsidR="0062425B" w:rsidRDefault="00355D9E">
      <w:pPr>
        <w:pStyle w:val="ConsPlusNonformat"/>
        <w:jc w:val="both"/>
      </w:pPr>
      <w:r>
        <w:t xml:space="preserve">    3.</w:t>
      </w:r>
    </w:p>
    <w:p w:rsidR="0062425B" w:rsidRDefault="0062425B">
      <w:pPr>
        <w:pStyle w:val="ConsPlusNonformat"/>
        <w:jc w:val="both"/>
      </w:pPr>
    </w:p>
    <w:p w:rsidR="0062425B" w:rsidRDefault="00355D9E">
      <w:pPr>
        <w:pStyle w:val="ConsPlusNonformat"/>
        <w:jc w:val="both"/>
      </w:pPr>
      <w:r>
        <w:t>отказано  в  признании  малоимущи</w:t>
      </w:r>
      <w:proofErr w:type="gramStart"/>
      <w:r>
        <w:t>м(</w:t>
      </w:r>
      <w:proofErr w:type="gramEnd"/>
      <w:r>
        <w:t>и) в целях постановки на учет в качестве</w:t>
      </w:r>
    </w:p>
    <w:p w:rsidR="0062425B" w:rsidRDefault="00355D9E">
      <w:pPr>
        <w:pStyle w:val="ConsPlusNonformat"/>
        <w:jc w:val="both"/>
      </w:pPr>
      <w:r>
        <w:t xml:space="preserve">нуждающихся  в  жилых  помещениях, предоставляемых по договорам </w:t>
      </w:r>
      <w:proofErr w:type="gramStart"/>
      <w:r>
        <w:t>социального</w:t>
      </w:r>
      <w:proofErr w:type="gramEnd"/>
    </w:p>
    <w:p w:rsidR="0062425B" w:rsidRDefault="00355D9E">
      <w:pPr>
        <w:pStyle w:val="ConsPlusNonformat"/>
        <w:jc w:val="both"/>
      </w:pPr>
      <w:r>
        <w:t>найма из муниципального жилищного фонда.</w:t>
      </w:r>
    </w:p>
    <w:p w:rsidR="0062425B" w:rsidRDefault="0062425B">
      <w:pPr>
        <w:pStyle w:val="ConsPlusNonformat"/>
        <w:jc w:val="both"/>
      </w:pPr>
    </w:p>
    <w:p w:rsidR="0062425B" w:rsidRDefault="0062425B">
      <w:pPr>
        <w:pStyle w:val="ConsPlusNonformat"/>
        <w:jc w:val="both"/>
      </w:pPr>
    </w:p>
    <w:p w:rsidR="0062425B" w:rsidRDefault="00355D9E">
      <w:pPr>
        <w:pStyle w:val="ConsPlusNonformat"/>
        <w:jc w:val="both"/>
      </w:pPr>
      <w:r>
        <w:t xml:space="preserve">                                  _____________    ________________________</w:t>
      </w:r>
    </w:p>
    <w:p w:rsidR="0062425B" w:rsidRDefault="00355D9E">
      <w:pPr>
        <w:pStyle w:val="ConsPlusNonformat"/>
        <w:jc w:val="both"/>
      </w:pPr>
      <w:r>
        <w:t xml:space="preserve">    </w:t>
      </w:r>
      <w:proofErr w:type="gramStart"/>
      <w:r>
        <w:t>(должность                      (подпись)       (расшифровка подписи)</w:t>
      </w:r>
      <w:proofErr w:type="gramEnd"/>
    </w:p>
    <w:p w:rsidR="0062425B" w:rsidRDefault="00355D9E">
      <w:pPr>
        <w:pStyle w:val="ConsPlusNonformat"/>
        <w:jc w:val="both"/>
      </w:pPr>
      <w:r>
        <w:t xml:space="preserve">    сотрудника органа власти,</w:t>
      </w:r>
    </w:p>
    <w:p w:rsidR="0062425B" w:rsidRDefault="00355D9E">
      <w:pPr>
        <w:pStyle w:val="ConsPlusNonformat"/>
        <w:jc w:val="both"/>
      </w:pPr>
      <w:r>
        <w:t xml:space="preserve">    </w:t>
      </w:r>
      <w:proofErr w:type="gramStart"/>
      <w:r>
        <w:t>принявшего</w:t>
      </w:r>
      <w:proofErr w:type="gramEnd"/>
      <w:r>
        <w:t xml:space="preserve"> решение)</w:t>
      </w:r>
    </w:p>
    <w:p w:rsidR="0062425B" w:rsidRDefault="0062425B">
      <w:pPr>
        <w:pStyle w:val="ConsPlusNonformat"/>
        <w:jc w:val="both"/>
      </w:pPr>
    </w:p>
    <w:p w:rsidR="0062425B" w:rsidRDefault="00355D9E">
      <w:pPr>
        <w:pStyle w:val="ConsPlusNonformat"/>
        <w:jc w:val="both"/>
      </w:pPr>
      <w:r>
        <w:lastRenderedPageBreak/>
        <w:t xml:space="preserve">    "___" ____________ 20___ года</w:t>
      </w:r>
    </w:p>
    <w:p w:rsidR="0062425B" w:rsidRDefault="0062425B">
      <w:pPr>
        <w:pStyle w:val="ConsPlusNonformat"/>
        <w:jc w:val="both"/>
      </w:pPr>
    </w:p>
    <w:p w:rsidR="0062425B" w:rsidRDefault="00355D9E">
      <w:pPr>
        <w:pStyle w:val="ConsPlusNonformat"/>
        <w:jc w:val="both"/>
      </w:pPr>
      <w:r>
        <w:t xml:space="preserve">    М.П.</w:t>
      </w: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62425B">
      <w:pPr>
        <w:pStyle w:val="ConsPlusNormal"/>
        <w:jc w:val="right"/>
        <w:outlineLvl w:val="1"/>
      </w:pPr>
    </w:p>
    <w:p w:rsidR="0062425B" w:rsidRDefault="00355D9E">
      <w:pPr>
        <w:pStyle w:val="ConsPlusNormal"/>
        <w:jc w:val="right"/>
        <w:outlineLvl w:val="1"/>
      </w:pPr>
      <w:r>
        <w:t>Приложение 6</w:t>
      </w:r>
    </w:p>
    <w:p w:rsidR="0062425B" w:rsidRDefault="00355D9E">
      <w:pPr>
        <w:pStyle w:val="ConsPlusNormal"/>
        <w:jc w:val="right"/>
      </w:pPr>
      <w:r>
        <w:t>к административному регламенту</w:t>
      </w:r>
    </w:p>
    <w:p w:rsidR="0062425B" w:rsidRDefault="00355D9E">
      <w:pPr>
        <w:pStyle w:val="ConsPlusNormal"/>
        <w:jc w:val="right"/>
      </w:pPr>
      <w:r>
        <w:t>предоставления муниципальной услуги</w:t>
      </w:r>
    </w:p>
    <w:p w:rsidR="0062425B" w:rsidRDefault="00355D9E">
      <w:pPr>
        <w:pStyle w:val="ConsPlusNormal"/>
        <w:jc w:val="right"/>
      </w:pPr>
      <w:r>
        <w:t xml:space="preserve">"Признание граждан </w:t>
      </w:r>
      <w:proofErr w:type="gramStart"/>
      <w:r>
        <w:t>малоимущими</w:t>
      </w:r>
      <w:proofErr w:type="gramEnd"/>
    </w:p>
    <w:p w:rsidR="0062425B" w:rsidRDefault="00355D9E">
      <w:pPr>
        <w:pStyle w:val="ConsPlusNormal"/>
        <w:jc w:val="right"/>
      </w:pPr>
      <w:r>
        <w:t>в целях постановки на учет граждан</w:t>
      </w:r>
    </w:p>
    <w:p w:rsidR="0062425B" w:rsidRDefault="00355D9E">
      <w:pPr>
        <w:pStyle w:val="ConsPlusNormal"/>
        <w:jc w:val="right"/>
      </w:pPr>
      <w:proofErr w:type="gramStart"/>
      <w:r>
        <w:t>в качестве нуждающихся в жилых помещениях,</w:t>
      </w:r>
      <w:proofErr w:type="gramEnd"/>
    </w:p>
    <w:p w:rsidR="0062425B" w:rsidRDefault="00355D9E">
      <w:pPr>
        <w:pStyle w:val="ConsPlusNormal"/>
        <w:jc w:val="right"/>
      </w:pPr>
      <w:proofErr w:type="gramStart"/>
      <w:r>
        <w:t>предоставляемых</w:t>
      </w:r>
      <w:proofErr w:type="gramEnd"/>
      <w:r>
        <w:t xml:space="preserve"> по договорам социального найма</w:t>
      </w:r>
    </w:p>
    <w:p w:rsidR="0062425B" w:rsidRDefault="00355D9E">
      <w:pPr>
        <w:pStyle w:val="ConsPlusNormal"/>
        <w:jc w:val="right"/>
      </w:pPr>
      <w:r>
        <w:t>из муниципального жилищного фонда"</w:t>
      </w:r>
    </w:p>
    <w:p w:rsidR="0062425B" w:rsidRDefault="0062425B">
      <w:pPr>
        <w:pStyle w:val="ConsPlusNormal"/>
        <w:ind w:firstLine="540"/>
        <w:jc w:val="both"/>
      </w:pPr>
    </w:p>
    <w:p w:rsidR="0062425B" w:rsidRDefault="00355D9E">
      <w:pPr>
        <w:pStyle w:val="ConsPlusNonformat"/>
        <w:jc w:val="both"/>
      </w:pPr>
      <w:r>
        <w:t xml:space="preserve">           ___________________________________________________________________</w:t>
      </w:r>
    </w:p>
    <w:p w:rsidR="0062425B" w:rsidRDefault="00355D9E">
      <w:pPr>
        <w:pStyle w:val="ConsPlusNonformat"/>
        <w:jc w:val="both"/>
      </w:pPr>
      <w:r>
        <w:t xml:space="preserve">        наименование уполномоченного органа местного самоуправления</w:t>
      </w:r>
    </w:p>
    <w:p w:rsidR="0062425B" w:rsidRDefault="00355D9E">
      <w:pPr>
        <w:pStyle w:val="ConsPlusNonformat"/>
        <w:jc w:val="both"/>
      </w:pPr>
      <w:r>
        <w:t xml:space="preserve">       </w:t>
      </w:r>
    </w:p>
    <w:p w:rsidR="0062425B" w:rsidRDefault="0062425B">
      <w:pPr>
        <w:pStyle w:val="ConsPlusNonformat"/>
        <w:jc w:val="both"/>
      </w:pPr>
    </w:p>
    <w:p w:rsidR="0062425B" w:rsidRDefault="0062425B">
      <w:pPr>
        <w:pStyle w:val="ConsPlusNonformat"/>
        <w:jc w:val="both"/>
      </w:pPr>
    </w:p>
    <w:p w:rsidR="0062425B" w:rsidRDefault="00355D9E">
      <w:pPr>
        <w:pStyle w:val="ConsPlusNonformat"/>
        <w:jc w:val="both"/>
      </w:pPr>
      <w:r>
        <w:t xml:space="preserve">                                     Кому _________________________________</w:t>
      </w:r>
    </w:p>
    <w:p w:rsidR="0062425B" w:rsidRDefault="00355D9E">
      <w:pPr>
        <w:pStyle w:val="ConsPlusNonformat"/>
        <w:jc w:val="both"/>
      </w:pPr>
      <w:r>
        <w:t xml:space="preserve">                                              (фамилия, имя, отчество)</w:t>
      </w:r>
    </w:p>
    <w:p w:rsidR="0062425B" w:rsidRDefault="00355D9E">
      <w:pPr>
        <w:pStyle w:val="ConsPlusNonformat"/>
        <w:jc w:val="both"/>
      </w:pPr>
      <w:r>
        <w:t xml:space="preserve">                                     ______________________________________</w:t>
      </w:r>
    </w:p>
    <w:p w:rsidR="0062425B" w:rsidRDefault="00355D9E">
      <w:pPr>
        <w:pStyle w:val="ConsPlusNonformat"/>
        <w:jc w:val="both"/>
      </w:pPr>
      <w:r>
        <w:t xml:space="preserve">                                     ______________________________________</w:t>
      </w:r>
    </w:p>
    <w:p w:rsidR="0062425B" w:rsidRDefault="00355D9E">
      <w:pPr>
        <w:pStyle w:val="ConsPlusNonformat"/>
        <w:jc w:val="both"/>
      </w:pPr>
      <w:r>
        <w:t xml:space="preserve">                                      (телефон и адрес электронной почты)</w:t>
      </w:r>
    </w:p>
    <w:p w:rsidR="0062425B" w:rsidRDefault="0062425B">
      <w:pPr>
        <w:pStyle w:val="ConsPlusNonformat"/>
        <w:jc w:val="both"/>
      </w:pPr>
    </w:p>
    <w:p w:rsidR="0062425B" w:rsidRDefault="00355D9E">
      <w:pPr>
        <w:pStyle w:val="ConsPlusNonformat"/>
        <w:jc w:val="both"/>
      </w:pPr>
      <w:bookmarkStart w:id="23" w:name="P1073"/>
      <w:bookmarkEnd w:id="23"/>
      <w:r>
        <w:t xml:space="preserve">                                  Решение</w:t>
      </w:r>
    </w:p>
    <w:p w:rsidR="0062425B" w:rsidRDefault="00355D9E">
      <w:pPr>
        <w:pStyle w:val="ConsPlusNonformat"/>
        <w:jc w:val="both"/>
      </w:pPr>
      <w:r>
        <w:t xml:space="preserve">                об отказе в приеме документов, необходимых</w:t>
      </w:r>
    </w:p>
    <w:p w:rsidR="0062425B" w:rsidRDefault="00355D9E">
      <w:pPr>
        <w:pStyle w:val="ConsPlusNonformat"/>
        <w:jc w:val="both"/>
      </w:pPr>
      <w:r>
        <w:t xml:space="preserve">        для предоставления муниципальной услуги "Признание граждан</w:t>
      </w:r>
    </w:p>
    <w:p w:rsidR="0062425B" w:rsidRDefault="00355D9E">
      <w:pPr>
        <w:pStyle w:val="ConsPlusNonformat"/>
        <w:jc w:val="both"/>
      </w:pPr>
      <w:r>
        <w:t xml:space="preserve">         </w:t>
      </w:r>
      <w:proofErr w:type="gramStart"/>
      <w:r>
        <w:t>малоимущими</w:t>
      </w:r>
      <w:proofErr w:type="gramEnd"/>
      <w:r>
        <w:t xml:space="preserve"> в целях постановки на учет граждан в качестве</w:t>
      </w:r>
    </w:p>
    <w:p w:rsidR="0062425B" w:rsidRDefault="00355D9E">
      <w:pPr>
        <w:pStyle w:val="ConsPlusNonformat"/>
        <w:jc w:val="both"/>
      </w:pPr>
      <w:r>
        <w:t xml:space="preserve">       </w:t>
      </w:r>
      <w:proofErr w:type="gramStart"/>
      <w:r>
        <w:t>нуждающихся в жилых помещениях, предоставляемых по договорам</w:t>
      </w:r>
      <w:proofErr w:type="gramEnd"/>
    </w:p>
    <w:p w:rsidR="0062425B" w:rsidRDefault="00355D9E">
      <w:pPr>
        <w:pStyle w:val="ConsPlusNonformat"/>
        <w:jc w:val="both"/>
      </w:pPr>
      <w:r>
        <w:t xml:space="preserve">           социального найма из муниципального жилищного фонда"</w:t>
      </w:r>
    </w:p>
    <w:p w:rsidR="0062425B" w:rsidRDefault="0062425B">
      <w:pPr>
        <w:pStyle w:val="ConsPlusNonformat"/>
        <w:jc w:val="both"/>
      </w:pPr>
    </w:p>
    <w:p w:rsidR="0062425B" w:rsidRDefault="00355D9E">
      <w:pPr>
        <w:pStyle w:val="ConsPlusNonformat"/>
        <w:jc w:val="both"/>
      </w:pPr>
      <w:r>
        <w:t>Дата _______________                                        N _____________</w:t>
      </w:r>
    </w:p>
    <w:p w:rsidR="0062425B" w:rsidRDefault="0062425B">
      <w:pPr>
        <w:pStyle w:val="ConsPlusNonformat"/>
        <w:jc w:val="both"/>
      </w:pPr>
    </w:p>
    <w:p w:rsidR="0062425B" w:rsidRDefault="00355D9E">
      <w:pPr>
        <w:pStyle w:val="ConsPlusNonformat"/>
        <w:jc w:val="both"/>
      </w:pPr>
      <w:r>
        <w:t xml:space="preserve">    По результатам рассмотрения заявления от _______________ N ____________</w:t>
      </w:r>
    </w:p>
    <w:p w:rsidR="0062425B" w:rsidRDefault="00355D9E">
      <w:pPr>
        <w:pStyle w:val="ConsPlusNonformat"/>
        <w:jc w:val="both"/>
      </w:pPr>
      <w:r>
        <w:t xml:space="preserve">и  приложенных  к  нему  документов,  в  соответствии  с  Жилищным </w:t>
      </w:r>
      <w:hyperlink r:id="rId63">
        <w:r>
          <w:rPr>
            <w:color w:val="0000FF"/>
          </w:rPr>
          <w:t>кодексом</w:t>
        </w:r>
      </w:hyperlink>
    </w:p>
    <w:p w:rsidR="0062425B" w:rsidRDefault="00355D9E">
      <w:pPr>
        <w:pStyle w:val="ConsPlusNonformat"/>
        <w:jc w:val="both"/>
      </w:pPr>
      <w:r>
        <w:t>Российской   Федерации   принято  решение  отказать  в  приеме  документов,</w:t>
      </w:r>
    </w:p>
    <w:p w:rsidR="0062425B" w:rsidRDefault="00355D9E">
      <w:pPr>
        <w:pStyle w:val="ConsPlusNonformat"/>
        <w:jc w:val="both"/>
      </w:pPr>
      <w:proofErr w:type="gramStart"/>
      <w:r>
        <w:t>необходимых</w:t>
      </w:r>
      <w:proofErr w:type="gramEnd"/>
      <w:r>
        <w:t xml:space="preserve"> для предоставления услуги, по следующим основаниям:</w:t>
      </w:r>
    </w:p>
    <w:p w:rsidR="0062425B" w:rsidRDefault="0062425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4932"/>
        <w:gridCol w:w="2381"/>
      </w:tblGrid>
      <w:tr w:rsidR="0062425B">
        <w:tc>
          <w:tcPr>
            <w:tcW w:w="1757" w:type="dxa"/>
          </w:tcPr>
          <w:p w:rsidR="0062425B" w:rsidRDefault="00355D9E">
            <w:pPr>
              <w:pStyle w:val="ConsPlusNormal"/>
              <w:jc w:val="center"/>
            </w:pPr>
            <w:r>
              <w:t>N пункта административного регламента</w:t>
            </w:r>
          </w:p>
        </w:tc>
        <w:tc>
          <w:tcPr>
            <w:tcW w:w="4932" w:type="dxa"/>
          </w:tcPr>
          <w:p w:rsidR="0062425B" w:rsidRDefault="00355D9E">
            <w:pPr>
              <w:pStyle w:val="ConsPlusNormal"/>
              <w:jc w:val="center"/>
            </w:pPr>
            <w:r>
              <w:t>Наименование основания для отказа</w:t>
            </w:r>
          </w:p>
        </w:tc>
        <w:tc>
          <w:tcPr>
            <w:tcW w:w="2381" w:type="dxa"/>
          </w:tcPr>
          <w:p w:rsidR="0062425B" w:rsidRDefault="00355D9E">
            <w:pPr>
              <w:pStyle w:val="ConsPlusNormal"/>
              <w:jc w:val="center"/>
            </w:pPr>
            <w:r>
              <w:t>Разъяснение причин отказа в приеме документов</w:t>
            </w:r>
          </w:p>
        </w:tc>
      </w:tr>
      <w:tr w:rsidR="0062425B">
        <w:tc>
          <w:tcPr>
            <w:tcW w:w="1757" w:type="dxa"/>
          </w:tcPr>
          <w:p w:rsidR="0062425B" w:rsidRDefault="0062425B">
            <w:pPr>
              <w:pStyle w:val="ConsPlusNormal"/>
              <w:jc w:val="center"/>
            </w:pPr>
          </w:p>
        </w:tc>
        <w:tc>
          <w:tcPr>
            <w:tcW w:w="4932" w:type="dxa"/>
          </w:tcPr>
          <w:p w:rsidR="0062425B" w:rsidRDefault="00355D9E">
            <w:pPr>
              <w:pStyle w:val="ConsPlusNormal"/>
            </w:pPr>
            <w:r>
              <w:t>запрос о предоставлении муниципальной услуги подан в орган местного самоуправления или организацию, в полномочия которых не входит предоставление услуги, либо в уполномоченный орган не по месту жительства</w:t>
            </w:r>
          </w:p>
        </w:tc>
        <w:tc>
          <w:tcPr>
            <w:tcW w:w="2381" w:type="dxa"/>
          </w:tcPr>
          <w:p w:rsidR="0062425B" w:rsidRDefault="00355D9E">
            <w:pPr>
              <w:pStyle w:val="ConsPlusNormal"/>
              <w:jc w:val="center"/>
            </w:pPr>
            <w:r>
              <w:t>указываются основания такого вывода</w:t>
            </w:r>
          </w:p>
        </w:tc>
      </w:tr>
      <w:tr w:rsidR="0062425B">
        <w:tc>
          <w:tcPr>
            <w:tcW w:w="1757" w:type="dxa"/>
          </w:tcPr>
          <w:p w:rsidR="0062425B" w:rsidRDefault="00355D9E">
            <w:pPr>
              <w:pStyle w:val="ConsPlusNormal"/>
              <w:jc w:val="center"/>
            </w:pPr>
            <w:r>
              <w:t>пункт 2</w:t>
            </w:r>
          </w:p>
          <w:p w:rsidR="0062425B" w:rsidRDefault="00564EFC">
            <w:pPr>
              <w:pStyle w:val="ConsPlusNormal"/>
              <w:jc w:val="center"/>
            </w:pPr>
            <w:hyperlink w:anchor="P202">
              <w:r w:rsidR="00355D9E">
                <w:rPr>
                  <w:color w:val="0000FF"/>
                </w:rPr>
                <w:t>подпункт 2.7 раздела II</w:t>
              </w:r>
            </w:hyperlink>
          </w:p>
        </w:tc>
        <w:tc>
          <w:tcPr>
            <w:tcW w:w="4932" w:type="dxa"/>
          </w:tcPr>
          <w:p w:rsidR="0062425B" w:rsidRDefault="00355D9E">
            <w:pPr>
              <w:pStyle w:val="ConsPlusNormal"/>
            </w:pPr>
            <w:proofErr w:type="gramStart"/>
            <w:r>
              <w:t xml:space="preserve">отсутствие заявления установленной формы в соответствии с </w:t>
            </w:r>
            <w:hyperlink w:anchor="P116">
              <w:r>
                <w:rPr>
                  <w:color w:val="0000FF"/>
                </w:rPr>
                <w:t>подпунктом 2.6.1I</w:t>
              </w:r>
            </w:hyperlink>
            <w:r>
              <w:t xml:space="preserve"> настоящего административного регламента, сведений о зарегистрированных совместно с гражданином членах семьи в жилом помещении в соответствии </w:t>
            </w:r>
            <w:r>
              <w:lastRenderedPageBreak/>
              <w:t xml:space="preserve">с </w:t>
            </w:r>
            <w:hyperlink w:anchor="P122">
              <w:r>
                <w:rPr>
                  <w:color w:val="0000FF"/>
                </w:rPr>
                <w:t>подпунктом 2.6.1</w:t>
              </w:r>
            </w:hyperlink>
            <w:r>
              <w:t xml:space="preserve"> настоящего административного регламента, согласия на обработку персональных данных гражданина, членов семьи в соответствии с </w:t>
            </w:r>
            <w:hyperlink w:anchor="P123">
              <w:r>
                <w:rPr>
                  <w:color w:val="0000FF"/>
                </w:rPr>
                <w:t>подпунктом 2.6.1</w:t>
              </w:r>
            </w:hyperlink>
            <w:r>
              <w:t xml:space="preserve"> настоящего административного регламента</w:t>
            </w:r>
            <w:proofErr w:type="gramEnd"/>
          </w:p>
        </w:tc>
        <w:tc>
          <w:tcPr>
            <w:tcW w:w="2381" w:type="dxa"/>
          </w:tcPr>
          <w:p w:rsidR="0062425B" w:rsidRDefault="00355D9E">
            <w:pPr>
              <w:pStyle w:val="ConsPlusNormal"/>
              <w:jc w:val="center"/>
            </w:pPr>
            <w:r>
              <w:lastRenderedPageBreak/>
              <w:t>указываются основания такого вывода</w:t>
            </w:r>
          </w:p>
        </w:tc>
      </w:tr>
      <w:tr w:rsidR="0062425B">
        <w:tc>
          <w:tcPr>
            <w:tcW w:w="1757" w:type="dxa"/>
          </w:tcPr>
          <w:p w:rsidR="0062425B" w:rsidRDefault="00355D9E">
            <w:pPr>
              <w:pStyle w:val="ConsPlusNormal"/>
              <w:jc w:val="center"/>
            </w:pPr>
            <w:r>
              <w:lastRenderedPageBreak/>
              <w:t>пункт 3</w:t>
            </w:r>
          </w:p>
          <w:p w:rsidR="0062425B" w:rsidRDefault="00564EFC">
            <w:pPr>
              <w:pStyle w:val="ConsPlusNormal"/>
              <w:jc w:val="center"/>
            </w:pPr>
            <w:hyperlink w:anchor="P202">
              <w:r w:rsidR="00355D9E">
                <w:rPr>
                  <w:color w:val="0000FF"/>
                </w:rPr>
                <w:t>подпункт 2.7 раздела II</w:t>
              </w:r>
            </w:hyperlink>
          </w:p>
        </w:tc>
        <w:tc>
          <w:tcPr>
            <w:tcW w:w="4932" w:type="dxa"/>
          </w:tcPr>
          <w:p w:rsidR="0062425B" w:rsidRDefault="00355D9E">
            <w:pPr>
              <w:pStyle w:val="ConsPlusNormal"/>
            </w:pPr>
            <w: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381" w:type="dxa"/>
          </w:tcPr>
          <w:p w:rsidR="0062425B" w:rsidRDefault="00355D9E">
            <w:pPr>
              <w:pStyle w:val="ConsPlusNormal"/>
              <w:jc w:val="center"/>
            </w:pPr>
            <w:r>
              <w:t>указываются основания такого вывода</w:t>
            </w:r>
          </w:p>
        </w:tc>
      </w:tr>
      <w:tr w:rsidR="0062425B">
        <w:tc>
          <w:tcPr>
            <w:tcW w:w="1757" w:type="dxa"/>
          </w:tcPr>
          <w:p w:rsidR="0062425B" w:rsidRDefault="00355D9E">
            <w:pPr>
              <w:pStyle w:val="ConsPlusNormal"/>
              <w:jc w:val="center"/>
            </w:pPr>
            <w:r>
              <w:t>пункт 4</w:t>
            </w:r>
          </w:p>
          <w:p w:rsidR="0062425B" w:rsidRDefault="00564EFC">
            <w:pPr>
              <w:pStyle w:val="ConsPlusNormal"/>
              <w:jc w:val="center"/>
            </w:pPr>
            <w:hyperlink w:anchor="P202">
              <w:r w:rsidR="00355D9E">
                <w:rPr>
                  <w:color w:val="0000FF"/>
                </w:rPr>
                <w:t>подпункт 2.7 раздела II</w:t>
              </w:r>
            </w:hyperlink>
          </w:p>
        </w:tc>
        <w:tc>
          <w:tcPr>
            <w:tcW w:w="4932" w:type="dxa"/>
          </w:tcPr>
          <w:p w:rsidR="0062425B" w:rsidRDefault="00355D9E">
            <w:pPr>
              <w:pStyle w:val="ConsPlusNormal"/>
            </w:pPr>
            <w:r>
              <w:t>заявление подано лицом, не имеющим полномочий представлять интересы заявителя, а также в заявлении отсутствуют подписи совершеннолетних членов семьи</w:t>
            </w:r>
          </w:p>
        </w:tc>
        <w:tc>
          <w:tcPr>
            <w:tcW w:w="2381" w:type="dxa"/>
          </w:tcPr>
          <w:p w:rsidR="0062425B" w:rsidRDefault="00355D9E">
            <w:pPr>
              <w:pStyle w:val="ConsPlusNormal"/>
              <w:jc w:val="center"/>
            </w:pPr>
            <w:r>
              <w:t>указываются основания такого вывода</w:t>
            </w:r>
          </w:p>
        </w:tc>
      </w:tr>
    </w:tbl>
    <w:p w:rsidR="0062425B" w:rsidRDefault="0062425B">
      <w:pPr>
        <w:pStyle w:val="ConsPlusNormal"/>
        <w:ind w:firstLine="540"/>
        <w:jc w:val="both"/>
      </w:pPr>
    </w:p>
    <w:p w:rsidR="0062425B" w:rsidRDefault="00355D9E">
      <w:pPr>
        <w:pStyle w:val="ConsPlusNonformat"/>
        <w:jc w:val="both"/>
      </w:pPr>
      <w:r>
        <w:t xml:space="preserve">    Вы  вправе  повторно  обратиться  в уполномоченный орган с заявлением о</w:t>
      </w:r>
    </w:p>
    <w:p w:rsidR="0062425B" w:rsidRDefault="00355D9E">
      <w:pPr>
        <w:pStyle w:val="ConsPlusNonformat"/>
        <w:jc w:val="both"/>
      </w:pPr>
      <w:proofErr w:type="gramStart"/>
      <w:r>
        <w:t>предоставлении</w:t>
      </w:r>
      <w:proofErr w:type="gramEnd"/>
      <w:r>
        <w:t xml:space="preserve"> услуги после устранения указанных нарушений.</w:t>
      </w:r>
    </w:p>
    <w:p w:rsidR="0062425B" w:rsidRDefault="00355D9E">
      <w:pPr>
        <w:pStyle w:val="ConsPlusNonformat"/>
        <w:jc w:val="both"/>
      </w:pPr>
      <w:r>
        <w:t xml:space="preserve">    Данный   отказ   может   быть  обжалован  в  досудебном  порядке  путем</w:t>
      </w:r>
    </w:p>
    <w:p w:rsidR="0062425B" w:rsidRDefault="00355D9E">
      <w:pPr>
        <w:pStyle w:val="ConsPlusNonformat"/>
        <w:jc w:val="both"/>
      </w:pPr>
      <w:r>
        <w:t>направления жалобы в уполномоченный орган, а также в судебном порядке.</w:t>
      </w:r>
    </w:p>
    <w:p w:rsidR="0062425B" w:rsidRDefault="0062425B">
      <w:pPr>
        <w:pStyle w:val="ConsPlusNonformat"/>
        <w:jc w:val="both"/>
      </w:pPr>
    </w:p>
    <w:p w:rsidR="0062425B" w:rsidRDefault="0062425B">
      <w:pPr>
        <w:pStyle w:val="ConsPlusNonformat"/>
        <w:jc w:val="both"/>
      </w:pPr>
    </w:p>
    <w:p w:rsidR="0062425B" w:rsidRDefault="00355D9E">
      <w:pPr>
        <w:pStyle w:val="ConsPlusNonformat"/>
        <w:jc w:val="both"/>
      </w:pPr>
      <w:r>
        <w:t xml:space="preserve">                                     ____________  ________________________</w:t>
      </w:r>
    </w:p>
    <w:p w:rsidR="0062425B" w:rsidRDefault="00355D9E">
      <w:pPr>
        <w:pStyle w:val="ConsPlusNonformat"/>
        <w:jc w:val="both"/>
      </w:pPr>
      <w:r>
        <w:t xml:space="preserve">                                      (подпись)     (расшифровка подписи)</w:t>
      </w:r>
    </w:p>
    <w:p w:rsidR="0062425B" w:rsidRDefault="0062425B">
      <w:pPr>
        <w:pStyle w:val="ConsPlusNonformat"/>
        <w:jc w:val="both"/>
      </w:pPr>
    </w:p>
    <w:p w:rsidR="0062425B" w:rsidRDefault="00355D9E">
      <w:pPr>
        <w:pStyle w:val="ConsPlusNonformat"/>
        <w:jc w:val="both"/>
      </w:pPr>
      <w:proofErr w:type="gramStart"/>
      <w:r>
        <w:t>(должность</w:t>
      </w:r>
      <w:proofErr w:type="gramEnd"/>
    </w:p>
    <w:p w:rsidR="0062425B" w:rsidRDefault="00355D9E">
      <w:pPr>
        <w:pStyle w:val="ConsPlusNonformat"/>
        <w:jc w:val="both"/>
      </w:pPr>
      <w:r>
        <w:t>сотрудника органа власти,</w:t>
      </w:r>
    </w:p>
    <w:p w:rsidR="0062425B" w:rsidRDefault="00355D9E">
      <w:pPr>
        <w:pStyle w:val="ConsPlusNonformat"/>
        <w:jc w:val="both"/>
      </w:pPr>
      <w:proofErr w:type="gramStart"/>
      <w:r>
        <w:t>принявшего</w:t>
      </w:r>
      <w:proofErr w:type="gramEnd"/>
      <w:r>
        <w:t xml:space="preserve"> решение)</w:t>
      </w:r>
    </w:p>
    <w:p w:rsidR="0062425B" w:rsidRDefault="0062425B">
      <w:pPr>
        <w:pStyle w:val="ConsPlusNonformat"/>
        <w:jc w:val="both"/>
      </w:pPr>
    </w:p>
    <w:p w:rsidR="0062425B" w:rsidRDefault="00355D9E">
      <w:pPr>
        <w:pStyle w:val="ConsPlusNonformat"/>
        <w:jc w:val="both"/>
      </w:pPr>
      <w:r>
        <w:t>"_____" _____________ 20___ года</w:t>
      </w:r>
    </w:p>
    <w:p w:rsidR="0062425B" w:rsidRDefault="0062425B">
      <w:pPr>
        <w:pStyle w:val="ConsPlusNonformat"/>
        <w:jc w:val="both"/>
      </w:pPr>
    </w:p>
    <w:p w:rsidR="0062425B" w:rsidRDefault="00355D9E">
      <w:pPr>
        <w:pStyle w:val="ConsPlusNonformat"/>
        <w:jc w:val="both"/>
      </w:pPr>
      <w:r>
        <w:t>М.П.</w:t>
      </w:r>
    </w:p>
    <w:p w:rsidR="0062425B" w:rsidRDefault="0062425B">
      <w:pPr>
        <w:pStyle w:val="ConsPlusNormal"/>
        <w:ind w:firstLine="540"/>
        <w:jc w:val="both"/>
      </w:pPr>
    </w:p>
    <w:p w:rsidR="0062425B" w:rsidRDefault="0062425B">
      <w:pPr>
        <w:pStyle w:val="ConsPlusNormal"/>
        <w:ind w:firstLine="540"/>
        <w:jc w:val="both"/>
      </w:pPr>
    </w:p>
    <w:p w:rsidR="0062425B" w:rsidRDefault="0062425B">
      <w:pPr>
        <w:pStyle w:val="ConsPlusNormal"/>
        <w:pBdr>
          <w:bottom w:val="single" w:sz="6" w:space="0" w:color="auto"/>
        </w:pBdr>
        <w:spacing w:before="100" w:after="100"/>
        <w:jc w:val="both"/>
        <w:rPr>
          <w:sz w:val="2"/>
          <w:szCs w:val="2"/>
        </w:rPr>
      </w:pPr>
    </w:p>
    <w:p w:rsidR="0062425B" w:rsidRDefault="0062425B"/>
    <w:sectPr w:rsidR="006242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394" w:rsidRDefault="00210394">
      <w:r>
        <w:separator/>
      </w:r>
    </w:p>
  </w:endnote>
  <w:endnote w:type="continuationSeparator" w:id="0">
    <w:p w:rsidR="00210394" w:rsidRDefault="0021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394" w:rsidRDefault="00210394">
      <w:r>
        <w:separator/>
      </w:r>
    </w:p>
  </w:footnote>
  <w:footnote w:type="continuationSeparator" w:id="0">
    <w:p w:rsidR="00210394" w:rsidRDefault="002103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E75FC"/>
    <w:multiLevelType w:val="multilevel"/>
    <w:tmpl w:val="229E75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355830A7"/>
    <w:multiLevelType w:val="multilevel"/>
    <w:tmpl w:val="355830A7"/>
    <w:lvl w:ilvl="0">
      <w:start w:val="1"/>
      <w:numFmt w:val="decimal"/>
      <w:lvlText w:val="%1."/>
      <w:lvlJc w:val="left"/>
      <w:pPr>
        <w:tabs>
          <w:tab w:val="left" w:pos="720"/>
        </w:tabs>
        <w:ind w:left="720" w:hanging="360"/>
      </w:pPr>
      <w:rPr>
        <w:rFonts w:hint="default"/>
      </w:rPr>
    </w:lvl>
    <w:lvl w:ilvl="1">
      <w:start w:val="3"/>
      <w:numFmt w:val="decimal"/>
      <w:lvlText w:val="%2)"/>
      <w:lvlJc w:val="left"/>
      <w:pPr>
        <w:tabs>
          <w:tab w:val="left" w:pos="3054"/>
        </w:tabs>
        <w:ind w:left="3054" w:hanging="360"/>
      </w:pPr>
      <w:rPr>
        <w:rFonts w:hint="default"/>
      </w:r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
    <w:nsid w:val="544B198E"/>
    <w:multiLevelType w:val="multilevel"/>
    <w:tmpl w:val="544B198E"/>
    <w:lvl w:ilvl="0">
      <w:start w:val="2"/>
      <w:numFmt w:val="decimal"/>
      <w:lvlText w:val="%1."/>
      <w:lvlJc w:val="left"/>
      <w:pPr>
        <w:ind w:left="390" w:hanging="390"/>
      </w:pPr>
      <w:rPr>
        <w:rFonts w:hint="default"/>
      </w:rPr>
    </w:lvl>
    <w:lvl w:ilvl="1">
      <w:start w:val="6"/>
      <w:numFmt w:val="decimal"/>
      <w:lvlText w:val="%1.%2."/>
      <w:lvlJc w:val="left"/>
      <w:pPr>
        <w:ind w:left="213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F"/>
    <w:rsid w:val="000124DB"/>
    <w:rsid w:val="000B52D1"/>
    <w:rsid w:val="000D21AF"/>
    <w:rsid w:val="00116492"/>
    <w:rsid w:val="00144FA8"/>
    <w:rsid w:val="0015602F"/>
    <w:rsid w:val="00170C6F"/>
    <w:rsid w:val="001A21D2"/>
    <w:rsid w:val="001B4CA4"/>
    <w:rsid w:val="001B70DA"/>
    <w:rsid w:val="001C21CE"/>
    <w:rsid w:val="001C3BB8"/>
    <w:rsid w:val="001E1654"/>
    <w:rsid w:val="001E261E"/>
    <w:rsid w:val="002071C4"/>
    <w:rsid w:val="00210394"/>
    <w:rsid w:val="00224A73"/>
    <w:rsid w:val="002623BD"/>
    <w:rsid w:val="00265BCF"/>
    <w:rsid w:val="00283A91"/>
    <w:rsid w:val="002C2ABE"/>
    <w:rsid w:val="002E6FA2"/>
    <w:rsid w:val="002E7242"/>
    <w:rsid w:val="00316ADA"/>
    <w:rsid w:val="00355D9E"/>
    <w:rsid w:val="003B69D9"/>
    <w:rsid w:val="003C1FCB"/>
    <w:rsid w:val="00452A62"/>
    <w:rsid w:val="00454510"/>
    <w:rsid w:val="00461C5A"/>
    <w:rsid w:val="004638E7"/>
    <w:rsid w:val="00487003"/>
    <w:rsid w:val="004A4987"/>
    <w:rsid w:val="004E65A9"/>
    <w:rsid w:val="005123C9"/>
    <w:rsid w:val="00516E95"/>
    <w:rsid w:val="00564EFC"/>
    <w:rsid w:val="005D6070"/>
    <w:rsid w:val="0060124E"/>
    <w:rsid w:val="00602160"/>
    <w:rsid w:val="006167F9"/>
    <w:rsid w:val="0062425B"/>
    <w:rsid w:val="00641E9C"/>
    <w:rsid w:val="00671839"/>
    <w:rsid w:val="006917A0"/>
    <w:rsid w:val="006B6B16"/>
    <w:rsid w:val="006D2F8C"/>
    <w:rsid w:val="006E6949"/>
    <w:rsid w:val="006F0B81"/>
    <w:rsid w:val="00701665"/>
    <w:rsid w:val="0071242A"/>
    <w:rsid w:val="00763514"/>
    <w:rsid w:val="007B1DCD"/>
    <w:rsid w:val="007C19C7"/>
    <w:rsid w:val="007D7B6A"/>
    <w:rsid w:val="00802B69"/>
    <w:rsid w:val="00837994"/>
    <w:rsid w:val="00881ACF"/>
    <w:rsid w:val="00884045"/>
    <w:rsid w:val="008968E1"/>
    <w:rsid w:val="008B5689"/>
    <w:rsid w:val="009456A6"/>
    <w:rsid w:val="009B1980"/>
    <w:rsid w:val="009B4481"/>
    <w:rsid w:val="009C322A"/>
    <w:rsid w:val="00A15A69"/>
    <w:rsid w:val="00A269E7"/>
    <w:rsid w:val="00A643F6"/>
    <w:rsid w:val="00A9314D"/>
    <w:rsid w:val="00AB3F34"/>
    <w:rsid w:val="00AF11FA"/>
    <w:rsid w:val="00B02A4C"/>
    <w:rsid w:val="00B6441D"/>
    <w:rsid w:val="00B75681"/>
    <w:rsid w:val="00BF05E2"/>
    <w:rsid w:val="00C361A3"/>
    <w:rsid w:val="00C66D81"/>
    <w:rsid w:val="00CA268F"/>
    <w:rsid w:val="00CD3FC6"/>
    <w:rsid w:val="00CD4416"/>
    <w:rsid w:val="00CE21B9"/>
    <w:rsid w:val="00D95DD9"/>
    <w:rsid w:val="00DA0538"/>
    <w:rsid w:val="00DA54E0"/>
    <w:rsid w:val="00DC3EA6"/>
    <w:rsid w:val="00DD0CE4"/>
    <w:rsid w:val="00E312C3"/>
    <w:rsid w:val="00E56628"/>
    <w:rsid w:val="00E74E6B"/>
    <w:rsid w:val="00E77A1A"/>
    <w:rsid w:val="00EA1CD1"/>
    <w:rsid w:val="00F44DBA"/>
    <w:rsid w:val="00F633AE"/>
    <w:rsid w:val="00F703D8"/>
    <w:rsid w:val="00F73F16"/>
    <w:rsid w:val="00F80510"/>
    <w:rsid w:val="00F90499"/>
    <w:rsid w:val="00FD7491"/>
    <w:rsid w:val="00FF64DF"/>
    <w:rsid w:val="06097C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sz w:val="28"/>
    </w:rPr>
  </w:style>
  <w:style w:type="paragraph" w:styleId="3">
    <w:name w:val="heading 3"/>
    <w:basedOn w:val="a"/>
    <w:next w:val="a"/>
    <w:link w:val="30"/>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alloon Text"/>
    <w:basedOn w:val="a"/>
    <w:link w:val="a5"/>
    <w:uiPriority w:val="99"/>
    <w:semiHidden/>
    <w:unhideWhenUsed/>
    <w:rPr>
      <w:rFonts w:ascii="Tahoma" w:hAnsi="Tahoma" w:cs="Tahoma"/>
      <w:sz w:val="16"/>
      <w:szCs w:val="16"/>
    </w:rPr>
  </w:style>
  <w:style w:type="paragraph" w:styleId="31">
    <w:name w:val="Body Text Indent 3"/>
    <w:basedOn w:val="a"/>
    <w:link w:val="32"/>
    <w:pPr>
      <w:jc w:val="center"/>
    </w:pPr>
    <w:rPr>
      <w:sz w:val="24"/>
    </w:rPr>
  </w:style>
  <w:style w:type="paragraph" w:styleId="a6">
    <w:name w:val="header"/>
    <w:basedOn w:val="a"/>
    <w:link w:val="a7"/>
    <w:uiPriority w:val="99"/>
    <w:unhideWhenUsed/>
    <w:pPr>
      <w:tabs>
        <w:tab w:val="center" w:pos="4677"/>
        <w:tab w:val="right" w:pos="9355"/>
      </w:tabs>
    </w:pPr>
  </w:style>
  <w:style w:type="paragraph" w:styleId="a8">
    <w:name w:val="footer"/>
    <w:basedOn w:val="a"/>
    <w:link w:val="a9"/>
    <w:uiPriority w:val="99"/>
    <w:semiHidden/>
    <w:unhideWhenUsed/>
    <w:pPr>
      <w:tabs>
        <w:tab w:val="center" w:pos="4677"/>
        <w:tab w:val="right" w:pos="9355"/>
      </w:tabs>
    </w:pPr>
  </w:style>
  <w:style w:type="paragraph" w:customStyle="1" w:styleId="ConsPlusNormal">
    <w:name w:val="ConsPlusNormal"/>
    <w:pPr>
      <w:widowControl w:val="0"/>
      <w:autoSpaceDE w:val="0"/>
      <w:autoSpaceDN w:val="0"/>
    </w:pPr>
    <w:rPr>
      <w:rFonts w:ascii="Arial" w:eastAsiaTheme="minorEastAsia" w:hAnsi="Arial" w:cs="Arial"/>
      <w:szCs w:val="22"/>
    </w:rPr>
  </w:style>
  <w:style w:type="paragraph" w:customStyle="1" w:styleId="ConsPlusNonformat">
    <w:name w:val="ConsPlusNonformat"/>
    <w:pPr>
      <w:widowControl w:val="0"/>
      <w:autoSpaceDE w:val="0"/>
      <w:autoSpaceDN w:val="0"/>
    </w:pPr>
    <w:rPr>
      <w:rFonts w:ascii="Courier New" w:eastAsiaTheme="minorEastAsia" w:hAnsi="Courier New" w:cs="Courier New"/>
      <w:szCs w:val="22"/>
    </w:rPr>
  </w:style>
  <w:style w:type="paragraph" w:customStyle="1" w:styleId="ConsPlusTitle">
    <w:name w:val="ConsPlusTitle"/>
    <w:uiPriority w:val="99"/>
    <w:pPr>
      <w:widowControl w:val="0"/>
      <w:autoSpaceDE w:val="0"/>
      <w:autoSpaceDN w:val="0"/>
    </w:pPr>
    <w:rPr>
      <w:rFonts w:ascii="Arial" w:eastAsiaTheme="minorEastAsia" w:hAnsi="Arial" w:cs="Arial"/>
      <w:b/>
      <w:szCs w:val="22"/>
    </w:rPr>
  </w:style>
  <w:style w:type="paragraph" w:customStyle="1" w:styleId="ConsPlusCell">
    <w:name w:val="ConsPlusCell"/>
    <w:pPr>
      <w:widowControl w:val="0"/>
      <w:autoSpaceDE w:val="0"/>
      <w:autoSpaceDN w:val="0"/>
    </w:pPr>
    <w:rPr>
      <w:rFonts w:ascii="Courier New" w:eastAsiaTheme="minorEastAsia" w:hAnsi="Courier New" w:cs="Courier New"/>
      <w:szCs w:val="22"/>
    </w:rPr>
  </w:style>
  <w:style w:type="paragraph" w:customStyle="1" w:styleId="ConsPlusDocList">
    <w:name w:val="ConsPlusDocList"/>
    <w:pPr>
      <w:widowControl w:val="0"/>
      <w:autoSpaceDE w:val="0"/>
      <w:autoSpaceDN w:val="0"/>
    </w:pPr>
    <w:rPr>
      <w:rFonts w:ascii="Courier New" w:eastAsiaTheme="minorEastAsia" w:hAnsi="Courier New" w:cs="Courier New"/>
      <w:szCs w:val="22"/>
    </w:rPr>
  </w:style>
  <w:style w:type="paragraph" w:customStyle="1" w:styleId="ConsPlusTitlePage">
    <w:name w:val="ConsPlusTitlePage"/>
    <w:pPr>
      <w:widowControl w:val="0"/>
      <w:autoSpaceDE w:val="0"/>
      <w:autoSpaceDN w:val="0"/>
    </w:pPr>
    <w:rPr>
      <w:rFonts w:ascii="Tahoma" w:eastAsiaTheme="minorEastAsia" w:hAnsi="Tahoma" w:cs="Tahoma"/>
      <w:szCs w:val="22"/>
    </w:rPr>
  </w:style>
  <w:style w:type="paragraph" w:customStyle="1" w:styleId="ConsPlusJurTerm">
    <w:name w:val="ConsPlusJurTerm"/>
    <w:pPr>
      <w:widowControl w:val="0"/>
      <w:autoSpaceDE w:val="0"/>
      <w:autoSpaceDN w:val="0"/>
    </w:pPr>
    <w:rPr>
      <w:rFonts w:ascii="Tahoma" w:eastAsiaTheme="minorEastAsia" w:hAnsi="Tahoma" w:cs="Tahoma"/>
      <w:sz w:val="26"/>
      <w:szCs w:val="22"/>
    </w:rPr>
  </w:style>
  <w:style w:type="paragraph" w:customStyle="1" w:styleId="ConsPlusTextList">
    <w:name w:val="ConsPlusTextList"/>
    <w:pPr>
      <w:widowControl w:val="0"/>
      <w:autoSpaceDE w:val="0"/>
      <w:autoSpaceDN w:val="0"/>
    </w:pPr>
    <w:rPr>
      <w:rFonts w:ascii="Arial" w:eastAsiaTheme="minorEastAsia" w:hAnsi="Arial" w:cs="Arial"/>
      <w:szCs w:val="22"/>
    </w:rPr>
  </w:style>
  <w:style w:type="character" w:customStyle="1" w:styleId="10">
    <w:name w:val="Заголовок 1 Знак"/>
    <w:basedOn w:val="a0"/>
    <w:link w:val="1"/>
    <w:rPr>
      <w:rFonts w:ascii="Times New Roman" w:eastAsia="Times New Roman" w:hAnsi="Times New Roman" w:cs="Times New Roman"/>
      <w:b/>
      <w:sz w:val="28"/>
      <w:szCs w:val="20"/>
      <w:lang w:eastAsia="ru-RU"/>
    </w:rPr>
  </w:style>
  <w:style w:type="character" w:customStyle="1" w:styleId="30">
    <w:name w:val="Заголовок 3 Знак"/>
    <w:basedOn w:val="a0"/>
    <w:link w:val="3"/>
    <w:qFormat/>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Pr>
      <w:rFonts w:ascii="Times New Roman" w:eastAsia="Times New Roman" w:hAnsi="Times New Roman" w:cs="Times New Roman"/>
      <w:sz w:val="24"/>
      <w:szCs w:val="20"/>
    </w:rPr>
  </w:style>
  <w:style w:type="paragraph" w:customStyle="1" w:styleId="heading">
    <w:name w:val="heading"/>
    <w:basedOn w:val="a"/>
    <w:pPr>
      <w:spacing w:before="100" w:beforeAutospacing="1" w:after="100" w:afterAutospacing="1"/>
    </w:pPr>
    <w:rPr>
      <w:sz w:val="24"/>
      <w:szCs w:val="24"/>
    </w:rPr>
  </w:style>
  <w:style w:type="paragraph" w:customStyle="1" w:styleId="street-address">
    <w:name w:val="street-address"/>
    <w:basedOn w:val="a"/>
    <w:qFormat/>
    <w:pPr>
      <w:spacing w:before="100" w:beforeAutospacing="1" w:after="100" w:afterAutospacing="1"/>
    </w:pPr>
    <w:rPr>
      <w:sz w:val="24"/>
      <w:szCs w:val="24"/>
    </w:rPr>
  </w:style>
  <w:style w:type="character" w:customStyle="1" w:styleId="a7">
    <w:name w:val="Верхний колонтитул Знак"/>
    <w:basedOn w:val="a0"/>
    <w:link w:val="a6"/>
    <w:uiPriority w:val="99"/>
    <w:qFormat/>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semiHidden/>
    <w:qFormat/>
    <w:rPr>
      <w:rFonts w:ascii="Times New Roman" w:eastAsia="Times New Roman" w:hAnsi="Times New Roman" w:cs="Times New Roman"/>
      <w:sz w:val="20"/>
      <w:szCs w:val="20"/>
      <w:lang w:eastAsia="ru-RU"/>
    </w:rPr>
  </w:style>
  <w:style w:type="character" w:customStyle="1" w:styleId="a5">
    <w:name w:val="Текст выноски Знак"/>
    <w:basedOn w:val="a0"/>
    <w:link w:val="a4"/>
    <w:uiPriority w:val="99"/>
    <w:semiHidden/>
    <w:rPr>
      <w:rFonts w:ascii="Tahoma" w:eastAsia="Times New Roman" w:hAnsi="Tahoma" w:cs="Tahoma"/>
      <w:sz w:val="16"/>
      <w:szCs w:val="16"/>
      <w:lang w:eastAsia="ru-RU"/>
    </w:rPr>
  </w:style>
  <w:style w:type="paragraph" w:styleId="aa">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sz w:val="28"/>
    </w:rPr>
  </w:style>
  <w:style w:type="paragraph" w:styleId="3">
    <w:name w:val="heading 3"/>
    <w:basedOn w:val="a"/>
    <w:next w:val="a"/>
    <w:link w:val="30"/>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alloon Text"/>
    <w:basedOn w:val="a"/>
    <w:link w:val="a5"/>
    <w:uiPriority w:val="99"/>
    <w:semiHidden/>
    <w:unhideWhenUsed/>
    <w:rPr>
      <w:rFonts w:ascii="Tahoma" w:hAnsi="Tahoma" w:cs="Tahoma"/>
      <w:sz w:val="16"/>
      <w:szCs w:val="16"/>
    </w:rPr>
  </w:style>
  <w:style w:type="paragraph" w:styleId="31">
    <w:name w:val="Body Text Indent 3"/>
    <w:basedOn w:val="a"/>
    <w:link w:val="32"/>
    <w:pPr>
      <w:jc w:val="center"/>
    </w:pPr>
    <w:rPr>
      <w:sz w:val="24"/>
    </w:rPr>
  </w:style>
  <w:style w:type="paragraph" w:styleId="a6">
    <w:name w:val="header"/>
    <w:basedOn w:val="a"/>
    <w:link w:val="a7"/>
    <w:uiPriority w:val="99"/>
    <w:unhideWhenUsed/>
    <w:pPr>
      <w:tabs>
        <w:tab w:val="center" w:pos="4677"/>
        <w:tab w:val="right" w:pos="9355"/>
      </w:tabs>
    </w:pPr>
  </w:style>
  <w:style w:type="paragraph" w:styleId="a8">
    <w:name w:val="footer"/>
    <w:basedOn w:val="a"/>
    <w:link w:val="a9"/>
    <w:uiPriority w:val="99"/>
    <w:semiHidden/>
    <w:unhideWhenUsed/>
    <w:pPr>
      <w:tabs>
        <w:tab w:val="center" w:pos="4677"/>
        <w:tab w:val="right" w:pos="9355"/>
      </w:tabs>
    </w:pPr>
  </w:style>
  <w:style w:type="paragraph" w:customStyle="1" w:styleId="ConsPlusNormal">
    <w:name w:val="ConsPlusNormal"/>
    <w:pPr>
      <w:widowControl w:val="0"/>
      <w:autoSpaceDE w:val="0"/>
      <w:autoSpaceDN w:val="0"/>
    </w:pPr>
    <w:rPr>
      <w:rFonts w:ascii="Arial" w:eastAsiaTheme="minorEastAsia" w:hAnsi="Arial" w:cs="Arial"/>
      <w:szCs w:val="22"/>
    </w:rPr>
  </w:style>
  <w:style w:type="paragraph" w:customStyle="1" w:styleId="ConsPlusNonformat">
    <w:name w:val="ConsPlusNonformat"/>
    <w:pPr>
      <w:widowControl w:val="0"/>
      <w:autoSpaceDE w:val="0"/>
      <w:autoSpaceDN w:val="0"/>
    </w:pPr>
    <w:rPr>
      <w:rFonts w:ascii="Courier New" w:eastAsiaTheme="minorEastAsia" w:hAnsi="Courier New" w:cs="Courier New"/>
      <w:szCs w:val="22"/>
    </w:rPr>
  </w:style>
  <w:style w:type="paragraph" w:customStyle="1" w:styleId="ConsPlusTitle">
    <w:name w:val="ConsPlusTitle"/>
    <w:uiPriority w:val="99"/>
    <w:pPr>
      <w:widowControl w:val="0"/>
      <w:autoSpaceDE w:val="0"/>
      <w:autoSpaceDN w:val="0"/>
    </w:pPr>
    <w:rPr>
      <w:rFonts w:ascii="Arial" w:eastAsiaTheme="minorEastAsia" w:hAnsi="Arial" w:cs="Arial"/>
      <w:b/>
      <w:szCs w:val="22"/>
    </w:rPr>
  </w:style>
  <w:style w:type="paragraph" w:customStyle="1" w:styleId="ConsPlusCell">
    <w:name w:val="ConsPlusCell"/>
    <w:pPr>
      <w:widowControl w:val="0"/>
      <w:autoSpaceDE w:val="0"/>
      <w:autoSpaceDN w:val="0"/>
    </w:pPr>
    <w:rPr>
      <w:rFonts w:ascii="Courier New" w:eastAsiaTheme="minorEastAsia" w:hAnsi="Courier New" w:cs="Courier New"/>
      <w:szCs w:val="22"/>
    </w:rPr>
  </w:style>
  <w:style w:type="paragraph" w:customStyle="1" w:styleId="ConsPlusDocList">
    <w:name w:val="ConsPlusDocList"/>
    <w:pPr>
      <w:widowControl w:val="0"/>
      <w:autoSpaceDE w:val="0"/>
      <w:autoSpaceDN w:val="0"/>
    </w:pPr>
    <w:rPr>
      <w:rFonts w:ascii="Courier New" w:eastAsiaTheme="minorEastAsia" w:hAnsi="Courier New" w:cs="Courier New"/>
      <w:szCs w:val="22"/>
    </w:rPr>
  </w:style>
  <w:style w:type="paragraph" w:customStyle="1" w:styleId="ConsPlusTitlePage">
    <w:name w:val="ConsPlusTitlePage"/>
    <w:pPr>
      <w:widowControl w:val="0"/>
      <w:autoSpaceDE w:val="0"/>
      <w:autoSpaceDN w:val="0"/>
    </w:pPr>
    <w:rPr>
      <w:rFonts w:ascii="Tahoma" w:eastAsiaTheme="minorEastAsia" w:hAnsi="Tahoma" w:cs="Tahoma"/>
      <w:szCs w:val="22"/>
    </w:rPr>
  </w:style>
  <w:style w:type="paragraph" w:customStyle="1" w:styleId="ConsPlusJurTerm">
    <w:name w:val="ConsPlusJurTerm"/>
    <w:pPr>
      <w:widowControl w:val="0"/>
      <w:autoSpaceDE w:val="0"/>
      <w:autoSpaceDN w:val="0"/>
    </w:pPr>
    <w:rPr>
      <w:rFonts w:ascii="Tahoma" w:eastAsiaTheme="minorEastAsia" w:hAnsi="Tahoma" w:cs="Tahoma"/>
      <w:sz w:val="26"/>
      <w:szCs w:val="22"/>
    </w:rPr>
  </w:style>
  <w:style w:type="paragraph" w:customStyle="1" w:styleId="ConsPlusTextList">
    <w:name w:val="ConsPlusTextList"/>
    <w:pPr>
      <w:widowControl w:val="0"/>
      <w:autoSpaceDE w:val="0"/>
      <w:autoSpaceDN w:val="0"/>
    </w:pPr>
    <w:rPr>
      <w:rFonts w:ascii="Arial" w:eastAsiaTheme="minorEastAsia" w:hAnsi="Arial" w:cs="Arial"/>
      <w:szCs w:val="22"/>
    </w:rPr>
  </w:style>
  <w:style w:type="character" w:customStyle="1" w:styleId="10">
    <w:name w:val="Заголовок 1 Знак"/>
    <w:basedOn w:val="a0"/>
    <w:link w:val="1"/>
    <w:rPr>
      <w:rFonts w:ascii="Times New Roman" w:eastAsia="Times New Roman" w:hAnsi="Times New Roman" w:cs="Times New Roman"/>
      <w:b/>
      <w:sz w:val="28"/>
      <w:szCs w:val="20"/>
      <w:lang w:eastAsia="ru-RU"/>
    </w:rPr>
  </w:style>
  <w:style w:type="character" w:customStyle="1" w:styleId="30">
    <w:name w:val="Заголовок 3 Знак"/>
    <w:basedOn w:val="a0"/>
    <w:link w:val="3"/>
    <w:qFormat/>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Pr>
      <w:rFonts w:ascii="Times New Roman" w:eastAsia="Times New Roman" w:hAnsi="Times New Roman" w:cs="Times New Roman"/>
      <w:sz w:val="24"/>
      <w:szCs w:val="20"/>
    </w:rPr>
  </w:style>
  <w:style w:type="paragraph" w:customStyle="1" w:styleId="heading">
    <w:name w:val="heading"/>
    <w:basedOn w:val="a"/>
    <w:pPr>
      <w:spacing w:before="100" w:beforeAutospacing="1" w:after="100" w:afterAutospacing="1"/>
    </w:pPr>
    <w:rPr>
      <w:sz w:val="24"/>
      <w:szCs w:val="24"/>
    </w:rPr>
  </w:style>
  <w:style w:type="paragraph" w:customStyle="1" w:styleId="street-address">
    <w:name w:val="street-address"/>
    <w:basedOn w:val="a"/>
    <w:qFormat/>
    <w:pPr>
      <w:spacing w:before="100" w:beforeAutospacing="1" w:after="100" w:afterAutospacing="1"/>
    </w:pPr>
    <w:rPr>
      <w:sz w:val="24"/>
      <w:szCs w:val="24"/>
    </w:rPr>
  </w:style>
  <w:style w:type="character" w:customStyle="1" w:styleId="a7">
    <w:name w:val="Верхний колонтитул Знак"/>
    <w:basedOn w:val="a0"/>
    <w:link w:val="a6"/>
    <w:uiPriority w:val="99"/>
    <w:qFormat/>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semiHidden/>
    <w:qFormat/>
    <w:rPr>
      <w:rFonts w:ascii="Times New Roman" w:eastAsia="Times New Roman" w:hAnsi="Times New Roman" w:cs="Times New Roman"/>
      <w:sz w:val="20"/>
      <w:szCs w:val="20"/>
      <w:lang w:eastAsia="ru-RU"/>
    </w:rPr>
  </w:style>
  <w:style w:type="character" w:customStyle="1" w:styleId="a5">
    <w:name w:val="Текст выноски Знак"/>
    <w:basedOn w:val="a0"/>
    <w:link w:val="a4"/>
    <w:uiPriority w:val="99"/>
    <w:semiHidden/>
    <w:rPr>
      <w:rFonts w:ascii="Tahoma" w:eastAsia="Times New Roman" w:hAnsi="Tahoma" w:cs="Tahoma"/>
      <w:sz w:val="16"/>
      <w:szCs w:val="16"/>
      <w:lang w:eastAsia="ru-RU"/>
    </w:rPr>
  </w:style>
  <w:style w:type="paragraph" w:styleId="a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consultantplus://offline/ref=C6902A14400F2124BC9B420BC168A6CA24FFDDA85543EF545D12D147B6759C3EE9D60BECDD87D89130E7FB6FAC7739EA0BB5CFE3793069B0yFsCO" TargetMode="External"/><Relationship Id="rId18" Type="http://schemas.openxmlformats.org/officeDocument/2006/relationships/hyperlink" Target="http://www.pfrf.ru" TargetMode="External"/><Relationship Id="rId26" Type="http://schemas.openxmlformats.org/officeDocument/2006/relationships/hyperlink" Target="http://rosreestr.ru/" TargetMode="External"/><Relationship Id="rId39" Type="http://schemas.openxmlformats.org/officeDocument/2006/relationships/hyperlink" Target="https://login.consultant.ru/link/?req=doc&amp;base=RLAW926&amp;n=261087&amp;dst=100044&amp;field=134&amp;date=24.08.2022" TargetMode="External"/><Relationship Id="rId21" Type="http://schemas.openxmlformats.org/officeDocument/2006/relationships/hyperlink" Target="mailto:bel@dtsznhmao.ru" TargetMode="External"/><Relationship Id="rId34" Type="http://schemas.openxmlformats.org/officeDocument/2006/relationships/hyperlink" Target="https://login.consultant.ru/link/?req=doc&amp;base=RLAW926&amp;n=261087&amp;dst=100106&amp;field=134&amp;date=24.08.2022" TargetMode="External"/><Relationship Id="rId42" Type="http://schemas.openxmlformats.org/officeDocument/2006/relationships/hyperlink" Target="https://login.consultant.ru/link/?req=doc&amp;base=RLAW926&amp;n=261087&amp;dst=100106&amp;field=134&amp;date=24.08.2022" TargetMode="External"/><Relationship Id="rId47" Type="http://schemas.openxmlformats.org/officeDocument/2006/relationships/hyperlink" Target="https://login.consultant.ru/link/?req=doc&amp;base=RLAW926&amp;n=261087&amp;dst=100044&amp;field=134&amp;date=24.08.2022" TargetMode="External"/><Relationship Id="rId50" Type="http://schemas.openxmlformats.org/officeDocument/2006/relationships/hyperlink" Target="https://login.consultant.ru/link/?req=doc&amp;base=RLAW926&amp;n=261087&amp;dst=100106&amp;field=134&amp;date=24.08.2022" TargetMode="External"/><Relationship Id="rId55" Type="http://schemas.openxmlformats.org/officeDocument/2006/relationships/hyperlink" Target="consultantplus://offline/ref=E49E09B3154AB454C52ABFBCC838CAC02E1114C923B484D1BA9BA4F8848DABDB429421E04E188B1FAD976B27D78B0E8BADD6937E4374DD98z0s2O" TargetMode="External"/><Relationship Id="rId63" Type="http://schemas.openxmlformats.org/officeDocument/2006/relationships/hyperlink" Target="consultantplus://offline/ref=E49E09B3154AB454C52ABFBCC838CAC02E1317C822B084D1BA9BA4F8848DABDB509479EC4F1E961BAD823D7691zDsCO"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012-0000@mfchmao.ru" TargetMode="External"/><Relationship Id="rId20" Type="http://schemas.openxmlformats.org/officeDocument/2006/relationships/hyperlink" Target="http://www.depsr.admhmao.ru" TargetMode="External"/><Relationship Id="rId29" Type="http://schemas.openxmlformats.org/officeDocument/2006/relationships/hyperlink" Target="http://www.86.gosuslugi.ru" TargetMode="External"/><Relationship Id="rId41" Type="http://schemas.openxmlformats.org/officeDocument/2006/relationships/hyperlink" Target="https://login.consultant.ru/link/?req=doc&amp;base=RLAW926&amp;n=261087&amp;dst=100044&amp;field=134&amp;date=24.08.2022" TargetMode="External"/><Relationship Id="rId54" Type="http://schemas.openxmlformats.org/officeDocument/2006/relationships/hyperlink" Target="consultantplus://offline/ref=E49E09B3154AB454C52ABFBCC838CAC02E1114C923B484D1BA9BA4F8848DABDB429421E54D13DC4BEBC9327795C00288B5CA927Ez5sFO" TargetMode="External"/><Relationship Id="rId62" Type="http://schemas.openxmlformats.org/officeDocument/2006/relationships/hyperlink" Target="consultantplus://offline/ref=E49E09B3154AB454C52ABFBCC838CAC02E1214C321B184D1BA9BA4F8848DABDB429421E04E188A1DA7976B27D78B0E8BADD6937E4374DD98z0s2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6902A14400F2124BC9B5C06D704F1C526F681A55742E0060541D710E9259A6BBB9655B59FC5CB9730F2AD3EEAy2s0O" TargetMode="External"/><Relationship Id="rId24" Type="http://schemas.openxmlformats.org/officeDocument/2006/relationships/hyperlink" Target="http://www.86.gibdd.ru" TargetMode="External"/><Relationship Id="rId32" Type="http://schemas.openxmlformats.org/officeDocument/2006/relationships/hyperlink" Target="consultantplus://offline/ref=C6902A14400F2124BC9B420BC168A6CA24FFDDA85644EE585917D147B6759C3EE9D60BECDD87D89732ECAF3FEA2960BA49FEC3E0612C68B0E0D2621Fy4sEO" TargetMode="External"/><Relationship Id="rId37" Type="http://schemas.openxmlformats.org/officeDocument/2006/relationships/hyperlink" Target="https://login.consultant.ru/link/?req=doc&amp;base=RLAW926&amp;n=261087&amp;dst=100044&amp;field=134&amp;date=24.08.2022" TargetMode="External"/><Relationship Id="rId40" Type="http://schemas.openxmlformats.org/officeDocument/2006/relationships/hyperlink" Target="https://login.consultant.ru/link/?req=doc&amp;base=RLAW926&amp;n=261087&amp;dst=100106&amp;field=134&amp;date=24.08.2022" TargetMode="External"/><Relationship Id="rId45" Type="http://schemas.openxmlformats.org/officeDocument/2006/relationships/hyperlink" Target="https://login.consultant.ru/link/?req=doc&amp;base=RLAW926&amp;n=261087&amp;dst=100044&amp;field=134&amp;date=24.08.2022" TargetMode="External"/><Relationship Id="rId53" Type="http://schemas.openxmlformats.org/officeDocument/2006/relationships/hyperlink" Target="https://login.consultant.ru/link/?req=doc&amp;base=RLAW926&amp;n=261087&amp;dst=100044&amp;field=134&amp;date=24.08.2022" TargetMode="External"/><Relationship Id="rId58" Type="http://schemas.openxmlformats.org/officeDocument/2006/relationships/hyperlink" Target="consultantplus://offline/ref=9DEC46374FA67872F1C68C9D13B0BDF1234B614ADDD35B0285F5E24294A7B3BBF2592D17FDFA24F61AI0G" TargetMode="External"/><Relationship Id="rId5" Type="http://schemas.openxmlformats.org/officeDocument/2006/relationships/settings" Target="settings.xml"/><Relationship Id="rId15" Type="http://schemas.openxmlformats.org/officeDocument/2006/relationships/hyperlink" Target="mailto:BalanovichTA@admbel.ru" TargetMode="External"/><Relationship Id="rId23" Type="http://schemas.openxmlformats.org/officeDocument/2006/relationships/hyperlink" Target="http://www.86.mchs.ru" TargetMode="External"/><Relationship Id="rId28" Type="http://schemas.openxmlformats.org/officeDocument/2006/relationships/hyperlink" Target="http://www.gosuslugi.ru" TargetMode="External"/><Relationship Id="rId36" Type="http://schemas.openxmlformats.org/officeDocument/2006/relationships/hyperlink" Target="https://login.consultant.ru/link/?req=doc&amp;base=RLAW926&amp;n=261087&amp;dst=100106&amp;field=134&amp;date=24.08.2022" TargetMode="External"/><Relationship Id="rId49" Type="http://schemas.openxmlformats.org/officeDocument/2006/relationships/hyperlink" Target="https://login.consultant.ru/link/?req=doc&amp;base=RLAW926&amp;n=261087&amp;dst=100044&amp;field=134&amp;date=24.08.2022" TargetMode="External"/><Relationship Id="rId57" Type="http://schemas.openxmlformats.org/officeDocument/2006/relationships/hyperlink" Target="consultantplus://offline/ref=721630887301B181CA95606495141DEF6CB5EE47FB173484F37BB585A6A829A82A2CF6E2DAO3D1L" TargetMode="External"/><Relationship Id="rId61" Type="http://schemas.openxmlformats.org/officeDocument/2006/relationships/hyperlink" Target="consultantplus://offline/ref=246D8383808440E69CED3E73CCEC9E2271808762FCF36D5B4B74F714C950D17B1351625C3F198C47TEM7I" TargetMode="External"/><Relationship Id="rId10" Type="http://schemas.openxmlformats.org/officeDocument/2006/relationships/hyperlink" Target="consultantplus://offline/ref=C6902A14400F2124BC9B5C06D704F1C526F782AC5045E0060541D710E9259A6BBB9655B59FC5CB9730F2AD3EEAy2s0O" TargetMode="External"/><Relationship Id="rId19" Type="http://schemas.openxmlformats.org/officeDocument/2006/relationships/hyperlink" Target="mailto:belcsv@dtsznhmao.ru" TargetMode="External"/><Relationship Id="rId31" Type="http://schemas.openxmlformats.org/officeDocument/2006/relationships/hyperlink" Target="https://login.consultant.ru/link/?req=doc&amp;base=RLAW926&amp;n=261116&amp;dst=100164&amp;field=134&amp;date=25.08.2022" TargetMode="External"/><Relationship Id="rId44" Type="http://schemas.openxmlformats.org/officeDocument/2006/relationships/hyperlink" Target="https://login.consultant.ru/link/?req=doc&amp;base=RLAW926&amp;n=261087&amp;dst=100106&amp;field=134&amp;date=24.08.2022" TargetMode="External"/><Relationship Id="rId52" Type="http://schemas.openxmlformats.org/officeDocument/2006/relationships/hyperlink" Target="https://login.consultant.ru/link/?req=doc&amp;base=RLAW926&amp;n=261087&amp;dst=100106&amp;field=134&amp;date=24.08.2022" TargetMode="External"/><Relationship Id="rId60" Type="http://schemas.openxmlformats.org/officeDocument/2006/relationships/hyperlink" Target="consultantplus://offline/ref=246D8383808440E69CED3E73CCEC9E2270828769FDF36D5B4B74F714C950D17B1351625C3F198C46TEM4I"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dmbel.ru" TargetMode="External"/><Relationship Id="rId22" Type="http://schemas.openxmlformats.org/officeDocument/2006/relationships/hyperlink" Target="http://www.r86.nalog.ru" TargetMode="External"/><Relationship Id="rId27" Type="http://schemas.openxmlformats.org/officeDocument/2006/relationships/hyperlink" Target="https://gtn.admhmao.ru/" TargetMode="External"/><Relationship Id="rId30" Type="http://schemas.openxmlformats.org/officeDocument/2006/relationships/hyperlink" Target="consultantplus://offline/ref=87D9D20595024F426D06499F3188450F18B478E8062D8B55D65E928E2E5928425D74E1B3D92AEB93003F07ACD15BE8E3BC94197810E5ED63Y2F6N" TargetMode="External"/><Relationship Id="rId35" Type="http://schemas.openxmlformats.org/officeDocument/2006/relationships/hyperlink" Target="https://login.consultant.ru/link/?req=doc&amp;base=RLAW926&amp;n=261087&amp;dst=100044&amp;field=134&amp;date=24.08.2022" TargetMode="External"/><Relationship Id="rId43" Type="http://schemas.openxmlformats.org/officeDocument/2006/relationships/hyperlink" Target="https://login.consultant.ru/link/?req=doc&amp;base=RLAW926&amp;n=261087&amp;dst=100044&amp;field=134&amp;date=24.08.2022" TargetMode="External"/><Relationship Id="rId48" Type="http://schemas.openxmlformats.org/officeDocument/2006/relationships/hyperlink" Target="https://login.consultant.ru/link/?req=doc&amp;base=RLAW926&amp;n=261087&amp;dst=100106&amp;field=134&amp;date=24.08.2022" TargetMode="External"/><Relationship Id="rId56" Type="http://schemas.openxmlformats.org/officeDocument/2006/relationships/hyperlink" Target="consultantplus://offline/ref=E49E09B3154AB454C52ABFBCC838CAC02E1114C923B484D1BA9BA4F8848DABDB429421E04E188B1FAD976B27D78B0E8BADD6937E4374DD98z0s2O"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login.consultant.ru/link/?req=doc&amp;base=RLAW926&amp;n=261087&amp;dst=100044&amp;field=134&amp;date=24.08.2022" TargetMode="External"/><Relationship Id="rId3" Type="http://schemas.openxmlformats.org/officeDocument/2006/relationships/styles" Target="styles.xml"/><Relationship Id="rId12" Type="http://schemas.openxmlformats.org/officeDocument/2006/relationships/hyperlink" Target="consultantplus://offline/ref=C6902A14400F2124BC9B5C06D704F1C526F581AD5141E0060541D710E9259A6BA9960DB99EC3D59F36E7FB6FAC7739EA0BB5CFE3793069B0yFsCO" TargetMode="External"/><Relationship Id="rId17" Type="http://schemas.openxmlformats.org/officeDocument/2006/relationships/hyperlink" Target="mailto:fondim86@cio-hmao.ru" TargetMode="External"/><Relationship Id="rId25" Type="http://schemas.openxmlformats.org/officeDocument/2006/relationships/hyperlink" Target="mailto:fond@hmnpf.ru" TargetMode="External"/><Relationship Id="rId33" Type="http://schemas.openxmlformats.org/officeDocument/2006/relationships/hyperlink" Target="consultantplus://offline/ref=C6902A14400F2124BC9B5C06D704F1C526F581A75743E0060541D710E9259A6BA9960DB99EC3D59732E7FB6FAC7739EA0BB5CFE3793069B0yFsCO" TargetMode="External"/><Relationship Id="rId38" Type="http://schemas.openxmlformats.org/officeDocument/2006/relationships/hyperlink" Target="https://login.consultant.ru/link/?req=doc&amp;base=RLAW926&amp;n=261087&amp;dst=100106&amp;field=134&amp;date=24.08.2022" TargetMode="External"/><Relationship Id="rId46" Type="http://schemas.openxmlformats.org/officeDocument/2006/relationships/hyperlink" Target="https://login.consultant.ru/link/?req=doc&amp;base=RLAW926&amp;n=261087&amp;dst=100106&amp;field=134&amp;date=24.08.2022" TargetMode="External"/><Relationship Id="rId59" Type="http://schemas.openxmlformats.org/officeDocument/2006/relationships/hyperlink" Target="consultantplus://offline/ref=9DEC46374FA67872F1C68C9D13B0BDF12046604FDEDE5B0285F5E242941AI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8E6B7-72D4-4592-9F5E-6828AE89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51</Pages>
  <Words>22582</Words>
  <Characters>128721</Characters>
  <Application>Microsoft Office Word</Application>
  <DocSecurity>0</DocSecurity>
  <Lines>1072</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Наталья Петровна</dc:creator>
  <cp:lastModifiedBy>Васильева Наталья Петровна</cp:lastModifiedBy>
  <cp:revision>5</cp:revision>
  <cp:lastPrinted>2022-12-20T09:26:00Z</cp:lastPrinted>
  <dcterms:created xsi:type="dcterms:W3CDTF">2022-12-20T12:10:00Z</dcterms:created>
  <dcterms:modified xsi:type="dcterms:W3CDTF">2022-12-20T14:26:00Z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A410C86D3D76425CBBF22145392AF44C</vt:lpwstr>
  </property>
</Properties>
</file>