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ru-RU"/>
        </w:rPr>
        <w:t>03</w:t>
      </w:r>
      <w:r>
        <w:rPr>
          <w:color w:val="333333"/>
        </w:rPr>
        <w:t>.</w:t>
      </w:r>
      <w:r>
        <w:rPr>
          <w:rFonts w:hint="default"/>
          <w:color w:val="333333"/>
          <w:lang w:val="ru-RU"/>
        </w:rPr>
        <w:t>05</w:t>
      </w:r>
      <w:r>
        <w:rPr>
          <w:color w:val="333333"/>
        </w:rPr>
        <w:t>.202</w:t>
      </w:r>
      <w:r>
        <w:rPr>
          <w:rFonts w:hint="default"/>
          <w:color w:val="333333"/>
          <w:lang w:val="ru-RU"/>
        </w:rPr>
        <w:t>4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rFonts w:hint="default"/>
          <w:color w:val="333333"/>
          <w:lang w:val="ru-RU"/>
        </w:rPr>
        <w:t>у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rFonts w:hint="default"/>
          <w:color w:val="333333"/>
          <w:lang w:val="ru-RU"/>
        </w:rPr>
        <w:t>«О предоставлении субсидий на поддержку и развитие растениеводства</w:t>
      </w:r>
      <w:bookmarkStart w:id="0" w:name="_GoBack"/>
      <w:bookmarkEnd w:id="0"/>
      <w:r>
        <w:rPr>
          <w:rFonts w:hint="default"/>
          <w:color w:val="333333"/>
          <w:lang w:val="ru-RU"/>
        </w:rPr>
        <w:t>».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2F877F68"/>
    <w:rsid w:val="331B7A33"/>
    <w:rsid w:val="39AF78C2"/>
    <w:rsid w:val="479C1AA5"/>
    <w:rsid w:val="4BDC2B63"/>
    <w:rsid w:val="5FBA79EF"/>
    <w:rsid w:val="648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autoRedefine/>
    <w:qFormat/>
    <w:uiPriority w:val="0"/>
  </w:style>
  <w:style w:type="paragraph" w:styleId="6">
    <w:name w:val="header"/>
    <w:basedOn w:val="1"/>
    <w:link w:val="8"/>
    <w:autoRedefine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9">
    <w:name w:val="ConsPlusTitle"/>
    <w:autoRedefine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172</Words>
  <Characters>981</Characters>
  <Lines>8</Lines>
  <Paragraphs>2</Paragraphs>
  <TotalTime>4</TotalTime>
  <ScaleCrop>false</ScaleCrop>
  <LinksUpToDate>false</LinksUpToDate>
  <CharactersWithSpaces>1151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Юлия Ягодка</cp:lastModifiedBy>
  <dcterms:modified xsi:type="dcterms:W3CDTF">2024-04-27T04:38:35Z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6D48DBD296774C748CFEB598722D490E_13</vt:lpwstr>
  </property>
</Properties>
</file>