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CD" w:rsidRPr="00C13755" w:rsidRDefault="00AB35CD" w:rsidP="00AB35CD">
      <w:pPr>
        <w:jc w:val="center"/>
      </w:pPr>
      <w:r>
        <w:rPr>
          <w:noProof/>
        </w:rPr>
        <w:drawing>
          <wp:inline distT="0" distB="0" distL="0" distR="0">
            <wp:extent cx="643890" cy="885190"/>
            <wp:effectExtent l="0" t="0" r="3810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CD" w:rsidRPr="00525CCA" w:rsidRDefault="00AB35CD" w:rsidP="00AB35CD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AB35CD" w:rsidRPr="00525CCA" w:rsidRDefault="00AB35CD" w:rsidP="00AB35CD">
      <w:pPr>
        <w:rPr>
          <w:b/>
        </w:rPr>
      </w:pPr>
      <w:r>
        <w:rPr>
          <w:b/>
        </w:rPr>
        <w:t xml:space="preserve">                       </w:t>
      </w:r>
      <w:r w:rsidRPr="00525CCA">
        <w:rPr>
          <w:b/>
        </w:rPr>
        <w:t>ХАНТЫ-МАНСИЙСКИЙ АВТОНОМНЫЙ ОКРУГ</w:t>
      </w:r>
      <w:r w:rsidRPr="00D340C0">
        <w:rPr>
          <w:b/>
        </w:rPr>
        <w:t xml:space="preserve"> </w:t>
      </w:r>
      <w:r w:rsidRPr="00525CCA">
        <w:rPr>
          <w:b/>
        </w:rPr>
        <w:t>-</w:t>
      </w:r>
      <w:r w:rsidRPr="00D340C0">
        <w:rPr>
          <w:b/>
        </w:rPr>
        <w:t xml:space="preserve"> </w:t>
      </w:r>
      <w:r w:rsidRPr="00525CCA">
        <w:rPr>
          <w:b/>
        </w:rPr>
        <w:t>ЮГРА</w:t>
      </w:r>
    </w:p>
    <w:p w:rsidR="00AB35CD" w:rsidRDefault="00AB35CD" w:rsidP="00AB35CD"/>
    <w:p w:rsidR="00AB35CD" w:rsidRPr="00AB35CD" w:rsidRDefault="00AB35CD" w:rsidP="00AB35CD">
      <w:pPr>
        <w:jc w:val="right"/>
        <w:rPr>
          <w:b/>
        </w:rPr>
      </w:pPr>
    </w:p>
    <w:p w:rsidR="00AB35CD" w:rsidRPr="00D340C0" w:rsidRDefault="00AB35CD" w:rsidP="00AB35CD">
      <w:pPr>
        <w:jc w:val="center"/>
        <w:rPr>
          <w:b/>
          <w:sz w:val="32"/>
          <w:szCs w:val="32"/>
        </w:rPr>
      </w:pPr>
      <w:r w:rsidRPr="00D340C0">
        <w:rPr>
          <w:b/>
          <w:sz w:val="32"/>
          <w:szCs w:val="32"/>
        </w:rPr>
        <w:t>ДУМА БЕЛОЯРСКОГО РАЙОНА</w:t>
      </w:r>
    </w:p>
    <w:p w:rsidR="00AB35CD" w:rsidRPr="00C13755" w:rsidRDefault="00AB35CD" w:rsidP="00AB35CD">
      <w:pPr>
        <w:rPr>
          <w:b/>
        </w:rPr>
      </w:pPr>
    </w:p>
    <w:p w:rsidR="00AB35CD" w:rsidRPr="00525CCA" w:rsidRDefault="00AB35CD" w:rsidP="00AB35CD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AB35CD" w:rsidRDefault="00AB35CD" w:rsidP="00AB35CD">
      <w:pPr>
        <w:pStyle w:val="31"/>
        <w:jc w:val="left"/>
      </w:pPr>
    </w:p>
    <w:p w:rsidR="00AB35CD" w:rsidRPr="00C13755" w:rsidRDefault="00AB35CD" w:rsidP="00AB35CD">
      <w:pPr>
        <w:pStyle w:val="31"/>
      </w:pPr>
    </w:p>
    <w:p w:rsidR="00AB35CD" w:rsidRPr="00580D89" w:rsidRDefault="0005082E" w:rsidP="00AB35CD">
      <w:pPr>
        <w:pStyle w:val="31"/>
        <w:jc w:val="both"/>
      </w:pPr>
      <w:r>
        <w:t>о</w:t>
      </w:r>
      <w:r w:rsidR="00AB35CD" w:rsidRPr="00C13755">
        <w:t>т</w:t>
      </w:r>
      <w:r>
        <w:t xml:space="preserve"> 18 мая </w:t>
      </w:r>
      <w:r w:rsidR="00AB35CD" w:rsidRPr="00C13755">
        <w:t>20</w:t>
      </w:r>
      <w:r w:rsidR="00AB35CD">
        <w:t xml:space="preserve">21 </w:t>
      </w:r>
      <w:r w:rsidR="00AB35CD" w:rsidRPr="00C13755">
        <w:t>г</w:t>
      </w:r>
      <w:r w:rsidR="00AB35CD">
        <w:t xml:space="preserve">ода </w:t>
      </w:r>
      <w:r w:rsidR="00AB35CD" w:rsidRPr="00C13755">
        <w:t xml:space="preserve">                                                                      </w:t>
      </w:r>
      <w:r w:rsidR="00AB35CD">
        <w:t xml:space="preserve">    </w:t>
      </w:r>
      <w:r>
        <w:t xml:space="preserve">                                     № 29</w:t>
      </w:r>
    </w:p>
    <w:p w:rsidR="0097356E" w:rsidRDefault="0097356E" w:rsidP="0097356E"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56E" w:rsidRDefault="0097356E" w:rsidP="0097356E"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56E" w:rsidRPr="0097356E" w:rsidRDefault="00507C49" w:rsidP="0097356E"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="0097356E" w:rsidRPr="0097356E">
        <w:rPr>
          <w:rFonts w:ascii="Times New Roman" w:hAnsi="Times New Roman" w:cs="Times New Roman"/>
          <w:b/>
          <w:sz w:val="24"/>
          <w:szCs w:val="24"/>
        </w:rPr>
        <w:t>оложения о помощниках депутата Думы Белоярского района</w:t>
      </w:r>
    </w:p>
    <w:p w:rsidR="0097356E" w:rsidRPr="0097356E" w:rsidRDefault="009735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В целях обеспечения деятельности депутатов Белоярского района,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90094F">
        <w:rPr>
          <w:rFonts w:ascii="Times New Roman" w:hAnsi="Times New Roman" w:cs="Times New Roman"/>
          <w:sz w:val="24"/>
          <w:szCs w:val="24"/>
        </w:rPr>
        <w:t xml:space="preserve">16.1 </w:t>
      </w:r>
      <w:r w:rsidRPr="0097356E">
        <w:rPr>
          <w:rFonts w:ascii="Times New Roman" w:hAnsi="Times New Roman" w:cs="Times New Roman"/>
          <w:sz w:val="24"/>
          <w:szCs w:val="24"/>
        </w:rPr>
        <w:t>Регламента Думы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97356E">
        <w:rPr>
          <w:rFonts w:ascii="Times New Roman" w:hAnsi="Times New Roman" w:cs="Times New Roman"/>
          <w:sz w:val="24"/>
          <w:szCs w:val="24"/>
        </w:rPr>
        <w:t xml:space="preserve">, Дума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97356E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97356E">
        <w:rPr>
          <w:rFonts w:ascii="Times New Roman" w:hAnsi="Times New Roman" w:cs="Times New Roman"/>
          <w:b/>
          <w:sz w:val="24"/>
          <w:szCs w:val="24"/>
        </w:rPr>
        <w:t>решила</w:t>
      </w:r>
      <w:r w:rsidRPr="0097356E">
        <w:rPr>
          <w:rFonts w:ascii="Times New Roman" w:hAnsi="Times New Roman" w:cs="Times New Roman"/>
          <w:sz w:val="24"/>
          <w:szCs w:val="24"/>
        </w:rPr>
        <w:t>:</w:t>
      </w:r>
    </w:p>
    <w:p w:rsidR="0097356E" w:rsidRDefault="0097356E" w:rsidP="00F03B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29" w:history="1">
        <w:r w:rsidRPr="0097356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помощниках депутата Думы Белоярского</w:t>
      </w:r>
      <w:r w:rsidR="00F03B27">
        <w:rPr>
          <w:rFonts w:ascii="Times New Roman" w:hAnsi="Times New Roman" w:cs="Times New Roman"/>
          <w:sz w:val="24"/>
          <w:szCs w:val="24"/>
        </w:rPr>
        <w:t xml:space="preserve"> района согласно приложению к настоящему решению.</w:t>
      </w:r>
    </w:p>
    <w:p w:rsidR="00F03B27" w:rsidRPr="0097356E" w:rsidRDefault="00F03B27" w:rsidP="00F03B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</w:t>
      </w:r>
      <w:r w:rsidR="00AB02F4">
        <w:rPr>
          <w:rFonts w:ascii="Times New Roman" w:hAnsi="Times New Roman" w:cs="Times New Roman"/>
          <w:sz w:val="24"/>
          <w:szCs w:val="24"/>
        </w:rPr>
        <w:t>.</w:t>
      </w:r>
    </w:p>
    <w:p w:rsidR="00F03B27" w:rsidRDefault="00F03B27" w:rsidP="00050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7356E" w:rsidRPr="009735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56E" w:rsidRPr="0097356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</w:t>
      </w:r>
      <w:r w:rsidR="0097356E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97356E" w:rsidRPr="0097356E">
        <w:rPr>
          <w:rFonts w:ascii="Times New Roman" w:hAnsi="Times New Roman" w:cs="Times New Roman"/>
          <w:sz w:val="24"/>
          <w:szCs w:val="24"/>
        </w:rPr>
        <w:t>.</w:t>
      </w:r>
    </w:p>
    <w:p w:rsidR="0005082E" w:rsidRDefault="0005082E" w:rsidP="00050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82E" w:rsidRDefault="0005082E" w:rsidP="00050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82E" w:rsidRPr="0005082E" w:rsidRDefault="0005082E" w:rsidP="00050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5CD" w:rsidRDefault="00AB35CD" w:rsidP="00AB35CD">
      <w:r>
        <w:t xml:space="preserve">Председатель Думы </w:t>
      </w:r>
      <w:r w:rsidRPr="003D3693">
        <w:t xml:space="preserve">Белоярского района                                                    </w:t>
      </w:r>
      <w:r>
        <w:t xml:space="preserve">         А.Г. Берестов</w:t>
      </w:r>
    </w:p>
    <w:p w:rsidR="00F03B27" w:rsidRDefault="00F03B27" w:rsidP="00F03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B27" w:rsidRDefault="00F03B27" w:rsidP="00F03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B27" w:rsidRDefault="00F03B27" w:rsidP="00F03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С.П. Маненков</w:t>
      </w: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B1A" w:rsidRDefault="00307B1A" w:rsidP="00AB3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307B1A" w:rsidSect="00307B1A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97356E" w:rsidRPr="0097356E" w:rsidRDefault="009009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7356E" w:rsidRPr="0097356E" w:rsidRDefault="00973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к решению Думы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97356E">
        <w:rPr>
          <w:rFonts w:ascii="Times New Roman" w:hAnsi="Times New Roman" w:cs="Times New Roman"/>
          <w:sz w:val="24"/>
          <w:szCs w:val="24"/>
        </w:rPr>
        <w:t>района</w:t>
      </w:r>
    </w:p>
    <w:p w:rsidR="0097356E" w:rsidRDefault="0005082E" w:rsidP="002C2B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18 мая </w:t>
      </w:r>
      <w:r w:rsidR="0090094F">
        <w:rPr>
          <w:rFonts w:ascii="Times New Roman" w:hAnsi="Times New Roman" w:cs="Times New Roman"/>
          <w:sz w:val="24"/>
          <w:szCs w:val="24"/>
        </w:rPr>
        <w:t>2021</w:t>
      </w:r>
      <w:r w:rsidR="0097356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90094F" w:rsidRDefault="009009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</w:p>
    <w:p w:rsidR="005E20A9" w:rsidRPr="0090094F" w:rsidRDefault="009009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0094F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5E20A9" w:rsidRPr="0090094F" w:rsidRDefault="0090094F" w:rsidP="009009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помощниках депутата Думы Б</w:t>
      </w:r>
      <w:r w:rsidRPr="0090094F">
        <w:rPr>
          <w:rFonts w:ascii="Times New Roman" w:hAnsi="Times New Roman" w:cs="Times New Roman"/>
          <w:sz w:val="24"/>
          <w:szCs w:val="24"/>
        </w:rPr>
        <w:t xml:space="preserve">елоярского района </w:t>
      </w:r>
    </w:p>
    <w:p w:rsidR="00FC1E4D" w:rsidRPr="0097356E" w:rsidRDefault="00FC1E4D" w:rsidP="009735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Настоящее Положение о помощниках депутата Думы </w:t>
      </w:r>
      <w:r>
        <w:rPr>
          <w:rFonts w:ascii="Times New Roman" w:hAnsi="Times New Roman" w:cs="Times New Roman"/>
          <w:sz w:val="24"/>
          <w:szCs w:val="24"/>
        </w:rPr>
        <w:t>Белоярского района (д</w:t>
      </w:r>
      <w:r w:rsidRPr="0097356E">
        <w:rPr>
          <w:rFonts w:ascii="Times New Roman" w:hAnsi="Times New Roman" w:cs="Times New Roman"/>
          <w:sz w:val="24"/>
          <w:szCs w:val="24"/>
        </w:rPr>
        <w:t xml:space="preserve">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56E">
        <w:rPr>
          <w:rFonts w:ascii="Times New Roman" w:hAnsi="Times New Roman" w:cs="Times New Roman"/>
          <w:sz w:val="24"/>
          <w:szCs w:val="24"/>
        </w:rPr>
        <w:t xml:space="preserve"> Положение) разработано в соответствии с </w:t>
      </w:r>
      <w:hyperlink r:id="rId7" w:history="1">
        <w:r w:rsidRPr="0097356E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97356E">
        <w:rPr>
          <w:rFonts w:ascii="Times New Roman" w:hAnsi="Times New Roman" w:cs="Times New Roman"/>
          <w:sz w:val="24"/>
          <w:szCs w:val="24"/>
        </w:rPr>
        <w:t xml:space="preserve"> Думы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97356E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356E">
        <w:rPr>
          <w:rFonts w:ascii="Times New Roman" w:hAnsi="Times New Roman" w:cs="Times New Roman"/>
          <w:sz w:val="24"/>
          <w:szCs w:val="24"/>
        </w:rPr>
        <w:t xml:space="preserve">и определяет правовой статус и порядок организации деятельности помощников депутата Думы </w:t>
      </w:r>
      <w:r>
        <w:rPr>
          <w:rFonts w:ascii="Times New Roman" w:hAnsi="Times New Roman" w:cs="Times New Roman"/>
          <w:sz w:val="24"/>
          <w:szCs w:val="24"/>
        </w:rPr>
        <w:t>Белоярского района (д</w:t>
      </w:r>
      <w:r w:rsidRPr="0097356E">
        <w:rPr>
          <w:rFonts w:ascii="Times New Roman" w:hAnsi="Times New Roman" w:cs="Times New Roman"/>
          <w:sz w:val="24"/>
          <w:szCs w:val="24"/>
        </w:rPr>
        <w:t xml:space="preserve">алее </w:t>
      </w:r>
      <w:r>
        <w:rPr>
          <w:rFonts w:ascii="Times New Roman" w:hAnsi="Times New Roman" w:cs="Times New Roman"/>
          <w:sz w:val="24"/>
          <w:szCs w:val="24"/>
        </w:rPr>
        <w:t xml:space="preserve">– Дума </w:t>
      </w:r>
      <w:r w:rsidRPr="0097356E">
        <w:rPr>
          <w:rFonts w:ascii="Times New Roman" w:hAnsi="Times New Roman" w:cs="Times New Roman"/>
          <w:sz w:val="24"/>
          <w:szCs w:val="24"/>
        </w:rPr>
        <w:t>района).</w:t>
      </w:r>
    </w:p>
    <w:p w:rsidR="0097356E" w:rsidRPr="0097356E" w:rsidRDefault="009735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5E20A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1.1. Помощник депутата Думы района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56E">
        <w:rPr>
          <w:rFonts w:ascii="Times New Roman" w:hAnsi="Times New Roman" w:cs="Times New Roman"/>
          <w:sz w:val="24"/>
          <w:szCs w:val="24"/>
        </w:rPr>
        <w:t xml:space="preserve"> помощник) оказывает депутату Думы района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56E">
        <w:rPr>
          <w:rFonts w:ascii="Times New Roman" w:hAnsi="Times New Roman" w:cs="Times New Roman"/>
          <w:sz w:val="24"/>
          <w:szCs w:val="24"/>
        </w:rPr>
        <w:t xml:space="preserve"> депутат) информационно-аналитическую, консультативную и иную помощь при осуществлении депутатских полномочий, осуществляет организационную работу с населением его избирательного округа.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1.2. Помощником может быть только гражданин Российской Федерации не моложе 18 лет.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1.3. Депутат самостоятельно определяет количество помощников, но не более двух.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1.4. Помощник работает под непосредственным руководством депутата и выполняет только его поручения. Определение основных направлений работы помощников и распределение обязанностей между ними депутат осуществляет самостоятельно.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1.5. Помощник в своей деятельности руководствуется </w:t>
      </w:r>
      <w:hyperlink r:id="rId8" w:history="1">
        <w:r w:rsidRPr="0097356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7356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законодательством Ханты-Мансийского автономного округа - Югры,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97356E">
        <w:rPr>
          <w:rFonts w:ascii="Times New Roman" w:hAnsi="Times New Roman" w:cs="Times New Roman"/>
          <w:sz w:val="24"/>
          <w:szCs w:val="24"/>
        </w:rPr>
        <w:t>района, настоящим Положением.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5E20A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II. Условия и порядок </w:t>
      </w:r>
      <w:r w:rsidR="00AB02F4">
        <w:rPr>
          <w:rFonts w:ascii="Times New Roman" w:hAnsi="Times New Roman" w:cs="Times New Roman"/>
          <w:sz w:val="24"/>
          <w:szCs w:val="24"/>
        </w:rPr>
        <w:t>назначения и прекращения деятельности</w:t>
      </w:r>
      <w:r w:rsidR="00AB02F4">
        <w:rPr>
          <w:rFonts w:ascii="Times New Roman" w:hAnsi="Times New Roman" w:cs="Times New Roman"/>
          <w:sz w:val="24"/>
          <w:szCs w:val="24"/>
        </w:rPr>
        <w:br/>
      </w:r>
      <w:r w:rsidRPr="0097356E">
        <w:rPr>
          <w:rFonts w:ascii="Times New Roman" w:hAnsi="Times New Roman" w:cs="Times New Roman"/>
          <w:sz w:val="24"/>
          <w:szCs w:val="24"/>
        </w:rPr>
        <w:t xml:space="preserve"> помощника депутата</w:t>
      </w:r>
    </w:p>
    <w:p w:rsidR="0097356E" w:rsidRPr="0097356E" w:rsidRDefault="0097356E" w:rsidP="005E20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0A9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2.1. </w:t>
      </w:r>
      <w:r w:rsidR="00395FBE">
        <w:rPr>
          <w:rFonts w:ascii="Times New Roman" w:hAnsi="Times New Roman" w:cs="Times New Roman"/>
          <w:sz w:val="24"/>
          <w:szCs w:val="24"/>
        </w:rPr>
        <w:t xml:space="preserve">  </w:t>
      </w:r>
      <w:r w:rsidRPr="0097356E">
        <w:rPr>
          <w:rFonts w:ascii="Times New Roman" w:hAnsi="Times New Roman" w:cs="Times New Roman"/>
          <w:sz w:val="24"/>
          <w:szCs w:val="24"/>
        </w:rPr>
        <w:t>Помощник выполняет работу на общественных началах. Трудовые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56E">
        <w:rPr>
          <w:rFonts w:ascii="Times New Roman" w:hAnsi="Times New Roman" w:cs="Times New Roman"/>
          <w:sz w:val="24"/>
          <w:szCs w:val="24"/>
        </w:rPr>
        <w:t>с помощником не оформляются.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2.2. Назначение помощником и освобождение от обязанностей помощника оформляется </w:t>
      </w:r>
      <w:r w:rsidR="00307B1A">
        <w:rPr>
          <w:rFonts w:ascii="Times New Roman" w:hAnsi="Times New Roman" w:cs="Times New Roman"/>
          <w:sz w:val="24"/>
          <w:szCs w:val="24"/>
        </w:rPr>
        <w:t>распоряжением</w:t>
      </w:r>
      <w:r w:rsidR="00307B1A" w:rsidRPr="0097356E">
        <w:rPr>
          <w:rFonts w:ascii="Times New Roman" w:hAnsi="Times New Roman" w:cs="Times New Roman"/>
          <w:sz w:val="24"/>
          <w:szCs w:val="24"/>
        </w:rPr>
        <w:t xml:space="preserve"> председателя Думы района</w:t>
      </w:r>
      <w:r w:rsidR="00307B1A">
        <w:rPr>
          <w:rFonts w:ascii="Times New Roman" w:hAnsi="Times New Roman" w:cs="Times New Roman"/>
          <w:sz w:val="24"/>
          <w:szCs w:val="24"/>
        </w:rPr>
        <w:t xml:space="preserve"> в срок не позднее 3 рабочих дней со дня поступления</w:t>
      </w:r>
      <w:r w:rsidR="00936058">
        <w:rPr>
          <w:rFonts w:ascii="Times New Roman" w:hAnsi="Times New Roman" w:cs="Times New Roman"/>
          <w:sz w:val="24"/>
          <w:szCs w:val="24"/>
        </w:rPr>
        <w:t xml:space="preserve"> в Думу района</w:t>
      </w:r>
      <w:r w:rsidR="00307B1A">
        <w:rPr>
          <w:rFonts w:ascii="Times New Roman" w:hAnsi="Times New Roman" w:cs="Times New Roman"/>
          <w:sz w:val="24"/>
          <w:szCs w:val="24"/>
        </w:rPr>
        <w:t xml:space="preserve"> письменного </w:t>
      </w:r>
      <w:r w:rsidR="00307B1A" w:rsidRPr="0097356E">
        <w:rPr>
          <w:rFonts w:ascii="Times New Roman" w:hAnsi="Times New Roman" w:cs="Times New Roman"/>
          <w:sz w:val="24"/>
          <w:szCs w:val="24"/>
        </w:rPr>
        <w:t>представлен</w:t>
      </w:r>
      <w:r w:rsidR="00307B1A">
        <w:rPr>
          <w:rFonts w:ascii="Times New Roman" w:hAnsi="Times New Roman" w:cs="Times New Roman"/>
          <w:sz w:val="24"/>
          <w:szCs w:val="24"/>
        </w:rPr>
        <w:t>ия депутата</w:t>
      </w:r>
      <w:r w:rsidR="00936058">
        <w:rPr>
          <w:rFonts w:ascii="Times New Roman" w:hAnsi="Times New Roman" w:cs="Times New Roman"/>
          <w:sz w:val="24"/>
          <w:szCs w:val="24"/>
        </w:rPr>
        <w:t xml:space="preserve"> о назначении помощника</w:t>
      </w:r>
      <w:r w:rsidR="00307B1A">
        <w:rPr>
          <w:rFonts w:ascii="Times New Roman" w:hAnsi="Times New Roman" w:cs="Times New Roman"/>
          <w:sz w:val="24"/>
          <w:szCs w:val="24"/>
        </w:rPr>
        <w:t xml:space="preserve"> или отзыва депутата соответственно.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2.3. </w:t>
      </w:r>
      <w:r w:rsidR="00936058">
        <w:rPr>
          <w:rFonts w:ascii="Times New Roman" w:hAnsi="Times New Roman" w:cs="Times New Roman"/>
          <w:sz w:val="24"/>
          <w:szCs w:val="24"/>
        </w:rPr>
        <w:t>К представлению о назначении</w:t>
      </w:r>
      <w:r w:rsidR="00E069F0">
        <w:rPr>
          <w:rFonts w:ascii="Times New Roman" w:hAnsi="Times New Roman" w:cs="Times New Roman"/>
          <w:sz w:val="24"/>
          <w:szCs w:val="24"/>
        </w:rPr>
        <w:t xml:space="preserve"> </w:t>
      </w:r>
      <w:r w:rsidR="000D045F">
        <w:rPr>
          <w:rFonts w:ascii="Times New Roman" w:hAnsi="Times New Roman" w:cs="Times New Roman"/>
          <w:sz w:val="24"/>
          <w:szCs w:val="24"/>
        </w:rPr>
        <w:t>помощника</w:t>
      </w:r>
      <w:r w:rsidR="00396EFA">
        <w:rPr>
          <w:rFonts w:ascii="Times New Roman" w:hAnsi="Times New Roman" w:cs="Times New Roman"/>
          <w:sz w:val="24"/>
          <w:szCs w:val="24"/>
        </w:rPr>
        <w:t xml:space="preserve"> </w:t>
      </w:r>
      <w:r w:rsidR="000D045F">
        <w:rPr>
          <w:rFonts w:ascii="Times New Roman" w:hAnsi="Times New Roman" w:cs="Times New Roman"/>
          <w:sz w:val="24"/>
          <w:szCs w:val="24"/>
        </w:rPr>
        <w:t>депутат Думы района</w:t>
      </w:r>
      <w:r w:rsidRPr="0097356E">
        <w:rPr>
          <w:rFonts w:ascii="Times New Roman" w:hAnsi="Times New Roman" w:cs="Times New Roman"/>
          <w:sz w:val="24"/>
          <w:szCs w:val="24"/>
        </w:rPr>
        <w:t xml:space="preserve"> </w:t>
      </w:r>
      <w:r w:rsidR="00936058">
        <w:rPr>
          <w:rFonts w:ascii="Times New Roman" w:hAnsi="Times New Roman" w:cs="Times New Roman"/>
          <w:sz w:val="24"/>
          <w:szCs w:val="24"/>
        </w:rPr>
        <w:t>прилагает</w:t>
      </w:r>
      <w:r w:rsidRPr="0097356E">
        <w:rPr>
          <w:rFonts w:ascii="Times New Roman" w:hAnsi="Times New Roman" w:cs="Times New Roman"/>
          <w:sz w:val="24"/>
          <w:szCs w:val="24"/>
        </w:rPr>
        <w:t xml:space="preserve"> </w:t>
      </w:r>
      <w:r w:rsidR="00936058">
        <w:rPr>
          <w:rFonts w:ascii="Times New Roman" w:hAnsi="Times New Roman" w:cs="Times New Roman"/>
          <w:sz w:val="24"/>
          <w:szCs w:val="24"/>
        </w:rPr>
        <w:t>письменное согласие</w:t>
      </w:r>
      <w:r w:rsidR="000D045F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936058">
        <w:rPr>
          <w:rFonts w:ascii="Times New Roman" w:hAnsi="Times New Roman" w:cs="Times New Roman"/>
          <w:sz w:val="24"/>
          <w:szCs w:val="24"/>
        </w:rPr>
        <w:t xml:space="preserve"> на назначение его помощником, согласие его на обработку персональных данных</w:t>
      </w:r>
      <w:r w:rsidRPr="0097356E">
        <w:rPr>
          <w:rFonts w:ascii="Times New Roman" w:hAnsi="Times New Roman" w:cs="Times New Roman"/>
          <w:sz w:val="24"/>
          <w:szCs w:val="24"/>
        </w:rPr>
        <w:t>,</w:t>
      </w:r>
      <w:r w:rsidR="000D045F">
        <w:rPr>
          <w:rFonts w:ascii="Times New Roman" w:hAnsi="Times New Roman" w:cs="Times New Roman"/>
          <w:sz w:val="24"/>
          <w:szCs w:val="24"/>
        </w:rPr>
        <w:t xml:space="preserve"> копию его</w:t>
      </w:r>
      <w:r w:rsidRPr="0097356E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0D045F">
        <w:rPr>
          <w:rFonts w:ascii="Times New Roman" w:hAnsi="Times New Roman" w:cs="Times New Roman"/>
          <w:sz w:val="24"/>
          <w:szCs w:val="24"/>
        </w:rPr>
        <w:t>а</w:t>
      </w:r>
      <w:r w:rsidRPr="0097356E">
        <w:rPr>
          <w:rFonts w:ascii="Times New Roman" w:hAnsi="Times New Roman" w:cs="Times New Roman"/>
          <w:sz w:val="24"/>
          <w:szCs w:val="24"/>
        </w:rPr>
        <w:t xml:space="preserve">, </w:t>
      </w:r>
      <w:r w:rsidR="009503F3">
        <w:rPr>
          <w:rFonts w:ascii="Times New Roman" w:hAnsi="Times New Roman" w:cs="Times New Roman"/>
          <w:sz w:val="24"/>
          <w:szCs w:val="24"/>
        </w:rPr>
        <w:t>фотографию</w:t>
      </w:r>
      <w:r w:rsidR="00936058">
        <w:rPr>
          <w:rFonts w:ascii="Times New Roman" w:hAnsi="Times New Roman" w:cs="Times New Roman"/>
          <w:sz w:val="24"/>
          <w:szCs w:val="24"/>
        </w:rPr>
        <w:t xml:space="preserve"> размером 3 x 4</w:t>
      </w:r>
      <w:r w:rsidR="000D045F">
        <w:rPr>
          <w:rFonts w:ascii="Times New Roman" w:hAnsi="Times New Roman" w:cs="Times New Roman"/>
          <w:sz w:val="24"/>
          <w:szCs w:val="24"/>
        </w:rPr>
        <w:t>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2.4. В день ознакомления с </w:t>
      </w:r>
      <w:r w:rsidR="00395FBE">
        <w:rPr>
          <w:rFonts w:ascii="Times New Roman" w:hAnsi="Times New Roman" w:cs="Times New Roman"/>
          <w:sz w:val="24"/>
          <w:szCs w:val="24"/>
        </w:rPr>
        <w:t>распоряжением</w:t>
      </w:r>
      <w:r w:rsidRPr="0097356E">
        <w:rPr>
          <w:rFonts w:ascii="Times New Roman" w:hAnsi="Times New Roman" w:cs="Times New Roman"/>
          <w:sz w:val="24"/>
          <w:szCs w:val="24"/>
        </w:rPr>
        <w:t xml:space="preserve"> председателя Думы ра</w:t>
      </w:r>
      <w:r w:rsidR="004761A1">
        <w:rPr>
          <w:rFonts w:ascii="Times New Roman" w:hAnsi="Times New Roman" w:cs="Times New Roman"/>
          <w:sz w:val="24"/>
          <w:szCs w:val="24"/>
        </w:rPr>
        <w:t xml:space="preserve">йона о назначении, назначенному помощнику </w:t>
      </w:r>
      <w:r w:rsidRPr="005E20A9">
        <w:rPr>
          <w:rFonts w:ascii="Times New Roman" w:hAnsi="Times New Roman" w:cs="Times New Roman"/>
          <w:sz w:val="24"/>
          <w:szCs w:val="24"/>
        </w:rPr>
        <w:t xml:space="preserve">выдается </w:t>
      </w:r>
      <w:hyperlink w:anchor="P93" w:history="1">
        <w:r w:rsidRPr="005E20A9">
          <w:rPr>
            <w:rFonts w:ascii="Times New Roman" w:hAnsi="Times New Roman" w:cs="Times New Roman"/>
            <w:sz w:val="24"/>
            <w:szCs w:val="24"/>
          </w:rPr>
          <w:t>удостоверение</w:t>
        </w:r>
      </w:hyperlink>
      <w:r w:rsidRPr="005E20A9">
        <w:rPr>
          <w:rFonts w:ascii="Times New Roman" w:hAnsi="Times New Roman" w:cs="Times New Roman"/>
          <w:sz w:val="24"/>
          <w:szCs w:val="24"/>
        </w:rPr>
        <w:t xml:space="preserve"> установленного </w:t>
      </w:r>
      <w:r w:rsidR="00936058">
        <w:rPr>
          <w:rFonts w:ascii="Times New Roman" w:hAnsi="Times New Roman" w:cs="Times New Roman"/>
          <w:sz w:val="24"/>
          <w:szCs w:val="24"/>
        </w:rPr>
        <w:t>образца,</w:t>
      </w:r>
      <w:r w:rsidR="00396EFA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936058">
        <w:rPr>
          <w:rFonts w:ascii="Times New Roman" w:hAnsi="Times New Roman" w:cs="Times New Roman"/>
          <w:sz w:val="24"/>
          <w:szCs w:val="24"/>
        </w:rPr>
        <w:t xml:space="preserve"> согласно приложению к Положению</w:t>
      </w:r>
      <w:r w:rsidRPr="0097356E">
        <w:rPr>
          <w:rFonts w:ascii="Times New Roman" w:hAnsi="Times New Roman" w:cs="Times New Roman"/>
          <w:sz w:val="24"/>
          <w:szCs w:val="24"/>
        </w:rPr>
        <w:t>.</w:t>
      </w:r>
    </w:p>
    <w:p w:rsidR="0097356E" w:rsidRPr="0097356E" w:rsidRDefault="00395FB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97356E" w:rsidRPr="0097356E">
        <w:rPr>
          <w:rFonts w:ascii="Times New Roman" w:hAnsi="Times New Roman" w:cs="Times New Roman"/>
          <w:sz w:val="24"/>
          <w:szCs w:val="24"/>
        </w:rPr>
        <w:t xml:space="preserve">. </w:t>
      </w:r>
      <w:r w:rsidR="005E2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Удостоверения помощника депутата учитываются в</w:t>
      </w:r>
      <w:r w:rsidR="00E52282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356E" w:rsidRPr="0097356E">
        <w:rPr>
          <w:rFonts w:ascii="Times New Roman" w:hAnsi="Times New Roman" w:cs="Times New Roman"/>
          <w:sz w:val="24"/>
          <w:szCs w:val="24"/>
        </w:rPr>
        <w:t xml:space="preserve"> учета помощников и их удостоверений.</w:t>
      </w:r>
    </w:p>
    <w:p w:rsidR="00395FBE" w:rsidRDefault="00395FBE" w:rsidP="00395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97356E" w:rsidRPr="009735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56E" w:rsidRPr="0097356E">
        <w:rPr>
          <w:rFonts w:ascii="Times New Roman" w:hAnsi="Times New Roman" w:cs="Times New Roman"/>
          <w:sz w:val="24"/>
          <w:szCs w:val="24"/>
        </w:rPr>
        <w:t xml:space="preserve">Деятельность помощника прекращается со дня истечения срока </w:t>
      </w:r>
      <w:r w:rsidR="002C2B0F">
        <w:rPr>
          <w:rFonts w:ascii="Times New Roman" w:hAnsi="Times New Roman" w:cs="Times New Roman"/>
          <w:sz w:val="24"/>
          <w:szCs w:val="24"/>
        </w:rPr>
        <w:t>полномочий депутата, а в</w:t>
      </w:r>
      <w:r w:rsidR="002C2B0F" w:rsidRPr="0097356E">
        <w:rPr>
          <w:rFonts w:ascii="Times New Roman" w:hAnsi="Times New Roman" w:cs="Times New Roman"/>
          <w:sz w:val="24"/>
          <w:szCs w:val="24"/>
        </w:rPr>
        <w:t xml:space="preserve"> случае досрочного прекращения полномочий депутата </w:t>
      </w:r>
      <w:r w:rsidR="002C2B0F">
        <w:rPr>
          <w:rFonts w:ascii="Times New Roman" w:hAnsi="Times New Roman" w:cs="Times New Roman"/>
          <w:sz w:val="24"/>
          <w:szCs w:val="24"/>
        </w:rPr>
        <w:t>-</w:t>
      </w:r>
      <w:r w:rsidR="002C2B0F" w:rsidRPr="0097356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C2B0F">
        <w:rPr>
          <w:rFonts w:ascii="Times New Roman" w:hAnsi="Times New Roman" w:cs="Times New Roman"/>
          <w:sz w:val="24"/>
          <w:szCs w:val="24"/>
        </w:rPr>
        <w:t>распоряжения</w:t>
      </w:r>
      <w:r w:rsidR="002C2B0F" w:rsidRPr="0097356E">
        <w:rPr>
          <w:rFonts w:ascii="Times New Roman" w:hAnsi="Times New Roman" w:cs="Times New Roman"/>
          <w:sz w:val="24"/>
          <w:szCs w:val="24"/>
        </w:rPr>
        <w:t xml:space="preserve"> председателя Думы </w:t>
      </w:r>
      <w:r w:rsidR="002C2B0F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2C2B0F" w:rsidRPr="0097356E">
        <w:rPr>
          <w:rFonts w:ascii="Times New Roman" w:hAnsi="Times New Roman" w:cs="Times New Roman"/>
          <w:sz w:val="24"/>
          <w:szCs w:val="24"/>
        </w:rPr>
        <w:t>района об освобождении от обязанностей помощника.</w:t>
      </w:r>
    </w:p>
    <w:p w:rsidR="000D045F" w:rsidRDefault="000D045F" w:rsidP="00395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Деятельность помощника может быть прекращена досрочно на основании отзыва депутата либо личного заявления</w:t>
      </w:r>
      <w:r w:rsidR="00307B1A">
        <w:rPr>
          <w:rFonts w:ascii="Times New Roman" w:hAnsi="Times New Roman" w:cs="Times New Roman"/>
          <w:sz w:val="24"/>
          <w:szCs w:val="24"/>
        </w:rPr>
        <w:t xml:space="preserve"> помощника</w:t>
      </w:r>
      <w:r>
        <w:rPr>
          <w:rFonts w:ascii="Times New Roman" w:hAnsi="Times New Roman" w:cs="Times New Roman"/>
          <w:sz w:val="24"/>
          <w:szCs w:val="24"/>
        </w:rPr>
        <w:t>, поданного на имя председателя Думы района.</w:t>
      </w:r>
    </w:p>
    <w:p w:rsidR="00395FBE" w:rsidRPr="0097356E" w:rsidRDefault="00395FBE" w:rsidP="00395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 У</w:t>
      </w:r>
      <w:r w:rsidRPr="0097356E">
        <w:rPr>
          <w:rFonts w:ascii="Times New Roman" w:hAnsi="Times New Roman" w:cs="Times New Roman"/>
          <w:sz w:val="24"/>
          <w:szCs w:val="24"/>
        </w:rPr>
        <w:t>достоверение помощника подлежит сдаче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56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Думу района</w:t>
      </w:r>
      <w:r w:rsidR="002C2B0F">
        <w:rPr>
          <w:rFonts w:ascii="Times New Roman" w:hAnsi="Times New Roman" w:cs="Times New Roman"/>
          <w:sz w:val="24"/>
          <w:szCs w:val="24"/>
        </w:rPr>
        <w:t xml:space="preserve"> в течение 10 дней со дня истечения срока полномочий депутата, а в случае досрочного прекращения </w:t>
      </w:r>
      <w:r w:rsidR="002C2B0F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полномочий помощника -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7356E">
        <w:rPr>
          <w:rFonts w:ascii="Times New Roman" w:hAnsi="Times New Roman" w:cs="Times New Roman"/>
          <w:sz w:val="24"/>
          <w:szCs w:val="24"/>
        </w:rPr>
        <w:t xml:space="preserve">день ознакомления с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97356E">
        <w:rPr>
          <w:rFonts w:ascii="Times New Roman" w:hAnsi="Times New Roman" w:cs="Times New Roman"/>
          <w:sz w:val="24"/>
          <w:szCs w:val="24"/>
        </w:rPr>
        <w:t xml:space="preserve"> председателя Думы района об освобож</w:t>
      </w:r>
      <w:r>
        <w:rPr>
          <w:rFonts w:ascii="Times New Roman" w:hAnsi="Times New Roman" w:cs="Times New Roman"/>
          <w:sz w:val="24"/>
          <w:szCs w:val="24"/>
        </w:rPr>
        <w:t>дении от обязанностей помощника</w:t>
      </w:r>
      <w:r w:rsidR="002C2B0F">
        <w:rPr>
          <w:rFonts w:ascii="Times New Roman" w:hAnsi="Times New Roman" w:cs="Times New Roman"/>
          <w:sz w:val="24"/>
          <w:szCs w:val="24"/>
        </w:rPr>
        <w:t>.</w:t>
      </w:r>
    </w:p>
    <w:p w:rsidR="0097356E" w:rsidRPr="0097356E" w:rsidRDefault="0097356E" w:rsidP="005E20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2C2B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III. </w:t>
      </w:r>
      <w:r w:rsidR="002C2B0F">
        <w:rPr>
          <w:rFonts w:ascii="Times New Roman" w:hAnsi="Times New Roman" w:cs="Times New Roman"/>
          <w:sz w:val="24"/>
          <w:szCs w:val="24"/>
        </w:rPr>
        <w:t>П</w:t>
      </w:r>
      <w:r w:rsidR="00E22620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2C2B0F">
        <w:rPr>
          <w:rFonts w:ascii="Times New Roman" w:hAnsi="Times New Roman" w:cs="Times New Roman"/>
          <w:sz w:val="24"/>
          <w:szCs w:val="24"/>
        </w:rPr>
        <w:t xml:space="preserve">и условия </w:t>
      </w:r>
      <w:r w:rsidR="00E22620">
        <w:rPr>
          <w:rFonts w:ascii="Times New Roman" w:hAnsi="Times New Roman" w:cs="Times New Roman"/>
          <w:sz w:val="24"/>
          <w:szCs w:val="24"/>
        </w:rPr>
        <w:t xml:space="preserve">работы помощника. </w:t>
      </w:r>
      <w:r w:rsidRPr="0097356E">
        <w:rPr>
          <w:rFonts w:ascii="Times New Roman" w:hAnsi="Times New Roman" w:cs="Times New Roman"/>
          <w:sz w:val="24"/>
          <w:szCs w:val="24"/>
        </w:rPr>
        <w:t>Права и обязанности помощника</w:t>
      </w:r>
      <w:r w:rsidR="00E22620">
        <w:rPr>
          <w:rFonts w:ascii="Times New Roman" w:hAnsi="Times New Roman" w:cs="Times New Roman"/>
          <w:sz w:val="24"/>
          <w:szCs w:val="24"/>
        </w:rPr>
        <w:t>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3.1. Помощник по поручению депутата: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1) ведет запись избирателей на прием к депутату и проводит их предварительный прием;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2) организует встречи депутата с избирателями в соответствующем избирательном округе;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3) регистрирует обращения избирателей, направленные депутату, осуществляет их предварительное рассмотрение, готовит проекты ответов избирателям либо направляет эти обращения за подписью депутата для рассмотрения и принятия мер должностным лицам государственных органов, органов местного самоуправления, организаций, общественных объединений;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4) осуществляет контроль за рассмотрением обращений избирателей и исполнением решений, принятых по ним соответствующими государственными органами, органами местного самоуправления, организациями, объединениями, а также доводит соответствующую информацию до депутата;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5) готовит аналитические, информационные, справочные и иные материалы, необходимые депутату для осуществления им своих полномочий;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6) выполняет иные поручения, связанные с осуществлением депутатом своих полномочий.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3.2. Пом</w:t>
      </w:r>
      <w:r w:rsidR="002C2B0F">
        <w:rPr>
          <w:rFonts w:ascii="Times New Roman" w:hAnsi="Times New Roman" w:cs="Times New Roman"/>
          <w:sz w:val="24"/>
          <w:szCs w:val="24"/>
        </w:rPr>
        <w:t>ощник</w:t>
      </w:r>
      <w:r w:rsidRPr="0097356E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1) присутствовать в соответствии с действующим законодательством на заседаниях государственных органов, органов местного самоуправления, организаций, объединений при рассмотрении обращений, направленных депутату;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2) получать в установленном порядке по поручению депутата адресованные депутату почтовые и телеграфные отправления, а также документы, информационные, справочные и иные материалы, необходимые депутату для осуществления депутатской деятельности, в государственных органах, органах местного самоуправления, в общественных объединениях, на предприятиях, в учреждениях и организациях;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3) пользоваться предоставленными депутату на территории соответствующего избирательного округа помещением, средствами связи и транспортом, копировально-множительной и иной оргтехникой;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4) присутствовать на встречах депутата с избирателями;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5) присутствовать на мероприятиях, проводимых Думой района, за исключением случаев, указанных в муниципальных правовых актах </w:t>
      </w:r>
      <w:r w:rsidR="00FC1E4D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97356E">
        <w:rPr>
          <w:rFonts w:ascii="Times New Roman" w:hAnsi="Times New Roman" w:cs="Times New Roman"/>
          <w:sz w:val="24"/>
          <w:szCs w:val="24"/>
        </w:rPr>
        <w:t>района, определяющих порядок проведения этих мероприятий.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3.3. Помощник не должен использовать в личных интересах, а также в интересах лиц, состоящих с ним в близком родстве или свой</w:t>
      </w:r>
      <w:r w:rsidR="0090094F">
        <w:rPr>
          <w:rFonts w:ascii="Times New Roman" w:hAnsi="Times New Roman" w:cs="Times New Roman"/>
          <w:sz w:val="24"/>
          <w:szCs w:val="24"/>
        </w:rPr>
        <w:t>стве, предоставленные ему права</w:t>
      </w:r>
      <w:r w:rsidR="00594F48">
        <w:rPr>
          <w:rFonts w:ascii="Times New Roman" w:hAnsi="Times New Roman" w:cs="Times New Roman"/>
          <w:sz w:val="24"/>
          <w:szCs w:val="24"/>
        </w:rPr>
        <w:t xml:space="preserve"> </w:t>
      </w:r>
      <w:r w:rsidRPr="0097356E">
        <w:rPr>
          <w:rFonts w:ascii="Times New Roman" w:hAnsi="Times New Roman" w:cs="Times New Roman"/>
          <w:sz w:val="24"/>
          <w:szCs w:val="24"/>
        </w:rPr>
        <w:t>и возложенные на него обязанности.</w:t>
      </w:r>
    </w:p>
    <w:p w:rsidR="0097356E" w:rsidRPr="0097356E" w:rsidRDefault="0097356E" w:rsidP="005E20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5E20A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IV. Ответственность помощника</w:t>
      </w: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56E" w:rsidRPr="0097356E" w:rsidRDefault="0097356E" w:rsidP="005E2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4.1. Помощник несет ответственность перед депутатом за объективность</w:t>
      </w:r>
      <w:r w:rsidR="00594F48">
        <w:rPr>
          <w:rFonts w:ascii="Times New Roman" w:hAnsi="Times New Roman" w:cs="Times New Roman"/>
          <w:sz w:val="24"/>
          <w:szCs w:val="24"/>
        </w:rPr>
        <w:t xml:space="preserve"> </w:t>
      </w:r>
      <w:r w:rsidRPr="0097356E">
        <w:rPr>
          <w:rFonts w:ascii="Times New Roman" w:hAnsi="Times New Roman" w:cs="Times New Roman"/>
          <w:sz w:val="24"/>
          <w:szCs w:val="24"/>
        </w:rPr>
        <w:t>и достоверность представляемой информации, точность выполнения поручений в соответствии с действующим законодательством.</w:t>
      </w:r>
    </w:p>
    <w:p w:rsidR="0097356E" w:rsidRDefault="0097356E" w:rsidP="008745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Помощник не вправе разглашать сведения, ставшие ему известными в связи с осуществлением своей деятельности, если эти сведения составляют охраняемую законом тайну, а также тайну личной жизни избирателя и доверенные помощнику при условии ее нер</w:t>
      </w:r>
      <w:r w:rsidR="0087453B">
        <w:rPr>
          <w:rFonts w:ascii="Times New Roman" w:hAnsi="Times New Roman" w:cs="Times New Roman"/>
          <w:sz w:val="24"/>
          <w:szCs w:val="24"/>
        </w:rPr>
        <w:t>азглашения.</w:t>
      </w:r>
    </w:p>
    <w:p w:rsidR="00F66D3F" w:rsidRDefault="00F66D3F" w:rsidP="00F66D3F">
      <w:pPr>
        <w:spacing w:after="200" w:line="276" w:lineRule="auto"/>
        <w:jc w:val="center"/>
      </w:pPr>
    </w:p>
    <w:p w:rsidR="00FA6024" w:rsidRDefault="0005082E" w:rsidP="00F66D3F">
      <w:pPr>
        <w:spacing w:after="200" w:line="276" w:lineRule="auto"/>
        <w:jc w:val="center"/>
      </w:pPr>
      <w:r>
        <w:t>___________</w:t>
      </w:r>
      <w:bookmarkStart w:id="1" w:name="_GoBack"/>
      <w:bookmarkEnd w:id="1"/>
    </w:p>
    <w:p w:rsidR="00307B1A" w:rsidRDefault="00307B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307B1A" w:rsidSect="00307B1A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97356E" w:rsidRPr="0097356E" w:rsidRDefault="009735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7356E" w:rsidRPr="0097356E" w:rsidRDefault="00973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>к Положению о помощниках</w:t>
      </w:r>
    </w:p>
    <w:p w:rsidR="0097356E" w:rsidRPr="0097356E" w:rsidRDefault="00973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56E">
        <w:rPr>
          <w:rFonts w:ascii="Times New Roman" w:hAnsi="Times New Roman" w:cs="Times New Roman"/>
          <w:sz w:val="24"/>
          <w:szCs w:val="24"/>
        </w:rPr>
        <w:t xml:space="preserve">депутата Думы </w:t>
      </w:r>
      <w:r w:rsidR="005E20A9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97356E">
        <w:rPr>
          <w:rFonts w:ascii="Times New Roman" w:hAnsi="Times New Roman" w:cs="Times New Roman"/>
          <w:sz w:val="24"/>
          <w:szCs w:val="24"/>
        </w:rPr>
        <w:t>района</w:t>
      </w:r>
    </w:p>
    <w:p w:rsidR="0097356E" w:rsidRPr="0097356E" w:rsidRDefault="009735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0094F" w:rsidRDefault="0090094F" w:rsidP="005E20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</w:p>
    <w:p w:rsidR="0090094F" w:rsidRDefault="0090094F" w:rsidP="005E20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20A9" w:rsidRPr="008A6FB2" w:rsidRDefault="0090094F" w:rsidP="005E20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5E20A9" w:rsidRPr="008A6FB2" w:rsidRDefault="0090094F" w:rsidP="005E20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удостоверения помощника депутата Д</w:t>
      </w:r>
      <w:r w:rsidRPr="008A6FB2">
        <w:rPr>
          <w:rFonts w:ascii="Times New Roman" w:hAnsi="Times New Roman" w:cs="Times New Roman"/>
          <w:sz w:val="24"/>
          <w:szCs w:val="24"/>
        </w:rPr>
        <w:t xml:space="preserve">умы </w:t>
      </w:r>
      <w:r>
        <w:rPr>
          <w:rFonts w:ascii="Times New Roman" w:hAnsi="Times New Roman" w:cs="Times New Roman"/>
          <w:sz w:val="24"/>
          <w:szCs w:val="24"/>
        </w:rPr>
        <w:br/>
        <w:t>Б</w:t>
      </w:r>
      <w:r w:rsidRPr="008A6FB2">
        <w:rPr>
          <w:rFonts w:ascii="Times New Roman" w:hAnsi="Times New Roman" w:cs="Times New Roman"/>
          <w:sz w:val="24"/>
          <w:szCs w:val="24"/>
        </w:rPr>
        <w:t>елоярского района</w:t>
      </w:r>
    </w:p>
    <w:p w:rsidR="005E20A9" w:rsidRDefault="005E20A9" w:rsidP="005E20A9">
      <w:pPr>
        <w:pStyle w:val="ConsPlusNonformat"/>
        <w:jc w:val="both"/>
      </w:pPr>
      <w:bookmarkStart w:id="3" w:name="P107"/>
      <w:bookmarkEnd w:id="3"/>
    </w:p>
    <w:p w:rsidR="0087453B" w:rsidRPr="00585718" w:rsidRDefault="0087453B" w:rsidP="0087453B">
      <w:pPr>
        <w:widowControl w:val="0"/>
        <w:spacing w:line="360" w:lineRule="auto"/>
        <w:jc w:val="center"/>
        <w:rPr>
          <w:sz w:val="16"/>
        </w:rPr>
      </w:pPr>
    </w:p>
    <w:tbl>
      <w:tblPr>
        <w:tblW w:w="6841" w:type="dxa"/>
        <w:jc w:val="center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2313"/>
        <w:gridCol w:w="1963"/>
        <w:gridCol w:w="196"/>
        <w:gridCol w:w="1701"/>
        <w:gridCol w:w="301"/>
      </w:tblGrid>
      <w:tr w:rsidR="0087453B" w:rsidRPr="00CC71FB" w:rsidTr="00004B64">
        <w:trPr>
          <w:trHeight w:val="57"/>
          <w:jc w:val="center"/>
        </w:trPr>
        <w:tc>
          <w:tcPr>
            <w:tcW w:w="68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53B" w:rsidRPr="00004915" w:rsidRDefault="00004B64" w:rsidP="005719D2">
            <w:pPr>
              <w:keepNext/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0049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B2DF56" wp14:editId="222EAC1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46990</wp:posOffset>
                      </wp:positionV>
                      <wp:extent cx="1095375" cy="14192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94F" w:rsidRDefault="0090094F" w:rsidP="00004B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094F" w:rsidRDefault="0090094F" w:rsidP="00004B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094F" w:rsidRDefault="0090094F" w:rsidP="00004B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094F" w:rsidRDefault="0090094F" w:rsidP="00004B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04B64" w:rsidRPr="001B323F" w:rsidRDefault="00004B64" w:rsidP="00004B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B323F">
                                    <w:rPr>
                                      <w:sz w:val="20"/>
                                      <w:szCs w:val="20"/>
                                    </w:rPr>
                                    <w:t>Фото</w:t>
                                  </w:r>
                                </w:p>
                                <w:p w:rsidR="00004B64" w:rsidRPr="001B323F" w:rsidRDefault="00004B64" w:rsidP="00004B6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B2DF56" id="Прямоугольник 7" o:spid="_x0000_s1026" style="position:absolute;left:0;text-align:left;margin-left:-1.75pt;margin-top:3.7pt;width:86.25pt;height:1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">
                      <v:textbox>
                        <w:txbxContent>
                          <w:p w:rsidR="0090094F" w:rsidRDefault="0090094F" w:rsidP="00004B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094F" w:rsidRDefault="0090094F" w:rsidP="00004B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094F" w:rsidRDefault="0090094F" w:rsidP="00004B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094F" w:rsidRDefault="0090094F" w:rsidP="00004B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4B64" w:rsidRPr="001B323F" w:rsidRDefault="00004B64" w:rsidP="00004B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323F">
                              <w:rPr>
                                <w:sz w:val="20"/>
                                <w:szCs w:val="20"/>
                              </w:rPr>
                              <w:t>Фото</w:t>
                            </w:r>
                          </w:p>
                          <w:p w:rsidR="00004B64" w:rsidRPr="001B323F" w:rsidRDefault="00004B64" w:rsidP="00004B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453B" w:rsidRPr="00CC71FB" w:rsidTr="00004B64">
        <w:trPr>
          <w:trHeight w:val="351"/>
          <w:jc w:val="center"/>
        </w:trPr>
        <w:tc>
          <w:tcPr>
            <w:tcW w:w="68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B64" w:rsidRPr="00004915" w:rsidRDefault="00004B64" w:rsidP="005719D2">
            <w:pPr>
              <w:jc w:val="center"/>
              <w:rPr>
                <w:sz w:val="20"/>
                <w:szCs w:val="20"/>
              </w:rPr>
            </w:pPr>
          </w:p>
          <w:p w:rsidR="00004B64" w:rsidRPr="00004915" w:rsidRDefault="00004B64" w:rsidP="005719D2">
            <w:pPr>
              <w:jc w:val="center"/>
              <w:rPr>
                <w:sz w:val="20"/>
                <w:szCs w:val="20"/>
              </w:rPr>
            </w:pPr>
          </w:p>
          <w:p w:rsidR="00004B64" w:rsidRPr="00004915" w:rsidRDefault="00004B64" w:rsidP="00004B64">
            <w:pPr>
              <w:jc w:val="center"/>
              <w:rPr>
                <w:sz w:val="20"/>
                <w:szCs w:val="20"/>
              </w:rPr>
            </w:pPr>
          </w:p>
          <w:p w:rsidR="0087453B" w:rsidRPr="00004915" w:rsidRDefault="0090094F" w:rsidP="00004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87453B" w:rsidRPr="00004915">
              <w:rPr>
                <w:sz w:val="20"/>
                <w:szCs w:val="20"/>
              </w:rPr>
              <w:t>УДОСТОВЕРЕНИЕ</w:t>
            </w:r>
            <w:r>
              <w:rPr>
                <w:sz w:val="20"/>
                <w:szCs w:val="20"/>
              </w:rPr>
              <w:t xml:space="preserve"> №_____</w:t>
            </w:r>
          </w:p>
          <w:p w:rsidR="00004B64" w:rsidRPr="00004915" w:rsidRDefault="00004B64" w:rsidP="00004B64">
            <w:pPr>
              <w:jc w:val="center"/>
              <w:rPr>
                <w:sz w:val="20"/>
                <w:szCs w:val="20"/>
              </w:rPr>
            </w:pPr>
          </w:p>
        </w:tc>
      </w:tr>
      <w:tr w:rsidR="0087453B" w:rsidRPr="00CC71FB" w:rsidTr="0090094F">
        <w:trPr>
          <w:trHeight w:val="63"/>
          <w:jc w:val="center"/>
        </w:trPr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7453B" w:rsidRPr="00004915" w:rsidRDefault="0087453B" w:rsidP="005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53B" w:rsidRPr="00004915" w:rsidRDefault="0087453B" w:rsidP="005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453B" w:rsidRPr="00004915" w:rsidRDefault="0087453B" w:rsidP="005719D2">
            <w:pPr>
              <w:jc w:val="center"/>
              <w:rPr>
                <w:sz w:val="20"/>
                <w:szCs w:val="20"/>
              </w:rPr>
            </w:pPr>
          </w:p>
        </w:tc>
      </w:tr>
      <w:tr w:rsidR="0087453B" w:rsidRPr="00CC71FB" w:rsidTr="0090094F">
        <w:trPr>
          <w:trHeight w:val="170"/>
          <w:jc w:val="center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453B" w:rsidRPr="00004915" w:rsidRDefault="0087453B" w:rsidP="005719D2">
            <w:pPr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7453B" w:rsidRPr="00004915" w:rsidRDefault="0090094F" w:rsidP="005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87453B" w:rsidRPr="00004915">
              <w:rPr>
                <w:sz w:val="20"/>
                <w:szCs w:val="20"/>
              </w:rPr>
              <w:t>(фамилия)</w:t>
            </w:r>
          </w:p>
        </w:tc>
        <w:tc>
          <w:tcPr>
            <w:tcW w:w="3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453B" w:rsidRPr="00004915" w:rsidRDefault="0087453B" w:rsidP="005719D2">
            <w:pPr>
              <w:rPr>
                <w:sz w:val="20"/>
                <w:szCs w:val="20"/>
              </w:rPr>
            </w:pPr>
          </w:p>
        </w:tc>
      </w:tr>
      <w:tr w:rsidR="0087453B" w:rsidRPr="00CC71FB" w:rsidTr="0090094F">
        <w:trPr>
          <w:trHeight w:val="86"/>
          <w:jc w:val="center"/>
        </w:trPr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453B" w:rsidRPr="00004915" w:rsidRDefault="0087453B" w:rsidP="005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53B" w:rsidRPr="00004915" w:rsidRDefault="0087453B" w:rsidP="005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453B" w:rsidRPr="00004915" w:rsidRDefault="0087453B" w:rsidP="005719D2">
            <w:pPr>
              <w:jc w:val="center"/>
              <w:rPr>
                <w:sz w:val="20"/>
                <w:szCs w:val="20"/>
              </w:rPr>
            </w:pPr>
          </w:p>
        </w:tc>
      </w:tr>
      <w:tr w:rsidR="0087453B" w:rsidRPr="00CC71FB" w:rsidTr="0090094F">
        <w:trPr>
          <w:trHeight w:val="170"/>
          <w:jc w:val="center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453B" w:rsidRPr="00004915" w:rsidRDefault="0087453B" w:rsidP="005719D2">
            <w:pPr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453B" w:rsidRPr="00004915" w:rsidRDefault="0090094F" w:rsidP="005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87453B" w:rsidRPr="00004915">
              <w:rPr>
                <w:sz w:val="20"/>
                <w:szCs w:val="20"/>
              </w:rPr>
              <w:t>(имя, отчество)</w:t>
            </w:r>
          </w:p>
        </w:tc>
        <w:tc>
          <w:tcPr>
            <w:tcW w:w="3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453B" w:rsidRPr="00004915" w:rsidRDefault="0087453B" w:rsidP="005719D2">
            <w:pPr>
              <w:rPr>
                <w:sz w:val="20"/>
                <w:szCs w:val="20"/>
              </w:rPr>
            </w:pPr>
          </w:p>
        </w:tc>
      </w:tr>
      <w:tr w:rsidR="0087453B" w:rsidRPr="00CC71FB" w:rsidTr="00004B64">
        <w:trPr>
          <w:trHeight w:val="1061"/>
          <w:jc w:val="center"/>
        </w:trPr>
        <w:tc>
          <w:tcPr>
            <w:tcW w:w="68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B64" w:rsidRPr="00004915" w:rsidRDefault="0087453B" w:rsidP="0087453B">
            <w:pPr>
              <w:jc w:val="center"/>
              <w:rPr>
                <w:sz w:val="20"/>
                <w:szCs w:val="20"/>
              </w:rPr>
            </w:pPr>
            <w:r w:rsidRPr="00004915">
              <w:rPr>
                <w:sz w:val="20"/>
                <w:szCs w:val="20"/>
              </w:rPr>
              <w:t xml:space="preserve">Является помощником депутата Думы Белоярского района </w:t>
            </w:r>
          </w:p>
          <w:p w:rsidR="0087453B" w:rsidRPr="00004915" w:rsidRDefault="0087453B" w:rsidP="0090094F">
            <w:pPr>
              <w:jc w:val="center"/>
              <w:rPr>
                <w:sz w:val="20"/>
                <w:szCs w:val="20"/>
              </w:rPr>
            </w:pPr>
            <w:r w:rsidRPr="00004915">
              <w:rPr>
                <w:sz w:val="20"/>
                <w:szCs w:val="20"/>
              </w:rPr>
              <w:t>__ созыва по одномандатному избирательному округу №</w:t>
            </w:r>
            <w:r w:rsidR="0090094F">
              <w:rPr>
                <w:sz w:val="20"/>
                <w:szCs w:val="20"/>
              </w:rPr>
              <w:t>___</w:t>
            </w:r>
            <w:r w:rsidRPr="00004915">
              <w:rPr>
                <w:sz w:val="20"/>
                <w:szCs w:val="20"/>
              </w:rPr>
              <w:t>__</w:t>
            </w:r>
          </w:p>
        </w:tc>
      </w:tr>
      <w:tr w:rsidR="00004B64" w:rsidRPr="00CC71FB" w:rsidTr="00004B64">
        <w:trPr>
          <w:cantSplit/>
          <w:trHeight w:val="624"/>
          <w:jc w:val="center"/>
        </w:trPr>
        <w:tc>
          <w:tcPr>
            <w:tcW w:w="2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4B64" w:rsidRPr="00004915" w:rsidRDefault="00004B64" w:rsidP="00004915">
            <w:pPr>
              <w:rPr>
                <w:iCs/>
                <w:sz w:val="20"/>
                <w:szCs w:val="20"/>
              </w:rPr>
            </w:pPr>
            <w:r w:rsidRPr="00004915">
              <w:rPr>
                <w:iCs/>
                <w:sz w:val="20"/>
                <w:szCs w:val="20"/>
              </w:rPr>
              <w:t xml:space="preserve">Председатель Думы Белоярского района 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B64" w:rsidRPr="00004915" w:rsidRDefault="00004B64" w:rsidP="0087453B">
            <w:pPr>
              <w:ind w:left="-108" w:right="6"/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4B64" w:rsidRDefault="00004B64" w:rsidP="00004B64">
            <w:pPr>
              <w:ind w:left="-108" w:right="6"/>
              <w:jc w:val="right"/>
              <w:rPr>
                <w:sz w:val="14"/>
                <w:szCs w:val="14"/>
              </w:rPr>
            </w:pPr>
            <w:r>
              <w:rPr>
                <w:iCs/>
                <w:sz w:val="18"/>
              </w:rPr>
              <w:t>М.П.</w:t>
            </w:r>
            <w:r w:rsidRPr="0087453B">
              <w:rPr>
                <w:iCs/>
                <w:sz w:val="18"/>
              </w:rPr>
              <w:t xml:space="preserve">            </w:t>
            </w:r>
            <w:r>
              <w:rPr>
                <w:iCs/>
                <w:sz w:val="18"/>
              </w:rPr>
              <w:t xml:space="preserve">               </w:t>
            </w:r>
            <w:r w:rsidR="00004915">
              <w:rPr>
                <w:iCs/>
                <w:sz w:val="18"/>
              </w:rPr>
              <w:t>____________________</w:t>
            </w:r>
            <w:r>
              <w:rPr>
                <w:sz w:val="14"/>
                <w:szCs w:val="14"/>
              </w:rPr>
              <w:t xml:space="preserve"> </w:t>
            </w:r>
          </w:p>
          <w:p w:rsidR="00004B64" w:rsidRPr="00004B64" w:rsidRDefault="00004B64" w:rsidP="00004B64">
            <w:pPr>
              <w:ind w:left="-108" w:right="6"/>
              <w:jc w:val="right"/>
              <w:rPr>
                <w:iCs/>
                <w:sz w:val="18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87453B">
              <w:rPr>
                <w:sz w:val="14"/>
                <w:szCs w:val="14"/>
              </w:rPr>
              <w:t>(подпись, инициалы, фамилия)</w:t>
            </w:r>
          </w:p>
        </w:tc>
      </w:tr>
      <w:tr w:rsidR="00004B64" w:rsidRPr="00CC71FB" w:rsidTr="00004B64">
        <w:trPr>
          <w:cantSplit/>
          <w:trHeight w:val="80"/>
          <w:jc w:val="center"/>
        </w:trPr>
        <w:tc>
          <w:tcPr>
            <w:tcW w:w="2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4B64" w:rsidRPr="00004915" w:rsidRDefault="00004B64" w:rsidP="005719D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B64" w:rsidRPr="00004915" w:rsidRDefault="00004B64" w:rsidP="0087453B">
            <w:pPr>
              <w:ind w:right="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4B64" w:rsidRPr="0087453B" w:rsidRDefault="00004B64" w:rsidP="005719D2">
            <w:pPr>
              <w:rPr>
                <w:sz w:val="16"/>
              </w:rPr>
            </w:pPr>
          </w:p>
        </w:tc>
      </w:tr>
      <w:tr w:rsidR="00004B64" w:rsidRPr="00CC71FB" w:rsidTr="00004B64">
        <w:trPr>
          <w:cantSplit/>
          <w:trHeight w:hRule="exact" w:val="359"/>
          <w:jc w:val="center"/>
        </w:trPr>
        <w:tc>
          <w:tcPr>
            <w:tcW w:w="46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4B64" w:rsidRPr="00004915" w:rsidRDefault="00004B64" w:rsidP="005719D2">
            <w:pPr>
              <w:ind w:right="6"/>
              <w:jc w:val="center"/>
              <w:rPr>
                <w:i/>
                <w:sz w:val="20"/>
                <w:szCs w:val="20"/>
              </w:rPr>
            </w:pPr>
          </w:p>
          <w:p w:rsidR="00004B64" w:rsidRPr="00004915" w:rsidRDefault="00004B64" w:rsidP="005719D2">
            <w:pPr>
              <w:ind w:right="6"/>
              <w:jc w:val="center"/>
              <w:rPr>
                <w:i/>
                <w:sz w:val="20"/>
                <w:szCs w:val="20"/>
              </w:rPr>
            </w:pPr>
          </w:p>
          <w:p w:rsidR="00004B64" w:rsidRPr="00004915" w:rsidRDefault="00004B64" w:rsidP="005719D2">
            <w:pPr>
              <w:ind w:right="6"/>
              <w:jc w:val="center"/>
              <w:rPr>
                <w:i/>
                <w:sz w:val="20"/>
                <w:szCs w:val="20"/>
              </w:rPr>
            </w:pPr>
            <w:r w:rsidRPr="00004915">
              <w:rPr>
                <w:i/>
                <w:sz w:val="20"/>
                <w:szCs w:val="20"/>
              </w:rPr>
              <w:t>Действительно до 18.09.2016</w:t>
            </w:r>
            <w:r w:rsidRPr="00004915">
              <w:rPr>
                <w:sz w:val="20"/>
                <w:szCs w:val="20"/>
              </w:rPr>
              <w:t xml:space="preserve"> </w:t>
            </w:r>
            <w:r w:rsidRPr="00004915">
              <w:rPr>
                <w:i/>
                <w:sz w:val="20"/>
                <w:szCs w:val="20"/>
              </w:rPr>
              <w:t>г.</w:t>
            </w:r>
          </w:p>
          <w:p w:rsidR="00004B64" w:rsidRPr="00004915" w:rsidRDefault="00004B64" w:rsidP="005719D2">
            <w:pPr>
              <w:ind w:right="6"/>
              <w:jc w:val="center"/>
              <w:rPr>
                <w:i/>
                <w:iCs/>
                <w:sz w:val="20"/>
                <w:szCs w:val="20"/>
              </w:rPr>
            </w:pPr>
            <w:r w:rsidRPr="00004915">
              <w:rPr>
                <w:i/>
                <w:sz w:val="20"/>
                <w:szCs w:val="20"/>
              </w:rPr>
              <w:t>(при предъявлении паспорта или заменяющего его документа)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4B64" w:rsidRPr="00CC71FB" w:rsidRDefault="00004B64" w:rsidP="0087453B">
            <w:pPr>
              <w:jc w:val="center"/>
              <w:rPr>
                <w:i/>
                <w:iCs/>
                <w:sz w:val="14"/>
                <w:szCs w:val="14"/>
              </w:rPr>
            </w:pPr>
            <w:r w:rsidRPr="00CC71FB">
              <w:rPr>
                <w:sz w:val="18"/>
              </w:rPr>
              <w:t xml:space="preserve">   </w:t>
            </w:r>
          </w:p>
        </w:tc>
      </w:tr>
      <w:tr w:rsidR="00004B64" w:rsidRPr="00CC71FB" w:rsidTr="00004B64">
        <w:trPr>
          <w:cantSplit/>
          <w:trHeight w:val="555"/>
          <w:jc w:val="center"/>
        </w:trPr>
        <w:tc>
          <w:tcPr>
            <w:tcW w:w="68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64" w:rsidRPr="00004915" w:rsidRDefault="00004B64" w:rsidP="005719D2">
            <w:pPr>
              <w:tabs>
                <w:tab w:val="center" w:pos="0"/>
              </w:tabs>
              <w:rPr>
                <w:iCs/>
                <w:sz w:val="16"/>
                <w:szCs w:val="16"/>
              </w:rPr>
            </w:pPr>
            <w:r w:rsidRPr="00004915">
              <w:rPr>
                <w:iCs/>
                <w:sz w:val="16"/>
                <w:szCs w:val="16"/>
              </w:rPr>
              <w:t>Дата выдачи удостоверения «___» _________ 20___г.</w:t>
            </w:r>
          </w:p>
          <w:p w:rsidR="00004B64" w:rsidRPr="00004915" w:rsidRDefault="00004B64" w:rsidP="005719D2">
            <w:pPr>
              <w:tabs>
                <w:tab w:val="center" w:pos="0"/>
              </w:tabs>
              <w:rPr>
                <w:iCs/>
                <w:sz w:val="16"/>
                <w:szCs w:val="16"/>
              </w:rPr>
            </w:pPr>
          </w:p>
          <w:p w:rsidR="00004B64" w:rsidRPr="00004915" w:rsidRDefault="00004B64" w:rsidP="005719D2">
            <w:pPr>
              <w:tabs>
                <w:tab w:val="center" w:pos="0"/>
              </w:tabs>
              <w:rPr>
                <w:iCs/>
                <w:sz w:val="16"/>
                <w:szCs w:val="16"/>
              </w:rPr>
            </w:pPr>
            <w:r w:rsidRPr="00004915">
              <w:rPr>
                <w:iCs/>
                <w:sz w:val="16"/>
                <w:szCs w:val="16"/>
              </w:rPr>
              <w:t xml:space="preserve">Действительно до  «___»_________ 20___г.        </w:t>
            </w:r>
          </w:p>
          <w:p w:rsidR="00004B64" w:rsidRPr="00CC71FB" w:rsidRDefault="00004B64" w:rsidP="005719D2">
            <w:pPr>
              <w:rPr>
                <w:sz w:val="16"/>
              </w:rPr>
            </w:pPr>
            <w:r w:rsidRPr="00004915">
              <w:rPr>
                <w:sz w:val="16"/>
                <w:szCs w:val="16"/>
              </w:rPr>
              <w:t>(при предъявлении паспорта или заменяющего его документа)</w:t>
            </w:r>
            <w:r w:rsidRPr="00CC71FB">
              <w:rPr>
                <w:i/>
                <w:iCs/>
                <w:sz w:val="12"/>
                <w:szCs w:val="12"/>
              </w:rPr>
              <w:t xml:space="preserve">        </w:t>
            </w:r>
          </w:p>
        </w:tc>
      </w:tr>
    </w:tbl>
    <w:p w:rsidR="0087453B" w:rsidRPr="00585718" w:rsidRDefault="0087453B" w:rsidP="0087453B">
      <w:pPr>
        <w:widowControl w:val="0"/>
        <w:spacing w:line="360" w:lineRule="auto"/>
        <w:jc w:val="center"/>
        <w:rPr>
          <w:sz w:val="16"/>
        </w:rPr>
      </w:pPr>
    </w:p>
    <w:p w:rsidR="0087453B" w:rsidRDefault="0087453B" w:rsidP="0087453B">
      <w:pPr>
        <w:ind w:firstLine="720"/>
        <w:jc w:val="both"/>
      </w:pPr>
      <w:r w:rsidRPr="00585718">
        <w:rPr>
          <w:b/>
        </w:rPr>
        <w:t xml:space="preserve">Примечание. </w:t>
      </w:r>
      <w:r w:rsidRPr="00585718">
        <w:t xml:space="preserve">Удостоверение оформляется на бланке размером 120 х 80 мм. </w:t>
      </w:r>
    </w:p>
    <w:p w:rsidR="00004B64" w:rsidRPr="00585718" w:rsidRDefault="00004B64" w:rsidP="0087453B">
      <w:pPr>
        <w:ind w:firstLine="720"/>
        <w:jc w:val="both"/>
      </w:pPr>
      <w:r>
        <w:t>На левой стороне удостоверения в верхнем углу размещается фотография помощника депутата.</w:t>
      </w:r>
    </w:p>
    <w:p w:rsidR="0087453B" w:rsidRPr="00585718" w:rsidRDefault="0087453B" w:rsidP="0087453B">
      <w:pPr>
        <w:ind w:firstLine="720"/>
        <w:jc w:val="both"/>
      </w:pPr>
      <w:r w:rsidRPr="00585718">
        <w:t>В удостоверении указываются фамилия, имя, отчество</w:t>
      </w:r>
      <w:r>
        <w:t xml:space="preserve"> помощника депутата, </w:t>
      </w:r>
      <w:r w:rsidR="009263DD">
        <w:t>номер созыва, номер</w:t>
      </w:r>
      <w:r>
        <w:t xml:space="preserve"> одномандатного избирательного округа</w:t>
      </w:r>
      <w:r w:rsidRPr="00585718">
        <w:t>, указываются инициалы, фамилия и ставится подпись</w:t>
      </w:r>
      <w:r>
        <w:t xml:space="preserve"> председателя Думы</w:t>
      </w:r>
      <w:r w:rsidRPr="00585718">
        <w:t>, срок и условие действия удостоверения.</w:t>
      </w:r>
    </w:p>
    <w:p w:rsidR="0087453B" w:rsidRPr="00585718" w:rsidRDefault="0087453B" w:rsidP="0087453B">
      <w:pPr>
        <w:ind w:firstLine="720"/>
        <w:jc w:val="both"/>
      </w:pPr>
      <w:r w:rsidRPr="00585718">
        <w:t xml:space="preserve">Датой </w:t>
      </w:r>
      <w:r>
        <w:t xml:space="preserve">выдачи удостоверения </w:t>
      </w:r>
      <w:r w:rsidRPr="00585718">
        <w:t xml:space="preserve">является день </w:t>
      </w:r>
      <w:r>
        <w:t>внесения соответствующей записи в журнале учета помощников и их удостоверений</w:t>
      </w:r>
      <w:r w:rsidRPr="00585718">
        <w:t>.</w:t>
      </w:r>
    </w:p>
    <w:p w:rsidR="0087453B" w:rsidRDefault="0087453B" w:rsidP="00004B64">
      <w:pPr>
        <w:ind w:firstLine="720"/>
        <w:jc w:val="both"/>
      </w:pPr>
      <w:r w:rsidRPr="00585718">
        <w:t xml:space="preserve">Подпись </w:t>
      </w:r>
      <w:r w:rsidR="00004B64">
        <w:t>председателя Думы</w:t>
      </w:r>
      <w:r w:rsidR="00004B64" w:rsidRPr="00585718">
        <w:t xml:space="preserve"> </w:t>
      </w:r>
      <w:r w:rsidR="00004B64">
        <w:t xml:space="preserve">скрепляется </w:t>
      </w:r>
      <w:r w:rsidRPr="00585718">
        <w:t>печатью</w:t>
      </w:r>
      <w:r w:rsidR="00004B64">
        <w:t xml:space="preserve"> Думы</w:t>
      </w:r>
      <w:r w:rsidRPr="00585718">
        <w:t>.</w:t>
      </w:r>
    </w:p>
    <w:p w:rsidR="00004B64" w:rsidRDefault="00004B64" w:rsidP="00004B64">
      <w:pPr>
        <w:ind w:firstLine="720"/>
        <w:jc w:val="both"/>
      </w:pPr>
    </w:p>
    <w:p w:rsidR="002C2B0F" w:rsidRDefault="002C2B0F" w:rsidP="00004B64">
      <w:pPr>
        <w:ind w:firstLine="720"/>
        <w:jc w:val="both"/>
      </w:pPr>
    </w:p>
    <w:p w:rsidR="002C2B0F" w:rsidRDefault="002C2B0F" w:rsidP="00004B64">
      <w:pPr>
        <w:ind w:firstLine="720"/>
        <w:jc w:val="both"/>
      </w:pPr>
    </w:p>
    <w:p w:rsidR="00004B64" w:rsidRDefault="00004B64" w:rsidP="002C2B0F">
      <w:pPr>
        <w:ind w:firstLine="720"/>
        <w:jc w:val="center"/>
      </w:pPr>
      <w:r>
        <w:t>___________</w:t>
      </w:r>
    </w:p>
    <w:p w:rsidR="002C2B0F" w:rsidRDefault="002C2B0F">
      <w:pPr>
        <w:ind w:firstLine="720"/>
        <w:jc w:val="center"/>
      </w:pPr>
    </w:p>
    <w:sectPr w:rsidR="002C2B0F" w:rsidSect="00307B1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3B70"/>
    <w:multiLevelType w:val="hybridMultilevel"/>
    <w:tmpl w:val="2B6428E4"/>
    <w:lvl w:ilvl="0" w:tplc="5B3CA7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6E"/>
    <w:rsid w:val="00004915"/>
    <w:rsid w:val="00004B64"/>
    <w:rsid w:val="00047DA0"/>
    <w:rsid w:val="0005082E"/>
    <w:rsid w:val="0005415C"/>
    <w:rsid w:val="000D045F"/>
    <w:rsid w:val="00195C3A"/>
    <w:rsid w:val="0029163A"/>
    <w:rsid w:val="002C2B0F"/>
    <w:rsid w:val="002F2EBD"/>
    <w:rsid w:val="00307B1A"/>
    <w:rsid w:val="00395FBE"/>
    <w:rsid w:val="00396EFA"/>
    <w:rsid w:val="003A0A13"/>
    <w:rsid w:val="004761A1"/>
    <w:rsid w:val="00507C49"/>
    <w:rsid w:val="00594F48"/>
    <w:rsid w:val="005E20A9"/>
    <w:rsid w:val="00644BC1"/>
    <w:rsid w:val="008362A2"/>
    <w:rsid w:val="0087453B"/>
    <w:rsid w:val="0090094F"/>
    <w:rsid w:val="0091175F"/>
    <w:rsid w:val="009263DD"/>
    <w:rsid w:val="00936058"/>
    <w:rsid w:val="009503F3"/>
    <w:rsid w:val="0097356E"/>
    <w:rsid w:val="00AB02F4"/>
    <w:rsid w:val="00AB35CD"/>
    <w:rsid w:val="00B04833"/>
    <w:rsid w:val="00E069F0"/>
    <w:rsid w:val="00E22620"/>
    <w:rsid w:val="00E52282"/>
    <w:rsid w:val="00F03B27"/>
    <w:rsid w:val="00F66D3F"/>
    <w:rsid w:val="00FA6024"/>
    <w:rsid w:val="00F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5C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B35C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35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3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5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5E20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5E20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E20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5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B35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AB35CD"/>
    <w:pPr>
      <w:jc w:val="center"/>
    </w:pPr>
  </w:style>
  <w:style w:type="character" w:customStyle="1" w:styleId="32">
    <w:name w:val="Основной текст с отступом 3 Знак"/>
    <w:basedOn w:val="a0"/>
    <w:link w:val="31"/>
    <w:rsid w:val="00AB3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5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5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5C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B35C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35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3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5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5E20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5E20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E20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5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B35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AB35CD"/>
    <w:pPr>
      <w:jc w:val="center"/>
    </w:pPr>
  </w:style>
  <w:style w:type="character" w:customStyle="1" w:styleId="32">
    <w:name w:val="Основной текст с отступом 3 Знак"/>
    <w:basedOn w:val="a0"/>
    <w:link w:val="31"/>
    <w:rsid w:val="00AB3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5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5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FAC8A45456E88855C4BCE5FA81CCA8F79346DC41A17238D4023EBF0F4AF027FA471F579A5A0506258E3PAX4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8FAC8A45456E88855C55C349C44BC58B7A6D65CD4D437487402BB9A7F4F34729AD7BA324E1AC4F6058E0A7A6649CAE9A6B662AC092740515CA0285PEX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21</cp:revision>
  <cp:lastPrinted>2021-04-09T11:50:00Z</cp:lastPrinted>
  <dcterms:created xsi:type="dcterms:W3CDTF">2021-01-12T11:23:00Z</dcterms:created>
  <dcterms:modified xsi:type="dcterms:W3CDTF">2021-05-18T12:40:00Z</dcterms:modified>
</cp:coreProperties>
</file>