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E0D" w:rsidRDefault="00D43421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421">
        <w:rPr>
          <w:rFonts w:ascii="Times New Roman" w:hAnsi="Times New Roman" w:cs="Times New Roman"/>
          <w:b/>
          <w:sz w:val="24"/>
          <w:szCs w:val="24"/>
        </w:rPr>
        <w:t xml:space="preserve">Проверка </w:t>
      </w:r>
      <w:r w:rsidR="00E91995" w:rsidRPr="00E91995">
        <w:rPr>
          <w:rFonts w:ascii="Times New Roman" w:hAnsi="Times New Roman" w:cs="Times New Roman"/>
          <w:b/>
          <w:sz w:val="24"/>
          <w:szCs w:val="24"/>
        </w:rPr>
        <w:t xml:space="preserve">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</w:t>
      </w:r>
      <w:r w:rsidR="009B07B6" w:rsidRPr="009B07B6">
        <w:rPr>
          <w:rFonts w:ascii="Times New Roman" w:hAnsi="Times New Roman" w:cs="Times New Roman"/>
          <w:b/>
          <w:sz w:val="24"/>
          <w:szCs w:val="24"/>
        </w:rPr>
        <w:t>муниципальном казенном учреждении «Единая дежурно-диспетчерская служба Белоярского района»</w:t>
      </w:r>
    </w:p>
    <w:p w:rsidR="0084441B" w:rsidRPr="00574B7C" w:rsidRDefault="0084441B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3204" w:rsidRDefault="00E91995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1995">
        <w:rPr>
          <w:rFonts w:ascii="Times New Roman" w:hAnsi="Times New Roman" w:cs="Times New Roman"/>
          <w:sz w:val="24"/>
          <w:szCs w:val="24"/>
        </w:rPr>
        <w:t xml:space="preserve">Основание для проведения контрольного мероприятия: пункт </w:t>
      </w:r>
      <w:r w:rsidR="00412507">
        <w:rPr>
          <w:rFonts w:ascii="Times New Roman" w:hAnsi="Times New Roman" w:cs="Times New Roman"/>
          <w:sz w:val="24"/>
          <w:szCs w:val="24"/>
        </w:rPr>
        <w:t>1</w:t>
      </w:r>
      <w:r w:rsidR="009B07B6">
        <w:rPr>
          <w:rFonts w:ascii="Times New Roman" w:hAnsi="Times New Roman" w:cs="Times New Roman"/>
          <w:sz w:val="24"/>
          <w:szCs w:val="24"/>
        </w:rPr>
        <w:t>3</w:t>
      </w:r>
      <w:r w:rsidRPr="00E91995">
        <w:rPr>
          <w:rFonts w:ascii="Times New Roman" w:hAnsi="Times New Roman" w:cs="Times New Roman"/>
          <w:sz w:val="24"/>
          <w:szCs w:val="24"/>
        </w:rPr>
        <w:t xml:space="preserve">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2021 год, утвержденного распоряжением Комитета по финансам и налоговой политике администрации Белоярского района от 26 декабря 2020 года № 53-р «Об утверждении плана контрольной деятельности отдела внутреннего муниципального финансового контроля Комитета по финансам и налоговой политике</w:t>
      </w:r>
      <w:proofErr w:type="gramEnd"/>
      <w:r w:rsidRPr="00E91995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 на 2021 год», приказ Комитета по финансам и налоговой политике администрации Белоярского района </w:t>
      </w:r>
      <w:r w:rsidR="009B07B6" w:rsidRPr="009B07B6">
        <w:rPr>
          <w:rFonts w:ascii="Times New Roman" w:hAnsi="Times New Roman" w:cs="Times New Roman"/>
          <w:sz w:val="24"/>
          <w:szCs w:val="24"/>
        </w:rPr>
        <w:t>от 28 октября 2021 года № 95-о</w:t>
      </w:r>
      <w:r w:rsidRPr="00E91995">
        <w:rPr>
          <w:rFonts w:ascii="Times New Roman" w:hAnsi="Times New Roman" w:cs="Times New Roman"/>
          <w:sz w:val="24"/>
          <w:szCs w:val="24"/>
        </w:rPr>
        <w:t xml:space="preserve"> «О проведении контрольного мероприятия»</w:t>
      </w:r>
      <w:r w:rsidR="0084441B" w:rsidRPr="0084441B">
        <w:rPr>
          <w:rFonts w:ascii="Times New Roman" w:hAnsi="Times New Roman" w:cs="Times New Roman"/>
          <w:sz w:val="24"/>
          <w:szCs w:val="24"/>
        </w:rPr>
        <w:t>.</w:t>
      </w:r>
    </w:p>
    <w:p w:rsidR="00D91D84" w:rsidRPr="00574B7C" w:rsidRDefault="00D91D84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7C">
        <w:rPr>
          <w:rFonts w:ascii="Times New Roman" w:hAnsi="Times New Roman" w:cs="Times New Roman"/>
          <w:sz w:val="24"/>
          <w:szCs w:val="24"/>
        </w:rPr>
        <w:t xml:space="preserve">Проверяемый период деятельности: </w:t>
      </w:r>
      <w:r w:rsidR="003D4E0D" w:rsidRPr="003D4E0D">
        <w:rPr>
          <w:rFonts w:ascii="Times New Roman" w:hAnsi="Times New Roman" w:cs="Times New Roman"/>
          <w:sz w:val="24"/>
          <w:szCs w:val="24"/>
        </w:rPr>
        <w:t>с 1 января 201</w:t>
      </w:r>
      <w:r w:rsidR="0084441B">
        <w:rPr>
          <w:rFonts w:ascii="Times New Roman" w:hAnsi="Times New Roman" w:cs="Times New Roman"/>
          <w:sz w:val="24"/>
          <w:szCs w:val="24"/>
        </w:rPr>
        <w:t>9</w:t>
      </w:r>
      <w:r w:rsidR="003D4E0D" w:rsidRPr="003D4E0D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 w:rsidR="0084441B">
        <w:rPr>
          <w:rFonts w:ascii="Times New Roman" w:hAnsi="Times New Roman" w:cs="Times New Roman"/>
          <w:sz w:val="24"/>
          <w:szCs w:val="24"/>
        </w:rPr>
        <w:t>20</w:t>
      </w:r>
      <w:r w:rsidR="003D4E0D" w:rsidRPr="003D4E0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6327A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204">
        <w:rPr>
          <w:rFonts w:ascii="Times New Roman" w:eastAsia="Calibri" w:hAnsi="Times New Roman" w:cs="Times New Roman"/>
          <w:sz w:val="24"/>
          <w:szCs w:val="24"/>
        </w:rPr>
        <w:t>Срок</w:t>
      </w:r>
      <w:r w:rsidR="000A3204" w:rsidRPr="000A3204">
        <w:rPr>
          <w:rFonts w:ascii="Times New Roman" w:eastAsia="Calibri" w:hAnsi="Times New Roman" w:cs="Times New Roman"/>
          <w:sz w:val="24"/>
          <w:szCs w:val="24"/>
        </w:rPr>
        <w:t xml:space="preserve"> проведения контрольного мероприятия </w:t>
      </w:r>
      <w:r w:rsidR="00E91995" w:rsidRPr="00E91995">
        <w:rPr>
          <w:rFonts w:ascii="Times New Roman" w:eastAsia="Calibri" w:hAnsi="Times New Roman" w:cs="Times New Roman"/>
          <w:sz w:val="24"/>
          <w:szCs w:val="24"/>
        </w:rPr>
        <w:t>с 2</w:t>
      </w:r>
      <w:r w:rsidR="009B07B6">
        <w:rPr>
          <w:rFonts w:ascii="Times New Roman" w:eastAsia="Calibri" w:hAnsi="Times New Roman" w:cs="Times New Roman"/>
          <w:sz w:val="24"/>
          <w:szCs w:val="24"/>
        </w:rPr>
        <w:t>9</w:t>
      </w:r>
      <w:r w:rsidR="00E91995" w:rsidRPr="00E919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07B6">
        <w:rPr>
          <w:rFonts w:ascii="Times New Roman" w:eastAsia="Calibri" w:hAnsi="Times New Roman" w:cs="Times New Roman"/>
          <w:sz w:val="24"/>
          <w:szCs w:val="24"/>
        </w:rPr>
        <w:t>ок</w:t>
      </w:r>
      <w:r w:rsidR="00412507">
        <w:rPr>
          <w:rFonts w:ascii="Times New Roman" w:eastAsia="Calibri" w:hAnsi="Times New Roman" w:cs="Times New Roman"/>
          <w:sz w:val="24"/>
          <w:szCs w:val="24"/>
        </w:rPr>
        <w:t>тября</w:t>
      </w:r>
      <w:r w:rsidR="00E91995" w:rsidRPr="00E91995">
        <w:rPr>
          <w:rFonts w:ascii="Times New Roman" w:eastAsia="Calibri" w:hAnsi="Times New Roman" w:cs="Times New Roman"/>
          <w:sz w:val="24"/>
          <w:szCs w:val="24"/>
        </w:rPr>
        <w:t xml:space="preserve"> 2021 года по </w:t>
      </w:r>
      <w:r w:rsidR="00412507">
        <w:rPr>
          <w:rFonts w:ascii="Times New Roman" w:eastAsia="Calibri" w:hAnsi="Times New Roman" w:cs="Times New Roman"/>
          <w:sz w:val="24"/>
          <w:szCs w:val="24"/>
        </w:rPr>
        <w:t>2</w:t>
      </w:r>
      <w:r w:rsidR="009B07B6">
        <w:rPr>
          <w:rFonts w:ascii="Times New Roman" w:eastAsia="Calibri" w:hAnsi="Times New Roman" w:cs="Times New Roman"/>
          <w:sz w:val="24"/>
          <w:szCs w:val="24"/>
        </w:rPr>
        <w:t>6</w:t>
      </w:r>
      <w:r w:rsidR="00E91995" w:rsidRPr="00E919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07B6">
        <w:rPr>
          <w:rFonts w:ascii="Times New Roman" w:eastAsia="Calibri" w:hAnsi="Times New Roman" w:cs="Times New Roman"/>
          <w:sz w:val="24"/>
          <w:szCs w:val="24"/>
        </w:rPr>
        <w:t>но</w:t>
      </w:r>
      <w:r w:rsidR="00412507">
        <w:rPr>
          <w:rFonts w:ascii="Times New Roman" w:eastAsia="Calibri" w:hAnsi="Times New Roman" w:cs="Times New Roman"/>
          <w:sz w:val="24"/>
          <w:szCs w:val="24"/>
        </w:rPr>
        <w:t>ября</w:t>
      </w:r>
      <w:r w:rsidR="00E91995" w:rsidRPr="00E91995">
        <w:rPr>
          <w:rFonts w:ascii="Times New Roman" w:eastAsia="Calibri" w:hAnsi="Times New Roman" w:cs="Times New Roman"/>
          <w:sz w:val="24"/>
          <w:szCs w:val="24"/>
        </w:rPr>
        <w:t xml:space="preserve"> 2021 года</w:t>
      </w:r>
      <w:r w:rsidR="00DD6CBE" w:rsidRPr="00DD6CB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74B7C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253">
        <w:rPr>
          <w:rFonts w:ascii="Times New Roman" w:hAnsi="Times New Roman" w:cs="Times New Roman"/>
          <w:sz w:val="24"/>
          <w:szCs w:val="24"/>
        </w:rPr>
        <w:t xml:space="preserve">Общий объем проверенных средств составляет </w:t>
      </w:r>
      <w:r w:rsidR="009B07B6" w:rsidRPr="009B07B6">
        <w:rPr>
          <w:rFonts w:ascii="Times New Roman" w:hAnsi="Times New Roman" w:cs="Times New Roman"/>
          <w:sz w:val="24"/>
          <w:szCs w:val="24"/>
        </w:rPr>
        <w:t>10 476 724</w:t>
      </w:r>
      <w:r w:rsidR="009B07B6">
        <w:rPr>
          <w:rFonts w:ascii="Times New Roman" w:hAnsi="Times New Roman" w:cs="Times New Roman"/>
          <w:sz w:val="24"/>
          <w:szCs w:val="24"/>
        </w:rPr>
        <w:t>,98</w:t>
      </w:r>
      <w:r w:rsidR="00B95923" w:rsidRPr="00B95923">
        <w:rPr>
          <w:rFonts w:ascii="Times New Roman" w:hAnsi="Times New Roman" w:cs="Times New Roman"/>
          <w:sz w:val="24"/>
          <w:szCs w:val="24"/>
        </w:rPr>
        <w:t xml:space="preserve"> рубл</w:t>
      </w:r>
      <w:r w:rsidR="00E91995">
        <w:rPr>
          <w:rFonts w:ascii="Times New Roman" w:hAnsi="Times New Roman" w:cs="Times New Roman"/>
          <w:sz w:val="24"/>
          <w:szCs w:val="24"/>
        </w:rPr>
        <w:t>я</w:t>
      </w:r>
      <w:r w:rsidR="009D5199" w:rsidRPr="009D5199">
        <w:rPr>
          <w:rFonts w:ascii="Times New Roman" w:hAnsi="Times New Roman" w:cs="Times New Roman"/>
          <w:sz w:val="24"/>
          <w:szCs w:val="24"/>
        </w:rPr>
        <w:t>.</w:t>
      </w:r>
    </w:p>
    <w:p w:rsidR="00287862" w:rsidRPr="00574B7C" w:rsidRDefault="009B07B6" w:rsidP="002878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Нарушения не выявлены</w:t>
      </w:r>
      <w:r w:rsidR="00287862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287862" w:rsidRPr="00574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84"/>
    <w:rsid w:val="00040064"/>
    <w:rsid w:val="0006327A"/>
    <w:rsid w:val="000A3204"/>
    <w:rsid w:val="00163217"/>
    <w:rsid w:val="00166DAA"/>
    <w:rsid w:val="00175B85"/>
    <w:rsid w:val="002429CF"/>
    <w:rsid w:val="00287862"/>
    <w:rsid w:val="002E51D5"/>
    <w:rsid w:val="003D4E0D"/>
    <w:rsid w:val="003F446F"/>
    <w:rsid w:val="00412507"/>
    <w:rsid w:val="004607EF"/>
    <w:rsid w:val="00475253"/>
    <w:rsid w:val="004848EA"/>
    <w:rsid w:val="00497569"/>
    <w:rsid w:val="0051078C"/>
    <w:rsid w:val="00534B5D"/>
    <w:rsid w:val="00550A9E"/>
    <w:rsid w:val="00552D4C"/>
    <w:rsid w:val="0057067C"/>
    <w:rsid w:val="00574B7C"/>
    <w:rsid w:val="005E2BD8"/>
    <w:rsid w:val="00680176"/>
    <w:rsid w:val="0076566F"/>
    <w:rsid w:val="0084441B"/>
    <w:rsid w:val="008E4410"/>
    <w:rsid w:val="008E7CFB"/>
    <w:rsid w:val="00921E4E"/>
    <w:rsid w:val="00926E83"/>
    <w:rsid w:val="00951985"/>
    <w:rsid w:val="009B07B6"/>
    <w:rsid w:val="009B6978"/>
    <w:rsid w:val="009C47D0"/>
    <w:rsid w:val="009D5199"/>
    <w:rsid w:val="009E30CE"/>
    <w:rsid w:val="00B0637E"/>
    <w:rsid w:val="00B95923"/>
    <w:rsid w:val="00BD3296"/>
    <w:rsid w:val="00D20D18"/>
    <w:rsid w:val="00D41AEA"/>
    <w:rsid w:val="00D43421"/>
    <w:rsid w:val="00D91D84"/>
    <w:rsid w:val="00D94747"/>
    <w:rsid w:val="00DD3EE5"/>
    <w:rsid w:val="00DD6CBE"/>
    <w:rsid w:val="00E91995"/>
    <w:rsid w:val="00EF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25</cp:revision>
  <cp:lastPrinted>2017-11-01T10:26:00Z</cp:lastPrinted>
  <dcterms:created xsi:type="dcterms:W3CDTF">2018-06-01T06:52:00Z</dcterms:created>
  <dcterms:modified xsi:type="dcterms:W3CDTF">2021-11-30T07:49:00Z</dcterms:modified>
</cp:coreProperties>
</file>