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3E21" w:rsidRDefault="00A8339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114300" distR="114300">
            <wp:extent cx="643890" cy="882015"/>
            <wp:effectExtent l="0" t="0" r="3810" b="1333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1" w:rsidRDefault="008F3E21">
      <w:pPr>
        <w:spacing w:after="0" w:line="240" w:lineRule="auto"/>
        <w:jc w:val="center"/>
        <w:rPr>
          <w:rFonts w:ascii="Times New Roman" w:hAnsi="Times New Roman"/>
        </w:rPr>
      </w:pPr>
    </w:p>
    <w:p w:rsidR="008F3E21" w:rsidRDefault="00A8339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8F3E21" w:rsidRDefault="00A8339F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Cs w:val="0"/>
          <w:sz w:val="20"/>
        </w:rPr>
      </w:pPr>
      <w:r>
        <w:rPr>
          <w:rFonts w:ascii="Times New Roman" w:hAnsi="Times New Roman" w:cs="Times New Roman"/>
          <w:bCs w:val="0"/>
          <w:sz w:val="20"/>
        </w:rPr>
        <w:t>ХАНТЫ-МАНСИЙСКИЙ АВТОНОМНЫЙ ОКРУГ - ЮГРА</w:t>
      </w:r>
    </w:p>
    <w:p w:rsidR="008F3E21" w:rsidRDefault="008F3E21">
      <w:pPr>
        <w:pStyle w:val="2"/>
        <w:spacing w:before="0" w:after="0" w:line="240" w:lineRule="auto"/>
        <w:jc w:val="right"/>
        <w:rPr>
          <w:rFonts w:ascii="Times New Roman" w:hAnsi="Times New Roman"/>
          <w:i w:val="0"/>
          <w:sz w:val="22"/>
        </w:rPr>
      </w:pPr>
    </w:p>
    <w:p w:rsidR="008F3E21" w:rsidRDefault="00A8339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8F3E21" w:rsidRPr="00982F79" w:rsidRDefault="00A8339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F79">
        <w:rPr>
          <w:rFonts w:ascii="Times New Roman" w:hAnsi="Times New Roman" w:cs="Times New Roman"/>
          <w:sz w:val="28"/>
          <w:szCs w:val="28"/>
        </w:rPr>
        <w:t>ДУМА БЕЛОЯРСКОГО РАЙОНА</w:t>
      </w:r>
    </w:p>
    <w:p w:rsidR="008F3E21" w:rsidRDefault="008F3E2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F3E21" w:rsidRDefault="008F3E2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F3E21" w:rsidRPr="00982F79" w:rsidRDefault="00A8339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F79">
        <w:rPr>
          <w:rFonts w:ascii="Times New Roman" w:hAnsi="Times New Roman" w:cs="Times New Roman"/>
          <w:sz w:val="28"/>
          <w:szCs w:val="28"/>
        </w:rPr>
        <w:t>РЕШЕНИЕ</w:t>
      </w:r>
    </w:p>
    <w:p w:rsidR="008F3E21" w:rsidRDefault="008F3E21">
      <w:pPr>
        <w:spacing w:after="0" w:line="240" w:lineRule="auto"/>
        <w:jc w:val="center"/>
        <w:rPr>
          <w:rFonts w:ascii="Times New Roman" w:hAnsi="Times New Roman"/>
        </w:rPr>
      </w:pPr>
    </w:p>
    <w:p w:rsidR="008F3E21" w:rsidRDefault="008F3E21">
      <w:pPr>
        <w:pStyle w:val="30"/>
      </w:pPr>
    </w:p>
    <w:p w:rsidR="008F3E21" w:rsidRDefault="00A83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</w:t>
      </w:r>
      <w:r w:rsidR="00CB000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2025 года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№___</w:t>
      </w:r>
    </w:p>
    <w:p w:rsidR="008F3E21" w:rsidRDefault="008F3E2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4595A" w:rsidRDefault="0024595A" w:rsidP="00780BF7">
      <w:pPr>
        <w:pStyle w:val="ConsPlusTitle0"/>
        <w:jc w:val="center"/>
        <w:rPr>
          <w:rFonts w:ascii="Times New Roman" w:hAnsi="Times New Roman"/>
          <w:sz w:val="24"/>
          <w:highlight w:val="white"/>
        </w:rPr>
      </w:pPr>
    </w:p>
    <w:p w:rsidR="00C70D15" w:rsidRPr="00F33A69" w:rsidRDefault="00C70D15" w:rsidP="00780BF7">
      <w:pPr>
        <w:pStyle w:val="ConsPlusTitle0"/>
        <w:jc w:val="center"/>
        <w:rPr>
          <w:rFonts w:ascii="Times New Roman" w:hAnsi="Times New Roman"/>
          <w:sz w:val="24"/>
          <w:highlight w:val="white"/>
        </w:rPr>
      </w:pPr>
      <w:r w:rsidRPr="00F33A69">
        <w:rPr>
          <w:rFonts w:ascii="Times New Roman" w:hAnsi="Times New Roman"/>
          <w:sz w:val="24"/>
          <w:highlight w:val="white"/>
        </w:rPr>
        <w:t>О внесении изменений в решение Думы Белоярского района</w:t>
      </w:r>
    </w:p>
    <w:p w:rsidR="00C70D15" w:rsidRPr="00F33A69" w:rsidRDefault="00C70D15" w:rsidP="00780BF7">
      <w:pPr>
        <w:pStyle w:val="ConsPlusTitle0"/>
        <w:jc w:val="center"/>
        <w:rPr>
          <w:rFonts w:ascii="Times New Roman" w:hAnsi="Times New Roman"/>
          <w:sz w:val="24"/>
          <w:highlight w:val="white"/>
        </w:rPr>
      </w:pPr>
      <w:r w:rsidRPr="00F33A69">
        <w:rPr>
          <w:rFonts w:ascii="Times New Roman" w:hAnsi="Times New Roman"/>
          <w:sz w:val="24"/>
          <w:highlight w:val="white"/>
        </w:rPr>
        <w:t xml:space="preserve"> от 8 октября 2021 года № 55 </w:t>
      </w:r>
    </w:p>
    <w:p w:rsidR="00C70D15" w:rsidRPr="00693113" w:rsidRDefault="00C70D15" w:rsidP="00780BF7">
      <w:pPr>
        <w:pStyle w:val="ConsPlusTitle0"/>
        <w:jc w:val="center"/>
        <w:rPr>
          <w:rFonts w:ascii="Times New Roman" w:hAnsi="Times New Roman"/>
          <w:b w:val="0"/>
          <w:sz w:val="28"/>
          <w:szCs w:val="28"/>
          <w:highlight w:val="white"/>
        </w:rPr>
      </w:pPr>
    </w:p>
    <w:p w:rsidR="004463E8" w:rsidRPr="00693113" w:rsidRDefault="00780BF7" w:rsidP="00693113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93113">
        <w:rPr>
          <w:rFonts w:ascii="Times New Roman" w:hAnsi="Times New Roman"/>
          <w:color w:val="000000" w:themeColor="text1"/>
          <w:sz w:val="24"/>
          <w:szCs w:val="24"/>
          <w:highlight w:val="white"/>
        </w:rPr>
        <w:t>Руководствуясь статьей 19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69311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0" w:tooltip="consultantplus://offline/ref=DEB9641E320E32B4CDA56E8AB6C164487682C47705AB687BE316E477B26E619F83AF6C8B16F6EF331D885DC4S5R1H" w:history="1">
        <w:r w:rsidR="00982F79">
          <w:rPr>
            <w:rFonts w:ascii="Times New Roman" w:hAnsi="Times New Roman"/>
            <w:color w:val="000000" w:themeColor="text1"/>
            <w:sz w:val="24"/>
            <w:szCs w:val="24"/>
            <w:highlight w:val="white"/>
          </w:rPr>
          <w:t>у</w:t>
        </w:r>
        <w:r w:rsidRPr="00693113">
          <w:rPr>
            <w:rFonts w:ascii="Times New Roman" w:hAnsi="Times New Roman"/>
            <w:color w:val="000000" w:themeColor="text1"/>
            <w:sz w:val="24"/>
            <w:szCs w:val="24"/>
            <w:highlight w:val="white"/>
          </w:rPr>
          <w:t>ставом</w:t>
        </w:r>
      </w:hyperlink>
      <w:r w:rsidRPr="00693113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 w:rsidR="00CB0004" w:rsidRPr="00693113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Белоярского района </w:t>
      </w:r>
      <w:r w:rsidR="004463E8" w:rsidRPr="00693113">
        <w:rPr>
          <w:rFonts w:ascii="Times New Roman" w:hAnsi="Times New Roman"/>
          <w:color w:val="000000" w:themeColor="text1"/>
          <w:sz w:val="24"/>
          <w:szCs w:val="24"/>
        </w:rPr>
        <w:t xml:space="preserve">Дума Белоярского района </w:t>
      </w:r>
      <w:r w:rsidR="004463E8" w:rsidRP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>р</w:t>
      </w:r>
      <w:r w:rsid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693113" w:rsidRP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>е</w:t>
      </w:r>
      <w:r w:rsid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463E8" w:rsidRP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>ш</w:t>
      </w:r>
      <w:r w:rsid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463E8" w:rsidRP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>и</w:t>
      </w:r>
      <w:r w:rsid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463E8" w:rsidRP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>л</w:t>
      </w:r>
      <w:r w:rsid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463E8" w:rsidRPr="001C0A16">
        <w:rPr>
          <w:rFonts w:ascii="Times New Roman" w:hAnsi="Times New Roman"/>
          <w:b/>
          <w:bCs/>
          <w:color w:val="000000" w:themeColor="text1"/>
          <w:sz w:val="24"/>
          <w:szCs w:val="24"/>
        </w:rPr>
        <w:t>а:</w:t>
      </w:r>
    </w:p>
    <w:p w:rsidR="00C70D15" w:rsidRDefault="00C70D15" w:rsidP="000960FE">
      <w:pPr>
        <w:pStyle w:val="ConsPlusTitle0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b w:val="0"/>
          <w:color w:val="000000" w:themeColor="text1"/>
          <w:sz w:val="24"/>
        </w:rPr>
      </w:pPr>
      <w:r w:rsidRPr="000960FE">
        <w:rPr>
          <w:rFonts w:ascii="Times New Roman" w:hAnsi="Times New Roman"/>
          <w:b w:val="0"/>
          <w:color w:val="000000" w:themeColor="text1"/>
          <w:sz w:val="24"/>
          <w:highlight w:val="white"/>
        </w:rPr>
        <w:t>Внести в решение Думы Белоярского района от 8 октября 2021 года № 55 «</w:t>
      </w:r>
      <w:r w:rsidR="00693113" w:rsidRPr="000960FE">
        <w:rPr>
          <w:rFonts w:ascii="Times New Roman" w:hAnsi="Times New Roman"/>
          <w:b w:val="0"/>
          <w:color w:val="000000" w:themeColor="text1"/>
          <w:sz w:val="24"/>
        </w:rPr>
        <w:t>О</w:t>
      </w:r>
      <w:r w:rsidR="000960FE">
        <w:rPr>
          <w:rFonts w:ascii="Times New Roman" w:hAnsi="Times New Roman"/>
          <w:b w:val="0"/>
          <w:color w:val="000000" w:themeColor="text1"/>
          <w:sz w:val="24"/>
        </w:rPr>
        <w:t xml:space="preserve"> </w:t>
      </w:r>
      <w:r w:rsidRPr="000960FE">
        <w:rPr>
          <w:rFonts w:ascii="Times New Roman" w:hAnsi="Times New Roman"/>
          <w:b w:val="0"/>
          <w:color w:val="000000" w:themeColor="text1"/>
          <w:sz w:val="24"/>
        </w:rPr>
        <w:t xml:space="preserve">Порядке избрания Думой Белоярского района главы Белоярского района из числа кандидатов, представленных конкурсной комиссией по результатам </w:t>
      </w:r>
      <w:proofErr w:type="gramStart"/>
      <w:r w:rsidRPr="000960FE">
        <w:rPr>
          <w:rFonts w:ascii="Times New Roman" w:hAnsi="Times New Roman"/>
          <w:b w:val="0"/>
          <w:color w:val="000000" w:themeColor="text1"/>
          <w:sz w:val="24"/>
        </w:rPr>
        <w:t xml:space="preserve">конкурса» </w:t>
      </w:r>
      <w:r w:rsidR="00D23207">
        <w:rPr>
          <w:rFonts w:ascii="Times New Roman" w:hAnsi="Times New Roman"/>
          <w:b w:val="0"/>
          <w:color w:val="000000" w:themeColor="text1"/>
          <w:sz w:val="24"/>
        </w:rPr>
        <w:t xml:space="preserve">  </w:t>
      </w:r>
      <w:proofErr w:type="gramEnd"/>
      <w:r w:rsidR="00D23207">
        <w:rPr>
          <w:rFonts w:ascii="Times New Roman" w:hAnsi="Times New Roman"/>
          <w:b w:val="0"/>
          <w:color w:val="000000" w:themeColor="text1"/>
          <w:sz w:val="24"/>
        </w:rPr>
        <w:t xml:space="preserve">                    </w:t>
      </w:r>
      <w:r w:rsidRPr="000960FE">
        <w:rPr>
          <w:rFonts w:ascii="Times New Roman" w:hAnsi="Times New Roman"/>
          <w:b w:val="0"/>
          <w:color w:val="000000" w:themeColor="text1"/>
          <w:sz w:val="24"/>
        </w:rPr>
        <w:t>(далее –решение) следующие изменения:</w:t>
      </w:r>
    </w:p>
    <w:p w:rsidR="000960FE" w:rsidRDefault="001C0A16" w:rsidP="001C0A16">
      <w:pPr>
        <w:pStyle w:val="ConsPlusTitle0"/>
        <w:ind w:left="540"/>
        <w:jc w:val="both"/>
        <w:rPr>
          <w:rFonts w:ascii="Times New Roman" w:hAnsi="Times New Roman"/>
          <w:b w:val="0"/>
          <w:color w:val="000000" w:themeColor="text1"/>
          <w:sz w:val="24"/>
        </w:rPr>
      </w:pPr>
      <w:r>
        <w:rPr>
          <w:rFonts w:ascii="Times New Roman" w:hAnsi="Times New Roman"/>
          <w:b w:val="0"/>
          <w:color w:val="000000" w:themeColor="text1"/>
          <w:sz w:val="24"/>
        </w:rPr>
        <w:t>1)</w:t>
      </w:r>
      <w:r w:rsidR="000960FE">
        <w:rPr>
          <w:rFonts w:ascii="Times New Roman" w:hAnsi="Times New Roman"/>
          <w:b w:val="0"/>
          <w:color w:val="000000" w:themeColor="text1"/>
          <w:sz w:val="24"/>
        </w:rPr>
        <w:t xml:space="preserve">          Наименование решения изложить в следующей редакции:</w:t>
      </w:r>
    </w:p>
    <w:p w:rsidR="000960FE" w:rsidRPr="000960FE" w:rsidRDefault="000960FE" w:rsidP="000960FE">
      <w:pPr>
        <w:pStyle w:val="ConsPlusNormal0"/>
        <w:autoSpaceDE/>
        <w:autoSpaceDN/>
        <w:adjustRightInd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F33A69">
        <w:rPr>
          <w:rFonts w:ascii="Times New Roman" w:hAnsi="Times New Roman"/>
          <w:color w:val="000000" w:themeColor="text1"/>
          <w:sz w:val="24"/>
        </w:rPr>
        <w:t>«</w:t>
      </w:r>
      <w:r w:rsidR="001C0A16">
        <w:rPr>
          <w:rFonts w:ascii="Times New Roman" w:hAnsi="Times New Roman"/>
          <w:color w:val="000000" w:themeColor="text1"/>
          <w:sz w:val="24"/>
        </w:rPr>
        <w:t>О п</w:t>
      </w:r>
      <w:r w:rsidRPr="000960FE">
        <w:rPr>
          <w:rFonts w:ascii="Times New Roman" w:hAnsi="Times New Roman"/>
          <w:sz w:val="24"/>
          <w:highlight w:val="white"/>
        </w:rPr>
        <w:t>орядк</w:t>
      </w:r>
      <w:r w:rsidR="001C0A16">
        <w:rPr>
          <w:rFonts w:ascii="Times New Roman" w:hAnsi="Times New Roman"/>
          <w:sz w:val="24"/>
          <w:highlight w:val="white"/>
        </w:rPr>
        <w:t>е</w:t>
      </w:r>
      <w:r w:rsidRPr="000960FE">
        <w:rPr>
          <w:rFonts w:ascii="Times New Roman" w:hAnsi="Times New Roman"/>
          <w:sz w:val="24"/>
          <w:highlight w:val="white"/>
        </w:rPr>
        <w:t xml:space="preserve"> избрания главы </w:t>
      </w:r>
      <w:r w:rsidRPr="000960FE">
        <w:rPr>
          <w:rFonts w:ascii="Times New Roman" w:hAnsi="Times New Roman"/>
          <w:sz w:val="24"/>
        </w:rPr>
        <w:t>Белоярского района Думой Белоярского района из числа кандидатов, представленных конкурсной комиссией по результатам конкурса по отбору кандидатур на должность главы Белоярского района»;</w:t>
      </w:r>
    </w:p>
    <w:p w:rsidR="00C70D15" w:rsidRDefault="00C70D15" w:rsidP="001C0A16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C0A1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hyperlink r:id="rId11">
        <w:r w:rsidRPr="001C0A16">
          <w:rPr>
            <w:rFonts w:ascii="Times New Roman" w:hAnsi="Times New Roman"/>
            <w:color w:val="000000" w:themeColor="text1"/>
            <w:sz w:val="24"/>
            <w:szCs w:val="24"/>
          </w:rPr>
          <w:t>преамбуле</w:t>
        </w:r>
      </w:hyperlink>
      <w:r w:rsidRPr="001C0A16">
        <w:rPr>
          <w:rFonts w:ascii="Times New Roman" w:hAnsi="Times New Roman"/>
          <w:color w:val="000000" w:themeColor="text1"/>
          <w:sz w:val="24"/>
          <w:szCs w:val="24"/>
        </w:rPr>
        <w:t xml:space="preserve"> решения слова «</w:t>
      </w:r>
      <w:r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</w:t>
      </w:r>
      <w:hyperlink r:id="rId12" w:history="1">
        <w:r w:rsidRPr="001C0A16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CA6763"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960FE"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="00CA6763"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 6 октября 2003</w:t>
      </w:r>
      <w:r w:rsidR="000960FE"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года № 131-ФЗ «Об общих принципах организации местного самоуправления в Российской Федерации», </w:t>
      </w:r>
      <w:hyperlink r:id="rId13" w:history="1">
        <w:r w:rsidRPr="001C0A16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Ханты-Мансийского автономного округа - Югры от 26 сентября 2014 года </w:t>
      </w:r>
      <w:r w:rsidR="00CA6763"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№</w:t>
      </w:r>
      <w:r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78-оз «Об отдельных вопросах организации местного самоуправления в Ханты-Мансийском автономном округе – Югре» заменить словами «</w:t>
      </w:r>
      <w:r w:rsidRPr="001C0A16">
        <w:rPr>
          <w:rFonts w:ascii="Times New Roman" w:hAnsi="Times New Roman"/>
          <w:color w:val="000000" w:themeColor="text1"/>
          <w:sz w:val="24"/>
          <w:szCs w:val="24"/>
          <w:highlight w:val="white"/>
        </w:rPr>
        <w:t>Руководствуясь статьей 19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1C0A1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4" w:tooltip="consultantplus://offline/ref=DEB9641E320E32B4CDA56E8AB6C164487682C47705AB687BE316E477B26E619F83AF6C8B16F6EF331D885DC4S5R1H" w:history="1">
        <w:r w:rsidR="001C0A16">
          <w:rPr>
            <w:rFonts w:ascii="Times New Roman" w:hAnsi="Times New Roman"/>
            <w:color w:val="000000" w:themeColor="text1"/>
            <w:sz w:val="24"/>
            <w:szCs w:val="24"/>
            <w:highlight w:val="white"/>
          </w:rPr>
          <w:t>у</w:t>
        </w:r>
        <w:r w:rsidRPr="001C0A16">
          <w:rPr>
            <w:rFonts w:ascii="Times New Roman" w:hAnsi="Times New Roman"/>
            <w:color w:val="000000" w:themeColor="text1"/>
            <w:sz w:val="24"/>
            <w:szCs w:val="24"/>
            <w:highlight w:val="white"/>
          </w:rPr>
          <w:t>ставом</w:t>
        </w:r>
      </w:hyperlink>
      <w:r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Белоярского района»</w:t>
      </w:r>
      <w:r w:rsid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1C0A16" w:rsidRPr="001C0A16" w:rsidRDefault="001C0A16" w:rsidP="001C0A16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0A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пункте 1 решения слова «</w:t>
      </w:r>
      <w:hyperlink r:id="rId15" w:history="1">
        <w:r w:rsidRPr="001C0A16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Порядок</w:t>
        </w:r>
      </w:hyperlink>
      <w:r w:rsidRPr="001C0A16">
        <w:rPr>
          <w:rFonts w:ascii="Times New Roman" w:hAnsi="Times New Roman"/>
          <w:sz w:val="24"/>
          <w:szCs w:val="24"/>
          <w:lang w:eastAsia="ru-RU"/>
        </w:rPr>
        <w:t xml:space="preserve"> избрания Думой Белоярского района главы Белоярского района из числа кандидатов, представленных конкурсной комиссией по результатам конкурса</w:t>
      </w:r>
      <w:r>
        <w:rPr>
          <w:rFonts w:ascii="Times New Roman" w:hAnsi="Times New Roman"/>
          <w:sz w:val="24"/>
          <w:szCs w:val="24"/>
          <w:lang w:eastAsia="ru-RU"/>
        </w:rPr>
        <w:t>» заменить словами «П</w:t>
      </w:r>
      <w:r w:rsidRPr="000960FE">
        <w:rPr>
          <w:rFonts w:ascii="Times New Roman" w:hAnsi="Times New Roman"/>
          <w:sz w:val="24"/>
          <w:szCs w:val="24"/>
          <w:highlight w:val="white"/>
        </w:rPr>
        <w:t>оряд</w:t>
      </w:r>
      <w:r>
        <w:rPr>
          <w:rFonts w:ascii="Times New Roman" w:hAnsi="Times New Roman"/>
          <w:sz w:val="24"/>
          <w:szCs w:val="24"/>
          <w:highlight w:val="white"/>
        </w:rPr>
        <w:t>ок</w:t>
      </w:r>
      <w:r w:rsidRPr="000960FE">
        <w:rPr>
          <w:rFonts w:ascii="Times New Roman" w:hAnsi="Times New Roman"/>
          <w:sz w:val="24"/>
          <w:szCs w:val="24"/>
          <w:highlight w:val="white"/>
        </w:rPr>
        <w:t xml:space="preserve"> избрания главы </w:t>
      </w:r>
      <w:r w:rsidRPr="000960FE">
        <w:rPr>
          <w:rFonts w:ascii="Times New Roman" w:hAnsi="Times New Roman"/>
          <w:sz w:val="24"/>
          <w:szCs w:val="24"/>
        </w:rPr>
        <w:t>Белоярского района Думой Белоярского района из числа кандидатов, представленных конкурсной комиссией по результатам конкурса по отбору кандидатур на должность главы Белоярского района»</w:t>
      </w:r>
      <w:r>
        <w:rPr>
          <w:rFonts w:ascii="Times New Roman" w:hAnsi="Times New Roman"/>
          <w:sz w:val="24"/>
          <w:szCs w:val="24"/>
        </w:rPr>
        <w:t>.</w:t>
      </w:r>
    </w:p>
    <w:p w:rsidR="00CA6763" w:rsidRDefault="00CA6763" w:rsidP="001C0A16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93113">
        <w:rPr>
          <w:rFonts w:ascii="Times New Roman" w:hAnsi="Times New Roman"/>
          <w:color w:val="000000" w:themeColor="text1"/>
          <w:sz w:val="24"/>
          <w:szCs w:val="24"/>
        </w:rPr>
        <w:t xml:space="preserve">Внести в </w:t>
      </w:r>
      <w:hyperlink r:id="rId16">
        <w:r w:rsidRPr="00693113">
          <w:rPr>
            <w:rFonts w:ascii="Times New Roman" w:hAnsi="Times New Roman"/>
            <w:color w:val="000000" w:themeColor="text1"/>
            <w:sz w:val="24"/>
            <w:szCs w:val="24"/>
          </w:rPr>
          <w:t>приложение</w:t>
        </w:r>
      </w:hyperlink>
      <w:r w:rsidRPr="0069311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</w:t>
      </w:r>
      <w:hyperlink r:id="rId17" w:history="1">
        <w:r w:rsidRPr="00693113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Порядок</w:t>
        </w:r>
      </w:hyperlink>
      <w:r w:rsidRPr="0069311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избрания Думой Белоярского района главы Белоярского района из числа кандидатов, представленных конкурсной комиссией по результатам конкурса»</w:t>
      </w:r>
      <w:r w:rsidR="00F33A6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9311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изменени</w:t>
      </w:r>
      <w:r w:rsidR="00982F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е, изложив его в редакции согласно приложению к настоящему решению.</w:t>
      </w:r>
    </w:p>
    <w:p w:rsidR="008F3E21" w:rsidRPr="00693113" w:rsidRDefault="00693113" w:rsidP="0024595A">
      <w:pPr>
        <w:pStyle w:val="ConsPlusNormal0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  <w:r w:rsidRPr="00693113">
        <w:rPr>
          <w:rFonts w:ascii="Times New Roman" w:hAnsi="Times New Roman"/>
          <w:color w:val="000000" w:themeColor="text1"/>
          <w:sz w:val="24"/>
        </w:rPr>
        <w:t>3.</w:t>
      </w:r>
      <w:r w:rsidR="004463E8" w:rsidRPr="00693113">
        <w:rPr>
          <w:rFonts w:ascii="Times New Roman" w:hAnsi="Times New Roman"/>
          <w:color w:val="000000" w:themeColor="text1"/>
          <w:sz w:val="24"/>
        </w:rPr>
        <w:t xml:space="preserve">   </w:t>
      </w:r>
      <w:r w:rsidR="000960FE">
        <w:rPr>
          <w:rFonts w:ascii="Times New Roman" w:hAnsi="Times New Roman"/>
          <w:color w:val="000000" w:themeColor="text1"/>
          <w:sz w:val="24"/>
        </w:rPr>
        <w:t xml:space="preserve">    </w:t>
      </w:r>
      <w:r w:rsidR="00A8339F" w:rsidRPr="00693113">
        <w:rPr>
          <w:rFonts w:ascii="Times New Roman" w:hAnsi="Times New Roman"/>
          <w:color w:val="000000" w:themeColor="text1"/>
          <w:sz w:val="24"/>
        </w:rPr>
        <w:t>Опубликовать настоящее решение в газет</w:t>
      </w:r>
      <w:r w:rsidR="002E47E9" w:rsidRPr="00693113">
        <w:rPr>
          <w:rFonts w:ascii="Times New Roman" w:hAnsi="Times New Roman"/>
          <w:color w:val="000000" w:themeColor="text1"/>
          <w:sz w:val="24"/>
        </w:rPr>
        <w:t>е</w:t>
      </w:r>
      <w:r w:rsidR="00A8339F" w:rsidRPr="00693113">
        <w:rPr>
          <w:rFonts w:ascii="Times New Roman" w:hAnsi="Times New Roman"/>
          <w:color w:val="000000" w:themeColor="text1"/>
          <w:sz w:val="24"/>
        </w:rPr>
        <w:t xml:space="preserve"> «Белоярские вести. Официальный выпуск».</w:t>
      </w:r>
    </w:p>
    <w:p w:rsidR="00ED3897" w:rsidRPr="00693113" w:rsidRDefault="00693113" w:rsidP="0069311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</w:t>
      </w:r>
      <w:r w:rsidR="001639D1" w:rsidRPr="0069311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8339F" w:rsidRPr="00693113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4463E8" w:rsidRPr="0069311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960FE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4463E8" w:rsidRPr="006931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339F" w:rsidRPr="0069311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</w:t>
      </w:r>
      <w:r w:rsidR="00ED3897" w:rsidRPr="0069311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F3E21" w:rsidRPr="00693113" w:rsidRDefault="008F3E21" w:rsidP="00693113">
      <w:pPr>
        <w:pStyle w:val="ConsPlusNormal0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</w:p>
    <w:p w:rsidR="008F3E21" w:rsidRPr="00693113" w:rsidRDefault="008F3E21">
      <w:pPr>
        <w:pStyle w:val="ConsPlusNormal"/>
        <w:ind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2FC" w:rsidRPr="00693113" w:rsidRDefault="004B22FC">
      <w:pPr>
        <w:pStyle w:val="ConsPlusNormal"/>
        <w:ind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3E21" w:rsidRDefault="00A83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</w:t>
      </w:r>
      <w:r w:rsidR="00F33A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А.Г.Берестов</w:t>
      </w:r>
      <w:proofErr w:type="spellEnd"/>
    </w:p>
    <w:p w:rsidR="008F3E21" w:rsidRDefault="008F3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E21" w:rsidRDefault="008F3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E21" w:rsidRDefault="00A833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79" w:rsidRPr="0024595A" w:rsidRDefault="00982F79" w:rsidP="00982F79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r w:rsidRPr="0024595A">
        <w:rPr>
          <w:rFonts w:ascii="Times New Roman" w:hAnsi="Times New Roman"/>
          <w:sz w:val="24"/>
          <w:szCs w:val="24"/>
          <w:highlight w:val="white"/>
        </w:rPr>
        <w:t>Приложение к решению</w:t>
      </w:r>
    </w:p>
    <w:p w:rsidR="00982F79" w:rsidRPr="0024595A" w:rsidRDefault="00982F79" w:rsidP="00982F79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r w:rsidRPr="0024595A">
        <w:rPr>
          <w:rFonts w:ascii="Times New Roman" w:hAnsi="Times New Roman"/>
          <w:sz w:val="24"/>
          <w:szCs w:val="24"/>
          <w:highlight w:val="white"/>
        </w:rPr>
        <w:t xml:space="preserve"> Думы Белоярского района</w:t>
      </w:r>
    </w:p>
    <w:p w:rsidR="00982F79" w:rsidRPr="0024595A" w:rsidRDefault="00982F79" w:rsidP="00982F79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  <w:r w:rsidRPr="0024595A">
        <w:rPr>
          <w:rFonts w:ascii="Times New Roman" w:hAnsi="Times New Roman"/>
          <w:sz w:val="24"/>
          <w:szCs w:val="24"/>
          <w:highlight w:val="white"/>
        </w:rPr>
        <w:t>от</w:t>
      </w:r>
      <w:r w:rsidRPr="0024595A">
        <w:rPr>
          <w:rFonts w:ascii="Times New Roman" w:hAnsi="Times New Roman"/>
          <w:sz w:val="24"/>
          <w:szCs w:val="24"/>
          <w:highlight w:val="white"/>
        </w:rPr>
        <w:tab/>
      </w:r>
      <w:r w:rsidRPr="0024595A">
        <w:rPr>
          <w:rFonts w:ascii="Times New Roman" w:hAnsi="Times New Roman"/>
          <w:sz w:val="24"/>
          <w:szCs w:val="24"/>
          <w:highlight w:val="white"/>
        </w:rPr>
        <w:tab/>
      </w:r>
      <w:r w:rsidRPr="0024595A">
        <w:rPr>
          <w:rFonts w:ascii="Times New Roman" w:hAnsi="Times New Roman"/>
          <w:sz w:val="24"/>
          <w:szCs w:val="24"/>
          <w:highlight w:val="white"/>
        </w:rPr>
        <w:tab/>
        <w:t>№</w:t>
      </w:r>
      <w:r w:rsidRPr="0024595A">
        <w:rPr>
          <w:rFonts w:ascii="Times New Roman" w:hAnsi="Times New Roman"/>
          <w:sz w:val="24"/>
          <w:szCs w:val="24"/>
          <w:highlight w:val="white"/>
        </w:rPr>
        <w:tab/>
      </w:r>
      <w:r w:rsidRPr="0024595A">
        <w:rPr>
          <w:rFonts w:ascii="Times New Roman" w:hAnsi="Times New Roman"/>
          <w:sz w:val="24"/>
          <w:szCs w:val="24"/>
          <w:highlight w:val="white"/>
        </w:rPr>
        <w:tab/>
      </w:r>
    </w:p>
    <w:p w:rsidR="00982F79" w:rsidRPr="0024595A" w:rsidRDefault="00982F79" w:rsidP="00982F79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</w:p>
    <w:p w:rsidR="00982F79" w:rsidRPr="0024595A" w:rsidRDefault="00982F79" w:rsidP="00982F79">
      <w:pPr>
        <w:pStyle w:val="ConsPlusNormal0"/>
        <w:jc w:val="right"/>
        <w:rPr>
          <w:rFonts w:ascii="Times New Roman" w:hAnsi="Times New Roman"/>
          <w:sz w:val="24"/>
        </w:rPr>
      </w:pPr>
      <w:r w:rsidRPr="0024595A">
        <w:rPr>
          <w:rFonts w:ascii="Times New Roman" w:hAnsi="Times New Roman"/>
          <w:sz w:val="24"/>
        </w:rPr>
        <w:t>Утвержден</w:t>
      </w:r>
    </w:p>
    <w:p w:rsidR="00982F79" w:rsidRPr="0024595A" w:rsidRDefault="00982F79" w:rsidP="00982F79">
      <w:pPr>
        <w:pStyle w:val="ConsPlusNormal0"/>
        <w:jc w:val="right"/>
        <w:rPr>
          <w:rFonts w:ascii="Times New Roman" w:hAnsi="Times New Roman"/>
          <w:sz w:val="24"/>
        </w:rPr>
      </w:pPr>
      <w:r w:rsidRPr="0024595A">
        <w:rPr>
          <w:rFonts w:ascii="Times New Roman" w:hAnsi="Times New Roman"/>
          <w:sz w:val="24"/>
        </w:rPr>
        <w:t xml:space="preserve"> решением Думы Белоярского района</w:t>
      </w:r>
    </w:p>
    <w:p w:rsidR="00982F79" w:rsidRPr="0024595A" w:rsidRDefault="00982F79" w:rsidP="00982F79">
      <w:pPr>
        <w:pStyle w:val="ConsPlusNormal0"/>
        <w:jc w:val="right"/>
        <w:rPr>
          <w:rFonts w:ascii="Times New Roman" w:hAnsi="Times New Roman"/>
          <w:sz w:val="24"/>
          <w:highlight w:val="white"/>
        </w:rPr>
      </w:pPr>
      <w:r w:rsidRPr="0024595A">
        <w:rPr>
          <w:rFonts w:ascii="Times New Roman" w:hAnsi="Times New Roman"/>
          <w:sz w:val="24"/>
          <w:highlight w:val="white"/>
        </w:rPr>
        <w:t xml:space="preserve">от </w:t>
      </w:r>
      <w:r w:rsidR="0024595A">
        <w:rPr>
          <w:rFonts w:ascii="Times New Roman" w:hAnsi="Times New Roman"/>
          <w:sz w:val="24"/>
          <w:highlight w:val="white"/>
        </w:rPr>
        <w:t>8 октября 2021 года</w:t>
      </w:r>
      <w:r w:rsidRPr="0024595A">
        <w:rPr>
          <w:rFonts w:ascii="Times New Roman" w:hAnsi="Times New Roman"/>
          <w:sz w:val="24"/>
          <w:highlight w:val="white"/>
        </w:rPr>
        <w:t xml:space="preserve"> №</w:t>
      </w:r>
      <w:r w:rsidR="0024595A">
        <w:rPr>
          <w:rFonts w:ascii="Times New Roman" w:hAnsi="Times New Roman"/>
          <w:sz w:val="24"/>
          <w:highlight w:val="white"/>
        </w:rPr>
        <w:t xml:space="preserve"> 55</w:t>
      </w:r>
    </w:p>
    <w:p w:rsidR="00982F79" w:rsidRPr="0024595A" w:rsidRDefault="00982F79" w:rsidP="00982F79">
      <w:pPr>
        <w:pStyle w:val="ConsPlusNormal0"/>
        <w:jc w:val="right"/>
        <w:rPr>
          <w:rFonts w:ascii="Times New Roman" w:hAnsi="Times New Roman"/>
          <w:sz w:val="24"/>
          <w:highlight w:val="white"/>
        </w:rPr>
      </w:pPr>
    </w:p>
    <w:p w:rsidR="00982F79" w:rsidRPr="0024595A" w:rsidRDefault="00982F79" w:rsidP="00982F79">
      <w:pPr>
        <w:pStyle w:val="ConsPlusNormal0"/>
        <w:ind w:firstLine="540"/>
        <w:jc w:val="both"/>
        <w:rPr>
          <w:rFonts w:ascii="Times New Roman" w:hAnsi="Times New Roman"/>
          <w:sz w:val="24"/>
          <w:highlight w:val="white"/>
        </w:rPr>
      </w:pPr>
    </w:p>
    <w:p w:rsidR="00982F79" w:rsidRPr="0024595A" w:rsidRDefault="00982F79" w:rsidP="00982F79">
      <w:pPr>
        <w:pStyle w:val="ConsPlusTitle0"/>
        <w:jc w:val="center"/>
        <w:rPr>
          <w:rFonts w:ascii="Times New Roman" w:hAnsi="Times New Roman"/>
          <w:sz w:val="24"/>
          <w:highlight w:val="white"/>
        </w:rPr>
      </w:pPr>
      <w:bookmarkStart w:id="0" w:name="P34"/>
      <w:bookmarkEnd w:id="0"/>
      <w:r w:rsidRPr="0024595A">
        <w:rPr>
          <w:rFonts w:ascii="Times New Roman" w:hAnsi="Times New Roman"/>
          <w:sz w:val="24"/>
          <w:highlight w:val="white"/>
        </w:rPr>
        <w:t>Порядок</w:t>
      </w:r>
    </w:p>
    <w:p w:rsidR="00982F79" w:rsidRPr="0024595A" w:rsidRDefault="00982F79" w:rsidP="00982F79">
      <w:pPr>
        <w:pStyle w:val="ConsPlusTitle0"/>
        <w:jc w:val="center"/>
        <w:rPr>
          <w:rFonts w:ascii="Times New Roman" w:hAnsi="Times New Roman"/>
          <w:i/>
          <w:sz w:val="24"/>
          <w:highlight w:val="white"/>
        </w:rPr>
      </w:pPr>
      <w:r w:rsidRPr="0024595A">
        <w:rPr>
          <w:rFonts w:ascii="Times New Roman" w:hAnsi="Times New Roman"/>
          <w:sz w:val="24"/>
          <w:highlight w:val="white"/>
        </w:rPr>
        <w:t>избрания главы</w:t>
      </w:r>
      <w:r w:rsidRPr="0024595A">
        <w:rPr>
          <w:rFonts w:ascii="Times New Roman" w:hAnsi="Times New Roman"/>
          <w:sz w:val="24"/>
        </w:rPr>
        <w:t xml:space="preserve"> Белоярского района Думой Белоярского района</w:t>
      </w:r>
      <w:r w:rsidRPr="0024595A">
        <w:rPr>
          <w:rFonts w:ascii="Times New Roman" w:hAnsi="Times New Roman"/>
          <w:i/>
          <w:sz w:val="24"/>
        </w:rPr>
        <w:t xml:space="preserve"> </w:t>
      </w:r>
      <w:r w:rsidRPr="0024595A">
        <w:rPr>
          <w:rFonts w:ascii="Times New Roman" w:hAnsi="Times New Roman"/>
          <w:sz w:val="24"/>
        </w:rPr>
        <w:t>из числа кандидатов, представленных конкурсной комиссией по результатам конкурса по отбору кандидатур на должность главы Белоярского района</w:t>
      </w:r>
    </w:p>
    <w:p w:rsidR="00982F79" w:rsidRPr="0024595A" w:rsidRDefault="00982F79" w:rsidP="00982F79">
      <w:pPr>
        <w:pStyle w:val="ConsPlusTitle0"/>
        <w:jc w:val="center"/>
        <w:rPr>
          <w:rFonts w:ascii="Times New Roman" w:hAnsi="Times New Roman"/>
          <w:sz w:val="24"/>
          <w:highlight w:val="white"/>
        </w:rPr>
      </w:pP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Рассмотрение кандидатов, </w:t>
      </w:r>
      <w:r w:rsidRPr="0024595A">
        <w:rPr>
          <w:rFonts w:ascii="Times New Roman" w:hAnsi="Times New Roman"/>
          <w:sz w:val="24"/>
          <w:szCs w:val="24"/>
        </w:rPr>
        <w:t xml:space="preserve">представленных конкурсной комиссией по результатам конкурса по отбору кандидатур на должность главы Белоярского </w:t>
      </w:r>
      <w:proofErr w:type="gramStart"/>
      <w:r w:rsidRPr="0024595A">
        <w:rPr>
          <w:rFonts w:ascii="Times New Roman" w:hAnsi="Times New Roman"/>
          <w:sz w:val="24"/>
          <w:szCs w:val="24"/>
        </w:rPr>
        <w:t>района</w:t>
      </w:r>
      <w:r w:rsidR="0024595A">
        <w:rPr>
          <w:rFonts w:ascii="Times New Roman" w:hAnsi="Times New Roman"/>
          <w:sz w:val="24"/>
          <w:szCs w:val="24"/>
        </w:rPr>
        <w:t xml:space="preserve">  </w:t>
      </w:r>
      <w:r w:rsidRPr="0024595A">
        <w:rPr>
          <w:rFonts w:ascii="Times New Roman" w:hAnsi="Times New Roman"/>
          <w:sz w:val="24"/>
          <w:szCs w:val="24"/>
        </w:rPr>
        <w:t>(</w:t>
      </w:r>
      <w:proofErr w:type="gramEnd"/>
      <w:r w:rsidRPr="0024595A">
        <w:rPr>
          <w:rFonts w:ascii="Times New Roman" w:hAnsi="Times New Roman"/>
          <w:sz w:val="24"/>
          <w:szCs w:val="24"/>
        </w:rPr>
        <w:t>далее – Конкурсная комиссия, Конкурс),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 xml:space="preserve">на должность главы Белоярского района </w:t>
      </w:r>
      <w:r w:rsidR="00D23207">
        <w:rPr>
          <w:rFonts w:ascii="Times New Roman" w:hAnsi="Times New Roman"/>
          <w:sz w:val="24"/>
          <w:szCs w:val="24"/>
        </w:rPr>
        <w:t xml:space="preserve">                  </w:t>
      </w:r>
      <w:r w:rsidRPr="0024595A">
        <w:rPr>
          <w:rFonts w:ascii="Times New Roman" w:hAnsi="Times New Roman"/>
          <w:sz w:val="24"/>
          <w:szCs w:val="24"/>
        </w:rPr>
        <w:t>(далее – кандидаты)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проводится в срок не позднее </w:t>
      </w:r>
      <w:r w:rsidR="0024595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дней со дня представления кандидатов.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Кандидаты извещаются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Думой 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(посредством телефонной связи, электронной почты или факсимильной связи, направления письма или телефонограммы) о дате, месте и времени заседания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95A">
        <w:rPr>
          <w:rFonts w:ascii="Times New Roman" w:hAnsi="Times New Roman"/>
          <w:sz w:val="24"/>
          <w:szCs w:val="24"/>
        </w:rPr>
        <w:t>На заседании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председатель Конкурсной комиссии, а в случае его отсутствия заместитель председателя Конкурсной комиссии, докладывает о результатах Конкурса по отбору кандидатур на должность главы Белоярского района.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кандидаты поочередно (в алфавитном порядке)</w:t>
      </w:r>
      <w:r w:rsidRPr="0024595A">
        <w:rPr>
          <w:rFonts w:ascii="Verdana" w:eastAsia="Times New Roman" w:hAnsi="Verdana"/>
          <w:sz w:val="24"/>
          <w:szCs w:val="24"/>
          <w:lang w:eastAsia="ru-RU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выступают со своим докладом о видении работы главы</w:t>
      </w:r>
      <w:r w:rsidRPr="0024595A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, планируемых действиях по развитию муниципального образования</w:t>
      </w:r>
      <w:r w:rsidRPr="0024595A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24595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82F79" w:rsidRPr="0024595A" w:rsidRDefault="00982F79" w:rsidP="00982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 ходе выступления кандидатом может быть представлена дополнительная информация, позволяющая оценить его профессиональный уровень.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Продолжительность выступления каждого кандидата – не более 30 минут.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 xml:space="preserve">После выступления кандидата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депутаты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могут быть заданы вопросы по теме доклада.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 xml:space="preserve">После заслушивания всех докладов и обсуждений,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депутаты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голосуют по каждому кандидату отдельно.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Избрание на должность главы Белоярского района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 w:rsidR="0001214A" w:rsidRPr="0001214A">
        <w:rPr>
          <w:rFonts w:ascii="Times New Roman" w:hAnsi="Times New Roman"/>
          <w:sz w:val="24"/>
          <w:szCs w:val="24"/>
        </w:rPr>
        <w:t xml:space="preserve">осуществляется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Думой Белоярского района</w:t>
      </w:r>
      <w:r w:rsidRPr="0024595A">
        <w:rPr>
          <w:rFonts w:ascii="Times New Roman" w:hAnsi="Times New Roman"/>
          <w:sz w:val="24"/>
          <w:szCs w:val="24"/>
        </w:rPr>
        <w:t xml:space="preserve"> по результатам открытого голосования. Депутат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вправе голосовать «за» только по одной кандидатуре на должность главы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>.</w:t>
      </w:r>
    </w:p>
    <w:p w:rsidR="00982F79" w:rsidRPr="0024595A" w:rsidRDefault="00982F79" w:rsidP="00982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Воздержание от голосования не допускается.</w:t>
      </w:r>
    </w:p>
    <w:p w:rsidR="00982F79" w:rsidRPr="0024595A" w:rsidRDefault="00F76928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Дума Белоярского района</w:t>
      </w:r>
      <w:r w:rsidR="00982F79" w:rsidRPr="0024595A">
        <w:rPr>
          <w:rFonts w:ascii="Times New Roman" w:hAnsi="Times New Roman"/>
          <w:sz w:val="24"/>
          <w:szCs w:val="24"/>
        </w:rPr>
        <w:t xml:space="preserve"> принимает решение об избрании</w:t>
      </w:r>
      <w:r w:rsidR="00982F79" w:rsidRPr="002459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82F79" w:rsidRPr="0024595A">
        <w:rPr>
          <w:rFonts w:ascii="Times New Roman" w:hAnsi="Times New Roman"/>
          <w:sz w:val="24"/>
          <w:szCs w:val="24"/>
        </w:rPr>
        <w:t xml:space="preserve">на должность главы Белоярского района кандидата, набравшего более половины голосов от установленного числа депутатов </w:t>
      </w:r>
      <w:r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="00982F79" w:rsidRPr="0024595A">
        <w:rPr>
          <w:rFonts w:ascii="Times New Roman" w:hAnsi="Times New Roman"/>
          <w:i/>
          <w:sz w:val="24"/>
          <w:szCs w:val="24"/>
        </w:rPr>
        <w:t>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 случае если Конкурсной комиссией представлены два кандидата и ни один из них не набрал требуемого числа голосов для избрания, проводится повторное голосование по данным двум кандидатам.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В случае если Конкурсной комиссией представлено более двух кандидатов и ни один из них не набрал требуемого числа голосов для избрания, проводится повторное голосование по двум кандидатам, получившим наибольшее число голосов.</w:t>
      </w:r>
    </w:p>
    <w:p w:rsidR="00982F79" w:rsidRPr="0024595A" w:rsidRDefault="00982F79" w:rsidP="00982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При равном количестве голосов за место второго кандидата, депутатами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hAnsi="Times New Roman"/>
          <w:sz w:val="24"/>
          <w:szCs w:val="24"/>
        </w:rPr>
        <w:t xml:space="preserve"> проводится отдельное голосование по кандидатам, набравшим одинаковое количество голосов.</w:t>
      </w:r>
    </w:p>
    <w:p w:rsidR="00982F79" w:rsidRPr="0024595A" w:rsidRDefault="00982F79" w:rsidP="00982F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Вторым кандидатом будет считаться кандидат, набравший большинство голосов</w:t>
      </w:r>
      <w:r w:rsidRPr="0024595A">
        <w:rPr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 xml:space="preserve">от числа присутствующих на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Думы Белоярского района </w:t>
      </w:r>
      <w:r w:rsidRPr="0024595A">
        <w:rPr>
          <w:rFonts w:ascii="Times New Roman" w:hAnsi="Times New Roman"/>
          <w:sz w:val="24"/>
          <w:szCs w:val="24"/>
        </w:rPr>
        <w:t>депутатов.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 xml:space="preserve">Повторное голосование может быть проведено после перерыва на текущем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sz w:val="24"/>
          <w:szCs w:val="24"/>
        </w:rPr>
        <w:t xml:space="preserve"> или в иной день в пределах срока, установленного в пункте 1 настоящего Порядка.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Избранным на должность главы </w:t>
      </w:r>
      <w:r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итогу повторного голосования считается кандидат, набравшей более половины голосов от установленного числа депутатов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Если при повторном голосовании ни один кандидат не набрал более половины голосов от установленного числа депутатов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Думы 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Дума 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решение о признании избрания главы </w:t>
      </w:r>
      <w:r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несостоявшимся.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голосования оглашаются председательствующим на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Думы 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и включаются в протокол.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 xml:space="preserve">Решение об избрании главы Белоярского района или решение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признании избрания главы </w:t>
      </w:r>
      <w:r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несостоявшимся подлежит обнародованию в порядке, установленном уставом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>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hAnsi="Times New Roman"/>
          <w:sz w:val="24"/>
          <w:szCs w:val="24"/>
        </w:rPr>
        <w:t>В случае принятия р</w:t>
      </w:r>
      <w:r w:rsidR="00E236B4">
        <w:rPr>
          <w:rFonts w:ascii="Times New Roman" w:eastAsia="Times New Roman" w:hAnsi="Times New Roman"/>
          <w:sz w:val="24"/>
          <w:szCs w:val="24"/>
          <w:lang w:eastAsia="ru-RU"/>
        </w:rPr>
        <w:t>ешения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признании избрания главы </w:t>
      </w:r>
      <w:r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hAnsi="Times New Roman"/>
          <w:sz w:val="24"/>
          <w:szCs w:val="24"/>
        </w:rPr>
        <w:t>несостоявшимся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</w:t>
      </w:r>
      <w:r w:rsidR="00E236B4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а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="00E236B4" w:rsidRPr="006C4EF7">
        <w:rPr>
          <w:rFonts w:ascii="Times New Roman" w:hAnsi="Times New Roman"/>
          <w:bCs/>
          <w:sz w:val="24"/>
          <w:szCs w:val="24"/>
        </w:rPr>
        <w:t xml:space="preserve">на ближайшем заседании </w:t>
      </w:r>
      <w:r w:rsidR="00E236B4" w:rsidRPr="006C4EF7">
        <w:rPr>
          <w:rFonts w:ascii="Times New Roman" w:eastAsia="Times New Roman" w:hAnsi="Times New Roman"/>
          <w:sz w:val="24"/>
          <w:szCs w:val="24"/>
          <w:lang w:eastAsia="ru-RU"/>
        </w:rPr>
        <w:t>принимает</w:t>
      </w:r>
      <w:bookmarkStart w:id="1" w:name="_GoBack"/>
      <w:bookmarkEnd w:id="1"/>
      <w:r w:rsidR="00E236B4" w:rsidRPr="006C4E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о повторном проведении Конкурса.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Кандидат, избранный главой</w:t>
      </w:r>
      <w:r w:rsidRPr="0024595A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, обязан в срок не позднее </w:t>
      </w:r>
      <w:r w:rsid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10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дней со дня принятия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Думой 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решения об избрании главы</w:t>
      </w:r>
      <w:r w:rsidRPr="0024595A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24595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представить в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Думу Белоярского района </w:t>
      </w:r>
      <w:r w:rsidRPr="0024595A">
        <w:rPr>
          <w:rFonts w:ascii="Times New Roman" w:hAnsi="Times New Roman"/>
          <w:sz w:val="24"/>
          <w:szCs w:val="24"/>
        </w:rPr>
        <w:t xml:space="preserve">сведения о </w:t>
      </w:r>
      <w:r w:rsidRPr="0024595A">
        <w:rPr>
          <w:rFonts w:ascii="Times New Roman" w:hAnsi="Times New Roman"/>
          <w:sz w:val="24"/>
          <w:szCs w:val="24"/>
          <w:lang w:eastAsia="ru-RU"/>
        </w:rPr>
        <w:t xml:space="preserve">прекращении деятельности, несовместимой со статусом главы муниципального образования, либо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копию документа, удостоверяющего подачу в установленный срок заявления о прекращении указанной деятельности.</w:t>
      </w:r>
    </w:p>
    <w:p w:rsidR="00982F79" w:rsidRPr="0024595A" w:rsidRDefault="00982F79" w:rsidP="00982F79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невыполнения кандидатом требования, установленного в пункте 17 настоящего Порядка,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Дума 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отменяет решение об избрании главы </w:t>
      </w:r>
      <w:r w:rsidR="00F76928" w:rsidRPr="0024595A">
        <w:rPr>
          <w:rFonts w:ascii="Times New Roman" w:hAnsi="Times New Roman"/>
          <w:sz w:val="24"/>
          <w:szCs w:val="24"/>
        </w:rPr>
        <w:t xml:space="preserve">Белоярского района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и на ближайшем заседании </w:t>
      </w:r>
      <w:r w:rsidR="00F76928" w:rsidRPr="0024595A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Думы 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>принимает решение о повторном проведении Конкурса.</w:t>
      </w:r>
    </w:p>
    <w:p w:rsidR="00982F79" w:rsidRPr="0024595A" w:rsidRDefault="00982F79" w:rsidP="00F76928">
      <w:pPr>
        <w:pStyle w:val="ae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 вступает в должность главы </w:t>
      </w:r>
      <w:r w:rsidR="00F76928" w:rsidRPr="0024595A">
        <w:rPr>
          <w:rFonts w:ascii="Times New Roman" w:hAnsi="Times New Roman"/>
          <w:sz w:val="24"/>
          <w:szCs w:val="24"/>
        </w:rPr>
        <w:t>Белоярского района</w:t>
      </w:r>
      <w:r w:rsidRPr="0024595A">
        <w:rPr>
          <w:rFonts w:ascii="Times New Roman" w:hAnsi="Times New Roman"/>
          <w:i/>
          <w:sz w:val="24"/>
          <w:szCs w:val="24"/>
        </w:rPr>
        <w:t xml:space="preserve"> 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F76928" w:rsidRPr="0024595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4595A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ставом </w:t>
      </w:r>
      <w:r w:rsidR="00F76928" w:rsidRPr="0024595A">
        <w:rPr>
          <w:rFonts w:ascii="Times New Roman" w:hAnsi="Times New Roman"/>
          <w:sz w:val="24"/>
          <w:szCs w:val="24"/>
        </w:rPr>
        <w:t>Белоярского района.</w:t>
      </w:r>
    </w:p>
    <w:p w:rsidR="00982F79" w:rsidRDefault="00982F79" w:rsidP="00982F79"/>
    <w:p w:rsidR="00982F79" w:rsidRDefault="00982F79" w:rsidP="00982F79"/>
    <w:p w:rsidR="00982F79" w:rsidRDefault="00982F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82F79" w:rsidSect="004B22FC">
      <w:headerReference w:type="default" r:id="rId18"/>
      <w:headerReference w:type="first" r:id="rId19"/>
      <w:pgSz w:w="11906" w:h="16838"/>
      <w:pgMar w:top="1276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A1" w:rsidRDefault="002A4AA1">
      <w:pPr>
        <w:spacing w:line="240" w:lineRule="auto"/>
      </w:pPr>
      <w:r>
        <w:separator/>
      </w:r>
    </w:p>
  </w:endnote>
  <w:endnote w:type="continuationSeparator" w:id="0">
    <w:p w:rsidR="002A4AA1" w:rsidRDefault="002A4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A1" w:rsidRDefault="002A4AA1">
      <w:pPr>
        <w:spacing w:after="0" w:line="240" w:lineRule="auto"/>
      </w:pPr>
      <w:r>
        <w:separator/>
      </w:r>
    </w:p>
  </w:footnote>
  <w:footnote w:type="continuationSeparator" w:id="0">
    <w:p w:rsidR="002A4AA1" w:rsidRDefault="002A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21" w:rsidRDefault="008F3E21">
    <w:pPr>
      <w:pStyle w:val="a8"/>
    </w:pPr>
  </w:p>
  <w:p w:rsidR="008F3E21" w:rsidRDefault="008F3E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21" w:rsidRDefault="008F3E21">
    <w:pPr>
      <w:pStyle w:val="a8"/>
    </w:pPr>
  </w:p>
  <w:p w:rsidR="008F3E21" w:rsidRDefault="008F3E21">
    <w:pPr>
      <w:pStyle w:val="a8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182"/>
    <w:multiLevelType w:val="hybridMultilevel"/>
    <w:tmpl w:val="EDF69B94"/>
    <w:lvl w:ilvl="0" w:tplc="9D5A1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7E3C"/>
    <w:multiLevelType w:val="multilevel"/>
    <w:tmpl w:val="82C67D4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61326AC"/>
    <w:multiLevelType w:val="hybridMultilevel"/>
    <w:tmpl w:val="0428C3A8"/>
    <w:lvl w:ilvl="0" w:tplc="A7CE1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4F40"/>
    <w:multiLevelType w:val="multilevel"/>
    <w:tmpl w:val="82C67D4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7791F1E"/>
    <w:multiLevelType w:val="multilevel"/>
    <w:tmpl w:val="FE443DA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D70D24"/>
    <w:multiLevelType w:val="hybridMultilevel"/>
    <w:tmpl w:val="C9AC5E9E"/>
    <w:lvl w:ilvl="0" w:tplc="D810861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043124"/>
    <w:multiLevelType w:val="hybridMultilevel"/>
    <w:tmpl w:val="8ED2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29E7"/>
    <w:multiLevelType w:val="hybridMultilevel"/>
    <w:tmpl w:val="845A03B0"/>
    <w:lvl w:ilvl="0" w:tplc="C974206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D5B70CA"/>
    <w:multiLevelType w:val="hybridMultilevel"/>
    <w:tmpl w:val="A538DEF4"/>
    <w:lvl w:ilvl="0" w:tplc="F4C4A3DA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8E364A3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488A00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262DC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1AC33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36E2A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24ACB4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13010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85E33B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0477A43"/>
    <w:multiLevelType w:val="multilevel"/>
    <w:tmpl w:val="82C67D4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5C9469D0"/>
    <w:multiLevelType w:val="hybridMultilevel"/>
    <w:tmpl w:val="CBB6A5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571E8"/>
    <w:multiLevelType w:val="hybridMultilevel"/>
    <w:tmpl w:val="2062CD2A"/>
    <w:lvl w:ilvl="0" w:tplc="469AEF2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C82A91C0">
      <w:start w:val="1"/>
      <w:numFmt w:val="lowerLetter"/>
      <w:lvlText w:val="%2."/>
      <w:lvlJc w:val="left"/>
      <w:pPr>
        <w:ind w:left="1620" w:hanging="360"/>
      </w:pPr>
    </w:lvl>
    <w:lvl w:ilvl="2" w:tplc="DF626642">
      <w:start w:val="1"/>
      <w:numFmt w:val="lowerRoman"/>
      <w:lvlText w:val="%3."/>
      <w:lvlJc w:val="right"/>
      <w:pPr>
        <w:ind w:left="2340" w:hanging="180"/>
      </w:pPr>
    </w:lvl>
    <w:lvl w:ilvl="3" w:tplc="72302F88">
      <w:start w:val="1"/>
      <w:numFmt w:val="decimal"/>
      <w:lvlText w:val="%4."/>
      <w:lvlJc w:val="left"/>
      <w:pPr>
        <w:ind w:left="3060" w:hanging="360"/>
      </w:pPr>
    </w:lvl>
    <w:lvl w:ilvl="4" w:tplc="F3E8ABC8">
      <w:start w:val="1"/>
      <w:numFmt w:val="lowerLetter"/>
      <w:lvlText w:val="%5."/>
      <w:lvlJc w:val="left"/>
      <w:pPr>
        <w:ind w:left="3780" w:hanging="360"/>
      </w:pPr>
    </w:lvl>
    <w:lvl w:ilvl="5" w:tplc="C050594A">
      <w:start w:val="1"/>
      <w:numFmt w:val="lowerRoman"/>
      <w:lvlText w:val="%6."/>
      <w:lvlJc w:val="right"/>
      <w:pPr>
        <w:ind w:left="4500" w:hanging="180"/>
      </w:pPr>
    </w:lvl>
    <w:lvl w:ilvl="6" w:tplc="CBE0000C">
      <w:start w:val="1"/>
      <w:numFmt w:val="decimal"/>
      <w:lvlText w:val="%7."/>
      <w:lvlJc w:val="left"/>
      <w:pPr>
        <w:ind w:left="5220" w:hanging="360"/>
      </w:pPr>
    </w:lvl>
    <w:lvl w:ilvl="7" w:tplc="1CA2DD92">
      <w:start w:val="1"/>
      <w:numFmt w:val="lowerLetter"/>
      <w:lvlText w:val="%8."/>
      <w:lvlJc w:val="left"/>
      <w:pPr>
        <w:ind w:left="5940" w:hanging="360"/>
      </w:pPr>
    </w:lvl>
    <w:lvl w:ilvl="8" w:tplc="C74E9C3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29244D0"/>
    <w:multiLevelType w:val="multilevel"/>
    <w:tmpl w:val="16AC0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4240465"/>
    <w:multiLevelType w:val="multilevel"/>
    <w:tmpl w:val="28C67AF4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8B36A29"/>
    <w:multiLevelType w:val="hybridMultilevel"/>
    <w:tmpl w:val="84FAD9DE"/>
    <w:lvl w:ilvl="0" w:tplc="0986B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660E422">
      <w:start w:val="1"/>
      <w:numFmt w:val="lowerLetter"/>
      <w:lvlText w:val="%2."/>
      <w:lvlJc w:val="left"/>
      <w:pPr>
        <w:ind w:left="1788" w:hanging="360"/>
      </w:pPr>
    </w:lvl>
    <w:lvl w:ilvl="2" w:tplc="AB6032F2">
      <w:start w:val="1"/>
      <w:numFmt w:val="lowerRoman"/>
      <w:lvlText w:val="%3."/>
      <w:lvlJc w:val="right"/>
      <w:pPr>
        <w:ind w:left="2508" w:hanging="180"/>
      </w:pPr>
    </w:lvl>
    <w:lvl w:ilvl="3" w:tplc="D80AB5FE">
      <w:start w:val="1"/>
      <w:numFmt w:val="decimal"/>
      <w:lvlText w:val="%4."/>
      <w:lvlJc w:val="left"/>
      <w:pPr>
        <w:ind w:left="3228" w:hanging="360"/>
      </w:pPr>
    </w:lvl>
    <w:lvl w:ilvl="4" w:tplc="68CA708C">
      <w:start w:val="1"/>
      <w:numFmt w:val="lowerLetter"/>
      <w:lvlText w:val="%5."/>
      <w:lvlJc w:val="left"/>
      <w:pPr>
        <w:ind w:left="3948" w:hanging="360"/>
      </w:pPr>
    </w:lvl>
    <w:lvl w:ilvl="5" w:tplc="270A2382">
      <w:start w:val="1"/>
      <w:numFmt w:val="lowerRoman"/>
      <w:lvlText w:val="%6."/>
      <w:lvlJc w:val="right"/>
      <w:pPr>
        <w:ind w:left="4668" w:hanging="180"/>
      </w:pPr>
    </w:lvl>
    <w:lvl w:ilvl="6" w:tplc="89865586">
      <w:start w:val="1"/>
      <w:numFmt w:val="decimal"/>
      <w:lvlText w:val="%7."/>
      <w:lvlJc w:val="left"/>
      <w:pPr>
        <w:ind w:left="5388" w:hanging="360"/>
      </w:pPr>
    </w:lvl>
    <w:lvl w:ilvl="7" w:tplc="5532C2FC">
      <w:start w:val="1"/>
      <w:numFmt w:val="lowerLetter"/>
      <w:lvlText w:val="%8."/>
      <w:lvlJc w:val="left"/>
      <w:pPr>
        <w:ind w:left="6108" w:hanging="360"/>
      </w:pPr>
    </w:lvl>
    <w:lvl w:ilvl="8" w:tplc="C6BEDDD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F12"/>
    <w:rsid w:val="0001214A"/>
    <w:rsid w:val="000127BB"/>
    <w:rsid w:val="000225E0"/>
    <w:rsid w:val="00023F6B"/>
    <w:rsid w:val="00026629"/>
    <w:rsid w:val="0002799A"/>
    <w:rsid w:val="00034FEF"/>
    <w:rsid w:val="0003674F"/>
    <w:rsid w:val="00046CC4"/>
    <w:rsid w:val="00047AFA"/>
    <w:rsid w:val="00051F8C"/>
    <w:rsid w:val="00056E12"/>
    <w:rsid w:val="00072EA0"/>
    <w:rsid w:val="000814A3"/>
    <w:rsid w:val="00081FF8"/>
    <w:rsid w:val="000863A9"/>
    <w:rsid w:val="000922D1"/>
    <w:rsid w:val="00093B5A"/>
    <w:rsid w:val="000960FE"/>
    <w:rsid w:val="000971F4"/>
    <w:rsid w:val="00097A6C"/>
    <w:rsid w:val="000A0C75"/>
    <w:rsid w:val="000B05EA"/>
    <w:rsid w:val="000B189D"/>
    <w:rsid w:val="000B5324"/>
    <w:rsid w:val="000C3E96"/>
    <w:rsid w:val="000C7CC5"/>
    <w:rsid w:val="000D1EA5"/>
    <w:rsid w:val="000F2C6F"/>
    <w:rsid w:val="000F59C3"/>
    <w:rsid w:val="0011176D"/>
    <w:rsid w:val="00116E27"/>
    <w:rsid w:val="00117FDA"/>
    <w:rsid w:val="00120D61"/>
    <w:rsid w:val="00127A81"/>
    <w:rsid w:val="00132497"/>
    <w:rsid w:val="00133608"/>
    <w:rsid w:val="001400D3"/>
    <w:rsid w:val="001411DC"/>
    <w:rsid w:val="00141747"/>
    <w:rsid w:val="00147FEE"/>
    <w:rsid w:val="00150561"/>
    <w:rsid w:val="001639D1"/>
    <w:rsid w:val="00167379"/>
    <w:rsid w:val="00171577"/>
    <w:rsid w:val="00172A27"/>
    <w:rsid w:val="00173D78"/>
    <w:rsid w:val="001811A9"/>
    <w:rsid w:val="001901D0"/>
    <w:rsid w:val="00190CAF"/>
    <w:rsid w:val="001930F3"/>
    <w:rsid w:val="00195304"/>
    <w:rsid w:val="001A5437"/>
    <w:rsid w:val="001B2DC1"/>
    <w:rsid w:val="001B5C49"/>
    <w:rsid w:val="001C0A16"/>
    <w:rsid w:val="001C40AD"/>
    <w:rsid w:val="001D1A96"/>
    <w:rsid w:val="001D3426"/>
    <w:rsid w:val="001D462C"/>
    <w:rsid w:val="001D5212"/>
    <w:rsid w:val="001D6B49"/>
    <w:rsid w:val="001D76BB"/>
    <w:rsid w:val="001F6617"/>
    <w:rsid w:val="002000DB"/>
    <w:rsid w:val="002010BB"/>
    <w:rsid w:val="00203C7B"/>
    <w:rsid w:val="00206959"/>
    <w:rsid w:val="002101FD"/>
    <w:rsid w:val="0021558F"/>
    <w:rsid w:val="002203A1"/>
    <w:rsid w:val="00220DBA"/>
    <w:rsid w:val="00225959"/>
    <w:rsid w:val="0024595A"/>
    <w:rsid w:val="002509A5"/>
    <w:rsid w:val="0026161F"/>
    <w:rsid w:val="002700E3"/>
    <w:rsid w:val="0027146C"/>
    <w:rsid w:val="00276961"/>
    <w:rsid w:val="002776DA"/>
    <w:rsid w:val="0028199B"/>
    <w:rsid w:val="00285935"/>
    <w:rsid w:val="002A096B"/>
    <w:rsid w:val="002A4AA1"/>
    <w:rsid w:val="002B2654"/>
    <w:rsid w:val="002C530B"/>
    <w:rsid w:val="002C7B10"/>
    <w:rsid w:val="002E066C"/>
    <w:rsid w:val="002E409B"/>
    <w:rsid w:val="002E47E9"/>
    <w:rsid w:val="002F0212"/>
    <w:rsid w:val="003003E9"/>
    <w:rsid w:val="00306A71"/>
    <w:rsid w:val="00307939"/>
    <w:rsid w:val="00313912"/>
    <w:rsid w:val="003175DC"/>
    <w:rsid w:val="00317DC7"/>
    <w:rsid w:val="00330005"/>
    <w:rsid w:val="00333DB8"/>
    <w:rsid w:val="003340BC"/>
    <w:rsid w:val="003366B9"/>
    <w:rsid w:val="00340751"/>
    <w:rsid w:val="00344863"/>
    <w:rsid w:val="003521B9"/>
    <w:rsid w:val="003607B3"/>
    <w:rsid w:val="00361119"/>
    <w:rsid w:val="00375E85"/>
    <w:rsid w:val="0038777A"/>
    <w:rsid w:val="003933CD"/>
    <w:rsid w:val="003940DA"/>
    <w:rsid w:val="003A381E"/>
    <w:rsid w:val="003C4A1B"/>
    <w:rsid w:val="003C6460"/>
    <w:rsid w:val="003D59B2"/>
    <w:rsid w:val="003E50B2"/>
    <w:rsid w:val="003F3605"/>
    <w:rsid w:val="003F53DD"/>
    <w:rsid w:val="003F7935"/>
    <w:rsid w:val="004114DF"/>
    <w:rsid w:val="004224EC"/>
    <w:rsid w:val="00422D63"/>
    <w:rsid w:val="00425202"/>
    <w:rsid w:val="00426633"/>
    <w:rsid w:val="004304C6"/>
    <w:rsid w:val="00436EDF"/>
    <w:rsid w:val="004463E8"/>
    <w:rsid w:val="0044738A"/>
    <w:rsid w:val="004508D8"/>
    <w:rsid w:val="004559DD"/>
    <w:rsid w:val="00473861"/>
    <w:rsid w:val="00482649"/>
    <w:rsid w:val="0048502D"/>
    <w:rsid w:val="00494102"/>
    <w:rsid w:val="004A253A"/>
    <w:rsid w:val="004A3DD6"/>
    <w:rsid w:val="004A546C"/>
    <w:rsid w:val="004A58E5"/>
    <w:rsid w:val="004A7BE9"/>
    <w:rsid w:val="004B22FC"/>
    <w:rsid w:val="004C37A8"/>
    <w:rsid w:val="004D242B"/>
    <w:rsid w:val="004D2DC2"/>
    <w:rsid w:val="004D3B56"/>
    <w:rsid w:val="004D58B7"/>
    <w:rsid w:val="004D5A1F"/>
    <w:rsid w:val="004E537D"/>
    <w:rsid w:val="004E74FE"/>
    <w:rsid w:val="004F2EE4"/>
    <w:rsid w:val="00503A3B"/>
    <w:rsid w:val="0051577D"/>
    <w:rsid w:val="00523BD4"/>
    <w:rsid w:val="00525811"/>
    <w:rsid w:val="005267E7"/>
    <w:rsid w:val="0053415D"/>
    <w:rsid w:val="00536A47"/>
    <w:rsid w:val="00541B8D"/>
    <w:rsid w:val="00546B46"/>
    <w:rsid w:val="005565A1"/>
    <w:rsid w:val="00561039"/>
    <w:rsid w:val="00571F6D"/>
    <w:rsid w:val="00574E99"/>
    <w:rsid w:val="00581897"/>
    <w:rsid w:val="00590EE3"/>
    <w:rsid w:val="005A63FA"/>
    <w:rsid w:val="005B3118"/>
    <w:rsid w:val="005B4ACA"/>
    <w:rsid w:val="005B5E39"/>
    <w:rsid w:val="005D5188"/>
    <w:rsid w:val="005E4D54"/>
    <w:rsid w:val="005E5A9C"/>
    <w:rsid w:val="005E7E0E"/>
    <w:rsid w:val="00600DF2"/>
    <w:rsid w:val="00612126"/>
    <w:rsid w:val="006157B8"/>
    <w:rsid w:val="00624C3C"/>
    <w:rsid w:val="00627B1F"/>
    <w:rsid w:val="00635E4D"/>
    <w:rsid w:val="00640317"/>
    <w:rsid w:val="00642A0D"/>
    <w:rsid w:val="00643409"/>
    <w:rsid w:val="00656F08"/>
    <w:rsid w:val="00657895"/>
    <w:rsid w:val="00660597"/>
    <w:rsid w:val="00661DF8"/>
    <w:rsid w:val="00667AA9"/>
    <w:rsid w:val="00670E62"/>
    <w:rsid w:val="006722B1"/>
    <w:rsid w:val="00672677"/>
    <w:rsid w:val="006749AF"/>
    <w:rsid w:val="0068470A"/>
    <w:rsid w:val="00684BF4"/>
    <w:rsid w:val="00685784"/>
    <w:rsid w:val="00690315"/>
    <w:rsid w:val="00691BD4"/>
    <w:rsid w:val="00693113"/>
    <w:rsid w:val="00696891"/>
    <w:rsid w:val="00696A31"/>
    <w:rsid w:val="006979D2"/>
    <w:rsid w:val="006A58CB"/>
    <w:rsid w:val="006A5FBE"/>
    <w:rsid w:val="006B3523"/>
    <w:rsid w:val="006B6EE3"/>
    <w:rsid w:val="006C69C8"/>
    <w:rsid w:val="006C72A7"/>
    <w:rsid w:val="006E218F"/>
    <w:rsid w:val="006E72A8"/>
    <w:rsid w:val="006F236A"/>
    <w:rsid w:val="006F5F3B"/>
    <w:rsid w:val="00702275"/>
    <w:rsid w:val="00702EAE"/>
    <w:rsid w:val="00705E8B"/>
    <w:rsid w:val="007140D5"/>
    <w:rsid w:val="00714407"/>
    <w:rsid w:val="00722FB8"/>
    <w:rsid w:val="00724D4B"/>
    <w:rsid w:val="00725F5A"/>
    <w:rsid w:val="00726A75"/>
    <w:rsid w:val="007527A5"/>
    <w:rsid w:val="00753BFC"/>
    <w:rsid w:val="00754D01"/>
    <w:rsid w:val="00763061"/>
    <w:rsid w:val="007670A5"/>
    <w:rsid w:val="00780BF7"/>
    <w:rsid w:val="00784B47"/>
    <w:rsid w:val="00786FBC"/>
    <w:rsid w:val="00792234"/>
    <w:rsid w:val="007A1962"/>
    <w:rsid w:val="007A44BB"/>
    <w:rsid w:val="007A4927"/>
    <w:rsid w:val="007B35F3"/>
    <w:rsid w:val="007C0F40"/>
    <w:rsid w:val="007C3239"/>
    <w:rsid w:val="007C3EF9"/>
    <w:rsid w:val="007C6489"/>
    <w:rsid w:val="007E2C1F"/>
    <w:rsid w:val="007F08E0"/>
    <w:rsid w:val="00817815"/>
    <w:rsid w:val="008219DC"/>
    <w:rsid w:val="0082409D"/>
    <w:rsid w:val="00833DA9"/>
    <w:rsid w:val="008356C8"/>
    <w:rsid w:val="008476E8"/>
    <w:rsid w:val="00853C7E"/>
    <w:rsid w:val="008564DD"/>
    <w:rsid w:val="008605F7"/>
    <w:rsid w:val="008621F6"/>
    <w:rsid w:val="0086568A"/>
    <w:rsid w:val="008665DF"/>
    <w:rsid w:val="00875B48"/>
    <w:rsid w:val="008814D6"/>
    <w:rsid w:val="00884CF0"/>
    <w:rsid w:val="00887353"/>
    <w:rsid w:val="00892398"/>
    <w:rsid w:val="00895F04"/>
    <w:rsid w:val="008A0651"/>
    <w:rsid w:val="008A1E09"/>
    <w:rsid w:val="008B0179"/>
    <w:rsid w:val="008B1A2E"/>
    <w:rsid w:val="008B1DC9"/>
    <w:rsid w:val="008B5E10"/>
    <w:rsid w:val="008B76F1"/>
    <w:rsid w:val="008C02D4"/>
    <w:rsid w:val="008C1960"/>
    <w:rsid w:val="008C3C66"/>
    <w:rsid w:val="008D5994"/>
    <w:rsid w:val="008E3075"/>
    <w:rsid w:val="008E3275"/>
    <w:rsid w:val="008F1633"/>
    <w:rsid w:val="008F3E21"/>
    <w:rsid w:val="008F463D"/>
    <w:rsid w:val="009017B8"/>
    <w:rsid w:val="0091380E"/>
    <w:rsid w:val="00914721"/>
    <w:rsid w:val="00922B40"/>
    <w:rsid w:val="00923208"/>
    <w:rsid w:val="0092366C"/>
    <w:rsid w:val="00926C7D"/>
    <w:rsid w:val="00932807"/>
    <w:rsid w:val="00940D31"/>
    <w:rsid w:val="00944DC9"/>
    <w:rsid w:val="00947FB1"/>
    <w:rsid w:val="00950070"/>
    <w:rsid w:val="00957056"/>
    <w:rsid w:val="00957742"/>
    <w:rsid w:val="00960B54"/>
    <w:rsid w:val="009643DB"/>
    <w:rsid w:val="009705F9"/>
    <w:rsid w:val="00973842"/>
    <w:rsid w:val="00977D3D"/>
    <w:rsid w:val="00982F79"/>
    <w:rsid w:val="009832C7"/>
    <w:rsid w:val="00984EBB"/>
    <w:rsid w:val="00987BC6"/>
    <w:rsid w:val="009A19EE"/>
    <w:rsid w:val="009A228C"/>
    <w:rsid w:val="009A3E0B"/>
    <w:rsid w:val="009A7029"/>
    <w:rsid w:val="009C04F2"/>
    <w:rsid w:val="009C738F"/>
    <w:rsid w:val="009D53BB"/>
    <w:rsid w:val="009E2D8B"/>
    <w:rsid w:val="009F6B94"/>
    <w:rsid w:val="00A04815"/>
    <w:rsid w:val="00A04F86"/>
    <w:rsid w:val="00A050D3"/>
    <w:rsid w:val="00A1194B"/>
    <w:rsid w:val="00A1209D"/>
    <w:rsid w:val="00A13126"/>
    <w:rsid w:val="00A2055C"/>
    <w:rsid w:val="00A2215F"/>
    <w:rsid w:val="00A33AFD"/>
    <w:rsid w:val="00A34FA8"/>
    <w:rsid w:val="00A42F45"/>
    <w:rsid w:val="00A4304C"/>
    <w:rsid w:val="00A55999"/>
    <w:rsid w:val="00A57226"/>
    <w:rsid w:val="00A637A3"/>
    <w:rsid w:val="00A6533B"/>
    <w:rsid w:val="00A664FD"/>
    <w:rsid w:val="00A66C59"/>
    <w:rsid w:val="00A7228E"/>
    <w:rsid w:val="00A735E6"/>
    <w:rsid w:val="00A73F1C"/>
    <w:rsid w:val="00A80048"/>
    <w:rsid w:val="00A8339F"/>
    <w:rsid w:val="00A83646"/>
    <w:rsid w:val="00A84E8F"/>
    <w:rsid w:val="00A8628E"/>
    <w:rsid w:val="00A87B87"/>
    <w:rsid w:val="00A918D7"/>
    <w:rsid w:val="00A951E8"/>
    <w:rsid w:val="00A95235"/>
    <w:rsid w:val="00AD4068"/>
    <w:rsid w:val="00AD4971"/>
    <w:rsid w:val="00AD5620"/>
    <w:rsid w:val="00AE2A4D"/>
    <w:rsid w:val="00AF21FA"/>
    <w:rsid w:val="00AF7B32"/>
    <w:rsid w:val="00B20F63"/>
    <w:rsid w:val="00B26E0F"/>
    <w:rsid w:val="00B3066D"/>
    <w:rsid w:val="00B3207A"/>
    <w:rsid w:val="00B454BF"/>
    <w:rsid w:val="00B4642D"/>
    <w:rsid w:val="00B510B1"/>
    <w:rsid w:val="00B53CE6"/>
    <w:rsid w:val="00B65DD5"/>
    <w:rsid w:val="00B66144"/>
    <w:rsid w:val="00B7457F"/>
    <w:rsid w:val="00B76675"/>
    <w:rsid w:val="00B81415"/>
    <w:rsid w:val="00B91193"/>
    <w:rsid w:val="00B917D3"/>
    <w:rsid w:val="00B94AB1"/>
    <w:rsid w:val="00BA0174"/>
    <w:rsid w:val="00BA487F"/>
    <w:rsid w:val="00BA61A5"/>
    <w:rsid w:val="00BA7214"/>
    <w:rsid w:val="00BA752A"/>
    <w:rsid w:val="00BC0975"/>
    <w:rsid w:val="00BD105C"/>
    <w:rsid w:val="00BD5477"/>
    <w:rsid w:val="00BE215C"/>
    <w:rsid w:val="00BF6D28"/>
    <w:rsid w:val="00C0704B"/>
    <w:rsid w:val="00C104C1"/>
    <w:rsid w:val="00C11941"/>
    <w:rsid w:val="00C12392"/>
    <w:rsid w:val="00C17377"/>
    <w:rsid w:val="00C22296"/>
    <w:rsid w:val="00C27C21"/>
    <w:rsid w:val="00C53C71"/>
    <w:rsid w:val="00C67EBE"/>
    <w:rsid w:val="00C70D15"/>
    <w:rsid w:val="00C85776"/>
    <w:rsid w:val="00C924DA"/>
    <w:rsid w:val="00C92BD0"/>
    <w:rsid w:val="00CA6763"/>
    <w:rsid w:val="00CA7315"/>
    <w:rsid w:val="00CB0004"/>
    <w:rsid w:val="00CB14D1"/>
    <w:rsid w:val="00CB5252"/>
    <w:rsid w:val="00CB672E"/>
    <w:rsid w:val="00CB77E2"/>
    <w:rsid w:val="00CC2FFB"/>
    <w:rsid w:val="00CC3127"/>
    <w:rsid w:val="00CD6F84"/>
    <w:rsid w:val="00CE0009"/>
    <w:rsid w:val="00CF7DB6"/>
    <w:rsid w:val="00D00CE2"/>
    <w:rsid w:val="00D018AB"/>
    <w:rsid w:val="00D03F1F"/>
    <w:rsid w:val="00D057AD"/>
    <w:rsid w:val="00D10EA5"/>
    <w:rsid w:val="00D23207"/>
    <w:rsid w:val="00D24265"/>
    <w:rsid w:val="00D255A3"/>
    <w:rsid w:val="00D329D5"/>
    <w:rsid w:val="00D40A47"/>
    <w:rsid w:val="00D45CF8"/>
    <w:rsid w:val="00D47E64"/>
    <w:rsid w:val="00D5367A"/>
    <w:rsid w:val="00D62AD2"/>
    <w:rsid w:val="00D7189D"/>
    <w:rsid w:val="00D73869"/>
    <w:rsid w:val="00D81BF3"/>
    <w:rsid w:val="00D91F8B"/>
    <w:rsid w:val="00D97480"/>
    <w:rsid w:val="00DA28E4"/>
    <w:rsid w:val="00DA4D9D"/>
    <w:rsid w:val="00DA5DDA"/>
    <w:rsid w:val="00DC3BA4"/>
    <w:rsid w:val="00DD7117"/>
    <w:rsid w:val="00DD7322"/>
    <w:rsid w:val="00DE11BC"/>
    <w:rsid w:val="00DE13AC"/>
    <w:rsid w:val="00DE4960"/>
    <w:rsid w:val="00DF5A91"/>
    <w:rsid w:val="00E0467D"/>
    <w:rsid w:val="00E066C1"/>
    <w:rsid w:val="00E16038"/>
    <w:rsid w:val="00E236B4"/>
    <w:rsid w:val="00E30FA2"/>
    <w:rsid w:val="00E42B3F"/>
    <w:rsid w:val="00E5055E"/>
    <w:rsid w:val="00E51E41"/>
    <w:rsid w:val="00E547D4"/>
    <w:rsid w:val="00E54BA7"/>
    <w:rsid w:val="00E56A8B"/>
    <w:rsid w:val="00E80B50"/>
    <w:rsid w:val="00E833C3"/>
    <w:rsid w:val="00E9009D"/>
    <w:rsid w:val="00EA76F0"/>
    <w:rsid w:val="00EB1CFA"/>
    <w:rsid w:val="00EB4E7B"/>
    <w:rsid w:val="00ED2964"/>
    <w:rsid w:val="00ED3897"/>
    <w:rsid w:val="00ED423A"/>
    <w:rsid w:val="00ED608E"/>
    <w:rsid w:val="00ED6953"/>
    <w:rsid w:val="00EE0F05"/>
    <w:rsid w:val="00EE1099"/>
    <w:rsid w:val="00EE656A"/>
    <w:rsid w:val="00EE749B"/>
    <w:rsid w:val="00EF74FF"/>
    <w:rsid w:val="00F22178"/>
    <w:rsid w:val="00F240C1"/>
    <w:rsid w:val="00F33972"/>
    <w:rsid w:val="00F33A69"/>
    <w:rsid w:val="00F42B72"/>
    <w:rsid w:val="00F46D46"/>
    <w:rsid w:val="00F47CB6"/>
    <w:rsid w:val="00F649CD"/>
    <w:rsid w:val="00F66D16"/>
    <w:rsid w:val="00F670F5"/>
    <w:rsid w:val="00F6796D"/>
    <w:rsid w:val="00F71A57"/>
    <w:rsid w:val="00F76928"/>
    <w:rsid w:val="00F848ED"/>
    <w:rsid w:val="00F875A5"/>
    <w:rsid w:val="00F93FB7"/>
    <w:rsid w:val="00FA0149"/>
    <w:rsid w:val="00FA21F2"/>
    <w:rsid w:val="00FB3DFC"/>
    <w:rsid w:val="00FC0A05"/>
    <w:rsid w:val="00FC5400"/>
    <w:rsid w:val="00FE3C47"/>
    <w:rsid w:val="00FE493D"/>
    <w:rsid w:val="02BC738C"/>
    <w:rsid w:val="096E597B"/>
    <w:rsid w:val="0A8515B2"/>
    <w:rsid w:val="0B36272B"/>
    <w:rsid w:val="0C2F4424"/>
    <w:rsid w:val="0F965BF8"/>
    <w:rsid w:val="100D7024"/>
    <w:rsid w:val="12B5509A"/>
    <w:rsid w:val="153C3DA2"/>
    <w:rsid w:val="18CB6284"/>
    <w:rsid w:val="1979592A"/>
    <w:rsid w:val="1AFC4FA9"/>
    <w:rsid w:val="1D077035"/>
    <w:rsid w:val="1DE51A56"/>
    <w:rsid w:val="1FD0558C"/>
    <w:rsid w:val="2392699A"/>
    <w:rsid w:val="2430113C"/>
    <w:rsid w:val="2AE967EB"/>
    <w:rsid w:val="2B4C6B37"/>
    <w:rsid w:val="2D300A19"/>
    <w:rsid w:val="2D365CB9"/>
    <w:rsid w:val="2DE50944"/>
    <w:rsid w:val="300C4CBC"/>
    <w:rsid w:val="30E9531C"/>
    <w:rsid w:val="339B5B37"/>
    <w:rsid w:val="34FE75B8"/>
    <w:rsid w:val="374B736E"/>
    <w:rsid w:val="375A7FA5"/>
    <w:rsid w:val="3AB26439"/>
    <w:rsid w:val="3C101AA2"/>
    <w:rsid w:val="3E294F6B"/>
    <w:rsid w:val="42812C16"/>
    <w:rsid w:val="4503081A"/>
    <w:rsid w:val="454C162F"/>
    <w:rsid w:val="48336054"/>
    <w:rsid w:val="485160FA"/>
    <w:rsid w:val="4A801481"/>
    <w:rsid w:val="543731D3"/>
    <w:rsid w:val="546F0B15"/>
    <w:rsid w:val="54D27884"/>
    <w:rsid w:val="58DC6CE8"/>
    <w:rsid w:val="5AE4292D"/>
    <w:rsid w:val="5C2112BD"/>
    <w:rsid w:val="5D7E71C6"/>
    <w:rsid w:val="608E4D05"/>
    <w:rsid w:val="61D7492A"/>
    <w:rsid w:val="656F58E2"/>
    <w:rsid w:val="65A84952"/>
    <w:rsid w:val="67202F84"/>
    <w:rsid w:val="685D069F"/>
    <w:rsid w:val="6FFC7504"/>
    <w:rsid w:val="7219637F"/>
    <w:rsid w:val="73FF3E6F"/>
    <w:rsid w:val="77294B2C"/>
    <w:rsid w:val="7AE5503D"/>
    <w:rsid w:val="7FB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CA2326"/>
  <w15:docId w15:val="{499F4E62-E68E-474F-8408-35E37F8B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сноски Знак"/>
    <w:link w:val="a6"/>
    <w:uiPriority w:val="99"/>
    <w:rPr>
      <w:lang w:eastAsia="en-US"/>
    </w:rPr>
  </w:style>
  <w:style w:type="character" w:customStyle="1" w:styleId="a9">
    <w:name w:val="Верхний колонтитул Знак"/>
    <w:link w:val="a8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unhideWhenUsed/>
    <w:pPr>
      <w:widowControl w:val="0"/>
      <w:autoSpaceDE w:val="0"/>
      <w:autoSpaceDN w:val="0"/>
      <w:adjustRightInd w:val="0"/>
    </w:pPr>
    <w:rPr>
      <w:rFonts w:ascii="Arial" w:eastAsia="SimSun" w:hAnsi="Arial"/>
      <w:szCs w:val="24"/>
    </w:rPr>
  </w:style>
  <w:style w:type="paragraph" w:customStyle="1" w:styleId="ConsPlusTitle0">
    <w:name w:val="ConsPlusTitle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  <w:b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926&amp;n=230385&amp;dst=100025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480&amp;dst=623" TargetMode="External"/><Relationship Id="rId17" Type="http://schemas.openxmlformats.org/officeDocument/2006/relationships/hyperlink" Target="https://login.consultant.ru/link/?req=doc&amp;base=RLAW926&amp;n=241658&amp;dst=1000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926&amp;n=295715&amp;dst=1000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95715&amp;dst=1000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926&amp;n=241658&amp;dst=100014" TargetMode="External"/><Relationship Id="rId10" Type="http://schemas.openxmlformats.org/officeDocument/2006/relationships/hyperlink" Target="consultantplus://offline/ref=DEB9641E320E32B4CDA56E8AB6C164487682C47705AB687BE316E477B26E619F83AF6C8B16F6EF331D885DC4S5R1H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EB9641E320E32B4CDA56E8AB6C164487682C47705AB687BE316E477B26E619F83AF6C8B16F6EF331D885DC4S5R1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68E1D5-6EC0-4054-AC6A-44A09E0E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МОДЕЛЬНЫЙ АКТ</vt:lpstr>
      <vt:lpstr>        ХАНТЫ-МАНСИЙСКИЙ АВТОНОМНЫЙ ОКРУГ - ЮГРА</vt:lpstr>
      <vt:lpstr>    </vt:lpstr>
      <vt:lpstr>ДУМА БЕЛОЯРСКОГО РАЙОНА</vt:lpstr>
      <vt:lpstr>РЕШЕНИЕ</vt:lpstr>
    </vt:vector>
  </TitlesOfParts>
  <Company>RePack by SPecialiST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creator>Литвинова Алиса Николаевна</dc:creator>
  <cp:lastModifiedBy>Катаева Ольга Павловна</cp:lastModifiedBy>
  <cp:revision>8</cp:revision>
  <cp:lastPrinted>2025-08-28T06:36:00Z</cp:lastPrinted>
  <dcterms:created xsi:type="dcterms:W3CDTF">2025-08-27T05:58:00Z</dcterms:created>
  <dcterms:modified xsi:type="dcterms:W3CDTF">2025-08-28T06:37:00Z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61D8FBE5E80A48F382AA2DFD4B488E14_13</vt:lpwstr>
  </property>
</Properties>
</file>