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>
      <w:bookmarkStart w:id="0" w:name="_GoBack"/>
      <w:bookmarkEnd w:id="0"/>
    </w:p>
    <w:p w:rsidR="00C054D8" w:rsidRDefault="00C054D8" w:rsidP="006B7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776E" w:rsidRPr="009E276B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 w:rsidRPr="009E276B"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9E276B">
        <w:rPr>
          <w:rFonts w:ascii="Times New Roman" w:hAnsi="Times New Roman"/>
          <w:b/>
          <w:sz w:val="28"/>
          <w:szCs w:val="28"/>
        </w:rPr>
        <w:t xml:space="preserve"> </w:t>
      </w:r>
    </w:p>
    <w:p w:rsidR="009E276B" w:rsidRPr="009E276B" w:rsidRDefault="00FD1A2E" w:rsidP="009E27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ХМАО – Югра, 05</w:t>
      </w:r>
      <w:r w:rsidR="009E276B" w:rsidRPr="009E276B">
        <w:rPr>
          <w:rFonts w:ascii="Times New Roman" w:hAnsi="Times New Roman"/>
          <w:b/>
          <w:sz w:val="28"/>
          <w:szCs w:val="28"/>
        </w:rPr>
        <w:t xml:space="preserve">.12.2019 - В  </w:t>
      </w:r>
      <w:proofErr w:type="spellStart"/>
      <w:r w:rsidR="009E276B" w:rsidRPr="009E276B"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  <w:r w:rsidR="009E276B" w:rsidRPr="009E276B">
        <w:rPr>
          <w:rFonts w:ascii="Times New Roman" w:hAnsi="Times New Roman"/>
          <w:b/>
          <w:sz w:val="28"/>
          <w:szCs w:val="28"/>
        </w:rPr>
        <w:t xml:space="preserve">  пройдет   Общероссийский день приема   граждан  </w:t>
      </w:r>
    </w:p>
    <w:p w:rsidR="009E276B" w:rsidRPr="009E276B" w:rsidRDefault="009E276B" w:rsidP="009E276B">
      <w:pPr>
        <w:jc w:val="both"/>
        <w:rPr>
          <w:rFonts w:ascii="Times New Roman" w:hAnsi="Times New Roman"/>
          <w:b/>
          <w:sz w:val="28"/>
          <w:szCs w:val="28"/>
        </w:rPr>
      </w:pPr>
      <w:r w:rsidRPr="009E276B">
        <w:rPr>
          <w:rFonts w:ascii="Times New Roman" w:hAnsi="Times New Roman"/>
          <w:b/>
          <w:sz w:val="28"/>
          <w:szCs w:val="28"/>
        </w:rPr>
        <w:t xml:space="preserve">Управление  </w:t>
      </w:r>
      <w:proofErr w:type="spellStart"/>
      <w:r w:rsidRPr="009E276B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9E276B">
        <w:rPr>
          <w:rFonts w:ascii="Times New Roman" w:hAnsi="Times New Roman"/>
          <w:b/>
          <w:sz w:val="28"/>
          <w:szCs w:val="28"/>
        </w:rPr>
        <w:t xml:space="preserve"> по ХМАО – Югре сообщает: 12 декабря 2019 года  с 12.00 до 20.00 часов</w:t>
      </w:r>
      <w:r w:rsidRPr="009E2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76B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Pr="009E276B">
        <w:rPr>
          <w:rFonts w:ascii="Times New Roman" w:hAnsi="Times New Roman"/>
          <w:b/>
          <w:sz w:val="28"/>
          <w:szCs w:val="28"/>
        </w:rPr>
        <w:t xml:space="preserve"> проводит Общероссийский день приема граждан в Федеральной службе государственной регистрации, кадастра и картографии.   </w:t>
      </w:r>
    </w:p>
    <w:p w:rsidR="009E276B" w:rsidRPr="009E276B" w:rsidRDefault="009E276B" w:rsidP="009E276B">
      <w:pPr>
        <w:jc w:val="both"/>
        <w:rPr>
          <w:rFonts w:ascii="Times New Roman" w:hAnsi="Times New Roman"/>
          <w:sz w:val="28"/>
          <w:szCs w:val="28"/>
        </w:rPr>
      </w:pPr>
      <w:r w:rsidRPr="009E276B">
        <w:rPr>
          <w:rFonts w:ascii="Times New Roman" w:hAnsi="Times New Roman"/>
          <w:sz w:val="28"/>
          <w:szCs w:val="28"/>
        </w:rPr>
        <w:t xml:space="preserve">В этот день сотрудники Управления проведут бесплатные консультации для </w:t>
      </w:r>
      <w:proofErr w:type="spellStart"/>
      <w:r w:rsidRPr="009E276B">
        <w:rPr>
          <w:rFonts w:ascii="Times New Roman" w:hAnsi="Times New Roman"/>
          <w:sz w:val="28"/>
          <w:szCs w:val="28"/>
        </w:rPr>
        <w:t>югорчан</w:t>
      </w:r>
      <w:proofErr w:type="spellEnd"/>
      <w:r w:rsidRPr="009E276B">
        <w:rPr>
          <w:rFonts w:ascii="Times New Roman" w:hAnsi="Times New Roman"/>
          <w:sz w:val="28"/>
          <w:szCs w:val="28"/>
        </w:rPr>
        <w:t xml:space="preserve"> по вопросам деятельности ведомства, в частности, о способах получения услуг </w:t>
      </w:r>
      <w:proofErr w:type="spellStart"/>
      <w:r w:rsidRPr="009E27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9E276B">
        <w:rPr>
          <w:rFonts w:ascii="Times New Roman" w:hAnsi="Times New Roman"/>
          <w:sz w:val="28"/>
          <w:szCs w:val="28"/>
        </w:rPr>
        <w:t xml:space="preserve"> в электронном виде, а также о формах обратной связи для взаимодействия с ведомством. </w:t>
      </w:r>
    </w:p>
    <w:p w:rsidR="009E276B" w:rsidRPr="009E276B" w:rsidRDefault="009E276B" w:rsidP="009E276B">
      <w:pPr>
        <w:jc w:val="both"/>
        <w:rPr>
          <w:rFonts w:ascii="Times New Roman" w:hAnsi="Times New Roman"/>
          <w:sz w:val="28"/>
          <w:szCs w:val="28"/>
        </w:rPr>
      </w:pPr>
      <w:r w:rsidRPr="009E276B">
        <w:rPr>
          <w:rFonts w:ascii="Times New Roman" w:hAnsi="Times New Roman"/>
          <w:sz w:val="28"/>
          <w:szCs w:val="28"/>
        </w:rPr>
        <w:t xml:space="preserve">Консультации пройдут в Управлении </w:t>
      </w:r>
      <w:proofErr w:type="spellStart"/>
      <w:r w:rsidRPr="009E27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9E276B">
        <w:rPr>
          <w:rFonts w:ascii="Times New Roman" w:hAnsi="Times New Roman"/>
          <w:sz w:val="28"/>
          <w:szCs w:val="28"/>
        </w:rPr>
        <w:t xml:space="preserve"> по ХМАО – Югре в окружном центре и в территориальных отделах Управления во всех муниципальных образованиях автономного округа. </w:t>
      </w:r>
    </w:p>
    <w:p w:rsidR="009E276B" w:rsidRDefault="009E276B" w:rsidP="009E276B">
      <w:pPr>
        <w:rPr>
          <w:rFonts w:ascii="Times New Roman" w:hAnsi="Times New Roman"/>
          <w:sz w:val="28"/>
          <w:szCs w:val="28"/>
        </w:rPr>
      </w:pPr>
    </w:p>
    <w:p w:rsidR="009E276B" w:rsidRPr="009E276B" w:rsidRDefault="009E276B" w:rsidP="009E276B">
      <w:pPr>
        <w:rPr>
          <w:rFonts w:ascii="Times New Roman" w:hAnsi="Times New Roman"/>
          <w:sz w:val="28"/>
          <w:szCs w:val="28"/>
        </w:rPr>
      </w:pPr>
      <w:r w:rsidRPr="009E276B"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 w:rsidRPr="009E27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9E276B"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9E276B" w:rsidRPr="009E276B" w:rsidRDefault="009E276B" w:rsidP="006B776E">
      <w:pPr>
        <w:jc w:val="center"/>
        <w:rPr>
          <w:rFonts w:ascii="Times New Roman" w:hAnsi="Times New Roman"/>
          <w:sz w:val="28"/>
          <w:szCs w:val="28"/>
        </w:rPr>
      </w:pPr>
    </w:p>
    <w:sectPr w:rsidR="009E276B" w:rsidRPr="009E276B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76B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054D8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D1A2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FB02-2F50-48CC-ABF9-DF1F736C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2019-12-04T12:15:00Z</cp:lastPrinted>
  <dcterms:created xsi:type="dcterms:W3CDTF">2019-12-04T10:43:00Z</dcterms:created>
  <dcterms:modified xsi:type="dcterms:W3CDTF">2019-12-04T13:27:00Z</dcterms:modified>
</cp:coreProperties>
</file>