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1C" w:rsidRDefault="007E5F1C" w:rsidP="007E5F1C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7E5F1C" w:rsidRDefault="007E5F1C" w:rsidP="007E5F1C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 информационному сообщению</w:t>
      </w:r>
      <w:r>
        <w:rPr>
          <w:sz w:val="24"/>
          <w:szCs w:val="24"/>
        </w:rPr>
        <w:t xml:space="preserve"> от 01.08.2022</w:t>
      </w:r>
    </w:p>
    <w:p w:rsidR="007E5F1C" w:rsidRDefault="007E5F1C" w:rsidP="007E5F1C">
      <w:pPr>
        <w:spacing w:line="240" w:lineRule="atLeast"/>
        <w:jc w:val="right"/>
        <w:rPr>
          <w:sz w:val="24"/>
          <w:szCs w:val="24"/>
        </w:rPr>
      </w:pPr>
    </w:p>
    <w:tbl>
      <w:tblPr>
        <w:tblW w:w="144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1"/>
        <w:gridCol w:w="2693"/>
        <w:gridCol w:w="1701"/>
        <w:gridCol w:w="1701"/>
        <w:gridCol w:w="1843"/>
      </w:tblGrid>
      <w:tr w:rsidR="007E5F1C" w:rsidTr="007E5F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proofErr w:type="gramStart"/>
            <w:r>
              <w:rPr>
                <w:sz w:val="24"/>
                <w:szCs w:val="24"/>
              </w:rPr>
              <w:t>предыдущих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7E5F1C" w:rsidTr="007E5F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 w:rsidP="00A41C6E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50714A">
            <w:pPr>
              <w:rPr>
                <w:sz w:val="24"/>
                <w:szCs w:val="24"/>
              </w:rPr>
            </w:pPr>
            <w:r w:rsidRPr="0050714A">
              <w:rPr>
                <w:sz w:val="24"/>
                <w:szCs w:val="24"/>
              </w:rPr>
              <w:t xml:space="preserve">Доля в уставном </w:t>
            </w:r>
            <w:proofErr w:type="gramStart"/>
            <w:r w:rsidRPr="0050714A">
              <w:rPr>
                <w:sz w:val="24"/>
                <w:szCs w:val="24"/>
              </w:rPr>
              <w:t>капитале</w:t>
            </w:r>
            <w:proofErr w:type="gramEnd"/>
            <w:r w:rsidRPr="0050714A">
              <w:rPr>
                <w:sz w:val="24"/>
                <w:szCs w:val="24"/>
              </w:rPr>
              <w:t xml:space="preserve"> общества с ограниченной ответственностью «Сельскохозяйственное предприятие «Белоярское» муниципального образования Белоярский район в размере 100%.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4A" w:rsidRPr="0050714A" w:rsidRDefault="0050714A" w:rsidP="0050714A">
            <w:pPr>
              <w:rPr>
                <w:sz w:val="24"/>
                <w:szCs w:val="24"/>
              </w:rPr>
            </w:pPr>
            <w:r w:rsidRPr="0050714A">
              <w:rPr>
                <w:sz w:val="24"/>
                <w:szCs w:val="24"/>
              </w:rPr>
              <w:t xml:space="preserve">Ханты-Мансийский автономный округ-Югра,  г. Белоярский,  ул. Ратькова, </w:t>
            </w:r>
          </w:p>
          <w:p w:rsidR="007E5F1C" w:rsidRDefault="0050714A" w:rsidP="0050714A">
            <w:pPr>
              <w:rPr>
                <w:sz w:val="24"/>
                <w:szCs w:val="24"/>
              </w:rPr>
            </w:pPr>
            <w:r w:rsidRPr="0050714A">
              <w:rPr>
                <w:sz w:val="24"/>
                <w:szCs w:val="24"/>
              </w:rPr>
              <w:t>проезд 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1C" w:rsidRDefault="0050714A">
            <w:pPr>
              <w:ind w:right="-2"/>
              <w:jc w:val="center"/>
              <w:rPr>
                <w:sz w:val="24"/>
                <w:szCs w:val="24"/>
              </w:rPr>
            </w:pPr>
            <w:r w:rsidRPr="0050714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0.06.2022</w:t>
            </w:r>
            <w:r w:rsidR="007E5F1C">
              <w:rPr>
                <w:sz w:val="24"/>
                <w:szCs w:val="24"/>
              </w:rPr>
              <w:t>г</w:t>
            </w:r>
          </w:p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</w:p>
          <w:p w:rsidR="0050714A" w:rsidRDefault="0050714A">
            <w:pPr>
              <w:ind w:right="-2"/>
              <w:jc w:val="center"/>
              <w:rPr>
                <w:sz w:val="24"/>
                <w:szCs w:val="24"/>
              </w:rPr>
            </w:pPr>
          </w:p>
          <w:p w:rsidR="0050714A" w:rsidRPr="0050714A" w:rsidRDefault="0050714A">
            <w:pPr>
              <w:ind w:right="-2"/>
              <w:jc w:val="center"/>
              <w:rPr>
                <w:sz w:val="24"/>
                <w:szCs w:val="24"/>
              </w:rPr>
            </w:pPr>
            <w:r w:rsidRPr="0050714A">
              <w:rPr>
                <w:sz w:val="24"/>
                <w:szCs w:val="24"/>
              </w:rPr>
              <w:t>03.08.2022</w:t>
            </w:r>
            <w:r>
              <w:rPr>
                <w:sz w:val="24"/>
                <w:szCs w:val="24"/>
              </w:rPr>
              <w:t>г</w:t>
            </w:r>
          </w:p>
          <w:p w:rsidR="007E5F1C" w:rsidRDefault="007E5F1C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F1C" w:rsidRDefault="007E5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  <w:p w:rsidR="0050714A" w:rsidRDefault="0050714A">
            <w:pPr>
              <w:jc w:val="center"/>
              <w:rPr>
                <w:sz w:val="24"/>
                <w:szCs w:val="24"/>
              </w:rPr>
            </w:pPr>
          </w:p>
          <w:p w:rsidR="0050714A" w:rsidRDefault="0050714A">
            <w:pPr>
              <w:jc w:val="center"/>
              <w:rPr>
                <w:sz w:val="24"/>
                <w:szCs w:val="24"/>
              </w:rPr>
            </w:pPr>
          </w:p>
          <w:p w:rsidR="0050714A" w:rsidRDefault="00507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Продажа </w:t>
            </w:r>
            <w:r w:rsidRPr="0050714A">
              <w:rPr>
                <w:sz w:val="24"/>
                <w:szCs w:val="24"/>
              </w:rPr>
              <w:t>посредством публичного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1C" w:rsidRDefault="007E5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заявок</w:t>
            </w:r>
          </w:p>
          <w:p w:rsidR="0050714A" w:rsidRDefault="0050714A">
            <w:pPr>
              <w:jc w:val="center"/>
              <w:rPr>
                <w:sz w:val="24"/>
                <w:szCs w:val="24"/>
              </w:rPr>
            </w:pPr>
          </w:p>
          <w:p w:rsidR="007E5F1C" w:rsidRDefault="0050714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50714A">
              <w:rPr>
                <w:sz w:val="24"/>
                <w:szCs w:val="24"/>
              </w:rPr>
              <w:t>ринято решение о признании только одного претендента участником</w:t>
            </w:r>
          </w:p>
          <w:p w:rsidR="007E5F1C" w:rsidRDefault="007E5F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359D" w:rsidRDefault="0050714A"/>
    <w:sectPr w:rsidR="00AF359D" w:rsidSect="007E5F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70"/>
    <w:rsid w:val="0047131A"/>
    <w:rsid w:val="0050714A"/>
    <w:rsid w:val="006A3A70"/>
    <w:rsid w:val="007E5F1C"/>
    <w:rsid w:val="00D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Зайцева Людмила Викторовна</cp:lastModifiedBy>
  <cp:revision>2</cp:revision>
  <dcterms:created xsi:type="dcterms:W3CDTF">2022-08-01T04:14:00Z</dcterms:created>
  <dcterms:modified xsi:type="dcterms:W3CDTF">2022-08-01T04:32:00Z</dcterms:modified>
</cp:coreProperties>
</file>