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F0" w:rsidRDefault="00421EF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21EF0" w:rsidRDefault="00421EF0">
      <w:pPr>
        <w:pStyle w:val="ConsPlusNormal"/>
        <w:jc w:val="both"/>
        <w:outlineLvl w:val="0"/>
      </w:pPr>
    </w:p>
    <w:p w:rsidR="00421EF0" w:rsidRDefault="00421EF0">
      <w:pPr>
        <w:pStyle w:val="ConsPlusTitle"/>
        <w:jc w:val="center"/>
        <w:outlineLvl w:val="0"/>
      </w:pPr>
      <w:r>
        <w:t>АДМИНИСТРАЦИЯ БЕЛОЯРСКОГО РАЙОНА</w:t>
      </w:r>
    </w:p>
    <w:p w:rsidR="00421EF0" w:rsidRDefault="00421EF0">
      <w:pPr>
        <w:pStyle w:val="ConsPlusTitle"/>
        <w:jc w:val="center"/>
      </w:pPr>
    </w:p>
    <w:p w:rsidR="00421EF0" w:rsidRDefault="00421EF0">
      <w:pPr>
        <w:pStyle w:val="ConsPlusTitle"/>
        <w:jc w:val="center"/>
      </w:pPr>
      <w:r>
        <w:t>ПОСТАНОВЛЕНИЕ</w:t>
      </w:r>
    </w:p>
    <w:p w:rsidR="00421EF0" w:rsidRDefault="00421EF0">
      <w:pPr>
        <w:pStyle w:val="ConsPlusTitle"/>
        <w:jc w:val="center"/>
      </w:pPr>
      <w:r>
        <w:t>от 19 октября 2017 г. N 972</w:t>
      </w:r>
    </w:p>
    <w:p w:rsidR="00421EF0" w:rsidRDefault="00421EF0">
      <w:pPr>
        <w:pStyle w:val="ConsPlusTitle"/>
        <w:jc w:val="center"/>
      </w:pPr>
    </w:p>
    <w:p w:rsidR="00421EF0" w:rsidRDefault="00421EF0">
      <w:pPr>
        <w:pStyle w:val="ConsPlusTitle"/>
        <w:jc w:val="center"/>
      </w:pPr>
      <w:r>
        <w:t>О ВНЕСЕНИИ ИЗМЕНЕНИЯ В ПРИЛОЖЕНИЯ 1, 2</w:t>
      </w:r>
      <w:proofErr w:type="gramStart"/>
      <w:r>
        <w:t xml:space="preserve"> К</w:t>
      </w:r>
      <w:proofErr w:type="gramEnd"/>
      <w:r>
        <w:t xml:space="preserve"> ПОСТАНОВЛЕНИЮ ГЛАВЫ</w:t>
      </w:r>
    </w:p>
    <w:p w:rsidR="00421EF0" w:rsidRDefault="00421EF0">
      <w:pPr>
        <w:pStyle w:val="ConsPlusTitle"/>
        <w:jc w:val="center"/>
      </w:pPr>
      <w:r>
        <w:t>БЕЛОЯРСКОГО РАЙОНА ОТ 04 ИЮЛЯ 2008 ГОДА N 1214</w:t>
      </w: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ind w:firstLine="540"/>
        <w:jc w:val="both"/>
      </w:pPr>
      <w:r>
        <w:t>Постановляю:</w:t>
      </w:r>
    </w:p>
    <w:p w:rsidR="00421EF0" w:rsidRDefault="00421EF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приложение 1</w:t>
        </w:r>
      </w:hyperlink>
      <w:r>
        <w:t xml:space="preserve"> "Состав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района" к постановлению главы Белоярского района от 04 июля 2008 года N 1214 "О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</w:t>
      </w:r>
      <w:proofErr w:type="gramEnd"/>
      <w:r>
        <w:t xml:space="preserve"> Белоярского района" изменение, изложив его в редакции согласно </w:t>
      </w:r>
      <w:hyperlink w:anchor="P37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421EF0" w:rsidRDefault="00421EF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7" w:history="1">
        <w:r>
          <w:rPr>
            <w:color w:val="0000FF"/>
          </w:rPr>
          <w:t>приложение 2</w:t>
        </w:r>
      </w:hyperlink>
      <w:r>
        <w:t xml:space="preserve"> "Положение о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района" к постановлению главы Белоярского района от 04 июля 2008 года N 1214 "О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</w:t>
      </w:r>
      <w:proofErr w:type="gramEnd"/>
      <w:r>
        <w:t xml:space="preserve"> главе Белоярского района" следующее изменение:</w:t>
      </w:r>
    </w:p>
    <w:p w:rsidR="00421EF0" w:rsidRPr="00421EF0" w:rsidRDefault="00421EF0">
      <w:pPr>
        <w:pStyle w:val="ConsPlusNormal"/>
        <w:spacing w:before="220"/>
        <w:ind w:firstLine="540"/>
        <w:jc w:val="both"/>
        <w:rPr>
          <w:highlight w:val="yellow"/>
        </w:rPr>
      </w:pPr>
      <w:bookmarkStart w:id="0" w:name="_GoBack"/>
      <w:bookmarkEnd w:id="0"/>
      <w:r w:rsidRPr="00421EF0">
        <w:rPr>
          <w:highlight w:val="yellow"/>
        </w:rPr>
        <w:t xml:space="preserve">1) дополнить пунктом 2.10 </w:t>
      </w:r>
      <w:hyperlink r:id="rId8" w:history="1">
        <w:r w:rsidRPr="00421EF0">
          <w:rPr>
            <w:color w:val="0000FF"/>
            <w:highlight w:val="yellow"/>
          </w:rPr>
          <w:t>раздел 2</w:t>
        </w:r>
      </w:hyperlink>
      <w:r w:rsidRPr="00421EF0">
        <w:rPr>
          <w:highlight w:val="yellow"/>
        </w:rPr>
        <w:t xml:space="preserve"> "Полномочия Совета" следующего содержания:</w:t>
      </w:r>
    </w:p>
    <w:p w:rsidR="00421EF0" w:rsidRDefault="00421EF0">
      <w:pPr>
        <w:pStyle w:val="ConsPlusNormal"/>
        <w:spacing w:before="220"/>
        <w:ind w:firstLine="540"/>
        <w:jc w:val="both"/>
      </w:pPr>
      <w:r w:rsidRPr="00421EF0">
        <w:rPr>
          <w:highlight w:val="yellow"/>
        </w:rPr>
        <w:t>"2.10. Рассмотрение вопросов об оценке регулирующего воздействия проектов муниципальных нормативно-правовых актов, экспертизе и оценке фактического воздействия действующих муниципальных нормативных правовых актов</w:t>
      </w:r>
      <w:proofErr w:type="gramStart"/>
      <w:r w:rsidRPr="00421EF0">
        <w:rPr>
          <w:highlight w:val="yellow"/>
        </w:rPr>
        <w:t>.".</w:t>
      </w:r>
      <w:proofErr w:type="gramEnd"/>
    </w:p>
    <w:p w:rsidR="00421EF0" w:rsidRDefault="00421EF0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421EF0" w:rsidRDefault="00421EF0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421EF0" w:rsidRDefault="00421E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21E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1EF0" w:rsidRDefault="00421EF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21EF0" w:rsidRDefault="00421EF0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421EF0" w:rsidRDefault="00421EF0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right"/>
      </w:pPr>
      <w:r>
        <w:t>Глава Белоярского района</w:t>
      </w:r>
    </w:p>
    <w:p w:rsidR="00421EF0" w:rsidRDefault="00421EF0">
      <w:pPr>
        <w:pStyle w:val="ConsPlusNormal"/>
        <w:jc w:val="right"/>
      </w:pPr>
      <w:r>
        <w:t>С.П.МАНЕНКОВ</w:t>
      </w: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right"/>
        <w:outlineLvl w:val="0"/>
      </w:pPr>
      <w:r>
        <w:t>Приложение 1</w:t>
      </w:r>
    </w:p>
    <w:p w:rsidR="00421EF0" w:rsidRDefault="00421EF0">
      <w:pPr>
        <w:pStyle w:val="ConsPlusNormal"/>
        <w:jc w:val="right"/>
      </w:pPr>
      <w:r>
        <w:t>к постановлению администрации</w:t>
      </w:r>
    </w:p>
    <w:p w:rsidR="00421EF0" w:rsidRDefault="00421EF0">
      <w:pPr>
        <w:pStyle w:val="ConsPlusNormal"/>
        <w:jc w:val="right"/>
      </w:pPr>
      <w:r>
        <w:lastRenderedPageBreak/>
        <w:t>Белоярского района</w:t>
      </w:r>
    </w:p>
    <w:p w:rsidR="00421EF0" w:rsidRDefault="00421EF0">
      <w:pPr>
        <w:pStyle w:val="ConsPlusNormal"/>
        <w:jc w:val="right"/>
      </w:pPr>
      <w:r>
        <w:t>от 19 октября 2017 года N 972</w:t>
      </w: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right"/>
      </w:pPr>
      <w:r>
        <w:t>Приложение 1</w:t>
      </w:r>
    </w:p>
    <w:p w:rsidR="00421EF0" w:rsidRDefault="00421EF0">
      <w:pPr>
        <w:pStyle w:val="ConsPlusNormal"/>
        <w:jc w:val="right"/>
      </w:pPr>
      <w:r>
        <w:t>к постановлению</w:t>
      </w:r>
    </w:p>
    <w:p w:rsidR="00421EF0" w:rsidRDefault="00421EF0">
      <w:pPr>
        <w:pStyle w:val="ConsPlusNormal"/>
        <w:jc w:val="right"/>
      </w:pPr>
      <w:r>
        <w:t>главы Белоярского района</w:t>
      </w:r>
    </w:p>
    <w:p w:rsidR="00421EF0" w:rsidRDefault="00421EF0">
      <w:pPr>
        <w:pStyle w:val="ConsPlusNormal"/>
        <w:jc w:val="right"/>
      </w:pPr>
      <w:r>
        <w:t>от 4 июля 2008 года N 1214</w:t>
      </w: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Title"/>
        <w:jc w:val="center"/>
      </w:pPr>
      <w:bookmarkStart w:id="1" w:name="P37"/>
      <w:bookmarkEnd w:id="1"/>
      <w:r>
        <w:t>СОСТАВ</w:t>
      </w:r>
    </w:p>
    <w:p w:rsidR="00421EF0" w:rsidRDefault="00421EF0">
      <w:pPr>
        <w:pStyle w:val="ConsPlusTitle"/>
        <w:jc w:val="center"/>
      </w:pPr>
      <w:r>
        <w:t>КООРДИНАЦИОННОГО СОВЕТА ПО РАЗВИТИЮ МАЛОГО И СРЕДНЕГО</w:t>
      </w:r>
    </w:p>
    <w:p w:rsidR="00421EF0" w:rsidRDefault="00421EF0">
      <w:pPr>
        <w:pStyle w:val="ConsPlusTitle"/>
        <w:jc w:val="center"/>
      </w:pPr>
      <w:r>
        <w:t xml:space="preserve">ПРЕДПРИНИМАТЕЛЬСТВА НА ТЕРРИТОРИИ ГОРОДСКОГО И </w:t>
      </w:r>
      <w:proofErr w:type="gramStart"/>
      <w:r>
        <w:t>СЕЛЬСКИХ</w:t>
      </w:r>
      <w:proofErr w:type="gramEnd"/>
    </w:p>
    <w:p w:rsidR="00421EF0" w:rsidRDefault="00421EF0">
      <w:pPr>
        <w:pStyle w:val="ConsPlusTitle"/>
        <w:jc w:val="center"/>
      </w:pPr>
      <w:r>
        <w:t>ПОСЕЛЕНИЙ В ГРАНИЦАХ БЕЛОЯРСКОГО РАЙОНА ПРИ ГЛАВЕ</w:t>
      </w:r>
    </w:p>
    <w:p w:rsidR="00421EF0" w:rsidRDefault="00421EF0">
      <w:pPr>
        <w:pStyle w:val="ConsPlusTitle"/>
        <w:jc w:val="center"/>
      </w:pPr>
      <w:r>
        <w:t>БЕЛОЯРСКОГО РАЙОНА</w:t>
      </w:r>
    </w:p>
    <w:p w:rsidR="00421EF0" w:rsidRDefault="00421EF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567"/>
        <w:gridCol w:w="6066"/>
      </w:tblGrid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Маненков С.П.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глава Белоярского района, председатель совета;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Ващук</w:t>
            </w:r>
            <w:proofErr w:type="spellEnd"/>
            <w:r>
              <w:t xml:space="preserve"> В.А.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заместитель главы Белоярского района, заместитель председателя совета;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Харкавлюк</w:t>
            </w:r>
            <w:proofErr w:type="spellEnd"/>
            <w:r>
              <w:t xml:space="preserve"> С.В.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начальник отдела развития предпринимательства и потребительского рынка администрации Белоярского района, секретарь совета;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Члены совета: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Агасиев</w:t>
            </w:r>
            <w:proofErr w:type="spellEnd"/>
            <w:r>
              <w:t xml:space="preserve"> В.Р.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председатель Потребительского общества "</w:t>
            </w:r>
            <w:proofErr w:type="spellStart"/>
            <w:r>
              <w:t>Казымский</w:t>
            </w:r>
            <w:proofErr w:type="spellEnd"/>
            <w:r>
              <w:t xml:space="preserve"> </w:t>
            </w:r>
            <w:proofErr w:type="spellStart"/>
            <w:r>
              <w:t>рыбкооп</w:t>
            </w:r>
            <w:proofErr w:type="spellEnd"/>
            <w:r>
              <w:t>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Близнякова И.В.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предприниматель, глава крестьянского (фермерского) хозяйства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Гисс</w:t>
            </w:r>
            <w:proofErr w:type="spellEnd"/>
            <w:r>
              <w:t xml:space="preserve"> И.Ю.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заместитель главы Белоярского района, председатель Комитета по финансам и налоговой политике администрации Белоярского района;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Громовой Ю.Ю.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Гаджихалилов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Калюжко А.Г.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генеральный директор открытого акционерного общества "Автотранспортное предприятие"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Капитонова В.П.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директор общества с ограниченной ответственностью "</w:t>
            </w:r>
            <w:proofErr w:type="spellStart"/>
            <w:r>
              <w:t>Дента</w:t>
            </w:r>
            <w:proofErr w:type="spellEnd"/>
            <w:r>
              <w:t xml:space="preserve"> Влад и В.В."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Киселева Е.Г.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Корягина</w:t>
            </w:r>
            <w:proofErr w:type="spellEnd"/>
            <w:r>
              <w:t xml:space="preserve"> Е.А.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директор Белоярского филиала Фонда поддержки предпринимательства Югры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Кононова Е.Б.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руководитель офиса обслуживания "Белоярский" Фонда микрофинансирования ХМАО - Югры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Кулакова Н.В.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 xml:space="preserve">генеральный директор общества с ограниченной ответственностью "Блеск", заместитель директора некоммерческого партнерства "Союз предпринимателей, </w:t>
            </w:r>
            <w:r>
              <w:lastRenderedPageBreak/>
              <w:t>производителей Белоярского района"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lastRenderedPageBreak/>
              <w:t>Кулик В.И.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предприниматель, директор некоммерческого партнерства "Союз предпринимателей, производителей Белоярского района"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Курзанова</w:t>
            </w:r>
            <w:proofErr w:type="spellEnd"/>
            <w:r>
              <w:t xml:space="preserve"> С.А.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Лемтюгина</w:t>
            </w:r>
            <w:proofErr w:type="spellEnd"/>
            <w:r>
              <w:t xml:space="preserve"> А.В.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Логинова Е.Ф.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Орбелиани Т.Р.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депутат совета депутатов городского поселения Белоярский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Рябухин М.А.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начальник юридическо-правового управления администрации Белоярского района;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Сасин</w:t>
            </w:r>
            <w:proofErr w:type="spellEnd"/>
            <w:r>
              <w:t xml:space="preserve"> А.М.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начальник межрайонной инспекции Федеральной налоговой службы России N 8 по Ханты-Мансийскому автономному округу - Югре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Сафронов А.М.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индивидуальный предприниматель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r>
              <w:t>Спирина С.Е.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Медицинский центр "</w:t>
            </w:r>
            <w:proofErr w:type="spellStart"/>
            <w:r>
              <w:t>Аксимед</w:t>
            </w:r>
            <w:proofErr w:type="spellEnd"/>
            <w:r>
              <w:t>"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Тудрий</w:t>
            </w:r>
            <w:proofErr w:type="spellEnd"/>
            <w:r>
              <w:t xml:space="preserve"> С.П.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ТриТ</w:t>
            </w:r>
            <w:proofErr w:type="spellEnd"/>
            <w:r>
              <w:t>", член Общероссийской общественной организации "Деловая Россия"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Шихалиев</w:t>
            </w:r>
            <w:proofErr w:type="spellEnd"/>
            <w:r>
              <w:t xml:space="preserve"> Р.Г.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Сервисимпорттехника</w:t>
            </w:r>
            <w:proofErr w:type="spellEnd"/>
            <w:r>
              <w:t>" (по согласованию);</w:t>
            </w:r>
          </w:p>
        </w:tc>
      </w:tr>
      <w:tr w:rsidR="00421EF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</w:pPr>
            <w:proofErr w:type="spellStart"/>
            <w:r>
              <w:t>Бурматова</w:t>
            </w:r>
            <w:proofErr w:type="spellEnd"/>
            <w:r>
              <w:t xml:space="preserve"> Л.М.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21EF0" w:rsidRDefault="00421EF0">
            <w:pPr>
              <w:pStyle w:val="ConsPlusNormal"/>
              <w:jc w:val="both"/>
            </w:pPr>
            <w:r>
              <w:t>начальник управления экономики, реформ и программ администрации Белоярского района.</w:t>
            </w:r>
          </w:p>
        </w:tc>
      </w:tr>
    </w:tbl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jc w:val="both"/>
      </w:pPr>
    </w:p>
    <w:p w:rsidR="00421EF0" w:rsidRDefault="00421E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A9A" w:rsidRDefault="00421EF0"/>
    <w:sectPr w:rsidR="00532A9A" w:rsidSect="00BB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F0"/>
    <w:rsid w:val="002C76AE"/>
    <w:rsid w:val="00421EF0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E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E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1B6A4F415D5D297EDBF35D819E03A5738ADE2D274A767ED585E78F0E7FDA6C1DF5B7BACAE5E2511DC8636E50FF8B8AA983B9C30D0EA67E8ADBCB6OEL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E1B6A4F415D5D297EDBF35D819E03A5738ADE2D274A767ED585E78F0E7FDA6C1DF5B7BACAE5E2511DC8635E70FF8B8AA983B9C30D0EA67E8ADBCB6OEL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E1B6A4F415D5D297EDBF35D819E03A5738ADE2D274A767ED585E78F0E7FDA6C1DF5B7BACAE5E2511DC863CE00FF8B8AA983B9C30D0EA67E8ADBCB6OELC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4866</Characters>
  <Application>Microsoft Office Word</Application>
  <DocSecurity>0</DocSecurity>
  <Lines>40</Lines>
  <Paragraphs>11</Paragraphs>
  <ScaleCrop>false</ScaleCrop>
  <Company>*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1</cp:revision>
  <dcterms:created xsi:type="dcterms:W3CDTF">2019-04-08T06:11:00Z</dcterms:created>
  <dcterms:modified xsi:type="dcterms:W3CDTF">2019-04-08T06:12:00Z</dcterms:modified>
</cp:coreProperties>
</file>