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E3B" w:rsidRPr="00844171" w:rsidRDefault="008E7E3B" w:rsidP="008E7E3B">
      <w:pPr>
        <w:pStyle w:val="a3"/>
        <w:shd w:val="clear" w:color="auto" w:fill="FFFFFF"/>
        <w:spacing w:before="0" w:beforeAutospacing="0" w:after="0" w:afterAutospacing="0"/>
        <w:ind w:firstLine="539"/>
        <w:jc w:val="right"/>
        <w:rPr>
          <w:sz w:val="28"/>
          <w:szCs w:val="28"/>
        </w:rPr>
      </w:pPr>
      <w:r w:rsidRPr="00844171">
        <w:rPr>
          <w:sz w:val="28"/>
          <w:szCs w:val="28"/>
        </w:rPr>
        <w:t xml:space="preserve">Приложение </w:t>
      </w:r>
    </w:p>
    <w:p w:rsidR="008E7E3B" w:rsidRDefault="008E7E3B" w:rsidP="008E7E3B">
      <w:pPr>
        <w:pStyle w:val="a3"/>
        <w:shd w:val="clear" w:color="auto" w:fill="FFFFFF"/>
        <w:spacing w:before="0" w:beforeAutospacing="0" w:after="0" w:afterAutospacing="0"/>
        <w:ind w:firstLine="539"/>
        <w:jc w:val="right"/>
        <w:rPr>
          <w:sz w:val="28"/>
          <w:szCs w:val="28"/>
        </w:rPr>
      </w:pPr>
      <w:r w:rsidRPr="007B1DCC">
        <w:rPr>
          <w:sz w:val="28"/>
          <w:szCs w:val="28"/>
        </w:rPr>
        <w:t xml:space="preserve">к </w:t>
      </w:r>
      <w:r>
        <w:rPr>
          <w:sz w:val="28"/>
          <w:szCs w:val="28"/>
        </w:rPr>
        <w:t>приказу Депсоцразвития Югры</w:t>
      </w:r>
    </w:p>
    <w:p w:rsidR="008E7E3B" w:rsidRPr="007B1DCC" w:rsidRDefault="008E7E3B" w:rsidP="008E7E3B">
      <w:pPr>
        <w:pStyle w:val="a3"/>
        <w:shd w:val="clear" w:color="auto" w:fill="FFFFFF"/>
        <w:spacing w:before="0" w:beforeAutospacing="0" w:after="0" w:afterAutospacing="0"/>
        <w:ind w:firstLine="539"/>
        <w:jc w:val="right"/>
        <w:rPr>
          <w:sz w:val="28"/>
          <w:szCs w:val="28"/>
        </w:rPr>
      </w:pPr>
      <w:r w:rsidRPr="007B1DCC">
        <w:rPr>
          <w:sz w:val="28"/>
          <w:szCs w:val="28"/>
        </w:rPr>
        <w:t>от «</w:t>
      </w:r>
      <w:r w:rsidR="00FA1438">
        <w:rPr>
          <w:sz w:val="28"/>
          <w:szCs w:val="28"/>
        </w:rPr>
        <w:t>5</w:t>
      </w:r>
      <w:r w:rsidRPr="007B1DCC">
        <w:rPr>
          <w:sz w:val="28"/>
          <w:szCs w:val="28"/>
        </w:rPr>
        <w:t xml:space="preserve">» </w:t>
      </w:r>
      <w:r>
        <w:rPr>
          <w:sz w:val="28"/>
          <w:szCs w:val="28"/>
        </w:rPr>
        <w:t>февраля</w:t>
      </w:r>
      <w:r w:rsidRPr="007B1DCC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7B1DCC">
        <w:rPr>
          <w:sz w:val="28"/>
          <w:szCs w:val="28"/>
        </w:rPr>
        <w:t xml:space="preserve"> № </w:t>
      </w:r>
      <w:r w:rsidR="00FA1438">
        <w:rPr>
          <w:sz w:val="28"/>
          <w:szCs w:val="28"/>
        </w:rPr>
        <w:t>132</w:t>
      </w:r>
      <w:r>
        <w:rPr>
          <w:sz w:val="28"/>
          <w:szCs w:val="28"/>
        </w:rPr>
        <w:t>-р</w:t>
      </w:r>
    </w:p>
    <w:p w:rsidR="008E7E3B" w:rsidRDefault="008E7E3B" w:rsidP="00B33DAE">
      <w:pPr>
        <w:pStyle w:val="a3"/>
        <w:shd w:val="clear" w:color="auto" w:fill="FFFFFF"/>
        <w:spacing w:before="0" w:beforeAutospacing="0" w:after="0" w:afterAutospacing="0"/>
        <w:rPr>
          <w:rFonts w:ascii="Times New Roman CYR" w:hAnsi="Times New Roman CYR" w:cs="Times New Roman CYR"/>
          <w:sz w:val="28"/>
          <w:szCs w:val="28"/>
        </w:rPr>
      </w:pPr>
    </w:p>
    <w:p w:rsidR="008E7E3B" w:rsidRDefault="008E7E3B" w:rsidP="00B33DAE">
      <w:pPr>
        <w:pStyle w:val="a3"/>
        <w:shd w:val="clear" w:color="auto" w:fill="FFFFFF"/>
        <w:spacing w:before="0" w:beforeAutospacing="0" w:after="0" w:afterAutospacing="0"/>
        <w:rPr>
          <w:rFonts w:ascii="Times New Roman CYR" w:hAnsi="Times New Roman CYR" w:cs="Times New Roman CYR"/>
          <w:sz w:val="28"/>
          <w:szCs w:val="28"/>
        </w:rPr>
      </w:pPr>
    </w:p>
    <w:p w:rsidR="008E7E3B" w:rsidRPr="0079592F" w:rsidRDefault="008E7E3B" w:rsidP="008E7E3B">
      <w:pPr>
        <w:jc w:val="center"/>
        <w:rPr>
          <w:bCs/>
          <w:sz w:val="28"/>
          <w:szCs w:val="28"/>
        </w:rPr>
      </w:pPr>
      <w:r w:rsidRPr="0079592F">
        <w:rPr>
          <w:bCs/>
          <w:sz w:val="28"/>
          <w:szCs w:val="28"/>
        </w:rPr>
        <w:t>Положение о проведении окружного конкурса</w:t>
      </w:r>
    </w:p>
    <w:p w:rsidR="008E7E3B" w:rsidRPr="0079592F" w:rsidRDefault="008E7E3B" w:rsidP="008E7E3B">
      <w:pPr>
        <w:jc w:val="center"/>
        <w:rPr>
          <w:sz w:val="28"/>
          <w:szCs w:val="28"/>
        </w:rPr>
      </w:pPr>
      <w:r w:rsidRPr="0079592F">
        <w:rPr>
          <w:sz w:val="28"/>
          <w:szCs w:val="28"/>
        </w:rPr>
        <w:t>«Семья – основа государства» в 2021 году</w:t>
      </w:r>
      <w:r w:rsidR="00B9696F" w:rsidRPr="0079592F">
        <w:rPr>
          <w:sz w:val="28"/>
          <w:szCs w:val="28"/>
        </w:rPr>
        <w:t>»</w:t>
      </w:r>
    </w:p>
    <w:p w:rsidR="008E7E3B" w:rsidRPr="0079592F" w:rsidRDefault="008E7E3B" w:rsidP="008E7E3B">
      <w:pPr>
        <w:jc w:val="center"/>
        <w:rPr>
          <w:sz w:val="28"/>
          <w:szCs w:val="28"/>
        </w:rPr>
      </w:pPr>
      <w:r w:rsidRPr="0079592F">
        <w:rPr>
          <w:sz w:val="28"/>
          <w:szCs w:val="28"/>
        </w:rPr>
        <w:t>(далее – Положение)</w:t>
      </w:r>
    </w:p>
    <w:p w:rsidR="008E7E3B" w:rsidRPr="0079592F" w:rsidRDefault="008E7E3B" w:rsidP="008E7E3B">
      <w:pPr>
        <w:jc w:val="both"/>
        <w:rPr>
          <w:bCs/>
          <w:sz w:val="28"/>
          <w:szCs w:val="28"/>
        </w:rPr>
      </w:pPr>
    </w:p>
    <w:p w:rsidR="008E7E3B" w:rsidRPr="0079592F" w:rsidRDefault="008E7E3B" w:rsidP="008E7E3B">
      <w:pPr>
        <w:numPr>
          <w:ilvl w:val="0"/>
          <w:numId w:val="8"/>
        </w:numPr>
        <w:spacing w:after="200" w:line="276" w:lineRule="auto"/>
        <w:ind w:left="0" w:firstLine="0"/>
        <w:contextualSpacing/>
        <w:jc w:val="center"/>
        <w:rPr>
          <w:sz w:val="28"/>
          <w:szCs w:val="28"/>
        </w:rPr>
      </w:pPr>
      <w:r w:rsidRPr="0079592F">
        <w:rPr>
          <w:sz w:val="28"/>
          <w:szCs w:val="28"/>
        </w:rPr>
        <w:t>Общие положения</w:t>
      </w:r>
    </w:p>
    <w:p w:rsidR="008E7E3B" w:rsidRPr="008E7E3B" w:rsidRDefault="008E7E3B" w:rsidP="008E7E3B">
      <w:pPr>
        <w:contextualSpacing/>
        <w:rPr>
          <w:b/>
          <w:sz w:val="28"/>
          <w:szCs w:val="28"/>
        </w:rPr>
      </w:pPr>
    </w:p>
    <w:p w:rsidR="008E7E3B" w:rsidRPr="008E7E3B" w:rsidRDefault="008E7E3B" w:rsidP="008E7E3B">
      <w:pPr>
        <w:ind w:firstLine="709"/>
        <w:jc w:val="both"/>
        <w:rPr>
          <w:sz w:val="28"/>
          <w:szCs w:val="28"/>
        </w:rPr>
      </w:pPr>
      <w:r w:rsidRPr="008E7E3B">
        <w:rPr>
          <w:sz w:val="28"/>
          <w:szCs w:val="28"/>
        </w:rPr>
        <w:t>1.1. Настоящее Положение определяет условия и порядок проведения окружного конкурса «Семья – основа государства» в 2021 году</w:t>
      </w:r>
      <w:r w:rsidR="00BB3051">
        <w:rPr>
          <w:sz w:val="28"/>
          <w:szCs w:val="28"/>
        </w:rPr>
        <w:t>»</w:t>
      </w:r>
      <w:r w:rsidRPr="008E7E3B">
        <w:rPr>
          <w:sz w:val="28"/>
          <w:szCs w:val="28"/>
        </w:rPr>
        <w:t xml:space="preserve"> (далее – Конкурс).</w:t>
      </w:r>
    </w:p>
    <w:p w:rsidR="008E7E3B" w:rsidRPr="008E7E3B" w:rsidRDefault="008E7E3B" w:rsidP="008E7E3B">
      <w:pPr>
        <w:ind w:firstLine="709"/>
        <w:jc w:val="both"/>
        <w:rPr>
          <w:sz w:val="28"/>
          <w:szCs w:val="28"/>
        </w:rPr>
      </w:pPr>
      <w:r w:rsidRPr="008E7E3B">
        <w:rPr>
          <w:sz w:val="28"/>
          <w:szCs w:val="28"/>
        </w:rPr>
        <w:t xml:space="preserve">1.2. Целью Конкурса является укрепление и развитие института семьи, формирование в обществе ценностей семьи, ребенка, ответственного </w:t>
      </w:r>
      <w:proofErr w:type="spellStart"/>
      <w:r w:rsidRPr="008E7E3B">
        <w:rPr>
          <w:sz w:val="28"/>
          <w:szCs w:val="28"/>
        </w:rPr>
        <w:t>родительства</w:t>
      </w:r>
      <w:proofErr w:type="spellEnd"/>
      <w:r w:rsidRPr="008E7E3B">
        <w:rPr>
          <w:sz w:val="28"/>
          <w:szCs w:val="28"/>
        </w:rPr>
        <w:t xml:space="preserve">, выявление и общественное признание социально успешных </w:t>
      </w:r>
      <w:r w:rsidR="009B3D8E">
        <w:rPr>
          <w:sz w:val="28"/>
          <w:szCs w:val="28"/>
        </w:rPr>
        <w:t xml:space="preserve">    </w:t>
      </w:r>
      <w:r w:rsidRPr="008E7E3B">
        <w:rPr>
          <w:sz w:val="28"/>
          <w:szCs w:val="28"/>
        </w:rPr>
        <w:t>и активных семей.</w:t>
      </w:r>
    </w:p>
    <w:p w:rsidR="008E7E3B" w:rsidRPr="008E7E3B" w:rsidRDefault="008E7E3B" w:rsidP="008E7E3B">
      <w:pPr>
        <w:ind w:firstLine="709"/>
        <w:jc w:val="both"/>
        <w:rPr>
          <w:sz w:val="28"/>
          <w:szCs w:val="28"/>
        </w:rPr>
      </w:pPr>
      <w:r w:rsidRPr="008E7E3B">
        <w:rPr>
          <w:sz w:val="28"/>
          <w:szCs w:val="28"/>
        </w:rPr>
        <w:t>1.3. Задачи Конкурса:</w:t>
      </w:r>
    </w:p>
    <w:p w:rsidR="008E7E3B" w:rsidRPr="008E7E3B" w:rsidRDefault="008E7E3B" w:rsidP="008E7E3B">
      <w:pPr>
        <w:ind w:firstLine="709"/>
        <w:jc w:val="both"/>
        <w:rPr>
          <w:sz w:val="28"/>
          <w:szCs w:val="28"/>
        </w:rPr>
      </w:pPr>
      <w:r w:rsidRPr="008E7E3B">
        <w:rPr>
          <w:sz w:val="28"/>
          <w:szCs w:val="28"/>
        </w:rPr>
        <w:t>пропаганда семейных ценностей и традиций, преемственности поколений, культуры семейных отношений, здорового образа жизни;</w:t>
      </w:r>
    </w:p>
    <w:p w:rsidR="008E7E3B" w:rsidRPr="008E7E3B" w:rsidRDefault="008E7E3B" w:rsidP="008E7E3B">
      <w:pPr>
        <w:ind w:firstLine="709"/>
        <w:jc w:val="both"/>
        <w:rPr>
          <w:sz w:val="28"/>
          <w:szCs w:val="28"/>
        </w:rPr>
      </w:pPr>
      <w:r w:rsidRPr="008E7E3B">
        <w:rPr>
          <w:sz w:val="28"/>
          <w:szCs w:val="28"/>
        </w:rPr>
        <w:t xml:space="preserve">распространение положительного опыта семейного воспитания </w:t>
      </w:r>
      <w:r w:rsidR="009B3D8E">
        <w:rPr>
          <w:sz w:val="28"/>
          <w:szCs w:val="28"/>
        </w:rPr>
        <w:t xml:space="preserve">               </w:t>
      </w:r>
      <w:r w:rsidRPr="008E7E3B">
        <w:rPr>
          <w:sz w:val="28"/>
          <w:szCs w:val="28"/>
        </w:rPr>
        <w:t>и повышения ответственности родителей за воспитание детей;</w:t>
      </w:r>
    </w:p>
    <w:p w:rsidR="008E7E3B" w:rsidRPr="008E7E3B" w:rsidRDefault="008E7E3B" w:rsidP="008E7E3B">
      <w:pPr>
        <w:ind w:firstLine="709"/>
        <w:jc w:val="both"/>
        <w:rPr>
          <w:sz w:val="28"/>
          <w:szCs w:val="28"/>
        </w:rPr>
      </w:pPr>
      <w:r w:rsidRPr="008E7E3B">
        <w:rPr>
          <w:sz w:val="28"/>
          <w:szCs w:val="28"/>
        </w:rPr>
        <w:t>формирование общественного мнения, направленного на укрепление социальной значимости семьи как основного института общества;</w:t>
      </w:r>
    </w:p>
    <w:p w:rsidR="008E7E3B" w:rsidRPr="008E7E3B" w:rsidRDefault="008E7E3B" w:rsidP="008E7E3B">
      <w:pPr>
        <w:ind w:firstLine="709"/>
        <w:jc w:val="both"/>
        <w:rPr>
          <w:sz w:val="28"/>
          <w:szCs w:val="28"/>
        </w:rPr>
      </w:pPr>
      <w:r w:rsidRPr="008E7E3B">
        <w:rPr>
          <w:sz w:val="28"/>
          <w:szCs w:val="28"/>
        </w:rPr>
        <w:t>выявление и поддержка творчески активных семей;</w:t>
      </w:r>
    </w:p>
    <w:p w:rsidR="008E7E3B" w:rsidRPr="008E7E3B" w:rsidRDefault="008E7E3B" w:rsidP="008E7E3B">
      <w:pPr>
        <w:ind w:firstLine="709"/>
        <w:jc w:val="both"/>
        <w:rPr>
          <w:sz w:val="28"/>
          <w:szCs w:val="28"/>
        </w:rPr>
      </w:pPr>
      <w:r w:rsidRPr="008E7E3B">
        <w:rPr>
          <w:sz w:val="28"/>
          <w:szCs w:val="28"/>
        </w:rPr>
        <w:t>создание условий для реализации творческого потенциала семей.</w:t>
      </w:r>
    </w:p>
    <w:p w:rsidR="008E7E3B" w:rsidRPr="008E7E3B" w:rsidRDefault="008E7E3B" w:rsidP="008E7E3B">
      <w:pPr>
        <w:tabs>
          <w:tab w:val="left" w:pos="284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8E7E3B">
        <w:rPr>
          <w:sz w:val="28"/>
          <w:szCs w:val="28"/>
        </w:rPr>
        <w:t xml:space="preserve">1.4. На Конкурс предоставляются работы в рамках объявленного </w:t>
      </w:r>
      <w:r w:rsidR="009B3D8E">
        <w:rPr>
          <w:sz w:val="28"/>
          <w:szCs w:val="28"/>
        </w:rPr>
        <w:t xml:space="preserve">             </w:t>
      </w:r>
      <w:r w:rsidRPr="008E7E3B">
        <w:rPr>
          <w:sz w:val="28"/>
          <w:szCs w:val="28"/>
        </w:rPr>
        <w:t xml:space="preserve">в Российской Федерации Десятилетия детства, реализации национального проекта «Демография». </w:t>
      </w:r>
    </w:p>
    <w:p w:rsidR="008E7E3B" w:rsidRPr="008E7E3B" w:rsidRDefault="008E7E3B" w:rsidP="008E7E3B">
      <w:pPr>
        <w:tabs>
          <w:tab w:val="left" w:pos="284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8E7E3B">
        <w:rPr>
          <w:sz w:val="28"/>
          <w:szCs w:val="28"/>
        </w:rPr>
        <w:t xml:space="preserve">1.4.1. Участники Конкурса представляют конкурсные работы, отражающие значимость семейного уклада жизни, бережного отношения </w:t>
      </w:r>
      <w:r w:rsidR="009B3D8E">
        <w:rPr>
          <w:sz w:val="28"/>
          <w:szCs w:val="28"/>
        </w:rPr>
        <w:t xml:space="preserve">        </w:t>
      </w:r>
      <w:r w:rsidRPr="008E7E3B">
        <w:rPr>
          <w:sz w:val="28"/>
          <w:szCs w:val="28"/>
        </w:rPr>
        <w:t xml:space="preserve">к семейным традициям, положительный опыт семейного воспитания </w:t>
      </w:r>
      <w:r w:rsidR="009B3D8E">
        <w:rPr>
          <w:sz w:val="28"/>
          <w:szCs w:val="28"/>
        </w:rPr>
        <w:t xml:space="preserve">              </w:t>
      </w:r>
      <w:r w:rsidRPr="008E7E3B">
        <w:rPr>
          <w:sz w:val="28"/>
          <w:szCs w:val="28"/>
        </w:rPr>
        <w:t>по номинациям:</w:t>
      </w:r>
    </w:p>
    <w:p w:rsidR="008E7E3B" w:rsidRPr="0079592F" w:rsidRDefault="008E7E3B" w:rsidP="008E7E3B">
      <w:pPr>
        <w:tabs>
          <w:tab w:val="left" w:pos="284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79592F">
        <w:rPr>
          <w:sz w:val="28"/>
          <w:szCs w:val="28"/>
        </w:rPr>
        <w:t>«Путь добра» – семьи-у</w:t>
      </w:r>
      <w:r w:rsidR="00696559" w:rsidRPr="0079592F">
        <w:rPr>
          <w:sz w:val="28"/>
          <w:szCs w:val="28"/>
        </w:rPr>
        <w:t>частники волонтерского движения;</w:t>
      </w:r>
      <w:r w:rsidRPr="0079592F">
        <w:rPr>
          <w:sz w:val="28"/>
          <w:szCs w:val="28"/>
        </w:rPr>
        <w:t xml:space="preserve"> </w:t>
      </w:r>
    </w:p>
    <w:p w:rsidR="008E7E3B" w:rsidRPr="0079592F" w:rsidRDefault="008E7E3B" w:rsidP="008E7E3B">
      <w:pPr>
        <w:tabs>
          <w:tab w:val="left" w:pos="284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79592F">
        <w:rPr>
          <w:sz w:val="28"/>
          <w:szCs w:val="28"/>
        </w:rPr>
        <w:t>«Особенное счастье» – семьи, воспитываю</w:t>
      </w:r>
      <w:r w:rsidR="00696559" w:rsidRPr="0079592F">
        <w:rPr>
          <w:sz w:val="28"/>
          <w:szCs w:val="28"/>
        </w:rPr>
        <w:t xml:space="preserve">щие детей с ОВЗ </w:t>
      </w:r>
      <w:r w:rsidR="009B3D8E">
        <w:rPr>
          <w:sz w:val="28"/>
          <w:szCs w:val="28"/>
        </w:rPr>
        <w:t xml:space="preserve">                          </w:t>
      </w:r>
      <w:r w:rsidR="00696559" w:rsidRPr="0079592F">
        <w:rPr>
          <w:sz w:val="28"/>
          <w:szCs w:val="28"/>
        </w:rPr>
        <w:t>и инвалидностью;</w:t>
      </w:r>
    </w:p>
    <w:p w:rsidR="008E7E3B" w:rsidRPr="0079592F" w:rsidRDefault="008E7E3B" w:rsidP="008E7E3B">
      <w:pPr>
        <w:tabs>
          <w:tab w:val="left" w:pos="284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79592F">
        <w:rPr>
          <w:sz w:val="28"/>
          <w:szCs w:val="28"/>
        </w:rPr>
        <w:t>«Тепло души» – семьи опекунов, попечителей, приемных родителей, усыновите</w:t>
      </w:r>
      <w:r w:rsidR="00696559" w:rsidRPr="0079592F">
        <w:rPr>
          <w:sz w:val="28"/>
          <w:szCs w:val="28"/>
        </w:rPr>
        <w:t>лей;</w:t>
      </w:r>
      <w:r w:rsidRPr="0079592F">
        <w:rPr>
          <w:sz w:val="28"/>
          <w:szCs w:val="28"/>
        </w:rPr>
        <w:t xml:space="preserve"> </w:t>
      </w:r>
    </w:p>
    <w:p w:rsidR="008E7E3B" w:rsidRPr="0079592F" w:rsidRDefault="008E7E3B" w:rsidP="008E7E3B">
      <w:pPr>
        <w:tabs>
          <w:tab w:val="left" w:pos="284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79592F">
        <w:rPr>
          <w:sz w:val="28"/>
          <w:szCs w:val="28"/>
        </w:rPr>
        <w:t>«Родники семейных традиций» – семьи, сохраняющие и передающие традиции своих предков из поколения в поколение</w:t>
      </w:r>
      <w:r w:rsidR="00696559" w:rsidRPr="0079592F">
        <w:rPr>
          <w:sz w:val="28"/>
          <w:szCs w:val="28"/>
        </w:rPr>
        <w:t>;</w:t>
      </w:r>
    </w:p>
    <w:p w:rsidR="008E7E3B" w:rsidRPr="0079592F" w:rsidRDefault="008E7E3B" w:rsidP="008E7E3B">
      <w:pPr>
        <w:tabs>
          <w:tab w:val="left" w:pos="284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79592F">
        <w:rPr>
          <w:sz w:val="28"/>
          <w:szCs w:val="28"/>
        </w:rPr>
        <w:t xml:space="preserve">«Моя семья – моё богатство» – семьи, занимающиеся генеалогическим </w:t>
      </w:r>
      <w:r w:rsidR="00696559" w:rsidRPr="0079592F">
        <w:rPr>
          <w:sz w:val="28"/>
          <w:szCs w:val="28"/>
        </w:rPr>
        <w:t>исследованием родословной семьи;</w:t>
      </w:r>
    </w:p>
    <w:p w:rsidR="008E7E3B" w:rsidRPr="008E7E3B" w:rsidRDefault="008E7E3B" w:rsidP="008E7E3B">
      <w:pPr>
        <w:tabs>
          <w:tab w:val="left" w:pos="284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79592F">
        <w:rPr>
          <w:sz w:val="28"/>
          <w:szCs w:val="28"/>
        </w:rPr>
        <w:lastRenderedPageBreak/>
        <w:t>«Семейные увлечения»</w:t>
      </w:r>
      <w:r w:rsidRPr="008E7E3B">
        <w:rPr>
          <w:sz w:val="28"/>
          <w:szCs w:val="28"/>
        </w:rPr>
        <w:t xml:space="preserve"> – семьи, в которых каждый член семьи имеет хобби и/или увлечение творческой, спортивной или любой другой направленности, которым занимается профессионально или любительски.</w:t>
      </w:r>
    </w:p>
    <w:p w:rsidR="008E7E3B" w:rsidRPr="008E7E3B" w:rsidRDefault="008E7E3B" w:rsidP="008E7E3B">
      <w:pPr>
        <w:tabs>
          <w:tab w:val="left" w:pos="284"/>
        </w:tabs>
        <w:autoSpaceDE w:val="0"/>
        <w:autoSpaceDN w:val="0"/>
        <w:ind w:firstLine="709"/>
        <w:jc w:val="both"/>
        <w:rPr>
          <w:i/>
          <w:sz w:val="28"/>
          <w:szCs w:val="28"/>
          <w:shd w:val="clear" w:color="auto" w:fill="FFFFFF"/>
        </w:rPr>
      </w:pPr>
    </w:p>
    <w:p w:rsidR="008E7E3B" w:rsidRPr="0079592F" w:rsidRDefault="008E7E3B" w:rsidP="00B425E3">
      <w:pPr>
        <w:numPr>
          <w:ilvl w:val="0"/>
          <w:numId w:val="8"/>
        </w:numPr>
        <w:spacing w:after="200" w:line="276" w:lineRule="auto"/>
        <w:ind w:left="0" w:firstLine="0"/>
        <w:contextualSpacing/>
        <w:jc w:val="center"/>
        <w:rPr>
          <w:sz w:val="28"/>
          <w:szCs w:val="28"/>
        </w:rPr>
      </w:pPr>
      <w:r w:rsidRPr="0079592F">
        <w:rPr>
          <w:sz w:val="28"/>
          <w:szCs w:val="28"/>
        </w:rPr>
        <w:t>Организатор и участники Конкурса</w:t>
      </w:r>
    </w:p>
    <w:p w:rsidR="008E7E3B" w:rsidRPr="008E7E3B" w:rsidRDefault="008E7E3B" w:rsidP="008E7E3B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8E7E3B" w:rsidRPr="008E7E3B" w:rsidRDefault="008E7E3B" w:rsidP="008E7E3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8E7E3B">
        <w:rPr>
          <w:sz w:val="28"/>
          <w:szCs w:val="28"/>
        </w:rPr>
        <w:t xml:space="preserve">2.1. Организацию и проведение Конкурса осуществляет </w:t>
      </w:r>
      <w:r w:rsidR="00696559">
        <w:rPr>
          <w:sz w:val="28"/>
          <w:szCs w:val="28"/>
        </w:rPr>
        <w:t>б</w:t>
      </w:r>
      <w:r w:rsidRPr="008E7E3B">
        <w:rPr>
          <w:iCs/>
          <w:sz w:val="28"/>
          <w:szCs w:val="28"/>
        </w:rPr>
        <w:t>юджетное учреждение Ханты-Мансийского автономного округа – Югры «Ресурсный центр развития социального обслуживания»</w:t>
      </w:r>
      <w:r w:rsidRPr="008E7E3B">
        <w:rPr>
          <w:sz w:val="28"/>
          <w:szCs w:val="28"/>
        </w:rPr>
        <w:t xml:space="preserve"> (далее – организатор Конкурса).</w:t>
      </w:r>
    </w:p>
    <w:p w:rsidR="008E7E3B" w:rsidRPr="008E7E3B" w:rsidRDefault="008E7E3B" w:rsidP="008E7E3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8E7E3B">
        <w:rPr>
          <w:sz w:val="28"/>
          <w:szCs w:val="28"/>
        </w:rPr>
        <w:t xml:space="preserve">2.2. Участниками Конкурса являются семьи, проживающие </w:t>
      </w:r>
      <w:r w:rsidR="009B3D8E">
        <w:rPr>
          <w:sz w:val="28"/>
          <w:szCs w:val="28"/>
        </w:rPr>
        <w:t xml:space="preserve">                      </w:t>
      </w:r>
      <w:r w:rsidRPr="008E7E3B">
        <w:rPr>
          <w:sz w:val="28"/>
          <w:szCs w:val="28"/>
        </w:rPr>
        <w:t>на территории Ханты-Мансийского автономного округа – Югры (далее – участники Конкурса</w:t>
      </w:r>
      <w:r w:rsidR="00696559">
        <w:rPr>
          <w:sz w:val="28"/>
          <w:szCs w:val="28"/>
        </w:rPr>
        <w:t>,</w:t>
      </w:r>
      <w:r w:rsidR="00696559" w:rsidRPr="00696559">
        <w:t xml:space="preserve"> </w:t>
      </w:r>
      <w:r w:rsidR="00696559" w:rsidRPr="00696559">
        <w:rPr>
          <w:sz w:val="28"/>
          <w:szCs w:val="28"/>
        </w:rPr>
        <w:t>Ресурсный центр развития социального обслуживания</w:t>
      </w:r>
      <w:r w:rsidRPr="008E7E3B">
        <w:rPr>
          <w:sz w:val="28"/>
          <w:szCs w:val="28"/>
        </w:rPr>
        <w:t>).</w:t>
      </w:r>
    </w:p>
    <w:p w:rsidR="008E7E3B" w:rsidRPr="008E7E3B" w:rsidRDefault="008E7E3B" w:rsidP="008E7E3B">
      <w:pPr>
        <w:tabs>
          <w:tab w:val="left" w:pos="851"/>
        </w:tabs>
        <w:jc w:val="both"/>
        <w:rPr>
          <w:sz w:val="28"/>
          <w:szCs w:val="28"/>
        </w:rPr>
      </w:pPr>
    </w:p>
    <w:p w:rsidR="008E7E3B" w:rsidRPr="0079592F" w:rsidRDefault="008E7E3B" w:rsidP="00B425E3">
      <w:pPr>
        <w:numPr>
          <w:ilvl w:val="0"/>
          <w:numId w:val="8"/>
        </w:numPr>
        <w:spacing w:after="200" w:line="276" w:lineRule="auto"/>
        <w:ind w:left="0" w:firstLine="0"/>
        <w:contextualSpacing/>
        <w:jc w:val="center"/>
        <w:rPr>
          <w:sz w:val="28"/>
          <w:szCs w:val="28"/>
        </w:rPr>
      </w:pPr>
      <w:r w:rsidRPr="0079592F">
        <w:rPr>
          <w:sz w:val="28"/>
          <w:szCs w:val="28"/>
        </w:rPr>
        <w:t>Сроки и порядок проведения Конкурса</w:t>
      </w:r>
    </w:p>
    <w:p w:rsidR="008E7E3B" w:rsidRPr="008E7E3B" w:rsidRDefault="008E7E3B" w:rsidP="008E7E3B">
      <w:pPr>
        <w:contextualSpacing/>
        <w:rPr>
          <w:b/>
          <w:sz w:val="28"/>
          <w:szCs w:val="28"/>
        </w:rPr>
      </w:pPr>
    </w:p>
    <w:p w:rsidR="008E7E3B" w:rsidRPr="008E7E3B" w:rsidRDefault="008E7E3B" w:rsidP="008E7E3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8E7E3B">
        <w:rPr>
          <w:sz w:val="28"/>
          <w:szCs w:val="28"/>
        </w:rPr>
        <w:t xml:space="preserve">3.1. Конкурсный отбор проводится заочно по номинациям </w:t>
      </w:r>
      <w:r w:rsidR="009B3D8E">
        <w:rPr>
          <w:sz w:val="28"/>
          <w:szCs w:val="28"/>
        </w:rPr>
        <w:t xml:space="preserve">                         </w:t>
      </w:r>
      <w:r w:rsidRPr="008E7E3B">
        <w:rPr>
          <w:sz w:val="28"/>
          <w:szCs w:val="28"/>
        </w:rPr>
        <w:t xml:space="preserve">на основании представленных документов, оформленных в соответствии </w:t>
      </w:r>
      <w:r w:rsidR="009B3D8E">
        <w:rPr>
          <w:sz w:val="28"/>
          <w:szCs w:val="28"/>
        </w:rPr>
        <w:t xml:space="preserve">                    </w:t>
      </w:r>
      <w:r w:rsidRPr="008E7E3B">
        <w:rPr>
          <w:sz w:val="28"/>
          <w:szCs w:val="28"/>
        </w:rPr>
        <w:t>с предъявленными требованиями.</w:t>
      </w:r>
    </w:p>
    <w:p w:rsidR="008E7E3B" w:rsidRPr="008E7E3B" w:rsidRDefault="008E7E3B" w:rsidP="008E7E3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8E7E3B">
        <w:rPr>
          <w:sz w:val="28"/>
          <w:szCs w:val="28"/>
        </w:rPr>
        <w:t>3.2. Конкурс проводится в три этапа:</w:t>
      </w:r>
    </w:p>
    <w:p w:rsidR="008E7E3B" w:rsidRPr="008E7E3B" w:rsidRDefault="008E7E3B" w:rsidP="008E7E3B">
      <w:pPr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8E7E3B">
        <w:rPr>
          <w:sz w:val="28"/>
          <w:szCs w:val="28"/>
        </w:rPr>
        <w:t xml:space="preserve">1 этап (заявительный) – </w:t>
      </w:r>
      <w:r w:rsidRPr="0079592F">
        <w:rPr>
          <w:sz w:val="28"/>
          <w:szCs w:val="28"/>
        </w:rPr>
        <w:t>с 1 марта до 1 апреля 2021 года</w:t>
      </w:r>
      <w:r w:rsidRPr="008E7E3B">
        <w:rPr>
          <w:sz w:val="28"/>
          <w:szCs w:val="28"/>
        </w:rPr>
        <w:t>: прием документов и материалов, указанных в пункте 4 настоящего Положения;</w:t>
      </w:r>
    </w:p>
    <w:p w:rsidR="008E7E3B" w:rsidRPr="008E7E3B" w:rsidRDefault="008E7E3B" w:rsidP="008E7E3B">
      <w:pPr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8E7E3B">
        <w:rPr>
          <w:sz w:val="28"/>
          <w:szCs w:val="28"/>
        </w:rPr>
        <w:t xml:space="preserve">2 этап (оценочный) – </w:t>
      </w:r>
      <w:r w:rsidRPr="0079592F">
        <w:rPr>
          <w:sz w:val="28"/>
          <w:szCs w:val="28"/>
        </w:rPr>
        <w:t>с 8 апреля по 23 апреля 2021 года</w:t>
      </w:r>
      <w:r w:rsidRPr="008E7E3B">
        <w:rPr>
          <w:sz w:val="28"/>
          <w:szCs w:val="28"/>
        </w:rPr>
        <w:t>: экспертиза представленных материалов конкурсной комиссией и определение победителей и призеров Конкурса в соответствии с установленными настоящим Положением критериями оценки;</w:t>
      </w:r>
    </w:p>
    <w:p w:rsidR="008E7E3B" w:rsidRPr="008E7E3B" w:rsidRDefault="008E7E3B" w:rsidP="008E7E3B">
      <w:pPr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8E7E3B">
        <w:rPr>
          <w:sz w:val="28"/>
          <w:szCs w:val="28"/>
        </w:rPr>
        <w:t>3 этап – награждение победителей и призеров Конкурса.</w:t>
      </w:r>
    </w:p>
    <w:p w:rsidR="008E7E3B" w:rsidRPr="008E7E3B" w:rsidRDefault="008E7E3B" w:rsidP="008E7E3B">
      <w:pPr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</w:p>
    <w:p w:rsidR="008E7E3B" w:rsidRPr="0079592F" w:rsidRDefault="008E7E3B" w:rsidP="00B425E3">
      <w:pPr>
        <w:numPr>
          <w:ilvl w:val="0"/>
          <w:numId w:val="8"/>
        </w:numPr>
        <w:spacing w:after="200" w:line="276" w:lineRule="auto"/>
        <w:ind w:left="0" w:firstLine="0"/>
        <w:contextualSpacing/>
        <w:jc w:val="center"/>
        <w:rPr>
          <w:sz w:val="28"/>
          <w:szCs w:val="28"/>
        </w:rPr>
      </w:pPr>
      <w:r w:rsidRPr="0079592F">
        <w:rPr>
          <w:sz w:val="28"/>
          <w:szCs w:val="28"/>
        </w:rPr>
        <w:t>Условия участия</w:t>
      </w:r>
    </w:p>
    <w:p w:rsidR="008E7E3B" w:rsidRPr="008E7E3B" w:rsidRDefault="008E7E3B" w:rsidP="008E7E3B">
      <w:pPr>
        <w:jc w:val="center"/>
        <w:rPr>
          <w:b/>
          <w:sz w:val="28"/>
          <w:szCs w:val="28"/>
        </w:rPr>
      </w:pPr>
    </w:p>
    <w:p w:rsidR="008E7E3B" w:rsidRPr="008E7E3B" w:rsidRDefault="008E7E3B" w:rsidP="008E7E3B">
      <w:pPr>
        <w:ind w:firstLine="709"/>
        <w:contextualSpacing/>
        <w:jc w:val="both"/>
        <w:rPr>
          <w:sz w:val="28"/>
          <w:szCs w:val="28"/>
        </w:rPr>
      </w:pPr>
      <w:r w:rsidRPr="008E7E3B">
        <w:rPr>
          <w:sz w:val="28"/>
          <w:szCs w:val="28"/>
        </w:rPr>
        <w:t xml:space="preserve">4.1. Для участия в Конкурсе необходимо представить, </w:t>
      </w:r>
      <w:r w:rsidR="00696559" w:rsidRPr="0079592F">
        <w:rPr>
          <w:sz w:val="28"/>
          <w:szCs w:val="28"/>
        </w:rPr>
        <w:t>до</w:t>
      </w:r>
      <w:r w:rsidRPr="0079592F">
        <w:rPr>
          <w:sz w:val="28"/>
          <w:szCs w:val="28"/>
        </w:rPr>
        <w:t xml:space="preserve"> 1 апреля </w:t>
      </w:r>
      <w:r w:rsidR="009B3D8E">
        <w:rPr>
          <w:sz w:val="28"/>
          <w:szCs w:val="28"/>
        </w:rPr>
        <w:t xml:space="preserve">    </w:t>
      </w:r>
      <w:r w:rsidRPr="0079592F">
        <w:rPr>
          <w:sz w:val="28"/>
          <w:szCs w:val="28"/>
        </w:rPr>
        <w:t xml:space="preserve">2021 года </w:t>
      </w:r>
      <w:r w:rsidRPr="008E7E3B">
        <w:rPr>
          <w:sz w:val="28"/>
          <w:szCs w:val="28"/>
        </w:rPr>
        <w:t>в адрес организатора Конкурса следующие конкурсные материалы:</w:t>
      </w:r>
    </w:p>
    <w:p w:rsidR="008E7E3B" w:rsidRPr="008E7E3B" w:rsidRDefault="008E7E3B" w:rsidP="008E7E3B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7E3B">
        <w:rPr>
          <w:rFonts w:eastAsia="Calibri"/>
          <w:sz w:val="28"/>
          <w:szCs w:val="28"/>
          <w:lang w:eastAsia="en-US"/>
        </w:rPr>
        <w:t>заполн</w:t>
      </w:r>
      <w:r w:rsidR="00696559">
        <w:rPr>
          <w:rFonts w:eastAsia="Calibri"/>
          <w:sz w:val="28"/>
          <w:szCs w:val="28"/>
          <w:lang w:eastAsia="en-US"/>
        </w:rPr>
        <w:t>енную заявку участника по форме</w:t>
      </w:r>
      <w:r w:rsidRPr="008E7E3B">
        <w:rPr>
          <w:rFonts w:eastAsia="Calibri"/>
          <w:sz w:val="28"/>
          <w:szCs w:val="28"/>
          <w:lang w:eastAsia="en-US"/>
        </w:rPr>
        <w:t xml:space="preserve"> установленного образца (приложение 1 к настоящему Положению);</w:t>
      </w:r>
    </w:p>
    <w:p w:rsidR="008E7E3B" w:rsidRPr="008E7E3B" w:rsidRDefault="008E7E3B" w:rsidP="008E7E3B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8E7E3B">
        <w:rPr>
          <w:sz w:val="28"/>
          <w:szCs w:val="28"/>
        </w:rPr>
        <w:t>конкурсную работу по одной из номинаций, указанных в пункте 1.4.1. настоящего Положения;</w:t>
      </w:r>
    </w:p>
    <w:p w:rsidR="008E7E3B" w:rsidRPr="008E7E3B" w:rsidRDefault="008E7E3B" w:rsidP="008E7E3B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8E7E3B">
        <w:rPr>
          <w:sz w:val="28"/>
          <w:szCs w:val="28"/>
        </w:rPr>
        <w:t>мультимедийную презентацию либо видеоролик (при желании);</w:t>
      </w:r>
    </w:p>
    <w:p w:rsidR="008E7E3B" w:rsidRPr="008E7E3B" w:rsidRDefault="008E7E3B" w:rsidP="008E7E3B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7E3B">
        <w:rPr>
          <w:rFonts w:eastAsia="Calibri"/>
          <w:sz w:val="28"/>
          <w:szCs w:val="28"/>
          <w:lang w:eastAsia="en-US"/>
        </w:rPr>
        <w:t>дополнительные материалы (при наличии).</w:t>
      </w:r>
    </w:p>
    <w:p w:rsidR="008E7E3B" w:rsidRPr="008E7E3B" w:rsidRDefault="008E7E3B" w:rsidP="008E7E3B">
      <w:pPr>
        <w:shd w:val="clear" w:color="auto" w:fill="FFFFFF"/>
        <w:ind w:firstLine="709"/>
        <w:jc w:val="both"/>
        <w:rPr>
          <w:sz w:val="28"/>
          <w:szCs w:val="28"/>
        </w:rPr>
      </w:pPr>
      <w:r w:rsidRPr="008E7E3B">
        <w:rPr>
          <w:sz w:val="28"/>
          <w:szCs w:val="28"/>
        </w:rPr>
        <w:t>4.2. Каждый участник может подать не более одной заявки.</w:t>
      </w:r>
    </w:p>
    <w:p w:rsidR="008E7E3B" w:rsidRPr="008E7E3B" w:rsidRDefault="008E7E3B" w:rsidP="008E7E3B">
      <w:pPr>
        <w:shd w:val="clear" w:color="auto" w:fill="FFFFFF"/>
        <w:ind w:firstLine="709"/>
        <w:jc w:val="both"/>
        <w:rPr>
          <w:sz w:val="28"/>
          <w:szCs w:val="28"/>
        </w:rPr>
      </w:pPr>
      <w:r w:rsidRPr="008E7E3B">
        <w:rPr>
          <w:sz w:val="28"/>
          <w:szCs w:val="28"/>
        </w:rPr>
        <w:t xml:space="preserve">4.3. Подача заявки на участие в Конкурсе будет рассматриваться как согласие автора (авторов) на использование персональных данных при проведении и подведении итогов Конкурса, публикацию отдельных </w:t>
      </w:r>
      <w:r w:rsidRPr="008E7E3B">
        <w:rPr>
          <w:sz w:val="28"/>
          <w:szCs w:val="28"/>
        </w:rPr>
        <w:lastRenderedPageBreak/>
        <w:t xml:space="preserve">материалов в средствах массовой информации, сети Интернет, на выставках и презентациях, официальном сайте </w:t>
      </w:r>
      <w:r w:rsidR="00696559">
        <w:rPr>
          <w:sz w:val="28"/>
          <w:szCs w:val="28"/>
        </w:rPr>
        <w:t>Ресурсного</w:t>
      </w:r>
      <w:r w:rsidRPr="008E7E3B">
        <w:rPr>
          <w:sz w:val="28"/>
          <w:szCs w:val="28"/>
        </w:rPr>
        <w:t xml:space="preserve"> центр</w:t>
      </w:r>
      <w:r w:rsidR="00696559">
        <w:rPr>
          <w:sz w:val="28"/>
          <w:szCs w:val="28"/>
        </w:rPr>
        <w:t>а</w:t>
      </w:r>
      <w:r w:rsidRPr="008E7E3B">
        <w:rPr>
          <w:sz w:val="28"/>
          <w:szCs w:val="28"/>
        </w:rPr>
        <w:t xml:space="preserve"> развит</w:t>
      </w:r>
      <w:r w:rsidR="00696559">
        <w:rPr>
          <w:sz w:val="28"/>
          <w:szCs w:val="28"/>
        </w:rPr>
        <w:t>ия социального обслуживания</w:t>
      </w:r>
      <w:r w:rsidRPr="008E7E3B">
        <w:rPr>
          <w:sz w:val="28"/>
          <w:szCs w:val="28"/>
        </w:rPr>
        <w:t xml:space="preserve"> </w:t>
      </w:r>
      <w:hyperlink r:id="rId8" w:history="1">
        <w:r w:rsidRPr="0079592F">
          <w:rPr>
            <w:sz w:val="28"/>
            <w:szCs w:val="28"/>
            <w:u w:val="single"/>
          </w:rPr>
          <w:t>http://rcsur.ru/</w:t>
        </w:r>
      </w:hyperlink>
      <w:r w:rsidRPr="008E7E3B">
        <w:rPr>
          <w:sz w:val="28"/>
          <w:szCs w:val="28"/>
        </w:rPr>
        <w:t xml:space="preserve"> с соблюдением авторских прав.</w:t>
      </w:r>
    </w:p>
    <w:p w:rsidR="008E7E3B" w:rsidRPr="008E7E3B" w:rsidRDefault="008E7E3B" w:rsidP="008E7E3B">
      <w:pPr>
        <w:shd w:val="clear" w:color="auto" w:fill="FFFFFF"/>
        <w:ind w:firstLine="709"/>
        <w:jc w:val="both"/>
        <w:rPr>
          <w:sz w:val="28"/>
          <w:szCs w:val="28"/>
        </w:rPr>
      </w:pPr>
      <w:r w:rsidRPr="008E7E3B">
        <w:rPr>
          <w:sz w:val="28"/>
          <w:szCs w:val="28"/>
        </w:rPr>
        <w:t>4.4. Конкурсные материалы направляются в сроки, указанные в пункте 3.2. настоящего Положения</w:t>
      </w:r>
      <w:r w:rsidR="00696559">
        <w:rPr>
          <w:sz w:val="28"/>
          <w:szCs w:val="28"/>
        </w:rPr>
        <w:t>,</w:t>
      </w:r>
      <w:r w:rsidRPr="008E7E3B">
        <w:rPr>
          <w:sz w:val="28"/>
          <w:szCs w:val="28"/>
        </w:rPr>
        <w:t xml:space="preserve"> на </w:t>
      </w:r>
      <w:r w:rsidRPr="008E7E3B">
        <w:rPr>
          <w:bCs/>
          <w:sz w:val="28"/>
          <w:szCs w:val="28"/>
        </w:rPr>
        <w:t>адрес электронной почты</w:t>
      </w:r>
      <w:r w:rsidRPr="008E7E3B">
        <w:rPr>
          <w:sz w:val="28"/>
          <w:szCs w:val="28"/>
        </w:rPr>
        <w:t xml:space="preserve"> организатора Конкурса </w:t>
      </w:r>
      <w:hyperlink r:id="rId9" w:history="1">
        <w:r w:rsidRPr="0079592F">
          <w:rPr>
            <w:sz w:val="28"/>
            <w:szCs w:val="28"/>
            <w:u w:val="single"/>
          </w:rPr>
          <w:t>DSRRC@admhmao.ru</w:t>
        </w:r>
      </w:hyperlink>
      <w:r w:rsidRPr="0079592F">
        <w:rPr>
          <w:sz w:val="28"/>
          <w:szCs w:val="28"/>
        </w:rPr>
        <w:t xml:space="preserve"> </w:t>
      </w:r>
      <w:r w:rsidRPr="008E7E3B">
        <w:rPr>
          <w:sz w:val="28"/>
          <w:szCs w:val="28"/>
        </w:rPr>
        <w:t xml:space="preserve">с пометкой «Семья – основа </w:t>
      </w:r>
      <w:proofErr w:type="gramStart"/>
      <w:r w:rsidRPr="008E7E3B">
        <w:rPr>
          <w:sz w:val="28"/>
          <w:szCs w:val="28"/>
        </w:rPr>
        <w:t xml:space="preserve">государства» </w:t>
      </w:r>
      <w:r w:rsidR="009B3D8E">
        <w:rPr>
          <w:sz w:val="28"/>
          <w:szCs w:val="28"/>
        </w:rPr>
        <w:t xml:space="preserve">  </w:t>
      </w:r>
      <w:proofErr w:type="gramEnd"/>
      <w:r w:rsidR="009B3D8E">
        <w:rPr>
          <w:sz w:val="28"/>
          <w:szCs w:val="28"/>
        </w:rPr>
        <w:t xml:space="preserve">     </w:t>
      </w:r>
      <w:r w:rsidRPr="008E7E3B">
        <w:rPr>
          <w:sz w:val="28"/>
          <w:szCs w:val="28"/>
        </w:rPr>
        <w:t>в 2021 году</w:t>
      </w:r>
      <w:r w:rsidR="007B39A4">
        <w:rPr>
          <w:sz w:val="28"/>
          <w:szCs w:val="28"/>
        </w:rPr>
        <w:t>»</w:t>
      </w:r>
      <w:r w:rsidRPr="008E7E3B">
        <w:rPr>
          <w:sz w:val="28"/>
          <w:szCs w:val="28"/>
        </w:rPr>
        <w:t xml:space="preserve"> </w:t>
      </w:r>
      <w:r w:rsidRPr="008E7E3B">
        <w:rPr>
          <w:bCs/>
          <w:sz w:val="28"/>
          <w:szCs w:val="28"/>
        </w:rPr>
        <w:t>или лично участником на электронном носителе по адресу: город Сургут, ул. Лермонтова, 3/1, кабинет 306, тел/факс: 8 (3462) 55-05-58</w:t>
      </w:r>
      <w:r w:rsidRPr="008E7E3B">
        <w:rPr>
          <w:sz w:val="28"/>
          <w:szCs w:val="28"/>
        </w:rPr>
        <w:t>.</w:t>
      </w:r>
    </w:p>
    <w:p w:rsidR="008E7E3B" w:rsidRPr="0079592F" w:rsidRDefault="008E7E3B" w:rsidP="008E7E3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E7E3B" w:rsidRPr="0079592F" w:rsidRDefault="008E7E3B" w:rsidP="00B425E3">
      <w:pPr>
        <w:numPr>
          <w:ilvl w:val="0"/>
          <w:numId w:val="8"/>
        </w:numPr>
        <w:shd w:val="clear" w:color="auto" w:fill="FFFFFF"/>
        <w:spacing w:after="200" w:line="276" w:lineRule="auto"/>
        <w:ind w:left="0" w:firstLine="0"/>
        <w:contextualSpacing/>
        <w:jc w:val="center"/>
        <w:rPr>
          <w:sz w:val="28"/>
          <w:szCs w:val="28"/>
        </w:rPr>
      </w:pPr>
      <w:r w:rsidRPr="0079592F">
        <w:rPr>
          <w:sz w:val="28"/>
          <w:szCs w:val="28"/>
        </w:rPr>
        <w:t>Требования к конкурсным материалам</w:t>
      </w:r>
    </w:p>
    <w:p w:rsidR="008E7E3B" w:rsidRPr="008E7E3B" w:rsidRDefault="008E7E3B" w:rsidP="008E7E3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E7E3B" w:rsidRPr="008E7E3B" w:rsidRDefault="008E7E3B" w:rsidP="008E7E3B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8E7E3B">
        <w:rPr>
          <w:sz w:val="28"/>
          <w:szCs w:val="28"/>
        </w:rPr>
        <w:t>5.1.</w:t>
      </w:r>
      <w:r w:rsidR="003E674E">
        <w:rPr>
          <w:sz w:val="28"/>
          <w:szCs w:val="28"/>
        </w:rPr>
        <w:t xml:space="preserve"> </w:t>
      </w:r>
      <w:r w:rsidRPr="008E7E3B">
        <w:rPr>
          <w:sz w:val="28"/>
          <w:szCs w:val="28"/>
        </w:rPr>
        <w:t xml:space="preserve">Конкурсные материалы должны быть представлены </w:t>
      </w:r>
      <w:r w:rsidR="00696559">
        <w:rPr>
          <w:sz w:val="28"/>
          <w:szCs w:val="28"/>
        </w:rPr>
        <w:t xml:space="preserve">в </w:t>
      </w:r>
      <w:r w:rsidRPr="008E7E3B">
        <w:rPr>
          <w:sz w:val="28"/>
          <w:szCs w:val="28"/>
        </w:rPr>
        <w:t>соответствии с техническими требованиями к оформлению (приложение 2 к настоящему Положению).</w:t>
      </w:r>
    </w:p>
    <w:p w:rsidR="008E7E3B" w:rsidRPr="008E7E3B" w:rsidRDefault="008E7E3B" w:rsidP="008E7E3B">
      <w:pPr>
        <w:shd w:val="clear" w:color="auto" w:fill="FFFFFF"/>
        <w:ind w:firstLine="709"/>
        <w:jc w:val="both"/>
        <w:rPr>
          <w:sz w:val="28"/>
          <w:szCs w:val="28"/>
        </w:rPr>
      </w:pPr>
      <w:r w:rsidRPr="008E7E3B">
        <w:rPr>
          <w:sz w:val="28"/>
          <w:szCs w:val="28"/>
        </w:rPr>
        <w:t>5.2. Конкурсные материалы должны быть на русском языке, соответствовать тематике Конкурса.</w:t>
      </w:r>
    </w:p>
    <w:p w:rsidR="008E7E3B" w:rsidRPr="008E7E3B" w:rsidRDefault="008E7E3B" w:rsidP="008E7E3B">
      <w:pPr>
        <w:shd w:val="clear" w:color="auto" w:fill="FFFFFF"/>
        <w:ind w:firstLine="709"/>
        <w:jc w:val="both"/>
        <w:rPr>
          <w:sz w:val="28"/>
          <w:szCs w:val="28"/>
        </w:rPr>
      </w:pPr>
      <w:r w:rsidRPr="008E7E3B">
        <w:rPr>
          <w:sz w:val="28"/>
          <w:szCs w:val="28"/>
        </w:rPr>
        <w:t>5.3. Заявка и материалы на Конкурс направляются в электронном виде.</w:t>
      </w:r>
    </w:p>
    <w:p w:rsidR="008E7E3B" w:rsidRPr="008E7E3B" w:rsidRDefault="008E7E3B" w:rsidP="008E7E3B">
      <w:pPr>
        <w:shd w:val="clear" w:color="auto" w:fill="FFFFFF"/>
        <w:ind w:firstLine="709"/>
        <w:jc w:val="both"/>
        <w:rPr>
          <w:sz w:val="28"/>
          <w:szCs w:val="28"/>
        </w:rPr>
      </w:pPr>
      <w:r w:rsidRPr="008E7E3B">
        <w:rPr>
          <w:sz w:val="28"/>
          <w:szCs w:val="28"/>
        </w:rPr>
        <w:t xml:space="preserve">5.4. Материалы, представленные на Конкурс, не рецензируются и не возвращаются. </w:t>
      </w:r>
    </w:p>
    <w:p w:rsidR="008E7E3B" w:rsidRPr="008E7E3B" w:rsidRDefault="008E7E3B" w:rsidP="008E7E3B">
      <w:pPr>
        <w:shd w:val="clear" w:color="auto" w:fill="FFFFFF"/>
        <w:ind w:firstLine="709"/>
        <w:jc w:val="both"/>
        <w:rPr>
          <w:sz w:val="28"/>
          <w:szCs w:val="28"/>
        </w:rPr>
      </w:pPr>
      <w:r w:rsidRPr="008E7E3B">
        <w:rPr>
          <w:sz w:val="28"/>
          <w:szCs w:val="28"/>
        </w:rPr>
        <w:t xml:space="preserve">5.5. Не подлежат рассмотрению материалы, подготовленные </w:t>
      </w:r>
      <w:r w:rsidR="009B3D8E">
        <w:rPr>
          <w:sz w:val="28"/>
          <w:szCs w:val="28"/>
        </w:rPr>
        <w:t xml:space="preserve">                       </w:t>
      </w:r>
      <w:r w:rsidRPr="008E7E3B">
        <w:rPr>
          <w:sz w:val="28"/>
          <w:szCs w:val="28"/>
        </w:rPr>
        <w:t xml:space="preserve">с нарушением требований к их оформлению, а также, поступившие </w:t>
      </w:r>
      <w:r w:rsidR="009B3D8E">
        <w:rPr>
          <w:sz w:val="28"/>
          <w:szCs w:val="28"/>
        </w:rPr>
        <w:t xml:space="preserve">                      </w:t>
      </w:r>
      <w:r w:rsidRPr="008E7E3B">
        <w:rPr>
          <w:sz w:val="28"/>
          <w:szCs w:val="28"/>
        </w:rPr>
        <w:t>с нарушением срока.</w:t>
      </w:r>
    </w:p>
    <w:p w:rsidR="008E7E3B" w:rsidRPr="008E7E3B" w:rsidRDefault="008E7E3B" w:rsidP="008E7E3B">
      <w:pPr>
        <w:shd w:val="clear" w:color="auto" w:fill="FFFFFF"/>
        <w:jc w:val="both"/>
        <w:rPr>
          <w:sz w:val="28"/>
          <w:szCs w:val="28"/>
        </w:rPr>
      </w:pPr>
    </w:p>
    <w:p w:rsidR="008E7E3B" w:rsidRPr="0079592F" w:rsidRDefault="008E7E3B" w:rsidP="00B425E3">
      <w:pPr>
        <w:numPr>
          <w:ilvl w:val="0"/>
          <w:numId w:val="14"/>
        </w:numPr>
        <w:spacing w:after="200" w:line="276" w:lineRule="auto"/>
        <w:ind w:left="0" w:firstLine="0"/>
        <w:contextualSpacing/>
        <w:jc w:val="center"/>
        <w:rPr>
          <w:sz w:val="28"/>
          <w:szCs w:val="28"/>
        </w:rPr>
      </w:pPr>
      <w:r w:rsidRPr="0079592F">
        <w:rPr>
          <w:sz w:val="28"/>
          <w:szCs w:val="28"/>
        </w:rPr>
        <w:t>Критерии оценки</w:t>
      </w:r>
    </w:p>
    <w:p w:rsidR="008E7E3B" w:rsidRPr="008E7E3B" w:rsidRDefault="008E7E3B" w:rsidP="008E7E3B">
      <w:pPr>
        <w:tabs>
          <w:tab w:val="left" w:pos="1276"/>
        </w:tabs>
        <w:jc w:val="both"/>
        <w:rPr>
          <w:sz w:val="28"/>
          <w:szCs w:val="28"/>
        </w:rPr>
      </w:pPr>
    </w:p>
    <w:p w:rsidR="008E7E3B" w:rsidRPr="008E7E3B" w:rsidRDefault="008E7E3B" w:rsidP="008E7E3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8E7E3B">
        <w:rPr>
          <w:sz w:val="28"/>
          <w:szCs w:val="28"/>
        </w:rPr>
        <w:t>6.1. Работы, допущенные к участию в Конкурсе, оцениваются по 10-балльной системе отдельно по каж</w:t>
      </w:r>
      <w:r w:rsidR="009B3D8E">
        <w:rPr>
          <w:sz w:val="28"/>
          <w:szCs w:val="28"/>
        </w:rPr>
        <w:t xml:space="preserve">дому критерию (приложение </w:t>
      </w:r>
      <w:r w:rsidRPr="008E7E3B">
        <w:rPr>
          <w:sz w:val="28"/>
          <w:szCs w:val="28"/>
        </w:rPr>
        <w:t xml:space="preserve">3 </w:t>
      </w:r>
      <w:r w:rsidR="009B3D8E">
        <w:rPr>
          <w:sz w:val="28"/>
          <w:szCs w:val="28"/>
        </w:rPr>
        <w:t xml:space="preserve">                          </w:t>
      </w:r>
      <w:r w:rsidRPr="008E7E3B">
        <w:rPr>
          <w:sz w:val="28"/>
          <w:szCs w:val="28"/>
        </w:rPr>
        <w:t>к настоящему Положению).</w:t>
      </w:r>
    </w:p>
    <w:p w:rsidR="008E7E3B" w:rsidRPr="008E7E3B" w:rsidRDefault="008E7E3B" w:rsidP="008E7E3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8E7E3B">
        <w:rPr>
          <w:sz w:val="28"/>
          <w:szCs w:val="28"/>
        </w:rPr>
        <w:t>Оценка по каждому критерию производится по следующей шкале:</w:t>
      </w:r>
    </w:p>
    <w:p w:rsidR="008E7E3B" w:rsidRPr="008E7E3B" w:rsidRDefault="008E7E3B" w:rsidP="003E674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8E7E3B">
        <w:rPr>
          <w:sz w:val="28"/>
          <w:szCs w:val="28"/>
        </w:rPr>
        <w:t>9–10 баллов – критерий полностью выполнен;</w:t>
      </w:r>
    </w:p>
    <w:p w:rsidR="008E7E3B" w:rsidRPr="008E7E3B" w:rsidRDefault="008E7E3B" w:rsidP="003E674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8E7E3B">
        <w:rPr>
          <w:sz w:val="28"/>
          <w:szCs w:val="28"/>
        </w:rPr>
        <w:t>7–8 баллов – критерий скорее выполнен;</w:t>
      </w:r>
    </w:p>
    <w:p w:rsidR="008E7E3B" w:rsidRPr="008E7E3B" w:rsidRDefault="008E7E3B" w:rsidP="003E674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8E7E3B">
        <w:rPr>
          <w:sz w:val="28"/>
          <w:szCs w:val="28"/>
        </w:rPr>
        <w:t>5–6 баллов – критерий частично выполнен</w:t>
      </w:r>
    </w:p>
    <w:p w:rsidR="008E7E3B" w:rsidRPr="008E7E3B" w:rsidRDefault="008E7E3B" w:rsidP="003E674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8E7E3B">
        <w:rPr>
          <w:sz w:val="28"/>
          <w:szCs w:val="28"/>
        </w:rPr>
        <w:t>3–4 баллов – критерий скорее не выполнен;</w:t>
      </w:r>
    </w:p>
    <w:p w:rsidR="008E7E3B" w:rsidRPr="008E7E3B" w:rsidRDefault="008E7E3B" w:rsidP="003E674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8E7E3B">
        <w:rPr>
          <w:sz w:val="28"/>
          <w:szCs w:val="28"/>
        </w:rPr>
        <w:t>1–2 баллов – критерий полностью не выполнен.</w:t>
      </w:r>
    </w:p>
    <w:p w:rsidR="008E7E3B" w:rsidRPr="008E7E3B" w:rsidRDefault="008E7E3B" w:rsidP="008E7E3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8E7E3B">
        <w:rPr>
          <w:sz w:val="28"/>
          <w:szCs w:val="28"/>
        </w:rPr>
        <w:t>6.3. Результаты заносятся в итоговую таблицу результатов по каждой номинации (приложение 4 к настоящему Положению), представляющую собой ранжированный список участников, расположенных по мере убывания набранных ими баллов.</w:t>
      </w:r>
    </w:p>
    <w:p w:rsidR="008E7E3B" w:rsidRPr="0079592F" w:rsidRDefault="008E7E3B" w:rsidP="008E7E3B">
      <w:pPr>
        <w:tabs>
          <w:tab w:val="left" w:pos="1276"/>
        </w:tabs>
        <w:jc w:val="both"/>
        <w:rPr>
          <w:sz w:val="28"/>
          <w:szCs w:val="28"/>
        </w:rPr>
      </w:pPr>
    </w:p>
    <w:p w:rsidR="008E7E3B" w:rsidRPr="0079592F" w:rsidRDefault="008E7E3B" w:rsidP="00B425E3">
      <w:pPr>
        <w:numPr>
          <w:ilvl w:val="0"/>
          <w:numId w:val="14"/>
        </w:numPr>
        <w:spacing w:after="200" w:line="276" w:lineRule="auto"/>
        <w:ind w:left="0" w:firstLine="0"/>
        <w:contextualSpacing/>
        <w:jc w:val="center"/>
        <w:rPr>
          <w:sz w:val="28"/>
          <w:szCs w:val="28"/>
        </w:rPr>
      </w:pPr>
      <w:r w:rsidRPr="0079592F">
        <w:rPr>
          <w:sz w:val="28"/>
          <w:szCs w:val="28"/>
        </w:rPr>
        <w:t>Подведение итогов Конкурса. Награждение</w:t>
      </w:r>
    </w:p>
    <w:p w:rsidR="008E7E3B" w:rsidRPr="008E7E3B" w:rsidRDefault="008E7E3B" w:rsidP="008E7E3B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8E7E3B" w:rsidRPr="008E7E3B" w:rsidRDefault="008E7E3B" w:rsidP="008E7E3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8E7E3B">
        <w:rPr>
          <w:sz w:val="28"/>
          <w:szCs w:val="28"/>
        </w:rPr>
        <w:lastRenderedPageBreak/>
        <w:t>7.1. Победители определятся конкурсной комиссией по итогам экспертизы представленных материалов, состав которой утверждается приказом организатора Конкурса.</w:t>
      </w:r>
    </w:p>
    <w:p w:rsidR="008E7E3B" w:rsidRPr="008E7E3B" w:rsidRDefault="008E7E3B" w:rsidP="008E7E3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8E7E3B">
        <w:rPr>
          <w:sz w:val="28"/>
          <w:szCs w:val="28"/>
        </w:rPr>
        <w:t>Конкурсная комиссия состоит из председателя, заместителя председателя, секретаря, членов комиссии.</w:t>
      </w:r>
    </w:p>
    <w:p w:rsidR="008E7E3B" w:rsidRPr="008E7E3B" w:rsidRDefault="008E7E3B" w:rsidP="008E7E3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8E7E3B">
        <w:rPr>
          <w:sz w:val="28"/>
          <w:szCs w:val="28"/>
        </w:rPr>
        <w:t>7.2. По каждой номинации Конкурса определяются победитель (1 место) и призеры (2 и 3 места).</w:t>
      </w:r>
    </w:p>
    <w:p w:rsidR="008E7E3B" w:rsidRPr="008E7E3B" w:rsidRDefault="008E7E3B" w:rsidP="008E7E3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8E7E3B">
        <w:rPr>
          <w:sz w:val="28"/>
          <w:szCs w:val="28"/>
        </w:rPr>
        <w:t>7.3. Конкурсная комиссия имеет право определить несколько победителей и призеров (в случае равного количества баллов).</w:t>
      </w:r>
    </w:p>
    <w:p w:rsidR="008E7E3B" w:rsidRPr="008E7E3B" w:rsidRDefault="008E7E3B" w:rsidP="008E7E3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8E7E3B">
        <w:rPr>
          <w:sz w:val="28"/>
          <w:szCs w:val="28"/>
        </w:rPr>
        <w:t>7.4. Конкурсная комиссия оставляет за собой право присуждать другие номинации.</w:t>
      </w:r>
    </w:p>
    <w:p w:rsidR="008E7E3B" w:rsidRPr="008E7E3B" w:rsidRDefault="008E7E3B" w:rsidP="008E7E3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8E7E3B">
        <w:rPr>
          <w:sz w:val="28"/>
          <w:szCs w:val="28"/>
        </w:rPr>
        <w:t>7.5. На основании решения конкурсной комиссии выстраивается рейтинг участников.</w:t>
      </w:r>
    </w:p>
    <w:p w:rsidR="008E7E3B" w:rsidRPr="008E7E3B" w:rsidRDefault="008E7E3B" w:rsidP="008E7E3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8E7E3B">
        <w:rPr>
          <w:sz w:val="28"/>
          <w:szCs w:val="28"/>
        </w:rPr>
        <w:t>7.6. Решение конкурсной комиссии оформляется протоколом, который подписывается председателем и секретарем конкурсной комиссии.</w:t>
      </w:r>
    </w:p>
    <w:p w:rsidR="008E7E3B" w:rsidRPr="008E7E3B" w:rsidRDefault="008E7E3B" w:rsidP="008E7E3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8E7E3B">
        <w:rPr>
          <w:sz w:val="28"/>
          <w:szCs w:val="28"/>
        </w:rPr>
        <w:t>7.7. Итоги Конкурса размещаются в сети интернет на сайте организатора Конкурса</w:t>
      </w:r>
      <w:r w:rsidR="00696559">
        <w:rPr>
          <w:sz w:val="28"/>
          <w:szCs w:val="28"/>
        </w:rPr>
        <w:t>, Департамента социального развития Ханты-Мансийского автономного округа – Югры</w:t>
      </w:r>
      <w:r w:rsidRPr="008E7E3B">
        <w:rPr>
          <w:sz w:val="28"/>
          <w:szCs w:val="28"/>
        </w:rPr>
        <w:t>.</w:t>
      </w:r>
    </w:p>
    <w:p w:rsidR="008E7E3B" w:rsidRPr="008E7E3B" w:rsidRDefault="008E7E3B" w:rsidP="008E7E3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8E7E3B">
        <w:rPr>
          <w:sz w:val="28"/>
          <w:szCs w:val="28"/>
        </w:rPr>
        <w:t>7.8. Победители и призеры Конкурса награждаются дипломами 1, 2, 3 степеней.</w:t>
      </w:r>
    </w:p>
    <w:p w:rsidR="008E7E3B" w:rsidRPr="008E7E3B" w:rsidRDefault="008E7E3B" w:rsidP="008E7E3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8E7E3B">
        <w:rPr>
          <w:sz w:val="28"/>
          <w:szCs w:val="28"/>
        </w:rPr>
        <w:t>7.9. Участникам, не занявшим призовые места, вручаются свидетельства участников Конкурса.</w:t>
      </w:r>
    </w:p>
    <w:p w:rsidR="008E7E3B" w:rsidRPr="008E7E3B" w:rsidRDefault="008E7E3B" w:rsidP="008E7E3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8E7E3B">
        <w:rPr>
          <w:sz w:val="28"/>
          <w:szCs w:val="28"/>
        </w:rPr>
        <w:t>7.10. Дипломы и свидетельства участников Конкурса передаются в органы местного самоуправления муниципальных образований автономного округа для дальнейшего награждения.</w:t>
      </w:r>
    </w:p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0310A" w:rsidRDefault="0080310A" w:rsidP="008E7E3B">
      <w:pPr>
        <w:tabs>
          <w:tab w:val="left" w:pos="2115"/>
        </w:tabs>
        <w:rPr>
          <w:sz w:val="28"/>
          <w:szCs w:val="28"/>
        </w:rPr>
      </w:pPr>
    </w:p>
    <w:p w:rsidR="0080310A" w:rsidRDefault="0080310A" w:rsidP="008E7E3B">
      <w:pPr>
        <w:tabs>
          <w:tab w:val="left" w:pos="2115"/>
        </w:tabs>
        <w:rPr>
          <w:sz w:val="28"/>
          <w:szCs w:val="28"/>
        </w:rPr>
      </w:pPr>
    </w:p>
    <w:p w:rsidR="0080310A" w:rsidRPr="008E7E3B" w:rsidRDefault="0080310A" w:rsidP="008E7E3B">
      <w:pPr>
        <w:tabs>
          <w:tab w:val="left" w:pos="2115"/>
        </w:tabs>
        <w:rPr>
          <w:sz w:val="28"/>
          <w:szCs w:val="28"/>
        </w:rPr>
      </w:pPr>
      <w:bookmarkStart w:id="0" w:name="_GoBack"/>
      <w:bookmarkEnd w:id="0"/>
    </w:p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E1096E" w:rsidRDefault="008E7E3B" w:rsidP="008E7E3B">
      <w:pPr>
        <w:tabs>
          <w:tab w:val="left" w:pos="2115"/>
        </w:tabs>
        <w:jc w:val="right"/>
        <w:rPr>
          <w:sz w:val="28"/>
          <w:szCs w:val="28"/>
        </w:rPr>
      </w:pPr>
      <w:r w:rsidRPr="00E1096E">
        <w:rPr>
          <w:sz w:val="28"/>
          <w:szCs w:val="28"/>
        </w:rPr>
        <w:lastRenderedPageBreak/>
        <w:t xml:space="preserve">Приложение 1 </w:t>
      </w:r>
    </w:p>
    <w:p w:rsidR="008E7E3B" w:rsidRPr="00E1096E" w:rsidRDefault="008E7E3B" w:rsidP="008E7E3B">
      <w:pPr>
        <w:tabs>
          <w:tab w:val="left" w:pos="2115"/>
        </w:tabs>
        <w:jc w:val="right"/>
        <w:rPr>
          <w:sz w:val="28"/>
          <w:szCs w:val="28"/>
        </w:rPr>
      </w:pPr>
      <w:r w:rsidRPr="00E1096E">
        <w:rPr>
          <w:sz w:val="28"/>
          <w:szCs w:val="28"/>
        </w:rPr>
        <w:t xml:space="preserve">к Положению о Конкурсе </w:t>
      </w:r>
    </w:p>
    <w:p w:rsidR="008E7E3B" w:rsidRPr="00E1096E" w:rsidRDefault="008E7E3B" w:rsidP="008E7E3B">
      <w:pPr>
        <w:tabs>
          <w:tab w:val="left" w:pos="2115"/>
        </w:tabs>
        <w:jc w:val="center"/>
        <w:rPr>
          <w:sz w:val="28"/>
          <w:szCs w:val="28"/>
        </w:rPr>
      </w:pPr>
    </w:p>
    <w:tbl>
      <w:tblPr>
        <w:tblStyle w:val="2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8E7E3B" w:rsidRPr="00E1096E" w:rsidTr="00F17F42">
        <w:trPr>
          <w:jc w:val="right"/>
        </w:trPr>
        <w:tc>
          <w:tcPr>
            <w:tcW w:w="4217" w:type="dxa"/>
          </w:tcPr>
          <w:p w:rsidR="008E7E3B" w:rsidRPr="00E1096E" w:rsidRDefault="008E7E3B" w:rsidP="008E7E3B">
            <w:pPr>
              <w:tabs>
                <w:tab w:val="left" w:pos="2115"/>
              </w:tabs>
              <w:jc w:val="right"/>
              <w:rPr>
                <w:sz w:val="28"/>
                <w:szCs w:val="28"/>
              </w:rPr>
            </w:pPr>
            <w:r w:rsidRPr="00E1096E">
              <w:rPr>
                <w:sz w:val="28"/>
                <w:szCs w:val="28"/>
              </w:rPr>
              <w:t>Директору б</w:t>
            </w:r>
            <w:r w:rsidRPr="00E1096E">
              <w:rPr>
                <w:iCs/>
                <w:sz w:val="28"/>
                <w:szCs w:val="28"/>
              </w:rPr>
              <w:t>юджетного учреждения Ханты-Мансийского автономного округа – Югры «Ресурсный центр развития социального обслуживания»</w:t>
            </w:r>
          </w:p>
          <w:p w:rsidR="008E7E3B" w:rsidRPr="00E1096E" w:rsidRDefault="008E7E3B" w:rsidP="008E7E3B">
            <w:pPr>
              <w:tabs>
                <w:tab w:val="left" w:pos="2115"/>
              </w:tabs>
              <w:jc w:val="right"/>
              <w:rPr>
                <w:sz w:val="28"/>
                <w:szCs w:val="28"/>
              </w:rPr>
            </w:pPr>
            <w:r w:rsidRPr="00E1096E">
              <w:rPr>
                <w:sz w:val="28"/>
                <w:szCs w:val="28"/>
              </w:rPr>
              <w:t xml:space="preserve">Э.К. </w:t>
            </w:r>
            <w:proofErr w:type="spellStart"/>
            <w:r w:rsidRPr="00E1096E">
              <w:rPr>
                <w:sz w:val="28"/>
                <w:szCs w:val="28"/>
              </w:rPr>
              <w:t>Иосифовой</w:t>
            </w:r>
            <w:proofErr w:type="spellEnd"/>
            <w:r w:rsidRPr="00E1096E">
              <w:rPr>
                <w:sz w:val="28"/>
                <w:szCs w:val="28"/>
              </w:rPr>
              <w:t xml:space="preserve"> </w:t>
            </w:r>
          </w:p>
        </w:tc>
      </w:tr>
    </w:tbl>
    <w:p w:rsidR="008E7E3B" w:rsidRPr="00E1096E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E1096E" w:rsidRDefault="008E7E3B" w:rsidP="008E7E3B">
      <w:pPr>
        <w:tabs>
          <w:tab w:val="left" w:pos="2115"/>
        </w:tabs>
        <w:jc w:val="center"/>
        <w:rPr>
          <w:sz w:val="28"/>
          <w:szCs w:val="28"/>
        </w:rPr>
      </w:pPr>
      <w:r w:rsidRPr="00E1096E">
        <w:rPr>
          <w:sz w:val="28"/>
          <w:szCs w:val="28"/>
        </w:rPr>
        <w:t>Заявка на участие в окружном конкурсе</w:t>
      </w:r>
    </w:p>
    <w:p w:rsidR="008E7E3B" w:rsidRPr="00E1096E" w:rsidRDefault="008E7E3B" w:rsidP="008E7E3B">
      <w:pPr>
        <w:tabs>
          <w:tab w:val="left" w:pos="2115"/>
        </w:tabs>
        <w:jc w:val="center"/>
        <w:rPr>
          <w:sz w:val="28"/>
          <w:szCs w:val="28"/>
        </w:rPr>
      </w:pPr>
      <w:r w:rsidRPr="00E1096E">
        <w:rPr>
          <w:sz w:val="28"/>
          <w:szCs w:val="28"/>
        </w:rPr>
        <w:t>«Семья-основа государства» в 2021 году</w:t>
      </w:r>
      <w:r w:rsidR="0079592F">
        <w:rPr>
          <w:sz w:val="28"/>
          <w:szCs w:val="28"/>
        </w:rPr>
        <w:t>»</w:t>
      </w:r>
    </w:p>
    <w:p w:rsidR="008E7E3B" w:rsidRPr="00E1096E" w:rsidRDefault="008E7E3B" w:rsidP="008E7E3B">
      <w:pPr>
        <w:tabs>
          <w:tab w:val="left" w:pos="2115"/>
        </w:tabs>
        <w:rPr>
          <w:sz w:val="28"/>
          <w:szCs w:val="28"/>
        </w:rPr>
      </w:pPr>
      <w:r w:rsidRPr="00E1096E">
        <w:rPr>
          <w:sz w:val="28"/>
          <w:szCs w:val="28"/>
        </w:rPr>
        <w:t>Номинация _______________________________</w:t>
      </w:r>
      <w:r w:rsidR="00E1096E">
        <w:rPr>
          <w:sz w:val="28"/>
          <w:szCs w:val="28"/>
        </w:rPr>
        <w:t>_______________________</w:t>
      </w:r>
    </w:p>
    <w:p w:rsidR="008E7E3B" w:rsidRPr="00E1096E" w:rsidRDefault="008E7E3B" w:rsidP="008E7E3B">
      <w:pPr>
        <w:tabs>
          <w:tab w:val="left" w:pos="2115"/>
        </w:tabs>
        <w:jc w:val="both"/>
        <w:rPr>
          <w:sz w:val="28"/>
          <w:szCs w:val="28"/>
        </w:rPr>
      </w:pPr>
      <w:r w:rsidRPr="00E1096E">
        <w:rPr>
          <w:sz w:val="28"/>
          <w:szCs w:val="28"/>
        </w:rPr>
        <w:t xml:space="preserve">1. Ф.И.О. участников конкурса </w:t>
      </w:r>
      <w:r w:rsidRPr="00E1096E">
        <w:rPr>
          <w:i/>
          <w:sz w:val="28"/>
          <w:szCs w:val="28"/>
        </w:rPr>
        <w:t>(полностью)</w:t>
      </w:r>
    </w:p>
    <w:p w:rsidR="008E7E3B" w:rsidRPr="00E1096E" w:rsidRDefault="008E7E3B" w:rsidP="008E7E3B">
      <w:pPr>
        <w:tabs>
          <w:tab w:val="left" w:pos="2115"/>
        </w:tabs>
        <w:jc w:val="both"/>
        <w:rPr>
          <w:sz w:val="28"/>
          <w:szCs w:val="28"/>
        </w:rPr>
      </w:pPr>
      <w:r w:rsidRPr="00E1096E">
        <w:rPr>
          <w:sz w:val="28"/>
          <w:szCs w:val="28"/>
        </w:rPr>
        <w:t xml:space="preserve">Отец/законный представитель </w:t>
      </w:r>
    </w:p>
    <w:p w:rsidR="008E7E3B" w:rsidRPr="00E1096E" w:rsidRDefault="008E7E3B" w:rsidP="008E7E3B">
      <w:pPr>
        <w:tabs>
          <w:tab w:val="left" w:pos="2115"/>
        </w:tabs>
        <w:rPr>
          <w:sz w:val="28"/>
          <w:szCs w:val="28"/>
        </w:rPr>
      </w:pPr>
      <w:r w:rsidRPr="00E1096E">
        <w:rPr>
          <w:sz w:val="28"/>
          <w:szCs w:val="28"/>
        </w:rPr>
        <w:t>_______________________________________________________</w:t>
      </w:r>
      <w:r w:rsidR="00B50227" w:rsidRPr="00E1096E">
        <w:rPr>
          <w:sz w:val="28"/>
          <w:szCs w:val="28"/>
        </w:rPr>
        <w:t>___</w:t>
      </w:r>
      <w:r w:rsidR="00E1096E">
        <w:rPr>
          <w:sz w:val="28"/>
          <w:szCs w:val="28"/>
        </w:rPr>
        <w:t xml:space="preserve">______           </w:t>
      </w:r>
      <w:r w:rsidRPr="00E1096E">
        <w:rPr>
          <w:sz w:val="28"/>
          <w:szCs w:val="28"/>
        </w:rPr>
        <w:t>Мать/законный представитель ______________________________________________________________</w:t>
      </w:r>
      <w:r w:rsidR="00E1096E">
        <w:rPr>
          <w:sz w:val="28"/>
          <w:szCs w:val="28"/>
        </w:rPr>
        <w:t>___</w:t>
      </w:r>
    </w:p>
    <w:p w:rsidR="008E7E3B" w:rsidRPr="00E1096E" w:rsidRDefault="008E7E3B" w:rsidP="008E7E3B">
      <w:pPr>
        <w:tabs>
          <w:tab w:val="left" w:pos="2115"/>
        </w:tabs>
        <w:jc w:val="both"/>
        <w:rPr>
          <w:sz w:val="28"/>
          <w:szCs w:val="28"/>
        </w:rPr>
      </w:pPr>
      <w:r w:rsidRPr="00E1096E">
        <w:rPr>
          <w:sz w:val="28"/>
          <w:szCs w:val="28"/>
        </w:rPr>
        <w:t>Дети_______________________________________________________________________________________________________</w:t>
      </w:r>
      <w:r w:rsidR="00E1096E">
        <w:rPr>
          <w:sz w:val="28"/>
          <w:szCs w:val="28"/>
        </w:rPr>
        <w:t>_______________________</w:t>
      </w:r>
    </w:p>
    <w:p w:rsidR="008E7E3B" w:rsidRPr="00E1096E" w:rsidRDefault="008E7E3B" w:rsidP="008E7E3B">
      <w:pPr>
        <w:tabs>
          <w:tab w:val="left" w:pos="2115"/>
        </w:tabs>
        <w:rPr>
          <w:sz w:val="28"/>
          <w:szCs w:val="28"/>
        </w:rPr>
      </w:pPr>
      <w:r w:rsidRPr="00E1096E">
        <w:rPr>
          <w:sz w:val="28"/>
          <w:szCs w:val="28"/>
        </w:rPr>
        <w:t>Другие члены семьи: ____________________________________</w:t>
      </w:r>
      <w:r w:rsidR="002D424B">
        <w:rPr>
          <w:sz w:val="28"/>
          <w:szCs w:val="28"/>
        </w:rPr>
        <w:t>__________</w:t>
      </w:r>
    </w:p>
    <w:p w:rsidR="008E7E3B" w:rsidRPr="00E1096E" w:rsidRDefault="008E7E3B" w:rsidP="008E7E3B">
      <w:pPr>
        <w:tabs>
          <w:tab w:val="left" w:pos="2115"/>
        </w:tabs>
        <w:rPr>
          <w:sz w:val="28"/>
          <w:szCs w:val="28"/>
        </w:rPr>
      </w:pPr>
      <w:r w:rsidRPr="00E1096E">
        <w:rPr>
          <w:sz w:val="28"/>
          <w:szCs w:val="28"/>
        </w:rPr>
        <w:t xml:space="preserve">2. Семейный стаж </w:t>
      </w:r>
      <w:r w:rsidRPr="00E1096E">
        <w:rPr>
          <w:i/>
          <w:sz w:val="28"/>
          <w:szCs w:val="28"/>
        </w:rPr>
        <w:t>(дата регистрации брака, количество лет)</w:t>
      </w:r>
      <w:r w:rsidRPr="00E1096E">
        <w:rPr>
          <w:sz w:val="28"/>
          <w:szCs w:val="28"/>
        </w:rPr>
        <w:t>:</w:t>
      </w:r>
    </w:p>
    <w:p w:rsidR="008E7E3B" w:rsidRPr="00E1096E" w:rsidRDefault="008E7E3B" w:rsidP="008E7E3B">
      <w:pPr>
        <w:tabs>
          <w:tab w:val="left" w:pos="2115"/>
        </w:tabs>
        <w:jc w:val="both"/>
        <w:rPr>
          <w:sz w:val="28"/>
          <w:szCs w:val="28"/>
        </w:rPr>
      </w:pPr>
      <w:r w:rsidRPr="00E1096E">
        <w:rPr>
          <w:sz w:val="28"/>
          <w:szCs w:val="28"/>
        </w:rPr>
        <w:t xml:space="preserve">_________________________________________________________________3. Домашний адрес </w:t>
      </w:r>
      <w:r w:rsidRPr="00E1096E">
        <w:rPr>
          <w:i/>
          <w:sz w:val="28"/>
          <w:szCs w:val="28"/>
        </w:rPr>
        <w:t>(почтовый),</w:t>
      </w:r>
      <w:r w:rsidRPr="00E1096E">
        <w:rPr>
          <w:sz w:val="28"/>
          <w:szCs w:val="28"/>
        </w:rPr>
        <w:t xml:space="preserve"> контактные телефоны, электронная почта: </w:t>
      </w:r>
    </w:p>
    <w:p w:rsidR="008E7E3B" w:rsidRPr="00E1096E" w:rsidRDefault="008E7E3B" w:rsidP="008E7E3B">
      <w:pPr>
        <w:tabs>
          <w:tab w:val="left" w:pos="2115"/>
        </w:tabs>
        <w:jc w:val="both"/>
        <w:rPr>
          <w:sz w:val="28"/>
          <w:szCs w:val="28"/>
        </w:rPr>
      </w:pPr>
      <w:r w:rsidRPr="00E1096E">
        <w:rPr>
          <w:sz w:val="28"/>
          <w:szCs w:val="28"/>
        </w:rPr>
        <w:t>__________________________________________________________________________________________________________________________________</w:t>
      </w:r>
    </w:p>
    <w:p w:rsidR="008E7E3B" w:rsidRPr="00E1096E" w:rsidRDefault="008E7E3B" w:rsidP="008E7E3B">
      <w:pPr>
        <w:tabs>
          <w:tab w:val="left" w:pos="2115"/>
        </w:tabs>
        <w:rPr>
          <w:sz w:val="28"/>
          <w:szCs w:val="28"/>
        </w:rPr>
      </w:pPr>
      <w:r w:rsidRPr="00E1096E">
        <w:rPr>
          <w:sz w:val="28"/>
          <w:szCs w:val="28"/>
        </w:rPr>
        <w:t xml:space="preserve">К заявке прилагаются </w:t>
      </w:r>
      <w:r w:rsidRPr="00E1096E">
        <w:rPr>
          <w:i/>
          <w:sz w:val="28"/>
          <w:szCs w:val="28"/>
        </w:rPr>
        <w:t>(перечислить прилагаемые материалы)</w:t>
      </w:r>
      <w:r w:rsidRPr="00E1096E">
        <w:rPr>
          <w:sz w:val="28"/>
          <w:szCs w:val="28"/>
        </w:rPr>
        <w:t>: __________________________________________________________________________________________________________________________________</w:t>
      </w:r>
      <w:proofErr w:type="gramStart"/>
      <w:r w:rsidRPr="00E1096E">
        <w:rPr>
          <w:sz w:val="28"/>
          <w:szCs w:val="28"/>
        </w:rPr>
        <w:t>С</w:t>
      </w:r>
      <w:proofErr w:type="gramEnd"/>
      <w:r w:rsidRPr="00E1096E">
        <w:rPr>
          <w:sz w:val="28"/>
          <w:szCs w:val="28"/>
        </w:rPr>
        <w:t xml:space="preserve"> условием конкурса ознакомлен (а), согласен (а) __</w:t>
      </w:r>
      <w:r w:rsidR="002D424B">
        <w:rPr>
          <w:sz w:val="28"/>
          <w:szCs w:val="28"/>
        </w:rPr>
        <w:t>____________________</w:t>
      </w:r>
    </w:p>
    <w:p w:rsidR="008E7E3B" w:rsidRPr="00E1096E" w:rsidRDefault="008E7E3B" w:rsidP="008E7E3B">
      <w:pPr>
        <w:tabs>
          <w:tab w:val="left" w:pos="2115"/>
        </w:tabs>
        <w:jc w:val="both"/>
        <w:rPr>
          <w:sz w:val="28"/>
          <w:szCs w:val="28"/>
        </w:rPr>
      </w:pPr>
      <w:r w:rsidRPr="00E1096E">
        <w:rPr>
          <w:sz w:val="28"/>
          <w:szCs w:val="28"/>
        </w:rPr>
        <w:t>Номинант гарантирует полноту и достоверность сведений, указанных в настоящей заявке.</w:t>
      </w:r>
    </w:p>
    <w:p w:rsidR="008E7E3B" w:rsidRPr="00E1096E" w:rsidRDefault="008E7E3B" w:rsidP="008E7E3B">
      <w:pPr>
        <w:tabs>
          <w:tab w:val="left" w:pos="2115"/>
        </w:tabs>
        <w:rPr>
          <w:sz w:val="28"/>
          <w:szCs w:val="28"/>
        </w:rPr>
      </w:pPr>
      <w:r w:rsidRPr="00E1096E">
        <w:rPr>
          <w:sz w:val="28"/>
          <w:szCs w:val="28"/>
        </w:rPr>
        <w:t>Подписи супругов:</w:t>
      </w:r>
    </w:p>
    <w:p w:rsidR="008E7E3B" w:rsidRPr="00E1096E" w:rsidRDefault="008E7E3B" w:rsidP="008E7E3B">
      <w:pPr>
        <w:tabs>
          <w:tab w:val="left" w:pos="2115"/>
        </w:tabs>
        <w:rPr>
          <w:sz w:val="28"/>
          <w:szCs w:val="28"/>
        </w:rPr>
      </w:pPr>
      <w:r w:rsidRPr="00E1096E">
        <w:rPr>
          <w:sz w:val="28"/>
          <w:szCs w:val="28"/>
        </w:rPr>
        <w:t xml:space="preserve">Мать/законный представитель </w:t>
      </w:r>
      <w:r w:rsidR="001048AA">
        <w:rPr>
          <w:sz w:val="28"/>
          <w:szCs w:val="28"/>
        </w:rPr>
        <w:t xml:space="preserve">                __________</w:t>
      </w:r>
      <w:r w:rsidRPr="00E1096E">
        <w:rPr>
          <w:sz w:val="28"/>
          <w:szCs w:val="28"/>
        </w:rPr>
        <w:t>_______      ____</w:t>
      </w:r>
      <w:r w:rsidR="001048AA">
        <w:rPr>
          <w:sz w:val="28"/>
          <w:szCs w:val="28"/>
        </w:rPr>
        <w:t>____</w:t>
      </w:r>
      <w:r w:rsidRPr="00E1096E">
        <w:rPr>
          <w:sz w:val="28"/>
          <w:szCs w:val="28"/>
        </w:rPr>
        <w:t>___</w:t>
      </w:r>
    </w:p>
    <w:p w:rsidR="008E7E3B" w:rsidRPr="00E1096E" w:rsidRDefault="008E7E3B" w:rsidP="008E7E3B">
      <w:pPr>
        <w:tabs>
          <w:tab w:val="left" w:pos="2115"/>
          <w:tab w:val="left" w:pos="8160"/>
        </w:tabs>
        <w:rPr>
          <w:sz w:val="28"/>
          <w:szCs w:val="28"/>
        </w:rPr>
      </w:pPr>
      <w:r w:rsidRPr="00E1096E">
        <w:rPr>
          <w:sz w:val="28"/>
          <w:szCs w:val="28"/>
        </w:rPr>
        <w:t xml:space="preserve">                            </w:t>
      </w:r>
      <w:r w:rsidR="0079592F">
        <w:rPr>
          <w:sz w:val="28"/>
          <w:szCs w:val="28"/>
        </w:rPr>
        <w:t xml:space="preserve">                                                    /Ф.И.О./ </w:t>
      </w:r>
      <w:r w:rsidR="001048AA">
        <w:rPr>
          <w:sz w:val="28"/>
          <w:szCs w:val="28"/>
        </w:rPr>
        <w:t xml:space="preserve">             </w:t>
      </w:r>
      <w:proofErr w:type="gramStart"/>
      <w:r w:rsidR="001048AA">
        <w:rPr>
          <w:sz w:val="28"/>
          <w:szCs w:val="28"/>
        </w:rPr>
        <w:t xml:space="preserve">   </w:t>
      </w:r>
      <w:r w:rsidRPr="00E1096E">
        <w:rPr>
          <w:sz w:val="28"/>
          <w:szCs w:val="28"/>
        </w:rPr>
        <w:t>(</w:t>
      </w:r>
      <w:proofErr w:type="gramEnd"/>
      <w:r w:rsidRPr="00E1096E">
        <w:rPr>
          <w:sz w:val="28"/>
          <w:szCs w:val="28"/>
        </w:rPr>
        <w:t>подпись)</w:t>
      </w:r>
    </w:p>
    <w:p w:rsidR="008E7E3B" w:rsidRPr="00E1096E" w:rsidRDefault="008E7E3B" w:rsidP="008E7E3B">
      <w:pPr>
        <w:tabs>
          <w:tab w:val="left" w:pos="2115"/>
        </w:tabs>
        <w:rPr>
          <w:sz w:val="28"/>
          <w:szCs w:val="28"/>
        </w:rPr>
      </w:pPr>
      <w:r w:rsidRPr="00E1096E">
        <w:rPr>
          <w:sz w:val="28"/>
          <w:szCs w:val="28"/>
        </w:rPr>
        <w:t>Отец/законный п</w:t>
      </w:r>
      <w:r w:rsidR="0079592F">
        <w:rPr>
          <w:sz w:val="28"/>
          <w:szCs w:val="28"/>
        </w:rPr>
        <w:t xml:space="preserve">редставитель </w:t>
      </w:r>
      <w:r w:rsidR="001048AA">
        <w:rPr>
          <w:sz w:val="28"/>
          <w:szCs w:val="28"/>
        </w:rPr>
        <w:t xml:space="preserve">               </w:t>
      </w:r>
      <w:r w:rsidR="0079592F">
        <w:rPr>
          <w:sz w:val="28"/>
          <w:szCs w:val="28"/>
        </w:rPr>
        <w:t>__</w:t>
      </w:r>
      <w:r w:rsidR="001048AA">
        <w:rPr>
          <w:sz w:val="28"/>
          <w:szCs w:val="28"/>
        </w:rPr>
        <w:t>_______________       ____</w:t>
      </w:r>
      <w:r w:rsidR="0079592F">
        <w:rPr>
          <w:sz w:val="28"/>
          <w:szCs w:val="28"/>
        </w:rPr>
        <w:t>_</w:t>
      </w:r>
      <w:r w:rsidRPr="00E1096E">
        <w:rPr>
          <w:sz w:val="28"/>
          <w:szCs w:val="28"/>
        </w:rPr>
        <w:t xml:space="preserve">______  </w:t>
      </w:r>
    </w:p>
    <w:p w:rsidR="008E7E3B" w:rsidRPr="00E1096E" w:rsidRDefault="008E7E3B" w:rsidP="008E7E3B">
      <w:pPr>
        <w:tabs>
          <w:tab w:val="left" w:pos="2115"/>
        </w:tabs>
        <w:rPr>
          <w:sz w:val="28"/>
          <w:szCs w:val="28"/>
        </w:rPr>
      </w:pPr>
      <w:r w:rsidRPr="00E1096E">
        <w:rPr>
          <w:sz w:val="28"/>
          <w:szCs w:val="28"/>
        </w:rPr>
        <w:t xml:space="preserve">                                                                               /Ф.И.О./    </w:t>
      </w:r>
      <w:r w:rsidR="001048AA">
        <w:rPr>
          <w:sz w:val="28"/>
          <w:szCs w:val="28"/>
        </w:rPr>
        <w:t xml:space="preserve">            </w:t>
      </w:r>
      <w:proofErr w:type="gramStart"/>
      <w:r w:rsidR="001048AA">
        <w:rPr>
          <w:sz w:val="28"/>
          <w:szCs w:val="28"/>
        </w:rPr>
        <w:t xml:space="preserve">   </w:t>
      </w:r>
      <w:r w:rsidRPr="00E1096E">
        <w:rPr>
          <w:sz w:val="28"/>
          <w:szCs w:val="28"/>
        </w:rPr>
        <w:t>(</w:t>
      </w:r>
      <w:proofErr w:type="gramEnd"/>
      <w:r w:rsidRPr="00E1096E">
        <w:rPr>
          <w:sz w:val="28"/>
          <w:szCs w:val="28"/>
        </w:rPr>
        <w:t>подпись)</w:t>
      </w:r>
    </w:p>
    <w:p w:rsidR="008E7E3B" w:rsidRPr="00E1096E" w:rsidRDefault="008E7E3B" w:rsidP="008E7E3B">
      <w:pPr>
        <w:tabs>
          <w:tab w:val="left" w:pos="2115"/>
        </w:tabs>
        <w:rPr>
          <w:sz w:val="28"/>
          <w:szCs w:val="28"/>
        </w:rPr>
      </w:pPr>
      <w:r w:rsidRPr="00E1096E">
        <w:rPr>
          <w:sz w:val="28"/>
          <w:szCs w:val="28"/>
        </w:rPr>
        <w:t>Дата: «_____» ____________ 20___ г.</w:t>
      </w:r>
    </w:p>
    <w:p w:rsidR="0079592F" w:rsidRDefault="0079592F" w:rsidP="008E7E3B">
      <w:pPr>
        <w:tabs>
          <w:tab w:val="left" w:pos="2115"/>
        </w:tabs>
        <w:jc w:val="right"/>
        <w:rPr>
          <w:sz w:val="26"/>
          <w:szCs w:val="26"/>
        </w:rPr>
      </w:pPr>
    </w:p>
    <w:p w:rsidR="0079592F" w:rsidRDefault="0079592F" w:rsidP="008E7E3B">
      <w:pPr>
        <w:tabs>
          <w:tab w:val="left" w:pos="2115"/>
        </w:tabs>
        <w:jc w:val="right"/>
        <w:rPr>
          <w:sz w:val="26"/>
          <w:szCs w:val="26"/>
        </w:rPr>
      </w:pPr>
    </w:p>
    <w:p w:rsidR="0079592F" w:rsidRDefault="0079592F" w:rsidP="008E7E3B">
      <w:pPr>
        <w:tabs>
          <w:tab w:val="left" w:pos="2115"/>
        </w:tabs>
        <w:jc w:val="right"/>
        <w:rPr>
          <w:sz w:val="26"/>
          <w:szCs w:val="26"/>
        </w:rPr>
      </w:pPr>
    </w:p>
    <w:p w:rsidR="0079592F" w:rsidRDefault="0079592F" w:rsidP="008E7E3B">
      <w:pPr>
        <w:tabs>
          <w:tab w:val="left" w:pos="2115"/>
        </w:tabs>
        <w:jc w:val="right"/>
        <w:rPr>
          <w:sz w:val="26"/>
          <w:szCs w:val="26"/>
        </w:rPr>
      </w:pPr>
    </w:p>
    <w:p w:rsidR="008E7E3B" w:rsidRPr="0079592F" w:rsidRDefault="008E7E3B" w:rsidP="008E7E3B">
      <w:pPr>
        <w:tabs>
          <w:tab w:val="left" w:pos="2115"/>
        </w:tabs>
        <w:jc w:val="right"/>
        <w:rPr>
          <w:sz w:val="28"/>
          <w:szCs w:val="28"/>
        </w:rPr>
      </w:pPr>
      <w:r w:rsidRPr="0079592F">
        <w:rPr>
          <w:sz w:val="28"/>
          <w:szCs w:val="28"/>
        </w:rPr>
        <w:lastRenderedPageBreak/>
        <w:t>Приложение 2</w:t>
      </w:r>
    </w:p>
    <w:p w:rsidR="008E7E3B" w:rsidRPr="008E7E3B" w:rsidRDefault="008E7E3B" w:rsidP="008E7E3B">
      <w:pPr>
        <w:tabs>
          <w:tab w:val="left" w:pos="2115"/>
        </w:tabs>
        <w:jc w:val="right"/>
        <w:rPr>
          <w:sz w:val="26"/>
          <w:szCs w:val="26"/>
        </w:rPr>
      </w:pPr>
      <w:r w:rsidRPr="0079592F">
        <w:rPr>
          <w:sz w:val="28"/>
          <w:szCs w:val="28"/>
        </w:rPr>
        <w:t>к Положению о Конкурсе</w:t>
      </w:r>
      <w:r w:rsidRPr="008E7E3B">
        <w:rPr>
          <w:sz w:val="26"/>
          <w:szCs w:val="26"/>
        </w:rPr>
        <w:t xml:space="preserve"> </w:t>
      </w:r>
    </w:p>
    <w:p w:rsidR="008E7E3B" w:rsidRPr="008E7E3B" w:rsidRDefault="008E7E3B" w:rsidP="008E7E3B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F17F42" w:rsidRDefault="008E7E3B" w:rsidP="00B50227">
      <w:pPr>
        <w:ind w:right="-2"/>
        <w:jc w:val="center"/>
        <w:rPr>
          <w:rFonts w:eastAsia="Calibri"/>
          <w:sz w:val="28"/>
          <w:szCs w:val="28"/>
          <w:lang w:eastAsia="en-US"/>
        </w:rPr>
      </w:pPr>
      <w:r w:rsidRPr="0079592F">
        <w:rPr>
          <w:rFonts w:eastAsia="Calibri"/>
          <w:sz w:val="28"/>
          <w:szCs w:val="28"/>
          <w:lang w:eastAsia="en-US"/>
        </w:rPr>
        <w:t>Технические требования к оформлению</w:t>
      </w:r>
    </w:p>
    <w:p w:rsidR="008E7E3B" w:rsidRPr="0079592F" w:rsidRDefault="008E7E3B" w:rsidP="00B50227">
      <w:pPr>
        <w:ind w:right="-2"/>
        <w:jc w:val="center"/>
        <w:rPr>
          <w:rFonts w:eastAsia="Calibri"/>
          <w:sz w:val="28"/>
          <w:szCs w:val="28"/>
          <w:lang w:eastAsia="en-US"/>
        </w:rPr>
      </w:pPr>
      <w:r w:rsidRPr="0079592F">
        <w:rPr>
          <w:rFonts w:eastAsia="Calibri"/>
          <w:sz w:val="28"/>
          <w:szCs w:val="28"/>
          <w:lang w:eastAsia="en-US"/>
        </w:rPr>
        <w:t>конкурсной документации</w:t>
      </w:r>
    </w:p>
    <w:p w:rsidR="00B50227" w:rsidRPr="0079592F" w:rsidRDefault="00B50227" w:rsidP="00B50227">
      <w:pPr>
        <w:ind w:right="-2"/>
        <w:jc w:val="center"/>
        <w:rPr>
          <w:rFonts w:eastAsia="Calibri"/>
          <w:sz w:val="28"/>
          <w:szCs w:val="28"/>
          <w:lang w:eastAsia="en-US"/>
        </w:rPr>
      </w:pPr>
    </w:p>
    <w:p w:rsidR="008E7E3B" w:rsidRPr="0079592F" w:rsidRDefault="008E7E3B" w:rsidP="008E7E3B">
      <w:pPr>
        <w:ind w:right="-2" w:firstLine="709"/>
        <w:jc w:val="both"/>
        <w:rPr>
          <w:sz w:val="28"/>
          <w:szCs w:val="28"/>
        </w:rPr>
      </w:pPr>
      <w:r w:rsidRPr="0079592F">
        <w:rPr>
          <w:sz w:val="28"/>
          <w:szCs w:val="28"/>
        </w:rPr>
        <w:t>1. Конкурсная работа.</w:t>
      </w:r>
    </w:p>
    <w:p w:rsidR="008E7E3B" w:rsidRPr="008E7E3B" w:rsidRDefault="008E7E3B" w:rsidP="008E7E3B">
      <w:pPr>
        <w:ind w:right="-2" w:firstLine="709"/>
        <w:jc w:val="both"/>
        <w:rPr>
          <w:sz w:val="28"/>
          <w:szCs w:val="28"/>
        </w:rPr>
      </w:pPr>
      <w:r w:rsidRPr="008E7E3B">
        <w:rPr>
          <w:sz w:val="28"/>
          <w:szCs w:val="28"/>
        </w:rPr>
        <w:t>Конкурсная работа должна быть выполнена в фо</w:t>
      </w:r>
      <w:r w:rsidR="00696559">
        <w:rPr>
          <w:sz w:val="28"/>
          <w:szCs w:val="28"/>
        </w:rPr>
        <w:t>р</w:t>
      </w:r>
      <w:r w:rsidRPr="008E7E3B">
        <w:rPr>
          <w:sz w:val="28"/>
          <w:szCs w:val="28"/>
        </w:rPr>
        <w:t>мате листа А4:</w:t>
      </w:r>
    </w:p>
    <w:p w:rsidR="008E7E3B" w:rsidRPr="008E7E3B" w:rsidRDefault="008E7E3B" w:rsidP="008E7E3B">
      <w:pPr>
        <w:tabs>
          <w:tab w:val="left" w:pos="851"/>
        </w:tabs>
        <w:spacing w:after="160" w:line="259" w:lineRule="auto"/>
        <w:ind w:right="-2" w:firstLine="709"/>
        <w:contextualSpacing/>
        <w:jc w:val="both"/>
        <w:rPr>
          <w:sz w:val="28"/>
          <w:szCs w:val="28"/>
        </w:rPr>
      </w:pPr>
      <w:r w:rsidRPr="008E7E3B">
        <w:rPr>
          <w:sz w:val="28"/>
          <w:szCs w:val="28"/>
        </w:rPr>
        <w:t>междустрочный интервал – 1,0;</w:t>
      </w:r>
    </w:p>
    <w:p w:rsidR="008E7E3B" w:rsidRPr="008E7E3B" w:rsidRDefault="008E7E3B" w:rsidP="008E7E3B">
      <w:pPr>
        <w:tabs>
          <w:tab w:val="left" w:pos="851"/>
        </w:tabs>
        <w:spacing w:after="160" w:line="259" w:lineRule="auto"/>
        <w:ind w:right="-2" w:firstLine="709"/>
        <w:contextualSpacing/>
        <w:jc w:val="both"/>
        <w:rPr>
          <w:sz w:val="28"/>
          <w:szCs w:val="28"/>
        </w:rPr>
      </w:pPr>
      <w:r w:rsidRPr="008E7E3B">
        <w:rPr>
          <w:sz w:val="28"/>
          <w:szCs w:val="28"/>
        </w:rPr>
        <w:t>цвет – черный;</w:t>
      </w:r>
    </w:p>
    <w:p w:rsidR="008E7E3B" w:rsidRPr="008E7E3B" w:rsidRDefault="008E7E3B" w:rsidP="008E7E3B">
      <w:pPr>
        <w:tabs>
          <w:tab w:val="left" w:pos="851"/>
        </w:tabs>
        <w:spacing w:after="160" w:line="259" w:lineRule="auto"/>
        <w:ind w:right="-2" w:firstLine="709"/>
        <w:contextualSpacing/>
        <w:jc w:val="both"/>
        <w:rPr>
          <w:sz w:val="28"/>
          <w:szCs w:val="28"/>
        </w:rPr>
      </w:pPr>
      <w:r w:rsidRPr="008E7E3B">
        <w:rPr>
          <w:bCs/>
          <w:sz w:val="28"/>
          <w:szCs w:val="28"/>
        </w:rPr>
        <w:t>поля: левое – 2 см; верхнее и нижнее – 2 см; правое – 1,5 см</w:t>
      </w:r>
      <w:r w:rsidRPr="008E7E3B">
        <w:rPr>
          <w:sz w:val="28"/>
          <w:szCs w:val="28"/>
        </w:rPr>
        <w:t>;</w:t>
      </w:r>
    </w:p>
    <w:p w:rsidR="008E7E3B" w:rsidRPr="008E7E3B" w:rsidRDefault="008E7E3B" w:rsidP="008E7E3B">
      <w:pPr>
        <w:tabs>
          <w:tab w:val="left" w:pos="851"/>
        </w:tabs>
        <w:spacing w:after="160" w:line="259" w:lineRule="auto"/>
        <w:ind w:right="-2" w:firstLine="709"/>
        <w:contextualSpacing/>
        <w:jc w:val="both"/>
        <w:rPr>
          <w:sz w:val="28"/>
          <w:szCs w:val="28"/>
        </w:rPr>
      </w:pPr>
      <w:r w:rsidRPr="008E7E3B">
        <w:rPr>
          <w:sz w:val="28"/>
          <w:szCs w:val="28"/>
        </w:rPr>
        <w:t xml:space="preserve">абзацный отступ </w:t>
      </w:r>
      <w:r w:rsidRPr="008E7E3B">
        <w:rPr>
          <w:bCs/>
          <w:sz w:val="28"/>
          <w:szCs w:val="28"/>
        </w:rPr>
        <w:t>–</w:t>
      </w:r>
      <w:r w:rsidRPr="008E7E3B">
        <w:rPr>
          <w:sz w:val="28"/>
          <w:szCs w:val="28"/>
        </w:rPr>
        <w:t xml:space="preserve"> 1,5 см;</w:t>
      </w:r>
    </w:p>
    <w:p w:rsidR="008E7E3B" w:rsidRPr="008E7E3B" w:rsidRDefault="008E7E3B" w:rsidP="008E7E3B">
      <w:pPr>
        <w:tabs>
          <w:tab w:val="left" w:pos="851"/>
        </w:tabs>
        <w:spacing w:after="160" w:line="259" w:lineRule="auto"/>
        <w:ind w:right="-2" w:firstLine="709"/>
        <w:contextualSpacing/>
        <w:jc w:val="both"/>
        <w:rPr>
          <w:sz w:val="28"/>
          <w:szCs w:val="28"/>
        </w:rPr>
      </w:pPr>
      <w:r w:rsidRPr="008E7E3B">
        <w:rPr>
          <w:sz w:val="28"/>
          <w:szCs w:val="28"/>
        </w:rPr>
        <w:t>выравнивание – по ширине;</w:t>
      </w:r>
    </w:p>
    <w:p w:rsidR="008E7E3B" w:rsidRPr="008E7E3B" w:rsidRDefault="008E7E3B" w:rsidP="008E7E3B">
      <w:pPr>
        <w:tabs>
          <w:tab w:val="left" w:pos="851"/>
        </w:tabs>
        <w:spacing w:after="160" w:line="259" w:lineRule="auto"/>
        <w:ind w:right="-2" w:firstLine="709"/>
        <w:contextualSpacing/>
        <w:jc w:val="both"/>
        <w:rPr>
          <w:sz w:val="28"/>
          <w:szCs w:val="28"/>
        </w:rPr>
      </w:pPr>
      <w:r w:rsidRPr="008E7E3B">
        <w:rPr>
          <w:sz w:val="28"/>
          <w:szCs w:val="28"/>
        </w:rPr>
        <w:t xml:space="preserve">шрифт основного текста – </w:t>
      </w:r>
      <w:r w:rsidRPr="008E7E3B">
        <w:rPr>
          <w:sz w:val="28"/>
          <w:szCs w:val="28"/>
          <w:lang w:val="en-US"/>
        </w:rPr>
        <w:t>Times</w:t>
      </w:r>
      <w:r w:rsidRPr="008E7E3B">
        <w:rPr>
          <w:sz w:val="28"/>
          <w:szCs w:val="28"/>
        </w:rPr>
        <w:t xml:space="preserve"> </w:t>
      </w:r>
      <w:r w:rsidRPr="008E7E3B">
        <w:rPr>
          <w:sz w:val="28"/>
          <w:szCs w:val="28"/>
          <w:lang w:val="en-US"/>
        </w:rPr>
        <w:t>New</w:t>
      </w:r>
      <w:r w:rsidRPr="008E7E3B">
        <w:rPr>
          <w:sz w:val="28"/>
          <w:szCs w:val="28"/>
        </w:rPr>
        <w:t xml:space="preserve"> </w:t>
      </w:r>
      <w:r w:rsidRPr="008E7E3B">
        <w:rPr>
          <w:sz w:val="28"/>
          <w:szCs w:val="28"/>
          <w:lang w:val="en-US"/>
        </w:rPr>
        <w:t>Roman</w:t>
      </w:r>
      <w:r w:rsidRPr="008E7E3B">
        <w:rPr>
          <w:sz w:val="28"/>
          <w:szCs w:val="28"/>
        </w:rPr>
        <w:t>, кегль – 14;</w:t>
      </w:r>
    </w:p>
    <w:p w:rsidR="008E7E3B" w:rsidRPr="008E7E3B" w:rsidRDefault="008E7E3B" w:rsidP="008E7E3B">
      <w:pPr>
        <w:tabs>
          <w:tab w:val="left" w:pos="851"/>
        </w:tabs>
        <w:spacing w:after="160" w:line="259" w:lineRule="auto"/>
        <w:ind w:right="-2" w:firstLine="709"/>
        <w:contextualSpacing/>
        <w:jc w:val="both"/>
        <w:rPr>
          <w:sz w:val="28"/>
          <w:szCs w:val="28"/>
        </w:rPr>
      </w:pPr>
      <w:r w:rsidRPr="008E7E3B">
        <w:rPr>
          <w:sz w:val="28"/>
          <w:szCs w:val="28"/>
        </w:rPr>
        <w:t>страницы работы нумеруются вверху листа по центру.</w:t>
      </w:r>
    </w:p>
    <w:p w:rsidR="008E7E3B" w:rsidRPr="008E7E3B" w:rsidRDefault="008E7E3B" w:rsidP="008E7E3B">
      <w:pPr>
        <w:ind w:firstLine="709"/>
        <w:jc w:val="both"/>
        <w:rPr>
          <w:bCs/>
          <w:sz w:val="28"/>
          <w:szCs w:val="28"/>
        </w:rPr>
      </w:pPr>
      <w:r w:rsidRPr="008E7E3B">
        <w:rPr>
          <w:bCs/>
          <w:sz w:val="28"/>
          <w:szCs w:val="28"/>
        </w:rPr>
        <w:t>Общий объем работы не должен превышать 5 листов компьютерного текста.</w:t>
      </w:r>
    </w:p>
    <w:p w:rsidR="008E7E3B" w:rsidRPr="008E7E3B" w:rsidRDefault="008E7E3B" w:rsidP="008E7E3B">
      <w:pPr>
        <w:ind w:firstLine="709"/>
        <w:jc w:val="both"/>
        <w:rPr>
          <w:bCs/>
          <w:sz w:val="28"/>
          <w:szCs w:val="28"/>
        </w:rPr>
      </w:pPr>
      <w:r w:rsidRPr="008E7E3B">
        <w:rPr>
          <w:bCs/>
          <w:sz w:val="28"/>
          <w:szCs w:val="28"/>
        </w:rPr>
        <w:t xml:space="preserve">Титульный лист является первой страницей содержательной части работы. </w:t>
      </w:r>
    </w:p>
    <w:p w:rsidR="008E7E3B" w:rsidRPr="008E7E3B" w:rsidRDefault="008E7E3B" w:rsidP="008E7E3B">
      <w:pPr>
        <w:ind w:firstLine="709"/>
        <w:jc w:val="both"/>
        <w:rPr>
          <w:bCs/>
          <w:sz w:val="28"/>
          <w:szCs w:val="28"/>
        </w:rPr>
      </w:pPr>
      <w:r w:rsidRPr="008E7E3B">
        <w:rPr>
          <w:bCs/>
          <w:sz w:val="28"/>
          <w:szCs w:val="28"/>
        </w:rPr>
        <w:t>Титульный лист включает:</w:t>
      </w:r>
    </w:p>
    <w:p w:rsidR="008E7E3B" w:rsidRPr="008E7E3B" w:rsidRDefault="008E7E3B" w:rsidP="008E7E3B">
      <w:pPr>
        <w:tabs>
          <w:tab w:val="left" w:pos="851"/>
        </w:tabs>
        <w:spacing w:after="160" w:line="259" w:lineRule="auto"/>
        <w:ind w:firstLine="709"/>
        <w:contextualSpacing/>
        <w:jc w:val="both"/>
        <w:rPr>
          <w:bCs/>
          <w:sz w:val="28"/>
          <w:szCs w:val="28"/>
        </w:rPr>
      </w:pPr>
      <w:r w:rsidRPr="008E7E3B">
        <w:rPr>
          <w:bCs/>
          <w:sz w:val="28"/>
          <w:szCs w:val="28"/>
        </w:rPr>
        <w:t xml:space="preserve">полное наименование Конкурса </w:t>
      </w:r>
      <w:r w:rsidRPr="008E7E3B">
        <w:rPr>
          <w:bCs/>
          <w:i/>
          <w:sz w:val="28"/>
          <w:szCs w:val="28"/>
        </w:rPr>
        <w:t>(окружной конкурс «Семья – основа государства»)</w:t>
      </w:r>
      <w:r w:rsidRPr="008E7E3B">
        <w:rPr>
          <w:bCs/>
          <w:sz w:val="28"/>
          <w:szCs w:val="28"/>
        </w:rPr>
        <w:t xml:space="preserve"> располагается вверху по центру;</w:t>
      </w:r>
    </w:p>
    <w:p w:rsidR="008E7E3B" w:rsidRPr="008E7E3B" w:rsidRDefault="008E7E3B" w:rsidP="008E7E3B">
      <w:pPr>
        <w:tabs>
          <w:tab w:val="left" w:pos="851"/>
        </w:tabs>
        <w:spacing w:after="160" w:line="259" w:lineRule="auto"/>
        <w:ind w:firstLine="709"/>
        <w:contextualSpacing/>
        <w:jc w:val="both"/>
        <w:rPr>
          <w:bCs/>
          <w:sz w:val="28"/>
          <w:szCs w:val="28"/>
        </w:rPr>
      </w:pPr>
      <w:r w:rsidRPr="008E7E3B">
        <w:rPr>
          <w:bCs/>
          <w:sz w:val="28"/>
          <w:szCs w:val="28"/>
        </w:rPr>
        <w:t>название номинации располагается в правом верхнем углу;</w:t>
      </w:r>
    </w:p>
    <w:p w:rsidR="008E7E3B" w:rsidRPr="008E7E3B" w:rsidRDefault="008E7E3B" w:rsidP="008E7E3B">
      <w:pPr>
        <w:tabs>
          <w:tab w:val="left" w:pos="851"/>
        </w:tabs>
        <w:spacing w:after="160" w:line="259" w:lineRule="auto"/>
        <w:ind w:firstLine="709"/>
        <w:contextualSpacing/>
        <w:jc w:val="both"/>
        <w:rPr>
          <w:bCs/>
          <w:sz w:val="28"/>
          <w:szCs w:val="28"/>
        </w:rPr>
      </w:pPr>
      <w:r w:rsidRPr="008E7E3B">
        <w:rPr>
          <w:bCs/>
          <w:sz w:val="28"/>
          <w:szCs w:val="28"/>
        </w:rPr>
        <w:t>название конкурсной работы располагается по центру;</w:t>
      </w:r>
    </w:p>
    <w:p w:rsidR="008E7E3B" w:rsidRPr="008E7E3B" w:rsidRDefault="008E7E3B" w:rsidP="008E7E3B">
      <w:pPr>
        <w:tabs>
          <w:tab w:val="left" w:pos="851"/>
        </w:tabs>
        <w:spacing w:after="160" w:line="259" w:lineRule="auto"/>
        <w:ind w:firstLine="709"/>
        <w:contextualSpacing/>
        <w:jc w:val="both"/>
        <w:rPr>
          <w:bCs/>
          <w:sz w:val="28"/>
          <w:szCs w:val="28"/>
        </w:rPr>
      </w:pPr>
      <w:r w:rsidRPr="008E7E3B">
        <w:rPr>
          <w:bCs/>
          <w:sz w:val="28"/>
          <w:szCs w:val="28"/>
        </w:rPr>
        <w:t>фамилии, имена, отчества членов семьи (полностью) располагаются ниже от названия работы справа;</w:t>
      </w:r>
    </w:p>
    <w:p w:rsidR="008E7E3B" w:rsidRPr="008E7E3B" w:rsidRDefault="008E7E3B" w:rsidP="008E7E3B">
      <w:pPr>
        <w:tabs>
          <w:tab w:val="left" w:pos="851"/>
        </w:tabs>
        <w:spacing w:after="160" w:line="259" w:lineRule="auto"/>
        <w:ind w:firstLine="709"/>
        <w:contextualSpacing/>
        <w:jc w:val="both"/>
        <w:rPr>
          <w:bCs/>
          <w:sz w:val="28"/>
          <w:szCs w:val="28"/>
        </w:rPr>
      </w:pPr>
      <w:r w:rsidRPr="008E7E3B">
        <w:rPr>
          <w:bCs/>
          <w:sz w:val="28"/>
          <w:szCs w:val="28"/>
        </w:rPr>
        <w:t>контактный телефон и электронный адрес конкурсанта располагается ниже от названия работы слева;</w:t>
      </w:r>
    </w:p>
    <w:p w:rsidR="008E7E3B" w:rsidRPr="008E7E3B" w:rsidRDefault="008E7E3B" w:rsidP="008E7E3B">
      <w:pPr>
        <w:tabs>
          <w:tab w:val="left" w:pos="851"/>
        </w:tabs>
        <w:spacing w:after="160" w:line="259" w:lineRule="auto"/>
        <w:ind w:firstLine="709"/>
        <w:contextualSpacing/>
        <w:jc w:val="both"/>
        <w:rPr>
          <w:bCs/>
          <w:sz w:val="28"/>
          <w:szCs w:val="28"/>
        </w:rPr>
      </w:pPr>
      <w:r w:rsidRPr="008E7E3B">
        <w:rPr>
          <w:bCs/>
          <w:sz w:val="28"/>
          <w:szCs w:val="28"/>
        </w:rPr>
        <w:t>наименование населённого пункта, год располагается по центру внизу.</w:t>
      </w:r>
    </w:p>
    <w:p w:rsidR="008E7E3B" w:rsidRPr="008E7E3B" w:rsidRDefault="008E7E3B" w:rsidP="008E7E3B">
      <w:pPr>
        <w:ind w:firstLine="709"/>
        <w:jc w:val="both"/>
        <w:rPr>
          <w:bCs/>
          <w:sz w:val="28"/>
          <w:szCs w:val="28"/>
        </w:rPr>
      </w:pPr>
      <w:r w:rsidRPr="008E7E3B">
        <w:rPr>
          <w:bCs/>
          <w:sz w:val="28"/>
          <w:szCs w:val="28"/>
        </w:rPr>
        <w:t xml:space="preserve">Содержательная часть конкурсной работы должна быть построена так, что позволит экспертам точно понять мысли, высказываемые автором </w:t>
      </w:r>
      <w:r w:rsidR="009B3D8E">
        <w:rPr>
          <w:bCs/>
          <w:sz w:val="28"/>
          <w:szCs w:val="28"/>
        </w:rPr>
        <w:t xml:space="preserve">                </w:t>
      </w:r>
      <w:r w:rsidRPr="008E7E3B">
        <w:rPr>
          <w:bCs/>
          <w:sz w:val="28"/>
          <w:szCs w:val="28"/>
        </w:rPr>
        <w:t>в соответствии с заявленной номинацией.</w:t>
      </w:r>
      <w:r w:rsidRPr="008E7E3B">
        <w:rPr>
          <w:sz w:val="28"/>
          <w:szCs w:val="28"/>
        </w:rPr>
        <w:t xml:space="preserve"> Приветствуется оформление работы </w:t>
      </w:r>
      <w:r w:rsidRPr="008E7E3B">
        <w:rPr>
          <w:bCs/>
          <w:sz w:val="28"/>
          <w:szCs w:val="28"/>
        </w:rPr>
        <w:t>с помощью презентационных технологий.</w:t>
      </w:r>
    </w:p>
    <w:p w:rsidR="008E7E3B" w:rsidRPr="0079592F" w:rsidRDefault="008E7E3B" w:rsidP="008E7E3B">
      <w:pPr>
        <w:ind w:firstLine="709"/>
        <w:jc w:val="both"/>
        <w:rPr>
          <w:bCs/>
          <w:sz w:val="28"/>
          <w:szCs w:val="28"/>
        </w:rPr>
      </w:pPr>
      <w:r w:rsidRPr="0079592F">
        <w:rPr>
          <w:bCs/>
          <w:sz w:val="28"/>
          <w:szCs w:val="28"/>
        </w:rPr>
        <w:t xml:space="preserve">«Путь добра» – семьи-участники волонтерского движения. Участник данной номинации представляет работу с описанием участия семьи </w:t>
      </w:r>
      <w:r w:rsidR="009B3D8E">
        <w:rPr>
          <w:bCs/>
          <w:sz w:val="28"/>
          <w:szCs w:val="28"/>
        </w:rPr>
        <w:t xml:space="preserve">                    </w:t>
      </w:r>
      <w:r w:rsidRPr="0079592F">
        <w:rPr>
          <w:bCs/>
          <w:sz w:val="28"/>
          <w:szCs w:val="28"/>
        </w:rPr>
        <w:t>в волонтерских проектах, движении. Описывает благотворительную, добровольную и безвозмездную деятельность</w:t>
      </w:r>
      <w:r w:rsidR="00696559" w:rsidRPr="0079592F">
        <w:rPr>
          <w:bCs/>
          <w:sz w:val="28"/>
          <w:szCs w:val="28"/>
        </w:rPr>
        <w:t>,</w:t>
      </w:r>
      <w:r w:rsidRPr="0079592F">
        <w:rPr>
          <w:bCs/>
          <w:sz w:val="28"/>
          <w:szCs w:val="28"/>
        </w:rPr>
        <w:t xml:space="preserve"> в которой семья принимала участие. </w:t>
      </w:r>
    </w:p>
    <w:p w:rsidR="008E7E3B" w:rsidRPr="0079592F" w:rsidRDefault="008E7E3B" w:rsidP="008E7E3B">
      <w:pPr>
        <w:ind w:firstLine="709"/>
        <w:jc w:val="both"/>
        <w:rPr>
          <w:bCs/>
          <w:sz w:val="28"/>
          <w:szCs w:val="28"/>
        </w:rPr>
      </w:pPr>
      <w:r w:rsidRPr="0079592F">
        <w:rPr>
          <w:bCs/>
          <w:sz w:val="28"/>
          <w:szCs w:val="28"/>
        </w:rPr>
        <w:t xml:space="preserve">«Особенное счастье» – семьи, воспитывающие детей с ОВЗ </w:t>
      </w:r>
      <w:r w:rsidR="009B3D8E">
        <w:rPr>
          <w:bCs/>
          <w:sz w:val="28"/>
          <w:szCs w:val="28"/>
        </w:rPr>
        <w:t xml:space="preserve">                         </w:t>
      </w:r>
      <w:r w:rsidRPr="0079592F">
        <w:rPr>
          <w:bCs/>
          <w:sz w:val="28"/>
          <w:szCs w:val="28"/>
        </w:rPr>
        <w:t>и инвалидностью.</w:t>
      </w:r>
      <w:r w:rsidRPr="0079592F">
        <w:rPr>
          <w:sz w:val="28"/>
          <w:szCs w:val="28"/>
        </w:rPr>
        <w:t xml:space="preserve"> Участник данной номинации представляет работу, </w:t>
      </w:r>
      <w:r w:rsidRPr="0079592F">
        <w:rPr>
          <w:sz w:val="28"/>
          <w:szCs w:val="28"/>
        </w:rPr>
        <w:lastRenderedPageBreak/>
        <w:t xml:space="preserve">раскрывающую особенности </w:t>
      </w:r>
      <w:r w:rsidRPr="0079592F">
        <w:rPr>
          <w:bCs/>
          <w:sz w:val="28"/>
          <w:szCs w:val="28"/>
        </w:rPr>
        <w:t xml:space="preserve">создания условий для наиболее полной адаптации своих детей к жизни в обществе, раскрытия их способностей </w:t>
      </w:r>
      <w:r w:rsidR="009B3D8E">
        <w:rPr>
          <w:bCs/>
          <w:sz w:val="28"/>
          <w:szCs w:val="28"/>
        </w:rPr>
        <w:t xml:space="preserve">            </w:t>
      </w:r>
      <w:r w:rsidRPr="0079592F">
        <w:rPr>
          <w:bCs/>
          <w:sz w:val="28"/>
          <w:szCs w:val="28"/>
        </w:rPr>
        <w:t>в различных сферах деятельности.</w:t>
      </w:r>
    </w:p>
    <w:p w:rsidR="008E7E3B" w:rsidRPr="0079592F" w:rsidRDefault="008E7E3B" w:rsidP="008E7E3B">
      <w:pPr>
        <w:ind w:firstLine="709"/>
        <w:jc w:val="both"/>
        <w:rPr>
          <w:bCs/>
          <w:sz w:val="28"/>
          <w:szCs w:val="28"/>
        </w:rPr>
      </w:pPr>
      <w:r w:rsidRPr="0079592F">
        <w:rPr>
          <w:bCs/>
          <w:sz w:val="28"/>
          <w:szCs w:val="28"/>
        </w:rPr>
        <w:t xml:space="preserve">«Тепло души» – семьи опекунов, попечителей, приемных родителей, усыновителей. </w:t>
      </w:r>
      <w:r w:rsidRPr="0079592F">
        <w:rPr>
          <w:sz w:val="28"/>
          <w:szCs w:val="28"/>
        </w:rPr>
        <w:t>У</w:t>
      </w:r>
      <w:r w:rsidRPr="0079592F">
        <w:rPr>
          <w:bCs/>
          <w:sz w:val="28"/>
          <w:szCs w:val="28"/>
        </w:rPr>
        <w:t>частник данной номинации представляет работу, раскрывающую</w:t>
      </w:r>
      <w:r w:rsidRPr="0079592F">
        <w:rPr>
          <w:sz w:val="28"/>
          <w:szCs w:val="28"/>
        </w:rPr>
        <w:t xml:space="preserve"> секреты </w:t>
      </w:r>
      <w:r w:rsidRPr="0079592F">
        <w:rPr>
          <w:bCs/>
          <w:sz w:val="28"/>
          <w:szCs w:val="28"/>
        </w:rPr>
        <w:t>гармоничного построения отношений в семье, эффективность социализации подопечных.</w:t>
      </w:r>
    </w:p>
    <w:p w:rsidR="008E7E3B" w:rsidRPr="0079592F" w:rsidRDefault="008E7E3B" w:rsidP="008E7E3B">
      <w:pPr>
        <w:ind w:firstLine="709"/>
        <w:jc w:val="both"/>
        <w:rPr>
          <w:bCs/>
          <w:sz w:val="28"/>
          <w:szCs w:val="28"/>
        </w:rPr>
      </w:pPr>
      <w:r w:rsidRPr="0079592F">
        <w:rPr>
          <w:bCs/>
          <w:sz w:val="28"/>
          <w:szCs w:val="28"/>
        </w:rPr>
        <w:t>«Родники семейных традиций» – семьи, сохраняющие и передающие традиции своих предков из поколения в поколение.</w:t>
      </w:r>
      <w:r w:rsidRPr="0079592F">
        <w:rPr>
          <w:sz w:val="28"/>
          <w:szCs w:val="28"/>
        </w:rPr>
        <w:t xml:space="preserve"> У</w:t>
      </w:r>
      <w:r w:rsidRPr="0079592F">
        <w:rPr>
          <w:bCs/>
          <w:sz w:val="28"/>
          <w:szCs w:val="28"/>
        </w:rPr>
        <w:t>частник данной номинации представляет работу с описанием семейных традиций.</w:t>
      </w:r>
    </w:p>
    <w:p w:rsidR="008E7E3B" w:rsidRPr="0079592F" w:rsidRDefault="008E7E3B" w:rsidP="008E7E3B">
      <w:pPr>
        <w:ind w:firstLine="709"/>
        <w:jc w:val="both"/>
        <w:rPr>
          <w:bCs/>
          <w:sz w:val="28"/>
          <w:szCs w:val="28"/>
        </w:rPr>
      </w:pPr>
      <w:r w:rsidRPr="0079592F">
        <w:rPr>
          <w:bCs/>
          <w:sz w:val="28"/>
          <w:szCs w:val="28"/>
        </w:rPr>
        <w:t>«Моя семья – моё богатство» – семьи, занимающиеся генеалогическим исследованием родословной семьи.</w:t>
      </w:r>
      <w:r w:rsidRPr="0079592F">
        <w:rPr>
          <w:sz w:val="28"/>
          <w:szCs w:val="28"/>
        </w:rPr>
        <w:t xml:space="preserve"> </w:t>
      </w:r>
      <w:r w:rsidRPr="0079592F">
        <w:rPr>
          <w:bCs/>
          <w:sz w:val="28"/>
          <w:szCs w:val="28"/>
        </w:rPr>
        <w:t>В работе необходимо отразить следующую информацию: ФИО предков, годы жизни, значимые даты жизни, место проживания, сведения об общественной, профессиональной, творческой или иной общественно-значимой деятельности родственников, рассказ об отношении родственников к семье и семейным ценностям.</w:t>
      </w:r>
      <w:r w:rsidRPr="0079592F">
        <w:rPr>
          <w:sz w:val="28"/>
          <w:szCs w:val="28"/>
        </w:rPr>
        <w:t xml:space="preserve"> </w:t>
      </w:r>
    </w:p>
    <w:p w:rsidR="008E7E3B" w:rsidRPr="0079592F" w:rsidRDefault="008E7E3B" w:rsidP="008E7E3B">
      <w:pPr>
        <w:ind w:firstLine="709"/>
        <w:jc w:val="both"/>
        <w:rPr>
          <w:bCs/>
          <w:sz w:val="28"/>
          <w:szCs w:val="28"/>
        </w:rPr>
      </w:pPr>
      <w:r w:rsidRPr="0079592F">
        <w:rPr>
          <w:bCs/>
          <w:sz w:val="28"/>
          <w:szCs w:val="28"/>
        </w:rPr>
        <w:t>«Семейные увлечения» – семьи, в которых каждый член семьи имеет хобби и/или увлечение</w:t>
      </w:r>
      <w:r w:rsidR="00B50227" w:rsidRPr="0079592F">
        <w:rPr>
          <w:bCs/>
          <w:sz w:val="28"/>
          <w:szCs w:val="28"/>
        </w:rPr>
        <w:t xml:space="preserve"> творческой, спортивной или любой другой направленности</w:t>
      </w:r>
      <w:r w:rsidRPr="0079592F">
        <w:rPr>
          <w:bCs/>
          <w:sz w:val="28"/>
          <w:szCs w:val="28"/>
        </w:rPr>
        <w:t xml:space="preserve">, которым занимается профессионально или любительски. Участник данной номинации представляет работу с описанием занятий членов семьи. </w:t>
      </w:r>
    </w:p>
    <w:p w:rsidR="00464B04" w:rsidRPr="008E7E3B" w:rsidRDefault="00464B04" w:rsidP="008E7E3B">
      <w:pPr>
        <w:ind w:firstLine="709"/>
        <w:jc w:val="both"/>
        <w:rPr>
          <w:bCs/>
          <w:sz w:val="28"/>
          <w:szCs w:val="28"/>
        </w:rPr>
      </w:pPr>
    </w:p>
    <w:p w:rsidR="008E7E3B" w:rsidRPr="0079592F" w:rsidRDefault="008E7E3B" w:rsidP="00B50227">
      <w:pPr>
        <w:ind w:firstLine="709"/>
        <w:jc w:val="both"/>
        <w:rPr>
          <w:bCs/>
          <w:sz w:val="28"/>
          <w:szCs w:val="28"/>
        </w:rPr>
      </w:pPr>
      <w:r w:rsidRPr="0079592F">
        <w:rPr>
          <w:bCs/>
          <w:sz w:val="28"/>
          <w:szCs w:val="28"/>
        </w:rPr>
        <w:t>2. Мультимедийная презентация</w:t>
      </w:r>
      <w:r w:rsidRPr="0079592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79592F">
        <w:rPr>
          <w:bCs/>
          <w:sz w:val="28"/>
          <w:szCs w:val="28"/>
        </w:rPr>
        <w:t>либо видеоролик (при желании).</w:t>
      </w:r>
    </w:p>
    <w:p w:rsidR="008E7E3B" w:rsidRPr="008E7E3B" w:rsidRDefault="008E7E3B" w:rsidP="008E7E3B">
      <w:pPr>
        <w:shd w:val="clear" w:color="auto" w:fill="FFFFFF"/>
        <w:tabs>
          <w:tab w:val="left" w:pos="709"/>
          <w:tab w:val="left" w:pos="851"/>
        </w:tabs>
        <w:ind w:firstLine="709"/>
        <w:contextualSpacing/>
        <w:jc w:val="both"/>
        <w:rPr>
          <w:b/>
          <w:bCs/>
          <w:sz w:val="28"/>
          <w:szCs w:val="28"/>
        </w:rPr>
      </w:pPr>
      <w:r w:rsidRPr="008E7E3B">
        <w:rPr>
          <w:sz w:val="28"/>
          <w:szCs w:val="28"/>
        </w:rPr>
        <w:t>Мультимедийная презентация либо видеоролик кратко и наглядно подтверждает содержательную часть конкурсной работы и ее результаты, отражает наиболее интересные и значимые моменты</w:t>
      </w:r>
      <w:r w:rsidR="00696559">
        <w:rPr>
          <w:sz w:val="28"/>
          <w:szCs w:val="28"/>
        </w:rPr>
        <w:t>,</w:t>
      </w:r>
      <w:r w:rsidRPr="008E7E3B">
        <w:rPr>
          <w:sz w:val="28"/>
          <w:szCs w:val="28"/>
        </w:rPr>
        <w:t xml:space="preserve"> подтверждающие участи</w:t>
      </w:r>
      <w:r w:rsidR="00696559">
        <w:rPr>
          <w:sz w:val="28"/>
          <w:szCs w:val="28"/>
        </w:rPr>
        <w:t>е</w:t>
      </w:r>
      <w:r w:rsidRPr="008E7E3B">
        <w:rPr>
          <w:sz w:val="28"/>
          <w:szCs w:val="28"/>
        </w:rPr>
        <w:t xml:space="preserve"> семьи в деятельности в соответствии с номинацией. </w:t>
      </w:r>
    </w:p>
    <w:p w:rsidR="00464B04" w:rsidRDefault="00464B04" w:rsidP="008E7E3B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8E7E3B" w:rsidRPr="008E7E3B" w:rsidRDefault="008E7E3B" w:rsidP="008E7E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1096E">
        <w:rPr>
          <w:rFonts w:eastAsia="Calibri"/>
          <w:sz w:val="28"/>
          <w:szCs w:val="28"/>
          <w:lang w:eastAsia="en-US"/>
        </w:rPr>
        <w:t>2.1.</w:t>
      </w:r>
      <w:r w:rsidRPr="008E7E3B">
        <w:rPr>
          <w:rFonts w:eastAsia="Calibri"/>
          <w:sz w:val="28"/>
          <w:szCs w:val="28"/>
          <w:lang w:eastAsia="en-US"/>
        </w:rPr>
        <w:t xml:space="preserve"> Основными техническими требованиями к мультимедийной презентации являются:</w:t>
      </w:r>
    </w:p>
    <w:p w:rsidR="008E7E3B" w:rsidRPr="008E7E3B" w:rsidRDefault="008E7E3B" w:rsidP="008E7E3B">
      <w:pPr>
        <w:tabs>
          <w:tab w:val="left" w:pos="993"/>
        </w:tabs>
        <w:spacing w:after="160" w:line="259" w:lineRule="auto"/>
        <w:ind w:firstLine="709"/>
        <w:contextualSpacing/>
        <w:jc w:val="both"/>
        <w:rPr>
          <w:sz w:val="28"/>
          <w:szCs w:val="28"/>
        </w:rPr>
      </w:pPr>
      <w:r w:rsidRPr="008E7E3B">
        <w:rPr>
          <w:sz w:val="28"/>
          <w:szCs w:val="28"/>
        </w:rPr>
        <w:t xml:space="preserve">общий состав презентации не более 10 слайдов; </w:t>
      </w:r>
    </w:p>
    <w:p w:rsidR="008E7E3B" w:rsidRPr="008E7E3B" w:rsidRDefault="008E7E3B" w:rsidP="008E7E3B">
      <w:pPr>
        <w:tabs>
          <w:tab w:val="left" w:pos="993"/>
          <w:tab w:val="left" w:pos="1134"/>
        </w:tabs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8E7E3B">
        <w:rPr>
          <w:sz w:val="28"/>
          <w:szCs w:val="28"/>
        </w:rPr>
        <w:t xml:space="preserve">формат документа презентация </w:t>
      </w:r>
      <w:r w:rsidRPr="008E7E3B">
        <w:rPr>
          <w:sz w:val="28"/>
          <w:szCs w:val="28"/>
          <w:lang w:val="en-US"/>
        </w:rPr>
        <w:t>Microsoft</w:t>
      </w:r>
      <w:r w:rsidRPr="008E7E3B">
        <w:rPr>
          <w:sz w:val="28"/>
          <w:szCs w:val="28"/>
        </w:rPr>
        <w:t xml:space="preserve"> </w:t>
      </w:r>
      <w:r w:rsidRPr="008E7E3B">
        <w:rPr>
          <w:sz w:val="28"/>
          <w:szCs w:val="28"/>
          <w:lang w:val="en-US"/>
        </w:rPr>
        <w:t>Power</w:t>
      </w:r>
      <w:r w:rsidRPr="008E7E3B">
        <w:rPr>
          <w:sz w:val="28"/>
          <w:szCs w:val="28"/>
        </w:rPr>
        <w:t xml:space="preserve"> </w:t>
      </w:r>
      <w:r w:rsidRPr="008E7E3B">
        <w:rPr>
          <w:sz w:val="28"/>
          <w:szCs w:val="28"/>
          <w:lang w:val="en-US"/>
        </w:rPr>
        <w:t>Point</w:t>
      </w:r>
      <w:r w:rsidRPr="008E7E3B">
        <w:rPr>
          <w:sz w:val="28"/>
          <w:szCs w:val="28"/>
        </w:rPr>
        <w:t>;</w:t>
      </w:r>
    </w:p>
    <w:p w:rsidR="008E7E3B" w:rsidRPr="008E7E3B" w:rsidRDefault="008E7E3B" w:rsidP="008E7E3B">
      <w:pPr>
        <w:tabs>
          <w:tab w:val="left" w:pos="284"/>
          <w:tab w:val="left" w:pos="993"/>
          <w:tab w:val="left" w:pos="1134"/>
        </w:tabs>
        <w:spacing w:after="160" w:line="259" w:lineRule="auto"/>
        <w:ind w:firstLine="709"/>
        <w:contextualSpacing/>
        <w:jc w:val="both"/>
        <w:rPr>
          <w:sz w:val="28"/>
          <w:szCs w:val="28"/>
        </w:rPr>
      </w:pPr>
      <w:r w:rsidRPr="008E7E3B">
        <w:rPr>
          <w:sz w:val="28"/>
          <w:szCs w:val="28"/>
        </w:rPr>
        <w:t xml:space="preserve">шрифт – </w:t>
      </w:r>
      <w:r w:rsidRPr="008E7E3B">
        <w:rPr>
          <w:rFonts w:eastAsia="Calibri"/>
          <w:bCs/>
          <w:sz w:val="28"/>
          <w:szCs w:val="28"/>
          <w:shd w:val="clear" w:color="auto" w:fill="FFFFFF"/>
          <w:lang w:val="en-US" w:eastAsia="en-US"/>
        </w:rPr>
        <w:t>Arial</w:t>
      </w:r>
      <w:r w:rsidRPr="008E7E3B">
        <w:rPr>
          <w:rFonts w:eastAsia="Calibri"/>
          <w:bCs/>
          <w:sz w:val="28"/>
          <w:szCs w:val="28"/>
          <w:shd w:val="clear" w:color="auto" w:fill="FFFFFF"/>
          <w:lang w:eastAsia="en-US"/>
        </w:rPr>
        <w:t>, </w:t>
      </w:r>
      <w:r w:rsidRPr="008E7E3B">
        <w:rPr>
          <w:rFonts w:eastAsia="Calibri"/>
          <w:bCs/>
          <w:sz w:val="28"/>
          <w:szCs w:val="28"/>
          <w:shd w:val="clear" w:color="auto" w:fill="FFFFFF"/>
          <w:lang w:val="en-US" w:eastAsia="en-US"/>
        </w:rPr>
        <w:t>Verdana</w:t>
      </w:r>
      <w:r w:rsidRPr="008E7E3B">
        <w:rPr>
          <w:rFonts w:eastAsia="Calibri"/>
          <w:sz w:val="28"/>
          <w:szCs w:val="28"/>
          <w:shd w:val="clear" w:color="auto" w:fill="FFFFFF"/>
          <w:lang w:eastAsia="en-US"/>
        </w:rPr>
        <w:t xml:space="preserve">, </w:t>
      </w:r>
      <w:r w:rsidRPr="008E7E3B">
        <w:rPr>
          <w:sz w:val="28"/>
          <w:szCs w:val="28"/>
        </w:rPr>
        <w:t xml:space="preserve">для заголовков кегль – не менее </w:t>
      </w:r>
      <w:proofErr w:type="gramStart"/>
      <w:r w:rsidRPr="008E7E3B">
        <w:rPr>
          <w:sz w:val="28"/>
          <w:szCs w:val="28"/>
        </w:rPr>
        <w:t xml:space="preserve">24, </w:t>
      </w:r>
      <w:r w:rsidR="009B3D8E">
        <w:rPr>
          <w:sz w:val="28"/>
          <w:szCs w:val="28"/>
        </w:rPr>
        <w:t xml:space="preserve">  </w:t>
      </w:r>
      <w:proofErr w:type="gramEnd"/>
      <w:r w:rsidR="009B3D8E">
        <w:rPr>
          <w:sz w:val="28"/>
          <w:szCs w:val="28"/>
        </w:rPr>
        <w:t xml:space="preserve">                   </w:t>
      </w:r>
      <w:r w:rsidRPr="008E7E3B">
        <w:rPr>
          <w:sz w:val="28"/>
          <w:szCs w:val="28"/>
        </w:rPr>
        <w:t>для основного текста – не менее 18;</w:t>
      </w:r>
    </w:p>
    <w:p w:rsidR="008E7E3B" w:rsidRPr="008E7E3B" w:rsidRDefault="008E7E3B" w:rsidP="008E7E3B">
      <w:pPr>
        <w:tabs>
          <w:tab w:val="left" w:pos="284"/>
          <w:tab w:val="left" w:pos="993"/>
          <w:tab w:val="left" w:pos="1134"/>
        </w:tabs>
        <w:spacing w:after="160" w:line="259" w:lineRule="auto"/>
        <w:ind w:firstLine="709"/>
        <w:contextualSpacing/>
        <w:jc w:val="both"/>
        <w:rPr>
          <w:sz w:val="28"/>
          <w:szCs w:val="28"/>
        </w:rPr>
      </w:pPr>
      <w:r w:rsidRPr="008E7E3B">
        <w:rPr>
          <w:sz w:val="28"/>
          <w:szCs w:val="28"/>
        </w:rPr>
        <w:t>выравнивание по ширине, межстрочный интервал – 1,5;</w:t>
      </w:r>
    </w:p>
    <w:p w:rsidR="008E7E3B" w:rsidRPr="008E7E3B" w:rsidRDefault="008E7E3B" w:rsidP="008E7E3B">
      <w:pPr>
        <w:tabs>
          <w:tab w:val="left" w:pos="284"/>
          <w:tab w:val="left" w:pos="993"/>
          <w:tab w:val="left" w:pos="1134"/>
        </w:tabs>
        <w:spacing w:after="160" w:line="259" w:lineRule="auto"/>
        <w:ind w:firstLine="709"/>
        <w:contextualSpacing/>
        <w:jc w:val="both"/>
        <w:rPr>
          <w:sz w:val="28"/>
          <w:szCs w:val="28"/>
        </w:rPr>
      </w:pPr>
      <w:r w:rsidRPr="008E7E3B">
        <w:rPr>
          <w:sz w:val="28"/>
          <w:szCs w:val="28"/>
        </w:rPr>
        <w:t>поля: левое – 2 см; верхнее и нижнее – 2 см; правое – 1,5 см;</w:t>
      </w:r>
    </w:p>
    <w:p w:rsidR="008E7E3B" w:rsidRPr="008E7E3B" w:rsidRDefault="008E7E3B" w:rsidP="008E7E3B">
      <w:pPr>
        <w:tabs>
          <w:tab w:val="left" w:pos="284"/>
          <w:tab w:val="left" w:pos="993"/>
          <w:tab w:val="left" w:pos="1134"/>
        </w:tabs>
        <w:spacing w:after="160" w:line="259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8E7E3B">
        <w:rPr>
          <w:rFonts w:eastAsia="Calibri"/>
          <w:color w:val="000000"/>
          <w:sz w:val="28"/>
          <w:szCs w:val="28"/>
          <w:lang w:eastAsia="en-US"/>
        </w:rPr>
        <w:t xml:space="preserve">расположение информации – горизонтально. </w:t>
      </w:r>
    </w:p>
    <w:p w:rsidR="008E7E3B" w:rsidRPr="008E7E3B" w:rsidRDefault="008E7E3B" w:rsidP="008E7E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7E3B">
        <w:rPr>
          <w:rFonts w:eastAsia="Calibri"/>
          <w:sz w:val="28"/>
          <w:szCs w:val="28"/>
          <w:lang w:eastAsia="en-US"/>
        </w:rPr>
        <w:t xml:space="preserve">При подготовке и оформлении мультимедийной презентации необходимо придерживаться следующих общих требований: </w:t>
      </w:r>
    </w:p>
    <w:p w:rsidR="008E7E3B" w:rsidRPr="008E7E3B" w:rsidRDefault="008E7E3B" w:rsidP="00B50227">
      <w:pPr>
        <w:tabs>
          <w:tab w:val="left" w:pos="0"/>
          <w:tab w:val="left" w:pos="993"/>
        </w:tabs>
        <w:spacing w:after="160" w:line="259" w:lineRule="auto"/>
        <w:ind w:firstLine="709"/>
        <w:contextualSpacing/>
        <w:jc w:val="both"/>
        <w:rPr>
          <w:sz w:val="28"/>
          <w:szCs w:val="28"/>
        </w:rPr>
      </w:pPr>
      <w:r w:rsidRPr="008E7E3B">
        <w:rPr>
          <w:sz w:val="28"/>
          <w:szCs w:val="28"/>
        </w:rPr>
        <w:lastRenderedPageBreak/>
        <w:t xml:space="preserve">слайд № 1 является титульным листом презентации </w:t>
      </w:r>
      <w:r w:rsidRPr="008E7E3B">
        <w:rPr>
          <w:i/>
          <w:sz w:val="28"/>
          <w:szCs w:val="28"/>
        </w:rPr>
        <w:t>(необходимо использовать требования к оформлению титульного листа конкурсной работы, п.1, приложения 2 к Положению о Конкурсе)</w:t>
      </w:r>
      <w:r w:rsidRPr="008E7E3B">
        <w:rPr>
          <w:sz w:val="28"/>
          <w:szCs w:val="28"/>
        </w:rPr>
        <w:t>;</w:t>
      </w:r>
    </w:p>
    <w:p w:rsidR="008E7E3B" w:rsidRPr="008E7E3B" w:rsidRDefault="008E7E3B" w:rsidP="00B50227">
      <w:pPr>
        <w:tabs>
          <w:tab w:val="left" w:pos="0"/>
          <w:tab w:val="left" w:pos="993"/>
        </w:tabs>
        <w:spacing w:after="160" w:line="259" w:lineRule="auto"/>
        <w:ind w:firstLine="709"/>
        <w:contextualSpacing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8E7E3B">
        <w:rPr>
          <w:color w:val="000000"/>
          <w:sz w:val="28"/>
          <w:szCs w:val="28"/>
          <w:shd w:val="clear" w:color="auto" w:fill="FFFFFF"/>
        </w:rPr>
        <w:t xml:space="preserve">использовать единый стиль оформления слайдов </w:t>
      </w:r>
      <w:r w:rsidRPr="008E7E3B">
        <w:rPr>
          <w:i/>
          <w:sz w:val="28"/>
          <w:szCs w:val="28"/>
          <w:shd w:val="clear" w:color="auto" w:fill="FFFFFF"/>
        </w:rPr>
        <w:t>(одинаковый тип шрифта, сходная цветовая гамма)</w:t>
      </w:r>
      <w:r w:rsidRPr="008E7E3B">
        <w:rPr>
          <w:sz w:val="28"/>
          <w:szCs w:val="28"/>
          <w:shd w:val="clear" w:color="auto" w:fill="FFFFFF"/>
        </w:rPr>
        <w:t xml:space="preserve">. Для решения фоновой задачи </w:t>
      </w:r>
      <w:r w:rsidRPr="008E7E3B">
        <w:rPr>
          <w:color w:val="000000"/>
          <w:sz w:val="28"/>
          <w:szCs w:val="28"/>
          <w:shd w:val="clear" w:color="auto" w:fill="FFFFFF"/>
        </w:rPr>
        <w:t>(предпочтительно) использовать холодные тона;</w:t>
      </w:r>
    </w:p>
    <w:p w:rsidR="008E7E3B" w:rsidRPr="008E7E3B" w:rsidRDefault="008E7E3B" w:rsidP="00B50227">
      <w:pPr>
        <w:shd w:val="clear" w:color="auto" w:fill="FFFFFF"/>
        <w:tabs>
          <w:tab w:val="left" w:pos="0"/>
          <w:tab w:val="left" w:pos="851"/>
          <w:tab w:val="left" w:pos="993"/>
        </w:tabs>
        <w:spacing w:after="160" w:line="259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E7E3B">
        <w:rPr>
          <w:bCs/>
          <w:color w:val="000000"/>
          <w:sz w:val="28"/>
          <w:szCs w:val="28"/>
          <w:shd w:val="clear" w:color="auto" w:fill="FFFFFF"/>
        </w:rPr>
        <w:t>объем информации должен быть оптимальным для восприятия. Рекомендуется н</w:t>
      </w:r>
      <w:r w:rsidRPr="008E7E3B">
        <w:rPr>
          <w:color w:val="000000"/>
          <w:sz w:val="28"/>
          <w:szCs w:val="28"/>
        </w:rPr>
        <w:t>е заполнять один слайд слишком большим объемом текстовой информации;</w:t>
      </w:r>
    </w:p>
    <w:p w:rsidR="008E7E3B" w:rsidRPr="008E7E3B" w:rsidRDefault="008E7E3B" w:rsidP="00B50227">
      <w:pPr>
        <w:shd w:val="clear" w:color="auto" w:fill="FFFFFF"/>
        <w:tabs>
          <w:tab w:val="left" w:pos="0"/>
          <w:tab w:val="left" w:pos="851"/>
          <w:tab w:val="left" w:pos="993"/>
        </w:tabs>
        <w:spacing w:after="160" w:line="259" w:lineRule="auto"/>
        <w:ind w:firstLine="709"/>
        <w:contextualSpacing/>
        <w:jc w:val="both"/>
        <w:rPr>
          <w:sz w:val="28"/>
          <w:szCs w:val="28"/>
        </w:rPr>
      </w:pPr>
      <w:r w:rsidRPr="008E7E3B">
        <w:rPr>
          <w:sz w:val="28"/>
          <w:szCs w:val="28"/>
        </w:rPr>
        <w:t>при подготовке слайдов необходимо соблюдать принятые правила орфографии, пунктуации, сокращений и правила оформления текста;</w:t>
      </w:r>
    </w:p>
    <w:p w:rsidR="008E7E3B" w:rsidRPr="008E7E3B" w:rsidRDefault="008E7E3B" w:rsidP="00B50227">
      <w:pPr>
        <w:shd w:val="clear" w:color="auto" w:fill="FFFFFF"/>
        <w:tabs>
          <w:tab w:val="left" w:pos="0"/>
          <w:tab w:val="left" w:pos="851"/>
          <w:tab w:val="left" w:pos="993"/>
        </w:tabs>
        <w:spacing w:after="160" w:line="259" w:lineRule="auto"/>
        <w:ind w:firstLine="709"/>
        <w:contextualSpacing/>
        <w:jc w:val="both"/>
        <w:rPr>
          <w:sz w:val="28"/>
          <w:szCs w:val="28"/>
        </w:rPr>
      </w:pPr>
      <w:r w:rsidRPr="008E7E3B">
        <w:rPr>
          <w:color w:val="000000"/>
          <w:sz w:val="28"/>
          <w:szCs w:val="28"/>
        </w:rPr>
        <w:t>надписи иллюстраций, фотографий располагать под ними. Наиболее важная информация должна располагаться в центре слайда.</w:t>
      </w:r>
    </w:p>
    <w:p w:rsidR="00464B04" w:rsidRDefault="00464B04" w:rsidP="00B50227">
      <w:pPr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</w:p>
    <w:p w:rsidR="008E7E3B" w:rsidRPr="008E7E3B" w:rsidRDefault="008E7E3B" w:rsidP="00B50227">
      <w:pPr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1096E">
        <w:rPr>
          <w:sz w:val="28"/>
          <w:szCs w:val="28"/>
        </w:rPr>
        <w:t>2.2.</w:t>
      </w:r>
      <w:r w:rsidRPr="008E7E3B">
        <w:rPr>
          <w:rFonts w:eastAsia="Calibri"/>
          <w:color w:val="000000"/>
          <w:sz w:val="28"/>
          <w:szCs w:val="28"/>
          <w:lang w:eastAsia="en-US"/>
        </w:rPr>
        <w:t xml:space="preserve"> Основными техническими требованиями к видеоролику являются:</w:t>
      </w:r>
    </w:p>
    <w:p w:rsidR="008E7E3B" w:rsidRPr="008E7E3B" w:rsidRDefault="008E7E3B" w:rsidP="00B50227">
      <w:pPr>
        <w:tabs>
          <w:tab w:val="left" w:pos="1134"/>
        </w:tabs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u w:val="single"/>
          <w:lang w:eastAsia="en-US"/>
        </w:rPr>
      </w:pPr>
      <w:r w:rsidRPr="008E7E3B">
        <w:rPr>
          <w:rFonts w:eastAsia="Calibri"/>
          <w:color w:val="000000"/>
          <w:sz w:val="28"/>
          <w:szCs w:val="28"/>
          <w:lang w:eastAsia="en-US"/>
        </w:rPr>
        <w:t xml:space="preserve">продолжительность видеоролика не более 3 минут; </w:t>
      </w:r>
    </w:p>
    <w:p w:rsidR="008E7E3B" w:rsidRPr="008E7E3B" w:rsidRDefault="008E7E3B" w:rsidP="00B50227">
      <w:pPr>
        <w:tabs>
          <w:tab w:val="left" w:pos="1134"/>
        </w:tabs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E7E3B">
        <w:rPr>
          <w:color w:val="000000"/>
          <w:sz w:val="28"/>
          <w:szCs w:val="28"/>
        </w:rPr>
        <w:t xml:space="preserve">качество: не ниже HD (1280x720), рекомендуется </w:t>
      </w:r>
      <w:proofErr w:type="spellStart"/>
      <w:r w:rsidRPr="008E7E3B">
        <w:rPr>
          <w:color w:val="000000"/>
          <w:sz w:val="28"/>
          <w:szCs w:val="28"/>
        </w:rPr>
        <w:t>FullHD</w:t>
      </w:r>
      <w:proofErr w:type="spellEnd"/>
      <w:r w:rsidRPr="008E7E3B">
        <w:rPr>
          <w:color w:val="000000"/>
          <w:sz w:val="28"/>
          <w:szCs w:val="28"/>
        </w:rPr>
        <w:t xml:space="preserve"> (1920x1080), допускается выше;</w:t>
      </w:r>
    </w:p>
    <w:p w:rsidR="008E7E3B" w:rsidRPr="008E7E3B" w:rsidRDefault="008E7E3B" w:rsidP="00B50227">
      <w:pPr>
        <w:tabs>
          <w:tab w:val="left" w:pos="1134"/>
        </w:tabs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E7E3B">
        <w:rPr>
          <w:color w:val="000000"/>
          <w:sz w:val="28"/>
          <w:szCs w:val="28"/>
        </w:rPr>
        <w:t>форматы: MP4, MPG, AVI, MKV, WMV;</w:t>
      </w:r>
    </w:p>
    <w:p w:rsidR="008E7E3B" w:rsidRPr="008E7E3B" w:rsidRDefault="008E7E3B" w:rsidP="00B50227">
      <w:pPr>
        <w:tabs>
          <w:tab w:val="left" w:pos="1134"/>
        </w:tabs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color w:val="000000"/>
          <w:sz w:val="20"/>
          <w:szCs w:val="20"/>
          <w:u w:val="single"/>
        </w:rPr>
      </w:pPr>
      <w:r w:rsidRPr="008E7E3B">
        <w:rPr>
          <w:color w:val="000000"/>
          <w:sz w:val="28"/>
          <w:szCs w:val="28"/>
        </w:rPr>
        <w:t xml:space="preserve">видеоролики предоставляются посредством использования облачных хранилищ файлов (Яндекс. Диск, Облако </w:t>
      </w:r>
      <w:r w:rsidRPr="008E7E3B">
        <w:rPr>
          <w:color w:val="000000"/>
          <w:sz w:val="28"/>
          <w:szCs w:val="28"/>
          <w:lang w:val="en-US"/>
        </w:rPr>
        <w:t>Mail</w:t>
      </w:r>
      <w:r w:rsidRPr="008E7E3B">
        <w:rPr>
          <w:color w:val="000000"/>
          <w:sz w:val="28"/>
          <w:szCs w:val="28"/>
        </w:rPr>
        <w:t xml:space="preserve">. </w:t>
      </w:r>
      <w:r w:rsidRPr="008E7E3B">
        <w:rPr>
          <w:color w:val="000000"/>
          <w:sz w:val="28"/>
          <w:szCs w:val="28"/>
          <w:lang w:val="en-US"/>
        </w:rPr>
        <w:t>Ru</w:t>
      </w:r>
      <w:r w:rsidRPr="008E7E3B">
        <w:rPr>
          <w:color w:val="000000"/>
          <w:sz w:val="28"/>
          <w:szCs w:val="28"/>
        </w:rPr>
        <w:t xml:space="preserve"> и др.), ссылку для скачивания видеофайла необходимо указать в конкурсной работе;</w:t>
      </w:r>
    </w:p>
    <w:p w:rsidR="008E7E3B" w:rsidRPr="008E7E3B" w:rsidRDefault="008E7E3B" w:rsidP="00B50227">
      <w:pPr>
        <w:tabs>
          <w:tab w:val="left" w:pos="1134"/>
        </w:tabs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sz w:val="20"/>
          <w:szCs w:val="20"/>
        </w:rPr>
      </w:pPr>
      <w:r w:rsidRPr="008E7E3B">
        <w:rPr>
          <w:color w:val="000000"/>
          <w:sz w:val="28"/>
          <w:szCs w:val="28"/>
        </w:rPr>
        <w:t>использование при монтаже и съёмке видеоролика специальных программ и инструментов – на усмотрение участника;</w:t>
      </w:r>
    </w:p>
    <w:p w:rsidR="008E7E3B" w:rsidRPr="008E7E3B" w:rsidRDefault="008E7E3B" w:rsidP="00B50227">
      <w:pPr>
        <w:tabs>
          <w:tab w:val="left" w:pos="993"/>
        </w:tabs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E7E3B">
        <w:rPr>
          <w:color w:val="000000"/>
          <w:sz w:val="20"/>
          <w:szCs w:val="20"/>
        </w:rPr>
        <w:t xml:space="preserve"> </w:t>
      </w:r>
      <w:r w:rsidRPr="008E7E3B">
        <w:rPr>
          <w:color w:val="000000"/>
          <w:sz w:val="28"/>
          <w:szCs w:val="28"/>
        </w:rPr>
        <w:t>участники сами определяют стиль видеоролика, кадры подбираются соответственно теме;</w:t>
      </w:r>
    </w:p>
    <w:p w:rsidR="008E7E3B" w:rsidRPr="008E7E3B" w:rsidRDefault="008E7E3B" w:rsidP="00B50227">
      <w:pPr>
        <w:tabs>
          <w:tab w:val="left" w:pos="1134"/>
        </w:tabs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E7E3B">
        <w:rPr>
          <w:color w:val="000000"/>
          <w:sz w:val="28"/>
          <w:szCs w:val="28"/>
        </w:rPr>
        <w:t>в течение всего видеоролика в кадре обязательно присутствие семьи-участника Конкурса.</w:t>
      </w:r>
    </w:p>
    <w:p w:rsidR="008E7E3B" w:rsidRDefault="008E7E3B" w:rsidP="00B50227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E7E3B">
        <w:rPr>
          <w:rFonts w:eastAsia="Calibri"/>
          <w:color w:val="000000"/>
          <w:sz w:val="28"/>
          <w:szCs w:val="28"/>
          <w:lang w:eastAsia="en-US"/>
        </w:rPr>
        <w:t xml:space="preserve">Содержание видеороликов не должно противоречить законодательству Российской Федерации. На Конкурс не принимаются ролики рекламного характера, оскорбляющие достоинства и чувства других </w:t>
      </w:r>
      <w:proofErr w:type="gramStart"/>
      <w:r w:rsidRPr="008E7E3B">
        <w:rPr>
          <w:rFonts w:eastAsia="Calibri"/>
          <w:color w:val="000000"/>
          <w:sz w:val="28"/>
          <w:szCs w:val="28"/>
          <w:lang w:eastAsia="en-US"/>
        </w:rPr>
        <w:t xml:space="preserve">людей, </w:t>
      </w:r>
      <w:r w:rsidR="009B3D8E">
        <w:rPr>
          <w:rFonts w:eastAsia="Calibri"/>
          <w:color w:val="000000"/>
          <w:sz w:val="28"/>
          <w:szCs w:val="28"/>
          <w:lang w:eastAsia="en-US"/>
        </w:rPr>
        <w:t xml:space="preserve">  </w:t>
      </w:r>
      <w:proofErr w:type="gramEnd"/>
      <w:r w:rsidR="009B3D8E">
        <w:rPr>
          <w:rFonts w:eastAsia="Calibri"/>
          <w:color w:val="000000"/>
          <w:sz w:val="28"/>
          <w:szCs w:val="28"/>
          <w:lang w:eastAsia="en-US"/>
        </w:rPr>
        <w:t xml:space="preserve">                         </w:t>
      </w:r>
      <w:r w:rsidRPr="008E7E3B">
        <w:rPr>
          <w:rFonts w:eastAsia="Calibri"/>
          <w:color w:val="000000"/>
          <w:sz w:val="28"/>
          <w:szCs w:val="28"/>
          <w:lang w:eastAsia="en-US"/>
        </w:rPr>
        <w:t>не отражающие тематику Конкурса.</w:t>
      </w:r>
    </w:p>
    <w:p w:rsidR="00464B04" w:rsidRPr="008E7E3B" w:rsidRDefault="00464B04" w:rsidP="00B50227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8E7E3B" w:rsidRPr="0079592F" w:rsidRDefault="008E7E3B" w:rsidP="00B50227">
      <w:pPr>
        <w:ind w:firstLine="709"/>
        <w:rPr>
          <w:rFonts w:eastAsia="Calibri"/>
          <w:sz w:val="28"/>
          <w:szCs w:val="28"/>
          <w:lang w:eastAsia="en-US"/>
        </w:rPr>
      </w:pPr>
      <w:r w:rsidRPr="0079592F">
        <w:rPr>
          <w:sz w:val="28"/>
          <w:szCs w:val="28"/>
        </w:rPr>
        <w:t xml:space="preserve">3. </w:t>
      </w:r>
      <w:r w:rsidRPr="0079592F">
        <w:rPr>
          <w:rFonts w:eastAsia="Calibri"/>
          <w:sz w:val="28"/>
          <w:szCs w:val="28"/>
          <w:lang w:eastAsia="en-US"/>
        </w:rPr>
        <w:t>Оформление дополнительных материалов (при наличии).</w:t>
      </w:r>
    </w:p>
    <w:p w:rsidR="008E7E3B" w:rsidRPr="008E7E3B" w:rsidRDefault="008E7E3B" w:rsidP="00B5022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E7E3B">
        <w:rPr>
          <w:sz w:val="28"/>
          <w:szCs w:val="28"/>
        </w:rPr>
        <w:t>Дополнительные материалы подтверждают активность, успешность и результативность деятельности участника Конкурса в выбранной номинации (на Конкурс направляются скан-копии подтверждающих документов, фотоматериалы – в формате JPG).</w:t>
      </w:r>
    </w:p>
    <w:p w:rsidR="008E7E3B" w:rsidRPr="008E7E3B" w:rsidRDefault="008E7E3B" w:rsidP="00B50227">
      <w:pPr>
        <w:ind w:firstLine="709"/>
        <w:jc w:val="both"/>
        <w:rPr>
          <w:sz w:val="28"/>
          <w:szCs w:val="28"/>
        </w:rPr>
      </w:pPr>
      <w:r w:rsidRPr="008E7E3B">
        <w:rPr>
          <w:sz w:val="28"/>
          <w:szCs w:val="28"/>
        </w:rPr>
        <w:lastRenderedPageBreak/>
        <w:t xml:space="preserve">Все дополнительные материалы необходимо распределить в группы по содержанию: видеосюжеты, фотографии, благодарности, публикации в СМИ и т.д. и оформить в отдельную папку «Дополнительные материалы». </w:t>
      </w:r>
    </w:p>
    <w:p w:rsidR="008E7E3B" w:rsidRPr="008E7E3B" w:rsidRDefault="008E7E3B" w:rsidP="00B50227">
      <w:pPr>
        <w:ind w:firstLine="709"/>
        <w:jc w:val="both"/>
        <w:rPr>
          <w:sz w:val="28"/>
          <w:szCs w:val="28"/>
        </w:rPr>
      </w:pPr>
      <w:r w:rsidRPr="008E7E3B">
        <w:rPr>
          <w:sz w:val="28"/>
          <w:szCs w:val="28"/>
        </w:rPr>
        <w:t>При желании можно создать для каждой группы соответствующие активные интернет ссылки для просмотра посредством использования облачных хранилищ файлов (Яндекс. Диск, Облако Mail.ru и др.). Активные интернет ссылки оформляются в один документ и располагаются под соответствующими заголовками.</w:t>
      </w:r>
    </w:p>
    <w:p w:rsidR="008E7E3B" w:rsidRPr="008E7E3B" w:rsidRDefault="008E7E3B" w:rsidP="008E7E3B">
      <w:pPr>
        <w:tabs>
          <w:tab w:val="left" w:pos="709"/>
        </w:tabs>
        <w:rPr>
          <w:sz w:val="28"/>
          <w:szCs w:val="28"/>
        </w:rPr>
      </w:pPr>
      <w:r w:rsidRPr="008E7E3B">
        <w:rPr>
          <w:sz w:val="28"/>
          <w:szCs w:val="28"/>
        </w:rPr>
        <w:tab/>
      </w:r>
    </w:p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79592F" w:rsidRDefault="0079592F" w:rsidP="008E7E3B">
      <w:pPr>
        <w:tabs>
          <w:tab w:val="left" w:pos="2115"/>
        </w:tabs>
        <w:rPr>
          <w:sz w:val="28"/>
          <w:szCs w:val="28"/>
        </w:rPr>
      </w:pPr>
    </w:p>
    <w:p w:rsidR="0079592F" w:rsidRDefault="0079592F" w:rsidP="008E7E3B">
      <w:pPr>
        <w:tabs>
          <w:tab w:val="left" w:pos="2115"/>
        </w:tabs>
        <w:rPr>
          <w:sz w:val="28"/>
          <w:szCs w:val="28"/>
        </w:rPr>
      </w:pPr>
    </w:p>
    <w:p w:rsidR="0079592F" w:rsidRDefault="0079592F" w:rsidP="008E7E3B">
      <w:pPr>
        <w:tabs>
          <w:tab w:val="left" w:pos="2115"/>
        </w:tabs>
        <w:rPr>
          <w:sz w:val="28"/>
          <w:szCs w:val="28"/>
        </w:rPr>
      </w:pPr>
    </w:p>
    <w:p w:rsidR="0079592F" w:rsidRDefault="0079592F" w:rsidP="008E7E3B">
      <w:pPr>
        <w:tabs>
          <w:tab w:val="left" w:pos="2115"/>
        </w:tabs>
        <w:rPr>
          <w:sz w:val="28"/>
          <w:szCs w:val="28"/>
        </w:rPr>
      </w:pPr>
    </w:p>
    <w:p w:rsidR="0079592F" w:rsidRDefault="0079592F" w:rsidP="008E7E3B">
      <w:pPr>
        <w:tabs>
          <w:tab w:val="left" w:pos="2115"/>
        </w:tabs>
        <w:rPr>
          <w:sz w:val="28"/>
          <w:szCs w:val="28"/>
        </w:rPr>
      </w:pPr>
    </w:p>
    <w:p w:rsidR="0079592F" w:rsidRDefault="0079592F" w:rsidP="008E7E3B">
      <w:pPr>
        <w:tabs>
          <w:tab w:val="left" w:pos="2115"/>
        </w:tabs>
        <w:rPr>
          <w:sz w:val="28"/>
          <w:szCs w:val="28"/>
        </w:rPr>
      </w:pPr>
    </w:p>
    <w:p w:rsidR="0079592F" w:rsidRDefault="0079592F" w:rsidP="008E7E3B">
      <w:pPr>
        <w:tabs>
          <w:tab w:val="left" w:pos="2115"/>
        </w:tabs>
        <w:rPr>
          <w:sz w:val="28"/>
          <w:szCs w:val="28"/>
        </w:rPr>
      </w:pPr>
    </w:p>
    <w:p w:rsidR="0079592F" w:rsidRDefault="0079592F" w:rsidP="008E7E3B">
      <w:pPr>
        <w:tabs>
          <w:tab w:val="left" w:pos="2115"/>
        </w:tabs>
        <w:rPr>
          <w:sz w:val="28"/>
          <w:szCs w:val="28"/>
        </w:rPr>
      </w:pPr>
    </w:p>
    <w:p w:rsidR="0079592F" w:rsidRDefault="0079592F" w:rsidP="008E7E3B">
      <w:pPr>
        <w:tabs>
          <w:tab w:val="left" w:pos="2115"/>
        </w:tabs>
        <w:rPr>
          <w:sz w:val="28"/>
          <w:szCs w:val="28"/>
        </w:rPr>
      </w:pPr>
    </w:p>
    <w:p w:rsidR="0079592F" w:rsidRPr="008E7E3B" w:rsidRDefault="0079592F" w:rsidP="008E7E3B">
      <w:pPr>
        <w:tabs>
          <w:tab w:val="left" w:pos="2115"/>
        </w:tabs>
        <w:rPr>
          <w:sz w:val="28"/>
          <w:szCs w:val="28"/>
        </w:rPr>
      </w:pPr>
    </w:p>
    <w:p w:rsid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F17F42" w:rsidRDefault="00F17F42" w:rsidP="008E7E3B">
      <w:pPr>
        <w:tabs>
          <w:tab w:val="left" w:pos="2115"/>
        </w:tabs>
        <w:rPr>
          <w:sz w:val="28"/>
          <w:szCs w:val="28"/>
        </w:rPr>
      </w:pPr>
    </w:p>
    <w:p w:rsidR="008E7E3B" w:rsidRPr="0079592F" w:rsidRDefault="008E7E3B" w:rsidP="008E7E3B">
      <w:pPr>
        <w:tabs>
          <w:tab w:val="left" w:pos="2115"/>
        </w:tabs>
        <w:jc w:val="right"/>
        <w:rPr>
          <w:sz w:val="28"/>
          <w:szCs w:val="28"/>
        </w:rPr>
      </w:pPr>
      <w:r w:rsidRPr="0079592F">
        <w:rPr>
          <w:sz w:val="28"/>
          <w:szCs w:val="28"/>
        </w:rPr>
        <w:lastRenderedPageBreak/>
        <w:t>Приложение 3</w:t>
      </w:r>
    </w:p>
    <w:p w:rsidR="008E7E3B" w:rsidRPr="0079592F" w:rsidRDefault="008E7E3B" w:rsidP="008E7E3B">
      <w:pPr>
        <w:tabs>
          <w:tab w:val="left" w:pos="2115"/>
        </w:tabs>
        <w:jc w:val="right"/>
        <w:rPr>
          <w:sz w:val="28"/>
          <w:szCs w:val="28"/>
        </w:rPr>
      </w:pPr>
      <w:r w:rsidRPr="0079592F">
        <w:rPr>
          <w:sz w:val="28"/>
          <w:szCs w:val="28"/>
        </w:rPr>
        <w:t xml:space="preserve">к Положению о Конкурсе </w:t>
      </w:r>
    </w:p>
    <w:p w:rsidR="008E7E3B" w:rsidRPr="0079592F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79592F" w:rsidRDefault="0079592F" w:rsidP="0079592F">
      <w:pPr>
        <w:tabs>
          <w:tab w:val="left" w:pos="2115"/>
        </w:tabs>
        <w:jc w:val="center"/>
        <w:rPr>
          <w:sz w:val="28"/>
          <w:szCs w:val="28"/>
        </w:rPr>
      </w:pPr>
      <w:r w:rsidRPr="0079592F">
        <w:rPr>
          <w:sz w:val="28"/>
          <w:szCs w:val="28"/>
        </w:rPr>
        <w:t xml:space="preserve">Критерии оценки конкурсных работ </w:t>
      </w:r>
    </w:p>
    <w:p w:rsidR="008E7E3B" w:rsidRPr="0079592F" w:rsidRDefault="008E7E3B" w:rsidP="0079592F">
      <w:pPr>
        <w:tabs>
          <w:tab w:val="left" w:pos="2115"/>
        </w:tabs>
        <w:jc w:val="center"/>
        <w:rPr>
          <w:sz w:val="28"/>
          <w:szCs w:val="28"/>
        </w:rPr>
      </w:pPr>
      <w:r w:rsidRPr="0079592F">
        <w:rPr>
          <w:sz w:val="28"/>
          <w:szCs w:val="28"/>
        </w:rPr>
        <w:t>к конкурсу «Семья – основа государства» в 2021 году</w:t>
      </w:r>
      <w:r w:rsidR="0079592F" w:rsidRPr="0079592F">
        <w:rPr>
          <w:sz w:val="28"/>
          <w:szCs w:val="28"/>
        </w:rPr>
        <w:t>»</w:t>
      </w:r>
    </w:p>
    <w:p w:rsidR="0079592F" w:rsidRPr="0079592F" w:rsidRDefault="0079592F" w:rsidP="0079592F">
      <w:pPr>
        <w:tabs>
          <w:tab w:val="left" w:pos="2115"/>
        </w:tabs>
        <w:jc w:val="center"/>
        <w:rPr>
          <w:sz w:val="28"/>
          <w:szCs w:val="28"/>
        </w:rPr>
      </w:pPr>
    </w:p>
    <w:p w:rsidR="008E7E3B" w:rsidRPr="0079592F" w:rsidRDefault="008E7E3B" w:rsidP="008E7E3B">
      <w:pPr>
        <w:tabs>
          <w:tab w:val="left" w:pos="2115"/>
        </w:tabs>
        <w:rPr>
          <w:sz w:val="28"/>
          <w:szCs w:val="28"/>
        </w:rPr>
      </w:pPr>
      <w:r w:rsidRPr="0079592F">
        <w:rPr>
          <w:sz w:val="28"/>
          <w:szCs w:val="28"/>
        </w:rPr>
        <w:t>Оценка по каждому критерию производится по следующей шкале:</w:t>
      </w:r>
    </w:p>
    <w:p w:rsidR="008E7E3B" w:rsidRPr="0079592F" w:rsidRDefault="008E7E3B" w:rsidP="008E7E3B">
      <w:pPr>
        <w:tabs>
          <w:tab w:val="left" w:pos="2115"/>
        </w:tabs>
        <w:rPr>
          <w:sz w:val="28"/>
          <w:szCs w:val="28"/>
        </w:rPr>
      </w:pPr>
      <w:r w:rsidRPr="0079592F">
        <w:rPr>
          <w:sz w:val="28"/>
          <w:szCs w:val="28"/>
        </w:rPr>
        <w:t>9–10 баллов – критерий полностью выполнен;</w:t>
      </w:r>
    </w:p>
    <w:p w:rsidR="008E7E3B" w:rsidRPr="0079592F" w:rsidRDefault="008E7E3B" w:rsidP="008E7E3B">
      <w:pPr>
        <w:tabs>
          <w:tab w:val="left" w:pos="2115"/>
        </w:tabs>
        <w:rPr>
          <w:sz w:val="28"/>
          <w:szCs w:val="28"/>
        </w:rPr>
      </w:pPr>
      <w:r w:rsidRPr="0079592F">
        <w:rPr>
          <w:sz w:val="28"/>
          <w:szCs w:val="28"/>
        </w:rPr>
        <w:t>7–8 баллов – критерий скорее выполнен;</w:t>
      </w:r>
    </w:p>
    <w:p w:rsidR="008E7E3B" w:rsidRPr="0079592F" w:rsidRDefault="008E7E3B" w:rsidP="008E7E3B">
      <w:pPr>
        <w:tabs>
          <w:tab w:val="left" w:pos="2115"/>
        </w:tabs>
        <w:rPr>
          <w:sz w:val="28"/>
          <w:szCs w:val="28"/>
        </w:rPr>
      </w:pPr>
      <w:r w:rsidRPr="0079592F">
        <w:rPr>
          <w:sz w:val="28"/>
          <w:szCs w:val="28"/>
        </w:rPr>
        <w:t>5–6 баллов – критерий частично выполнен</w:t>
      </w:r>
    </w:p>
    <w:p w:rsidR="008E7E3B" w:rsidRPr="0079592F" w:rsidRDefault="008E7E3B" w:rsidP="008E7E3B">
      <w:pPr>
        <w:tabs>
          <w:tab w:val="left" w:pos="2115"/>
        </w:tabs>
        <w:rPr>
          <w:sz w:val="28"/>
          <w:szCs w:val="28"/>
        </w:rPr>
      </w:pPr>
      <w:r w:rsidRPr="0079592F">
        <w:rPr>
          <w:sz w:val="28"/>
          <w:szCs w:val="28"/>
        </w:rPr>
        <w:t>3–4 баллов – критерий скорее не выполнен;</w:t>
      </w:r>
    </w:p>
    <w:p w:rsidR="008E7E3B" w:rsidRPr="0079592F" w:rsidRDefault="008E7E3B" w:rsidP="008E7E3B">
      <w:pPr>
        <w:tabs>
          <w:tab w:val="left" w:pos="2115"/>
        </w:tabs>
        <w:rPr>
          <w:sz w:val="28"/>
          <w:szCs w:val="28"/>
        </w:rPr>
      </w:pPr>
      <w:r w:rsidRPr="0079592F">
        <w:rPr>
          <w:sz w:val="28"/>
          <w:szCs w:val="28"/>
        </w:rPr>
        <w:t>1–2 баллов – критерий полностью не выполнен.</w:t>
      </w:r>
    </w:p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tbl>
      <w:tblPr>
        <w:tblStyle w:val="2"/>
        <w:tblW w:w="9207" w:type="dxa"/>
        <w:tblLayout w:type="fixed"/>
        <w:tblLook w:val="04A0" w:firstRow="1" w:lastRow="0" w:firstColumn="1" w:lastColumn="0" w:noHBand="0" w:noVBand="1"/>
      </w:tblPr>
      <w:tblGrid>
        <w:gridCol w:w="704"/>
        <w:gridCol w:w="2551"/>
        <w:gridCol w:w="3828"/>
        <w:gridCol w:w="2124"/>
      </w:tblGrid>
      <w:tr w:rsidR="008E7E3B" w:rsidRPr="0079592F" w:rsidTr="0079592F">
        <w:tc>
          <w:tcPr>
            <w:tcW w:w="704" w:type="dxa"/>
            <w:shd w:val="clear" w:color="auto" w:fill="auto"/>
          </w:tcPr>
          <w:p w:rsidR="008E7E3B" w:rsidRPr="0079592F" w:rsidRDefault="008E7E3B" w:rsidP="008E7E3B">
            <w:pPr>
              <w:tabs>
                <w:tab w:val="left" w:pos="2115"/>
              </w:tabs>
              <w:jc w:val="center"/>
              <w:rPr>
                <w:sz w:val="28"/>
                <w:szCs w:val="28"/>
              </w:rPr>
            </w:pPr>
            <w:r w:rsidRPr="0079592F">
              <w:rPr>
                <w:sz w:val="28"/>
                <w:szCs w:val="28"/>
              </w:rPr>
              <w:t>№ п/п</w:t>
            </w:r>
          </w:p>
        </w:tc>
        <w:tc>
          <w:tcPr>
            <w:tcW w:w="2551" w:type="dxa"/>
            <w:shd w:val="clear" w:color="auto" w:fill="auto"/>
          </w:tcPr>
          <w:p w:rsidR="008E7E3B" w:rsidRPr="0079592F" w:rsidRDefault="008E7E3B" w:rsidP="008E7E3B">
            <w:pPr>
              <w:tabs>
                <w:tab w:val="left" w:pos="2115"/>
              </w:tabs>
              <w:jc w:val="center"/>
              <w:rPr>
                <w:sz w:val="28"/>
                <w:szCs w:val="28"/>
              </w:rPr>
            </w:pPr>
            <w:r w:rsidRPr="0079592F">
              <w:rPr>
                <w:sz w:val="28"/>
                <w:szCs w:val="28"/>
              </w:rPr>
              <w:t>Критерии</w:t>
            </w:r>
          </w:p>
        </w:tc>
        <w:tc>
          <w:tcPr>
            <w:tcW w:w="3828" w:type="dxa"/>
            <w:shd w:val="clear" w:color="auto" w:fill="auto"/>
          </w:tcPr>
          <w:p w:rsidR="008E7E3B" w:rsidRPr="0079592F" w:rsidRDefault="008E7E3B" w:rsidP="008E7E3B">
            <w:pPr>
              <w:tabs>
                <w:tab w:val="left" w:pos="2115"/>
              </w:tabs>
              <w:jc w:val="center"/>
              <w:rPr>
                <w:sz w:val="28"/>
                <w:szCs w:val="28"/>
              </w:rPr>
            </w:pPr>
            <w:r w:rsidRPr="0079592F">
              <w:rPr>
                <w:sz w:val="28"/>
                <w:szCs w:val="28"/>
              </w:rPr>
              <w:t>Описание</w:t>
            </w:r>
          </w:p>
        </w:tc>
        <w:tc>
          <w:tcPr>
            <w:tcW w:w="2124" w:type="dxa"/>
            <w:shd w:val="clear" w:color="auto" w:fill="auto"/>
          </w:tcPr>
          <w:p w:rsidR="008E7E3B" w:rsidRPr="0079592F" w:rsidRDefault="008E7E3B" w:rsidP="008E7E3B">
            <w:pPr>
              <w:tabs>
                <w:tab w:val="left" w:pos="2115"/>
              </w:tabs>
              <w:jc w:val="center"/>
              <w:rPr>
                <w:sz w:val="28"/>
                <w:szCs w:val="28"/>
              </w:rPr>
            </w:pPr>
            <w:r w:rsidRPr="0079592F">
              <w:rPr>
                <w:sz w:val="28"/>
                <w:szCs w:val="28"/>
              </w:rPr>
              <w:t>Количество баллов</w:t>
            </w:r>
          </w:p>
        </w:tc>
      </w:tr>
      <w:tr w:rsidR="008E7E3B" w:rsidRPr="0079592F" w:rsidTr="0079592F">
        <w:tc>
          <w:tcPr>
            <w:tcW w:w="704" w:type="dxa"/>
          </w:tcPr>
          <w:p w:rsidR="008E7E3B" w:rsidRPr="0079592F" w:rsidRDefault="008E7E3B" w:rsidP="008E7E3B">
            <w:pPr>
              <w:numPr>
                <w:ilvl w:val="0"/>
                <w:numId w:val="15"/>
              </w:numPr>
              <w:tabs>
                <w:tab w:val="left" w:pos="2115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E7E3B" w:rsidRPr="0079592F" w:rsidRDefault="008E7E3B" w:rsidP="008E7E3B">
            <w:pPr>
              <w:tabs>
                <w:tab w:val="left" w:pos="2502"/>
              </w:tabs>
              <w:rPr>
                <w:sz w:val="28"/>
                <w:szCs w:val="28"/>
              </w:rPr>
            </w:pPr>
            <w:r w:rsidRPr="0079592F">
              <w:rPr>
                <w:sz w:val="28"/>
                <w:szCs w:val="28"/>
              </w:rPr>
              <w:t>Соответствие заявленной номинации</w:t>
            </w:r>
          </w:p>
        </w:tc>
        <w:tc>
          <w:tcPr>
            <w:tcW w:w="3828" w:type="dxa"/>
          </w:tcPr>
          <w:p w:rsidR="008E7E3B" w:rsidRPr="0079592F" w:rsidRDefault="008E7E3B" w:rsidP="008E7E3B">
            <w:pPr>
              <w:tabs>
                <w:tab w:val="left" w:pos="2115"/>
              </w:tabs>
              <w:jc w:val="both"/>
              <w:rPr>
                <w:sz w:val="28"/>
                <w:szCs w:val="28"/>
              </w:rPr>
            </w:pPr>
            <w:r w:rsidRPr="0079592F">
              <w:rPr>
                <w:sz w:val="28"/>
                <w:szCs w:val="28"/>
              </w:rPr>
              <w:t>Содержание конкурсной работы соответствует тематике выбранной номинации</w:t>
            </w:r>
          </w:p>
        </w:tc>
        <w:tc>
          <w:tcPr>
            <w:tcW w:w="2124" w:type="dxa"/>
          </w:tcPr>
          <w:p w:rsidR="008E7E3B" w:rsidRPr="0079592F" w:rsidRDefault="008E7E3B" w:rsidP="008E7E3B">
            <w:pPr>
              <w:tabs>
                <w:tab w:val="left" w:pos="2115"/>
              </w:tabs>
              <w:rPr>
                <w:sz w:val="28"/>
                <w:szCs w:val="28"/>
              </w:rPr>
            </w:pPr>
          </w:p>
        </w:tc>
      </w:tr>
      <w:tr w:rsidR="008E7E3B" w:rsidRPr="0079592F" w:rsidTr="0079592F">
        <w:tc>
          <w:tcPr>
            <w:tcW w:w="704" w:type="dxa"/>
          </w:tcPr>
          <w:p w:rsidR="008E7E3B" w:rsidRPr="0079592F" w:rsidRDefault="008E7E3B" w:rsidP="008E7E3B">
            <w:pPr>
              <w:numPr>
                <w:ilvl w:val="0"/>
                <w:numId w:val="15"/>
              </w:numPr>
              <w:tabs>
                <w:tab w:val="left" w:pos="2115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E7E3B" w:rsidRPr="0079592F" w:rsidRDefault="008E7E3B" w:rsidP="008E7E3B">
            <w:pPr>
              <w:tabs>
                <w:tab w:val="left" w:pos="2115"/>
              </w:tabs>
              <w:rPr>
                <w:sz w:val="28"/>
                <w:szCs w:val="28"/>
              </w:rPr>
            </w:pPr>
            <w:r w:rsidRPr="0079592F">
              <w:rPr>
                <w:sz w:val="28"/>
                <w:szCs w:val="28"/>
              </w:rPr>
              <w:t>Внутренняя согласованность представленной конкурсной работы</w:t>
            </w:r>
          </w:p>
        </w:tc>
        <w:tc>
          <w:tcPr>
            <w:tcW w:w="3828" w:type="dxa"/>
          </w:tcPr>
          <w:p w:rsidR="008E7E3B" w:rsidRPr="0079592F" w:rsidRDefault="008E7E3B" w:rsidP="008E7E3B">
            <w:pPr>
              <w:tabs>
                <w:tab w:val="left" w:pos="2115"/>
              </w:tabs>
              <w:jc w:val="both"/>
              <w:rPr>
                <w:sz w:val="28"/>
                <w:szCs w:val="28"/>
              </w:rPr>
            </w:pPr>
            <w:r w:rsidRPr="0079592F">
              <w:rPr>
                <w:sz w:val="28"/>
                <w:szCs w:val="28"/>
              </w:rPr>
              <w:t>Цельность, логичность и соразмерность композиции конкурсной работы, соотнесенность ее к содержанию работы, богатство лексики, разнообразие синтаксических конструкций. Уместное и грамотное употребление цитат, афоризмов, пословиц</w:t>
            </w:r>
          </w:p>
        </w:tc>
        <w:tc>
          <w:tcPr>
            <w:tcW w:w="2124" w:type="dxa"/>
          </w:tcPr>
          <w:p w:rsidR="008E7E3B" w:rsidRPr="0079592F" w:rsidRDefault="008E7E3B" w:rsidP="008E7E3B">
            <w:pPr>
              <w:tabs>
                <w:tab w:val="left" w:pos="2115"/>
              </w:tabs>
              <w:rPr>
                <w:sz w:val="28"/>
                <w:szCs w:val="28"/>
              </w:rPr>
            </w:pPr>
          </w:p>
        </w:tc>
      </w:tr>
      <w:tr w:rsidR="008E7E3B" w:rsidRPr="0079592F" w:rsidTr="0079592F">
        <w:tc>
          <w:tcPr>
            <w:tcW w:w="704" w:type="dxa"/>
          </w:tcPr>
          <w:p w:rsidR="008E7E3B" w:rsidRPr="0079592F" w:rsidRDefault="008E7E3B" w:rsidP="008E7E3B">
            <w:pPr>
              <w:numPr>
                <w:ilvl w:val="0"/>
                <w:numId w:val="15"/>
              </w:numPr>
              <w:tabs>
                <w:tab w:val="left" w:pos="2115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E7E3B" w:rsidRPr="0079592F" w:rsidRDefault="008E7E3B" w:rsidP="008E7E3B">
            <w:pPr>
              <w:tabs>
                <w:tab w:val="left" w:pos="2115"/>
              </w:tabs>
              <w:rPr>
                <w:sz w:val="28"/>
                <w:szCs w:val="28"/>
              </w:rPr>
            </w:pPr>
            <w:r w:rsidRPr="0079592F">
              <w:rPr>
                <w:sz w:val="28"/>
                <w:szCs w:val="28"/>
              </w:rPr>
              <w:t>Оригинальность авторской концепции</w:t>
            </w:r>
          </w:p>
        </w:tc>
        <w:tc>
          <w:tcPr>
            <w:tcW w:w="3828" w:type="dxa"/>
          </w:tcPr>
          <w:p w:rsidR="008E7E3B" w:rsidRPr="0079592F" w:rsidRDefault="008E7E3B" w:rsidP="008E7E3B">
            <w:pPr>
              <w:tabs>
                <w:tab w:val="left" w:pos="2115"/>
              </w:tabs>
              <w:jc w:val="both"/>
              <w:rPr>
                <w:sz w:val="28"/>
                <w:szCs w:val="28"/>
              </w:rPr>
            </w:pPr>
            <w:r w:rsidRPr="0079592F">
              <w:rPr>
                <w:sz w:val="28"/>
                <w:szCs w:val="28"/>
              </w:rPr>
              <w:t>Новизна, самостоятельность, интересные и/или дискуссионные подходы</w:t>
            </w:r>
          </w:p>
        </w:tc>
        <w:tc>
          <w:tcPr>
            <w:tcW w:w="2124" w:type="dxa"/>
          </w:tcPr>
          <w:p w:rsidR="008E7E3B" w:rsidRPr="0079592F" w:rsidRDefault="008E7E3B" w:rsidP="008E7E3B">
            <w:pPr>
              <w:tabs>
                <w:tab w:val="left" w:pos="2115"/>
              </w:tabs>
              <w:rPr>
                <w:sz w:val="28"/>
                <w:szCs w:val="28"/>
              </w:rPr>
            </w:pPr>
          </w:p>
        </w:tc>
      </w:tr>
      <w:tr w:rsidR="008E7E3B" w:rsidRPr="0079592F" w:rsidTr="0079592F">
        <w:tc>
          <w:tcPr>
            <w:tcW w:w="704" w:type="dxa"/>
          </w:tcPr>
          <w:p w:rsidR="008E7E3B" w:rsidRPr="0079592F" w:rsidRDefault="008E7E3B" w:rsidP="008E7E3B">
            <w:pPr>
              <w:numPr>
                <w:ilvl w:val="0"/>
                <w:numId w:val="15"/>
              </w:numPr>
              <w:tabs>
                <w:tab w:val="left" w:pos="2115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E7E3B" w:rsidRPr="0079592F" w:rsidRDefault="008E7E3B" w:rsidP="008E7E3B">
            <w:pPr>
              <w:tabs>
                <w:tab w:val="left" w:pos="2115"/>
              </w:tabs>
              <w:rPr>
                <w:sz w:val="28"/>
                <w:szCs w:val="28"/>
              </w:rPr>
            </w:pPr>
            <w:r w:rsidRPr="0079592F">
              <w:rPr>
                <w:sz w:val="28"/>
                <w:szCs w:val="28"/>
              </w:rPr>
              <w:t>Умение аргументировать авторскую позицию</w:t>
            </w:r>
          </w:p>
        </w:tc>
        <w:tc>
          <w:tcPr>
            <w:tcW w:w="3828" w:type="dxa"/>
          </w:tcPr>
          <w:p w:rsidR="008E7E3B" w:rsidRPr="0079592F" w:rsidRDefault="008E7E3B" w:rsidP="008E7E3B">
            <w:pPr>
              <w:tabs>
                <w:tab w:val="left" w:pos="2115"/>
              </w:tabs>
              <w:jc w:val="both"/>
              <w:rPr>
                <w:sz w:val="28"/>
                <w:szCs w:val="28"/>
              </w:rPr>
            </w:pPr>
            <w:r w:rsidRPr="0079592F">
              <w:rPr>
                <w:bCs/>
                <w:sz w:val="28"/>
                <w:szCs w:val="28"/>
              </w:rPr>
              <w:t>Соотнесенность содержания конкурсной работы с интеллектуальным, эмоциональным и эстетическим опытом автора. Соответствие речевого оформления работы коммуникативному замыслу автора</w:t>
            </w:r>
            <w:r w:rsidRPr="0079592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4" w:type="dxa"/>
          </w:tcPr>
          <w:p w:rsidR="008E7E3B" w:rsidRPr="0079592F" w:rsidRDefault="008E7E3B" w:rsidP="008E7E3B">
            <w:pPr>
              <w:tabs>
                <w:tab w:val="left" w:pos="2115"/>
              </w:tabs>
              <w:rPr>
                <w:bCs/>
                <w:sz w:val="28"/>
                <w:szCs w:val="28"/>
              </w:rPr>
            </w:pPr>
          </w:p>
        </w:tc>
      </w:tr>
      <w:tr w:rsidR="008E7E3B" w:rsidRPr="0079592F" w:rsidTr="0079592F">
        <w:tc>
          <w:tcPr>
            <w:tcW w:w="704" w:type="dxa"/>
          </w:tcPr>
          <w:p w:rsidR="008E7E3B" w:rsidRPr="0079592F" w:rsidRDefault="008E7E3B" w:rsidP="008E7E3B">
            <w:pPr>
              <w:numPr>
                <w:ilvl w:val="0"/>
                <w:numId w:val="15"/>
              </w:numPr>
              <w:tabs>
                <w:tab w:val="left" w:pos="2115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E7E3B" w:rsidRPr="0079592F" w:rsidRDefault="008E7E3B" w:rsidP="008E7E3B">
            <w:pPr>
              <w:tabs>
                <w:tab w:val="left" w:pos="2115"/>
              </w:tabs>
              <w:rPr>
                <w:sz w:val="28"/>
                <w:szCs w:val="28"/>
              </w:rPr>
            </w:pPr>
            <w:r w:rsidRPr="0079592F">
              <w:rPr>
                <w:sz w:val="28"/>
                <w:szCs w:val="28"/>
              </w:rPr>
              <w:t>Степень раскрытия темы</w:t>
            </w:r>
          </w:p>
        </w:tc>
        <w:tc>
          <w:tcPr>
            <w:tcW w:w="3828" w:type="dxa"/>
          </w:tcPr>
          <w:p w:rsidR="008E7E3B" w:rsidRPr="0079592F" w:rsidRDefault="008E7E3B" w:rsidP="008E7E3B">
            <w:pPr>
              <w:tabs>
                <w:tab w:val="left" w:pos="2115"/>
              </w:tabs>
              <w:jc w:val="both"/>
              <w:rPr>
                <w:sz w:val="28"/>
                <w:szCs w:val="28"/>
              </w:rPr>
            </w:pPr>
            <w:r w:rsidRPr="0079592F">
              <w:rPr>
                <w:sz w:val="28"/>
                <w:szCs w:val="28"/>
              </w:rPr>
              <w:t>Полнота раскрытия темы конкурсной работы</w:t>
            </w:r>
          </w:p>
        </w:tc>
        <w:tc>
          <w:tcPr>
            <w:tcW w:w="2124" w:type="dxa"/>
          </w:tcPr>
          <w:p w:rsidR="008E7E3B" w:rsidRPr="0079592F" w:rsidRDefault="008E7E3B" w:rsidP="008E7E3B">
            <w:pPr>
              <w:tabs>
                <w:tab w:val="left" w:pos="2115"/>
              </w:tabs>
              <w:rPr>
                <w:sz w:val="28"/>
                <w:szCs w:val="28"/>
              </w:rPr>
            </w:pPr>
          </w:p>
        </w:tc>
      </w:tr>
      <w:tr w:rsidR="008E7E3B" w:rsidRPr="0079592F" w:rsidTr="0079592F">
        <w:tc>
          <w:tcPr>
            <w:tcW w:w="704" w:type="dxa"/>
          </w:tcPr>
          <w:p w:rsidR="008E7E3B" w:rsidRPr="0079592F" w:rsidRDefault="008E7E3B" w:rsidP="008E7E3B">
            <w:pPr>
              <w:numPr>
                <w:ilvl w:val="0"/>
                <w:numId w:val="15"/>
              </w:numPr>
              <w:tabs>
                <w:tab w:val="left" w:pos="2115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E7E3B" w:rsidRPr="0079592F" w:rsidRDefault="008E7E3B" w:rsidP="008E7E3B">
            <w:pPr>
              <w:tabs>
                <w:tab w:val="left" w:pos="2115"/>
              </w:tabs>
              <w:rPr>
                <w:sz w:val="28"/>
                <w:szCs w:val="28"/>
              </w:rPr>
            </w:pPr>
            <w:r w:rsidRPr="0079592F">
              <w:rPr>
                <w:sz w:val="28"/>
                <w:szCs w:val="28"/>
              </w:rPr>
              <w:t xml:space="preserve">Стиль изложения материала в жанре рассказа </w:t>
            </w:r>
          </w:p>
        </w:tc>
        <w:tc>
          <w:tcPr>
            <w:tcW w:w="3828" w:type="dxa"/>
          </w:tcPr>
          <w:p w:rsidR="008E7E3B" w:rsidRPr="0079592F" w:rsidRDefault="008E7E3B" w:rsidP="008E7E3B">
            <w:pPr>
              <w:tabs>
                <w:tab w:val="left" w:pos="2115"/>
              </w:tabs>
              <w:jc w:val="both"/>
              <w:rPr>
                <w:sz w:val="28"/>
                <w:szCs w:val="28"/>
              </w:rPr>
            </w:pPr>
            <w:r w:rsidRPr="0079592F">
              <w:rPr>
                <w:sz w:val="28"/>
                <w:szCs w:val="28"/>
              </w:rPr>
              <w:t>Соответствие содержания работы выбранному жанру (ясность, образность, лаконичность, использование разнообразной лексики и различных грамматических конструкций)</w:t>
            </w:r>
          </w:p>
        </w:tc>
        <w:tc>
          <w:tcPr>
            <w:tcW w:w="2124" w:type="dxa"/>
          </w:tcPr>
          <w:p w:rsidR="008E7E3B" w:rsidRPr="0079592F" w:rsidRDefault="008E7E3B" w:rsidP="008E7E3B">
            <w:pPr>
              <w:tabs>
                <w:tab w:val="left" w:pos="2115"/>
              </w:tabs>
              <w:rPr>
                <w:sz w:val="28"/>
                <w:szCs w:val="28"/>
              </w:rPr>
            </w:pPr>
          </w:p>
        </w:tc>
      </w:tr>
      <w:tr w:rsidR="008E7E3B" w:rsidRPr="0079592F" w:rsidTr="0079592F">
        <w:tc>
          <w:tcPr>
            <w:tcW w:w="704" w:type="dxa"/>
          </w:tcPr>
          <w:p w:rsidR="008E7E3B" w:rsidRPr="0079592F" w:rsidRDefault="008E7E3B" w:rsidP="008E7E3B">
            <w:pPr>
              <w:numPr>
                <w:ilvl w:val="0"/>
                <w:numId w:val="15"/>
              </w:numPr>
              <w:tabs>
                <w:tab w:val="left" w:pos="2115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E7E3B" w:rsidRPr="0079592F" w:rsidRDefault="008E7E3B" w:rsidP="008E7E3B">
            <w:pPr>
              <w:tabs>
                <w:tab w:val="left" w:pos="2115"/>
              </w:tabs>
              <w:rPr>
                <w:sz w:val="28"/>
                <w:szCs w:val="28"/>
              </w:rPr>
            </w:pPr>
            <w:r w:rsidRPr="0079592F">
              <w:rPr>
                <w:sz w:val="28"/>
                <w:szCs w:val="28"/>
              </w:rPr>
              <w:t>Реалистичность</w:t>
            </w:r>
          </w:p>
        </w:tc>
        <w:tc>
          <w:tcPr>
            <w:tcW w:w="3828" w:type="dxa"/>
          </w:tcPr>
          <w:p w:rsidR="008E7E3B" w:rsidRPr="0079592F" w:rsidRDefault="008E7E3B" w:rsidP="008E7E3B">
            <w:pPr>
              <w:tabs>
                <w:tab w:val="left" w:pos="2115"/>
              </w:tabs>
              <w:jc w:val="both"/>
              <w:rPr>
                <w:sz w:val="28"/>
                <w:szCs w:val="28"/>
              </w:rPr>
            </w:pPr>
            <w:r w:rsidRPr="0079592F">
              <w:rPr>
                <w:sz w:val="28"/>
                <w:szCs w:val="28"/>
              </w:rPr>
              <w:t>Приближенность содержания работы к жизненному отображению, схожесть образа с жизненным отображением</w:t>
            </w:r>
          </w:p>
        </w:tc>
        <w:tc>
          <w:tcPr>
            <w:tcW w:w="2124" w:type="dxa"/>
          </w:tcPr>
          <w:p w:rsidR="008E7E3B" w:rsidRPr="0079592F" w:rsidRDefault="008E7E3B" w:rsidP="008E7E3B">
            <w:pPr>
              <w:tabs>
                <w:tab w:val="left" w:pos="2115"/>
              </w:tabs>
              <w:rPr>
                <w:sz w:val="28"/>
                <w:szCs w:val="28"/>
              </w:rPr>
            </w:pPr>
          </w:p>
        </w:tc>
      </w:tr>
      <w:tr w:rsidR="008E7E3B" w:rsidRPr="0079592F" w:rsidTr="0079592F">
        <w:tc>
          <w:tcPr>
            <w:tcW w:w="704" w:type="dxa"/>
          </w:tcPr>
          <w:p w:rsidR="008E7E3B" w:rsidRPr="0079592F" w:rsidRDefault="008E7E3B" w:rsidP="008E7E3B">
            <w:pPr>
              <w:numPr>
                <w:ilvl w:val="0"/>
                <w:numId w:val="15"/>
              </w:numPr>
              <w:tabs>
                <w:tab w:val="left" w:pos="2115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E7E3B" w:rsidRPr="0079592F" w:rsidRDefault="008E7E3B" w:rsidP="008E7E3B">
            <w:pPr>
              <w:tabs>
                <w:tab w:val="left" w:pos="2115"/>
              </w:tabs>
              <w:rPr>
                <w:bCs/>
                <w:sz w:val="28"/>
                <w:szCs w:val="28"/>
              </w:rPr>
            </w:pPr>
            <w:r w:rsidRPr="0079592F">
              <w:rPr>
                <w:sz w:val="28"/>
                <w:szCs w:val="28"/>
              </w:rPr>
              <w:t>Возможность транслирования духовно-практического опыта традиционных семейных ценностей</w:t>
            </w:r>
          </w:p>
        </w:tc>
        <w:tc>
          <w:tcPr>
            <w:tcW w:w="3828" w:type="dxa"/>
            <w:shd w:val="clear" w:color="auto" w:fill="auto"/>
          </w:tcPr>
          <w:p w:rsidR="008E7E3B" w:rsidRPr="0079592F" w:rsidRDefault="008E7E3B" w:rsidP="008E7E3B">
            <w:pPr>
              <w:tabs>
                <w:tab w:val="left" w:pos="2115"/>
              </w:tabs>
              <w:jc w:val="both"/>
              <w:rPr>
                <w:sz w:val="28"/>
                <w:szCs w:val="28"/>
              </w:rPr>
            </w:pPr>
            <w:r w:rsidRPr="0079592F">
              <w:rPr>
                <w:sz w:val="28"/>
                <w:szCs w:val="28"/>
              </w:rPr>
              <w:t>Отражение в конкурсной работе значимости семейного уклада жизни, бережного отношения к семейным традициям, положительного опыта семейного воспитания и т.п.</w:t>
            </w:r>
          </w:p>
        </w:tc>
        <w:tc>
          <w:tcPr>
            <w:tcW w:w="2124" w:type="dxa"/>
          </w:tcPr>
          <w:p w:rsidR="008E7E3B" w:rsidRPr="0079592F" w:rsidRDefault="008E7E3B" w:rsidP="008E7E3B">
            <w:pPr>
              <w:tabs>
                <w:tab w:val="left" w:pos="2115"/>
              </w:tabs>
              <w:rPr>
                <w:sz w:val="28"/>
                <w:szCs w:val="28"/>
              </w:rPr>
            </w:pPr>
          </w:p>
        </w:tc>
      </w:tr>
      <w:tr w:rsidR="008E7E3B" w:rsidRPr="0079592F" w:rsidTr="0079592F">
        <w:tc>
          <w:tcPr>
            <w:tcW w:w="704" w:type="dxa"/>
          </w:tcPr>
          <w:p w:rsidR="008E7E3B" w:rsidRPr="0079592F" w:rsidRDefault="008E7E3B" w:rsidP="008E7E3B">
            <w:pPr>
              <w:numPr>
                <w:ilvl w:val="0"/>
                <w:numId w:val="15"/>
              </w:numPr>
              <w:tabs>
                <w:tab w:val="left" w:pos="2115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E7E3B" w:rsidRPr="0079592F" w:rsidRDefault="008E7E3B" w:rsidP="008E7E3B">
            <w:pPr>
              <w:tabs>
                <w:tab w:val="left" w:pos="2115"/>
              </w:tabs>
              <w:rPr>
                <w:sz w:val="28"/>
                <w:szCs w:val="28"/>
              </w:rPr>
            </w:pPr>
            <w:r w:rsidRPr="0079592F">
              <w:rPr>
                <w:sz w:val="28"/>
                <w:szCs w:val="28"/>
              </w:rPr>
              <w:t>Достижения семьи по выбранной номинации</w:t>
            </w:r>
          </w:p>
        </w:tc>
        <w:tc>
          <w:tcPr>
            <w:tcW w:w="3828" w:type="dxa"/>
          </w:tcPr>
          <w:p w:rsidR="008E7E3B" w:rsidRPr="0079592F" w:rsidRDefault="008E7E3B" w:rsidP="008E7E3B">
            <w:pPr>
              <w:tabs>
                <w:tab w:val="left" w:pos="2115"/>
              </w:tabs>
              <w:jc w:val="both"/>
              <w:rPr>
                <w:sz w:val="28"/>
                <w:szCs w:val="28"/>
              </w:rPr>
            </w:pPr>
            <w:r w:rsidRPr="0079592F">
              <w:rPr>
                <w:bCs/>
                <w:sz w:val="28"/>
                <w:szCs w:val="28"/>
              </w:rPr>
              <w:t>Активное участие семьи в выбранной номинации</w:t>
            </w:r>
            <w:r w:rsidRPr="0079592F">
              <w:rPr>
                <w:sz w:val="28"/>
                <w:szCs w:val="28"/>
              </w:rPr>
              <w:t xml:space="preserve"> подтверждается наградами, дипломами, публикациями в средствах массовой информации и Интернете и т.п.</w:t>
            </w:r>
          </w:p>
        </w:tc>
        <w:tc>
          <w:tcPr>
            <w:tcW w:w="2124" w:type="dxa"/>
          </w:tcPr>
          <w:p w:rsidR="008E7E3B" w:rsidRPr="0079592F" w:rsidRDefault="008E7E3B" w:rsidP="008E7E3B">
            <w:pPr>
              <w:tabs>
                <w:tab w:val="left" w:pos="2115"/>
              </w:tabs>
              <w:rPr>
                <w:bCs/>
                <w:sz w:val="28"/>
                <w:szCs w:val="28"/>
              </w:rPr>
            </w:pPr>
          </w:p>
        </w:tc>
      </w:tr>
      <w:tr w:rsidR="008E7E3B" w:rsidRPr="0079592F" w:rsidTr="0079592F">
        <w:tc>
          <w:tcPr>
            <w:tcW w:w="7083" w:type="dxa"/>
            <w:gridSpan w:val="3"/>
          </w:tcPr>
          <w:p w:rsidR="008E7E3B" w:rsidRPr="0079592F" w:rsidRDefault="008E7E3B" w:rsidP="008E7E3B">
            <w:pPr>
              <w:tabs>
                <w:tab w:val="left" w:pos="2115"/>
              </w:tabs>
              <w:jc w:val="both"/>
              <w:rPr>
                <w:bCs/>
                <w:sz w:val="28"/>
                <w:szCs w:val="28"/>
              </w:rPr>
            </w:pPr>
            <w:r w:rsidRPr="0079592F">
              <w:rPr>
                <w:bCs/>
                <w:sz w:val="28"/>
                <w:szCs w:val="28"/>
              </w:rPr>
              <w:t xml:space="preserve">Итого количество баллов </w:t>
            </w:r>
          </w:p>
        </w:tc>
        <w:tc>
          <w:tcPr>
            <w:tcW w:w="2124" w:type="dxa"/>
          </w:tcPr>
          <w:p w:rsidR="008E7E3B" w:rsidRPr="0079592F" w:rsidRDefault="008E7E3B" w:rsidP="008E7E3B">
            <w:pPr>
              <w:tabs>
                <w:tab w:val="left" w:pos="2115"/>
              </w:tabs>
              <w:rPr>
                <w:bCs/>
                <w:sz w:val="28"/>
                <w:szCs w:val="28"/>
              </w:rPr>
            </w:pPr>
          </w:p>
        </w:tc>
      </w:tr>
    </w:tbl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8E7E3B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79592F" w:rsidRDefault="008E7E3B" w:rsidP="008E7E3B">
      <w:pPr>
        <w:tabs>
          <w:tab w:val="left" w:pos="2115"/>
        </w:tabs>
        <w:jc w:val="right"/>
        <w:rPr>
          <w:sz w:val="28"/>
          <w:szCs w:val="28"/>
        </w:rPr>
      </w:pPr>
      <w:r w:rsidRPr="0079592F">
        <w:rPr>
          <w:sz w:val="28"/>
          <w:szCs w:val="28"/>
        </w:rPr>
        <w:lastRenderedPageBreak/>
        <w:t>Приложение 4</w:t>
      </w:r>
    </w:p>
    <w:p w:rsidR="008E7E3B" w:rsidRPr="0079592F" w:rsidRDefault="008E7E3B" w:rsidP="008E7E3B">
      <w:pPr>
        <w:tabs>
          <w:tab w:val="left" w:pos="2115"/>
        </w:tabs>
        <w:jc w:val="right"/>
        <w:rPr>
          <w:sz w:val="28"/>
          <w:szCs w:val="28"/>
        </w:rPr>
      </w:pPr>
      <w:r w:rsidRPr="0079592F">
        <w:rPr>
          <w:sz w:val="28"/>
          <w:szCs w:val="28"/>
        </w:rPr>
        <w:t xml:space="preserve">к Положению о Конкурсе </w:t>
      </w:r>
    </w:p>
    <w:p w:rsidR="008E7E3B" w:rsidRPr="0079592F" w:rsidRDefault="008E7E3B" w:rsidP="008E7E3B">
      <w:pPr>
        <w:tabs>
          <w:tab w:val="left" w:pos="2115"/>
        </w:tabs>
        <w:rPr>
          <w:sz w:val="28"/>
          <w:szCs w:val="28"/>
        </w:rPr>
      </w:pPr>
    </w:p>
    <w:p w:rsidR="008E7E3B" w:rsidRPr="0079592F" w:rsidRDefault="008E7E3B" w:rsidP="008E7E3B">
      <w:pPr>
        <w:tabs>
          <w:tab w:val="left" w:pos="2115"/>
        </w:tabs>
        <w:jc w:val="center"/>
        <w:rPr>
          <w:sz w:val="28"/>
          <w:szCs w:val="28"/>
        </w:rPr>
      </w:pPr>
    </w:p>
    <w:p w:rsidR="008E7E3B" w:rsidRPr="0079592F" w:rsidRDefault="0079592F" w:rsidP="008E7E3B">
      <w:pPr>
        <w:tabs>
          <w:tab w:val="left" w:pos="2115"/>
        </w:tabs>
        <w:jc w:val="center"/>
        <w:rPr>
          <w:sz w:val="28"/>
          <w:szCs w:val="28"/>
        </w:rPr>
      </w:pPr>
      <w:r w:rsidRPr="0079592F">
        <w:rPr>
          <w:sz w:val="28"/>
          <w:szCs w:val="28"/>
        </w:rPr>
        <w:t xml:space="preserve">Таблица результатов </w:t>
      </w:r>
    </w:p>
    <w:p w:rsidR="008E7E3B" w:rsidRPr="0079592F" w:rsidRDefault="008E7E3B" w:rsidP="008E7E3B">
      <w:pPr>
        <w:tabs>
          <w:tab w:val="left" w:pos="2115"/>
        </w:tabs>
        <w:jc w:val="center"/>
        <w:rPr>
          <w:sz w:val="28"/>
          <w:szCs w:val="28"/>
        </w:rPr>
      </w:pPr>
      <w:r w:rsidRPr="0079592F">
        <w:rPr>
          <w:sz w:val="28"/>
          <w:szCs w:val="28"/>
        </w:rPr>
        <w:t>конкурса «Семья – основа государства» в 2021 году</w:t>
      </w:r>
      <w:r w:rsidR="0079592F" w:rsidRPr="0079592F">
        <w:rPr>
          <w:sz w:val="28"/>
          <w:szCs w:val="28"/>
        </w:rPr>
        <w:t>»</w:t>
      </w:r>
    </w:p>
    <w:p w:rsidR="008E7E3B" w:rsidRPr="0079592F" w:rsidRDefault="008E7E3B" w:rsidP="008E7E3B">
      <w:pPr>
        <w:tabs>
          <w:tab w:val="left" w:pos="2115"/>
        </w:tabs>
        <w:jc w:val="center"/>
        <w:rPr>
          <w:sz w:val="28"/>
          <w:szCs w:val="28"/>
        </w:rPr>
      </w:pPr>
    </w:p>
    <w:p w:rsidR="008E7E3B" w:rsidRPr="0079592F" w:rsidRDefault="008E7E3B" w:rsidP="008E7E3B">
      <w:pPr>
        <w:tabs>
          <w:tab w:val="left" w:pos="2115"/>
        </w:tabs>
        <w:rPr>
          <w:sz w:val="28"/>
          <w:szCs w:val="28"/>
        </w:rPr>
      </w:pPr>
      <w:r w:rsidRPr="0079592F">
        <w:rPr>
          <w:sz w:val="28"/>
          <w:szCs w:val="28"/>
        </w:rPr>
        <w:t>Номинация_________</w:t>
      </w:r>
      <w:r w:rsidR="0079592F">
        <w:rPr>
          <w:sz w:val="28"/>
          <w:szCs w:val="28"/>
        </w:rPr>
        <w:t>______________________________</w:t>
      </w:r>
      <w:r w:rsidRPr="0079592F">
        <w:rPr>
          <w:sz w:val="28"/>
          <w:szCs w:val="28"/>
        </w:rPr>
        <w:t>________________</w:t>
      </w:r>
    </w:p>
    <w:p w:rsidR="008E7E3B" w:rsidRPr="0079592F" w:rsidRDefault="008E7E3B" w:rsidP="008E7E3B">
      <w:pPr>
        <w:tabs>
          <w:tab w:val="left" w:pos="2115"/>
        </w:tabs>
        <w:rPr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3680"/>
        <w:gridCol w:w="2410"/>
        <w:gridCol w:w="1985"/>
      </w:tblGrid>
      <w:tr w:rsidR="008E7E3B" w:rsidRPr="0079592F" w:rsidTr="00F17F42">
        <w:tc>
          <w:tcPr>
            <w:tcW w:w="964" w:type="dxa"/>
            <w:shd w:val="clear" w:color="auto" w:fill="auto"/>
            <w:vAlign w:val="center"/>
          </w:tcPr>
          <w:p w:rsidR="008E7E3B" w:rsidRPr="0079592F" w:rsidRDefault="008E7E3B" w:rsidP="0079592F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79592F">
              <w:rPr>
                <w:sz w:val="28"/>
                <w:szCs w:val="28"/>
              </w:rPr>
              <w:t>№ п/п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8E7E3B" w:rsidRPr="0079592F" w:rsidRDefault="008E7E3B" w:rsidP="0079592F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79592F">
              <w:rPr>
                <w:sz w:val="28"/>
                <w:szCs w:val="28"/>
              </w:rPr>
              <w:t>Наименование работы</w:t>
            </w:r>
          </w:p>
        </w:tc>
        <w:tc>
          <w:tcPr>
            <w:tcW w:w="2410" w:type="dxa"/>
            <w:vAlign w:val="center"/>
          </w:tcPr>
          <w:p w:rsidR="008E7E3B" w:rsidRPr="0079592F" w:rsidRDefault="008E7E3B" w:rsidP="0079592F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79592F">
              <w:rPr>
                <w:sz w:val="28"/>
                <w:szCs w:val="28"/>
              </w:rPr>
              <w:t>Автор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E7E3B" w:rsidRPr="0079592F" w:rsidRDefault="008E7E3B" w:rsidP="0079592F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79592F">
              <w:rPr>
                <w:sz w:val="28"/>
                <w:szCs w:val="28"/>
              </w:rPr>
              <w:t>Количество набранных баллов</w:t>
            </w:r>
          </w:p>
        </w:tc>
      </w:tr>
      <w:tr w:rsidR="008E7E3B" w:rsidRPr="0079592F" w:rsidTr="00F17F42">
        <w:tc>
          <w:tcPr>
            <w:tcW w:w="964" w:type="dxa"/>
            <w:shd w:val="clear" w:color="auto" w:fill="auto"/>
          </w:tcPr>
          <w:p w:rsidR="008E7E3B" w:rsidRPr="0079592F" w:rsidRDefault="008E7E3B" w:rsidP="008E7E3B">
            <w:pPr>
              <w:widowControl w:val="0"/>
              <w:autoSpaceDE w:val="0"/>
              <w:autoSpaceDN w:val="0"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0" w:type="dxa"/>
            <w:shd w:val="clear" w:color="auto" w:fill="auto"/>
          </w:tcPr>
          <w:p w:rsidR="008E7E3B" w:rsidRPr="0079592F" w:rsidRDefault="008E7E3B" w:rsidP="008E7E3B">
            <w:pPr>
              <w:widowControl w:val="0"/>
              <w:autoSpaceDE w:val="0"/>
              <w:autoSpaceDN w:val="0"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E7E3B" w:rsidRPr="0079592F" w:rsidRDefault="008E7E3B" w:rsidP="008E7E3B">
            <w:pPr>
              <w:widowControl w:val="0"/>
              <w:autoSpaceDE w:val="0"/>
              <w:autoSpaceDN w:val="0"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E3B" w:rsidRPr="0079592F" w:rsidRDefault="008E7E3B" w:rsidP="008E7E3B">
            <w:pPr>
              <w:widowControl w:val="0"/>
              <w:autoSpaceDE w:val="0"/>
              <w:autoSpaceDN w:val="0"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8E7E3B" w:rsidRPr="0079592F" w:rsidTr="00F17F42">
        <w:tc>
          <w:tcPr>
            <w:tcW w:w="964" w:type="dxa"/>
            <w:shd w:val="clear" w:color="auto" w:fill="auto"/>
          </w:tcPr>
          <w:p w:rsidR="008E7E3B" w:rsidRPr="0079592F" w:rsidRDefault="008E7E3B" w:rsidP="008E7E3B">
            <w:pPr>
              <w:widowControl w:val="0"/>
              <w:autoSpaceDE w:val="0"/>
              <w:autoSpaceDN w:val="0"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0" w:type="dxa"/>
            <w:shd w:val="clear" w:color="auto" w:fill="auto"/>
          </w:tcPr>
          <w:p w:rsidR="008E7E3B" w:rsidRPr="0079592F" w:rsidRDefault="008E7E3B" w:rsidP="008E7E3B">
            <w:pPr>
              <w:widowControl w:val="0"/>
              <w:autoSpaceDE w:val="0"/>
              <w:autoSpaceDN w:val="0"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E7E3B" w:rsidRPr="0079592F" w:rsidRDefault="008E7E3B" w:rsidP="008E7E3B">
            <w:pPr>
              <w:widowControl w:val="0"/>
              <w:autoSpaceDE w:val="0"/>
              <w:autoSpaceDN w:val="0"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E3B" w:rsidRPr="0079592F" w:rsidRDefault="008E7E3B" w:rsidP="008E7E3B">
            <w:pPr>
              <w:widowControl w:val="0"/>
              <w:autoSpaceDE w:val="0"/>
              <w:autoSpaceDN w:val="0"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8E7E3B" w:rsidRPr="0079592F" w:rsidTr="00F17F42">
        <w:tc>
          <w:tcPr>
            <w:tcW w:w="964" w:type="dxa"/>
            <w:shd w:val="clear" w:color="auto" w:fill="auto"/>
          </w:tcPr>
          <w:p w:rsidR="008E7E3B" w:rsidRPr="0079592F" w:rsidRDefault="008E7E3B" w:rsidP="008E7E3B">
            <w:pPr>
              <w:widowControl w:val="0"/>
              <w:autoSpaceDE w:val="0"/>
              <w:autoSpaceDN w:val="0"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0" w:type="dxa"/>
            <w:shd w:val="clear" w:color="auto" w:fill="auto"/>
          </w:tcPr>
          <w:p w:rsidR="008E7E3B" w:rsidRPr="0079592F" w:rsidRDefault="008E7E3B" w:rsidP="008E7E3B">
            <w:pPr>
              <w:widowControl w:val="0"/>
              <w:autoSpaceDE w:val="0"/>
              <w:autoSpaceDN w:val="0"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E7E3B" w:rsidRPr="0079592F" w:rsidRDefault="008E7E3B" w:rsidP="008E7E3B">
            <w:pPr>
              <w:widowControl w:val="0"/>
              <w:autoSpaceDE w:val="0"/>
              <w:autoSpaceDN w:val="0"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E3B" w:rsidRPr="0079592F" w:rsidRDefault="008E7E3B" w:rsidP="008E7E3B">
            <w:pPr>
              <w:widowControl w:val="0"/>
              <w:autoSpaceDE w:val="0"/>
              <w:autoSpaceDN w:val="0"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8E7E3B" w:rsidRPr="0079592F" w:rsidTr="00F17F42">
        <w:tc>
          <w:tcPr>
            <w:tcW w:w="964" w:type="dxa"/>
            <w:shd w:val="clear" w:color="auto" w:fill="auto"/>
          </w:tcPr>
          <w:p w:rsidR="008E7E3B" w:rsidRPr="0079592F" w:rsidRDefault="008E7E3B" w:rsidP="008E7E3B">
            <w:pPr>
              <w:widowControl w:val="0"/>
              <w:autoSpaceDE w:val="0"/>
              <w:autoSpaceDN w:val="0"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0" w:type="dxa"/>
            <w:shd w:val="clear" w:color="auto" w:fill="auto"/>
          </w:tcPr>
          <w:p w:rsidR="008E7E3B" w:rsidRPr="0079592F" w:rsidRDefault="008E7E3B" w:rsidP="008E7E3B">
            <w:pPr>
              <w:widowControl w:val="0"/>
              <w:autoSpaceDE w:val="0"/>
              <w:autoSpaceDN w:val="0"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E7E3B" w:rsidRPr="0079592F" w:rsidRDefault="008E7E3B" w:rsidP="008E7E3B">
            <w:pPr>
              <w:widowControl w:val="0"/>
              <w:autoSpaceDE w:val="0"/>
              <w:autoSpaceDN w:val="0"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E3B" w:rsidRPr="0079592F" w:rsidRDefault="008E7E3B" w:rsidP="008E7E3B">
            <w:pPr>
              <w:widowControl w:val="0"/>
              <w:autoSpaceDE w:val="0"/>
              <w:autoSpaceDN w:val="0"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8E7E3B" w:rsidRPr="0079592F" w:rsidTr="00F17F42">
        <w:tc>
          <w:tcPr>
            <w:tcW w:w="964" w:type="dxa"/>
            <w:shd w:val="clear" w:color="auto" w:fill="auto"/>
          </w:tcPr>
          <w:p w:rsidR="008E7E3B" w:rsidRPr="0079592F" w:rsidRDefault="008E7E3B" w:rsidP="008E7E3B">
            <w:pPr>
              <w:widowControl w:val="0"/>
              <w:autoSpaceDE w:val="0"/>
              <w:autoSpaceDN w:val="0"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0" w:type="dxa"/>
            <w:shd w:val="clear" w:color="auto" w:fill="auto"/>
          </w:tcPr>
          <w:p w:rsidR="008E7E3B" w:rsidRPr="0079592F" w:rsidRDefault="008E7E3B" w:rsidP="008E7E3B">
            <w:pPr>
              <w:widowControl w:val="0"/>
              <w:autoSpaceDE w:val="0"/>
              <w:autoSpaceDN w:val="0"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E7E3B" w:rsidRPr="0079592F" w:rsidRDefault="008E7E3B" w:rsidP="008E7E3B">
            <w:pPr>
              <w:widowControl w:val="0"/>
              <w:autoSpaceDE w:val="0"/>
              <w:autoSpaceDN w:val="0"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E3B" w:rsidRPr="0079592F" w:rsidRDefault="008E7E3B" w:rsidP="008E7E3B">
            <w:pPr>
              <w:widowControl w:val="0"/>
              <w:autoSpaceDE w:val="0"/>
              <w:autoSpaceDN w:val="0"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8E7E3B" w:rsidRPr="0079592F" w:rsidTr="00F17F42">
        <w:tc>
          <w:tcPr>
            <w:tcW w:w="964" w:type="dxa"/>
            <w:shd w:val="clear" w:color="auto" w:fill="auto"/>
          </w:tcPr>
          <w:p w:rsidR="008E7E3B" w:rsidRPr="0079592F" w:rsidRDefault="008E7E3B" w:rsidP="008E7E3B">
            <w:pPr>
              <w:widowControl w:val="0"/>
              <w:autoSpaceDE w:val="0"/>
              <w:autoSpaceDN w:val="0"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0" w:type="dxa"/>
            <w:shd w:val="clear" w:color="auto" w:fill="auto"/>
          </w:tcPr>
          <w:p w:rsidR="008E7E3B" w:rsidRPr="0079592F" w:rsidRDefault="008E7E3B" w:rsidP="008E7E3B">
            <w:pPr>
              <w:widowControl w:val="0"/>
              <w:autoSpaceDE w:val="0"/>
              <w:autoSpaceDN w:val="0"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E7E3B" w:rsidRPr="0079592F" w:rsidRDefault="008E7E3B" w:rsidP="008E7E3B">
            <w:pPr>
              <w:widowControl w:val="0"/>
              <w:autoSpaceDE w:val="0"/>
              <w:autoSpaceDN w:val="0"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E3B" w:rsidRPr="0079592F" w:rsidRDefault="008E7E3B" w:rsidP="008E7E3B">
            <w:pPr>
              <w:widowControl w:val="0"/>
              <w:autoSpaceDE w:val="0"/>
              <w:autoSpaceDN w:val="0"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8E7E3B" w:rsidRPr="0079592F" w:rsidTr="00F17F42">
        <w:tc>
          <w:tcPr>
            <w:tcW w:w="964" w:type="dxa"/>
            <w:shd w:val="clear" w:color="auto" w:fill="auto"/>
          </w:tcPr>
          <w:p w:rsidR="008E7E3B" w:rsidRPr="0079592F" w:rsidRDefault="008E7E3B" w:rsidP="008E7E3B">
            <w:pPr>
              <w:widowControl w:val="0"/>
              <w:autoSpaceDE w:val="0"/>
              <w:autoSpaceDN w:val="0"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0" w:type="dxa"/>
            <w:shd w:val="clear" w:color="auto" w:fill="auto"/>
          </w:tcPr>
          <w:p w:rsidR="008E7E3B" w:rsidRPr="0079592F" w:rsidRDefault="008E7E3B" w:rsidP="008E7E3B">
            <w:pPr>
              <w:widowControl w:val="0"/>
              <w:autoSpaceDE w:val="0"/>
              <w:autoSpaceDN w:val="0"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E7E3B" w:rsidRPr="0079592F" w:rsidRDefault="008E7E3B" w:rsidP="008E7E3B">
            <w:pPr>
              <w:widowControl w:val="0"/>
              <w:autoSpaceDE w:val="0"/>
              <w:autoSpaceDN w:val="0"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E3B" w:rsidRPr="0079592F" w:rsidRDefault="008E7E3B" w:rsidP="008E7E3B">
            <w:pPr>
              <w:widowControl w:val="0"/>
              <w:autoSpaceDE w:val="0"/>
              <w:autoSpaceDN w:val="0"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8E7E3B" w:rsidRPr="0079592F" w:rsidTr="00F17F42">
        <w:tc>
          <w:tcPr>
            <w:tcW w:w="964" w:type="dxa"/>
            <w:shd w:val="clear" w:color="auto" w:fill="auto"/>
          </w:tcPr>
          <w:p w:rsidR="008E7E3B" w:rsidRPr="0079592F" w:rsidRDefault="008E7E3B" w:rsidP="008E7E3B">
            <w:pPr>
              <w:widowControl w:val="0"/>
              <w:autoSpaceDE w:val="0"/>
              <w:autoSpaceDN w:val="0"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0" w:type="dxa"/>
            <w:shd w:val="clear" w:color="auto" w:fill="auto"/>
          </w:tcPr>
          <w:p w:rsidR="008E7E3B" w:rsidRPr="0079592F" w:rsidRDefault="008E7E3B" w:rsidP="008E7E3B">
            <w:pPr>
              <w:widowControl w:val="0"/>
              <w:autoSpaceDE w:val="0"/>
              <w:autoSpaceDN w:val="0"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E7E3B" w:rsidRPr="0079592F" w:rsidRDefault="008E7E3B" w:rsidP="008E7E3B">
            <w:pPr>
              <w:widowControl w:val="0"/>
              <w:autoSpaceDE w:val="0"/>
              <w:autoSpaceDN w:val="0"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E3B" w:rsidRPr="0079592F" w:rsidRDefault="008E7E3B" w:rsidP="008E7E3B">
            <w:pPr>
              <w:widowControl w:val="0"/>
              <w:autoSpaceDE w:val="0"/>
              <w:autoSpaceDN w:val="0"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8E7E3B" w:rsidRPr="0079592F" w:rsidTr="00F17F42">
        <w:tc>
          <w:tcPr>
            <w:tcW w:w="964" w:type="dxa"/>
            <w:shd w:val="clear" w:color="auto" w:fill="auto"/>
          </w:tcPr>
          <w:p w:rsidR="008E7E3B" w:rsidRPr="0079592F" w:rsidRDefault="008E7E3B" w:rsidP="008E7E3B">
            <w:pPr>
              <w:widowControl w:val="0"/>
              <w:autoSpaceDE w:val="0"/>
              <w:autoSpaceDN w:val="0"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0" w:type="dxa"/>
            <w:shd w:val="clear" w:color="auto" w:fill="auto"/>
          </w:tcPr>
          <w:p w:rsidR="008E7E3B" w:rsidRPr="0079592F" w:rsidRDefault="008E7E3B" w:rsidP="008E7E3B">
            <w:pPr>
              <w:widowControl w:val="0"/>
              <w:autoSpaceDE w:val="0"/>
              <w:autoSpaceDN w:val="0"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E7E3B" w:rsidRPr="0079592F" w:rsidRDefault="008E7E3B" w:rsidP="008E7E3B">
            <w:pPr>
              <w:widowControl w:val="0"/>
              <w:autoSpaceDE w:val="0"/>
              <w:autoSpaceDN w:val="0"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E3B" w:rsidRPr="0079592F" w:rsidRDefault="008E7E3B" w:rsidP="008E7E3B">
            <w:pPr>
              <w:widowControl w:val="0"/>
              <w:autoSpaceDE w:val="0"/>
              <w:autoSpaceDN w:val="0"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8E7E3B" w:rsidRPr="0079592F" w:rsidTr="00F17F42">
        <w:tc>
          <w:tcPr>
            <w:tcW w:w="964" w:type="dxa"/>
            <w:shd w:val="clear" w:color="auto" w:fill="auto"/>
          </w:tcPr>
          <w:p w:rsidR="008E7E3B" w:rsidRPr="0079592F" w:rsidRDefault="008E7E3B" w:rsidP="008E7E3B">
            <w:pPr>
              <w:widowControl w:val="0"/>
              <w:autoSpaceDE w:val="0"/>
              <w:autoSpaceDN w:val="0"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0" w:type="dxa"/>
            <w:shd w:val="clear" w:color="auto" w:fill="auto"/>
          </w:tcPr>
          <w:p w:rsidR="008E7E3B" w:rsidRPr="0079592F" w:rsidRDefault="008E7E3B" w:rsidP="008E7E3B">
            <w:pPr>
              <w:widowControl w:val="0"/>
              <w:autoSpaceDE w:val="0"/>
              <w:autoSpaceDN w:val="0"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E7E3B" w:rsidRPr="0079592F" w:rsidRDefault="008E7E3B" w:rsidP="008E7E3B">
            <w:pPr>
              <w:widowControl w:val="0"/>
              <w:autoSpaceDE w:val="0"/>
              <w:autoSpaceDN w:val="0"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E3B" w:rsidRPr="0079592F" w:rsidRDefault="008E7E3B" w:rsidP="008E7E3B">
            <w:pPr>
              <w:widowControl w:val="0"/>
              <w:autoSpaceDE w:val="0"/>
              <w:autoSpaceDN w:val="0"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8E7E3B" w:rsidRPr="0079592F" w:rsidTr="00F17F42">
        <w:tc>
          <w:tcPr>
            <w:tcW w:w="964" w:type="dxa"/>
            <w:shd w:val="clear" w:color="auto" w:fill="auto"/>
          </w:tcPr>
          <w:p w:rsidR="008E7E3B" w:rsidRPr="0079592F" w:rsidRDefault="008E7E3B" w:rsidP="008E7E3B">
            <w:pPr>
              <w:widowControl w:val="0"/>
              <w:autoSpaceDE w:val="0"/>
              <w:autoSpaceDN w:val="0"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0" w:type="dxa"/>
            <w:shd w:val="clear" w:color="auto" w:fill="auto"/>
          </w:tcPr>
          <w:p w:rsidR="008E7E3B" w:rsidRPr="0079592F" w:rsidRDefault="008E7E3B" w:rsidP="008E7E3B">
            <w:pPr>
              <w:widowControl w:val="0"/>
              <w:autoSpaceDE w:val="0"/>
              <w:autoSpaceDN w:val="0"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E7E3B" w:rsidRPr="0079592F" w:rsidRDefault="008E7E3B" w:rsidP="008E7E3B">
            <w:pPr>
              <w:widowControl w:val="0"/>
              <w:autoSpaceDE w:val="0"/>
              <w:autoSpaceDN w:val="0"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E3B" w:rsidRPr="0079592F" w:rsidRDefault="008E7E3B" w:rsidP="008E7E3B">
            <w:pPr>
              <w:widowControl w:val="0"/>
              <w:autoSpaceDE w:val="0"/>
              <w:autoSpaceDN w:val="0"/>
              <w:spacing w:line="312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E7E3B" w:rsidRDefault="008E7E3B" w:rsidP="00B33DAE">
      <w:pPr>
        <w:pStyle w:val="a3"/>
        <w:shd w:val="clear" w:color="auto" w:fill="FFFFFF"/>
        <w:spacing w:before="0" w:beforeAutospacing="0" w:after="0" w:afterAutospacing="0"/>
        <w:rPr>
          <w:rFonts w:ascii="Times New Roman CYR" w:hAnsi="Times New Roman CYR" w:cs="Times New Roman CYR"/>
          <w:sz w:val="28"/>
          <w:szCs w:val="28"/>
        </w:rPr>
      </w:pPr>
    </w:p>
    <w:p w:rsidR="008E7E3B" w:rsidRPr="00AA7E15" w:rsidRDefault="008E7E3B" w:rsidP="00B33DAE">
      <w:pPr>
        <w:pStyle w:val="a3"/>
        <w:shd w:val="clear" w:color="auto" w:fill="FFFFFF"/>
        <w:spacing w:before="0" w:beforeAutospacing="0" w:after="0" w:afterAutospacing="0"/>
        <w:rPr>
          <w:rFonts w:ascii="Times New Roman CYR" w:hAnsi="Times New Roman CYR" w:cs="Times New Roman CYR"/>
          <w:sz w:val="28"/>
          <w:szCs w:val="28"/>
        </w:rPr>
      </w:pPr>
    </w:p>
    <w:sectPr w:rsidR="008E7E3B" w:rsidRPr="00AA7E15" w:rsidSect="00D567B5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6" w:h="16838"/>
      <w:pgMar w:top="1418" w:right="1133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F42" w:rsidRDefault="00F17F42">
      <w:r>
        <w:separator/>
      </w:r>
    </w:p>
  </w:endnote>
  <w:endnote w:type="continuationSeparator" w:id="0">
    <w:p w:rsidR="00F17F42" w:rsidRDefault="00F1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F42" w:rsidRDefault="00F17F42" w:rsidP="008E658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17F42" w:rsidRDefault="00F17F42" w:rsidP="00E72FC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F42" w:rsidRDefault="00F17F42" w:rsidP="00567EB2">
    <w:pPr>
      <w:pStyle w:val="a6"/>
      <w:framePr w:wrap="around" w:vAnchor="text" w:hAnchor="margin" w:xAlign="right" w:y="1"/>
      <w:rPr>
        <w:rStyle w:val="a7"/>
      </w:rPr>
    </w:pPr>
  </w:p>
  <w:p w:rsidR="00F17F42" w:rsidRDefault="00F17F42" w:rsidP="008E6588">
    <w:pPr>
      <w:pStyle w:val="a6"/>
      <w:framePr w:wrap="around" w:vAnchor="text" w:hAnchor="margin" w:xAlign="right" w:y="1"/>
      <w:ind w:right="360"/>
      <w:rPr>
        <w:rStyle w:val="a7"/>
      </w:rPr>
    </w:pPr>
  </w:p>
  <w:p w:rsidR="00F17F42" w:rsidRDefault="00F17F42" w:rsidP="00C81339">
    <w:pPr>
      <w:pStyle w:val="a6"/>
      <w:framePr w:wrap="around" w:vAnchor="text" w:hAnchor="margin" w:xAlign="right" w:y="1"/>
      <w:rPr>
        <w:rStyle w:val="a7"/>
      </w:rPr>
    </w:pPr>
  </w:p>
  <w:p w:rsidR="00F17F42" w:rsidRDefault="00F17F42" w:rsidP="008E658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F42" w:rsidRDefault="00F17F42">
      <w:r>
        <w:separator/>
      </w:r>
    </w:p>
  </w:footnote>
  <w:footnote w:type="continuationSeparator" w:id="0">
    <w:p w:rsidR="00F17F42" w:rsidRDefault="00F17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F42" w:rsidRDefault="00F17F42" w:rsidP="00567EB2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17F42" w:rsidRDefault="00F17F4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4358043"/>
      <w:docPartObj>
        <w:docPartGallery w:val="Page Numbers (Top of Page)"/>
        <w:docPartUnique/>
      </w:docPartObj>
    </w:sdtPr>
    <w:sdtEndPr/>
    <w:sdtContent>
      <w:p w:rsidR="00F17F42" w:rsidRDefault="00F17F4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10A">
          <w:rPr>
            <w:noProof/>
          </w:rPr>
          <w:t>10</w:t>
        </w:r>
        <w:r>
          <w:fldChar w:fldCharType="end"/>
        </w:r>
      </w:p>
    </w:sdtContent>
  </w:sdt>
  <w:p w:rsidR="00F17F42" w:rsidRDefault="00F17F4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C3116"/>
    <w:multiLevelType w:val="hybridMultilevel"/>
    <w:tmpl w:val="E3D86204"/>
    <w:lvl w:ilvl="0" w:tplc="23C0093E">
      <w:start w:val="4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59472B4"/>
    <w:multiLevelType w:val="hybridMultilevel"/>
    <w:tmpl w:val="3E56FBD2"/>
    <w:lvl w:ilvl="0" w:tplc="ED98A80C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B9F54BE"/>
    <w:multiLevelType w:val="hybridMultilevel"/>
    <w:tmpl w:val="4D4E08E2"/>
    <w:lvl w:ilvl="0" w:tplc="FFD29F6A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3" w15:restartNumberingAfterBreak="0">
    <w:nsid w:val="1BB65100"/>
    <w:multiLevelType w:val="hybridMultilevel"/>
    <w:tmpl w:val="CD64EF9C"/>
    <w:lvl w:ilvl="0" w:tplc="B63CB4BA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5835BD9"/>
    <w:multiLevelType w:val="hybridMultilevel"/>
    <w:tmpl w:val="8A624F30"/>
    <w:lvl w:ilvl="0" w:tplc="5EB00A4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5639E"/>
    <w:multiLevelType w:val="hybridMultilevel"/>
    <w:tmpl w:val="35BCF114"/>
    <w:lvl w:ilvl="0" w:tplc="2C30B630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386653DD"/>
    <w:multiLevelType w:val="multilevel"/>
    <w:tmpl w:val="0C28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6A307D"/>
    <w:multiLevelType w:val="hybridMultilevel"/>
    <w:tmpl w:val="5BBA6D04"/>
    <w:lvl w:ilvl="0" w:tplc="A1141BD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B635227"/>
    <w:multiLevelType w:val="multilevel"/>
    <w:tmpl w:val="CD7A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5D0550"/>
    <w:multiLevelType w:val="hybridMultilevel"/>
    <w:tmpl w:val="89727298"/>
    <w:lvl w:ilvl="0" w:tplc="AB8EF4DE">
      <w:start w:val="5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3812903"/>
    <w:multiLevelType w:val="hybridMultilevel"/>
    <w:tmpl w:val="1B7CDDD4"/>
    <w:lvl w:ilvl="0" w:tplc="ADB6C81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8D4270"/>
    <w:multiLevelType w:val="multilevel"/>
    <w:tmpl w:val="FCBE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3C39B7"/>
    <w:multiLevelType w:val="hybridMultilevel"/>
    <w:tmpl w:val="4D98335C"/>
    <w:lvl w:ilvl="0" w:tplc="97229F6A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3" w15:restartNumberingAfterBreak="0">
    <w:nsid w:val="73765071"/>
    <w:multiLevelType w:val="hybridMultilevel"/>
    <w:tmpl w:val="CFEC4DE2"/>
    <w:lvl w:ilvl="0" w:tplc="EF2AA95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B1F3370"/>
    <w:multiLevelType w:val="hybridMultilevel"/>
    <w:tmpl w:val="FE7C8A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8"/>
  </w:num>
  <w:num w:numId="5">
    <w:abstractNumId w:val="11"/>
  </w:num>
  <w:num w:numId="6">
    <w:abstractNumId w:val="12"/>
  </w:num>
  <w:num w:numId="7">
    <w:abstractNumId w:val="2"/>
  </w:num>
  <w:num w:numId="8">
    <w:abstractNumId w:val="10"/>
  </w:num>
  <w:num w:numId="9">
    <w:abstractNumId w:val="0"/>
  </w:num>
  <w:num w:numId="10">
    <w:abstractNumId w:val="7"/>
  </w:num>
  <w:num w:numId="11">
    <w:abstractNumId w:val="5"/>
  </w:num>
  <w:num w:numId="12">
    <w:abstractNumId w:val="9"/>
  </w:num>
  <w:num w:numId="13">
    <w:abstractNumId w:val="13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081"/>
    <w:rsid w:val="000042A4"/>
    <w:rsid w:val="000140CE"/>
    <w:rsid w:val="000216DD"/>
    <w:rsid w:val="00022283"/>
    <w:rsid w:val="0002486B"/>
    <w:rsid w:val="0003092C"/>
    <w:rsid w:val="00031BDC"/>
    <w:rsid w:val="00032B7A"/>
    <w:rsid w:val="000459E1"/>
    <w:rsid w:val="00046BF6"/>
    <w:rsid w:val="00072CAC"/>
    <w:rsid w:val="000751C7"/>
    <w:rsid w:val="00080A84"/>
    <w:rsid w:val="000869CD"/>
    <w:rsid w:val="00090BA6"/>
    <w:rsid w:val="000A25EE"/>
    <w:rsid w:val="000C2DD4"/>
    <w:rsid w:val="000D20BC"/>
    <w:rsid w:val="000D71B3"/>
    <w:rsid w:val="000F4DCA"/>
    <w:rsid w:val="001041DE"/>
    <w:rsid w:val="001048AA"/>
    <w:rsid w:val="00106923"/>
    <w:rsid w:val="00107D6B"/>
    <w:rsid w:val="00134E8C"/>
    <w:rsid w:val="00160354"/>
    <w:rsid w:val="00165321"/>
    <w:rsid w:val="00181602"/>
    <w:rsid w:val="00185919"/>
    <w:rsid w:val="00194E56"/>
    <w:rsid w:val="001A0D28"/>
    <w:rsid w:val="001B721E"/>
    <w:rsid w:val="001C0298"/>
    <w:rsid w:val="001C127C"/>
    <w:rsid w:val="001C2081"/>
    <w:rsid w:val="001C2C4C"/>
    <w:rsid w:val="001C5C50"/>
    <w:rsid w:val="001D0ED1"/>
    <w:rsid w:val="001D2755"/>
    <w:rsid w:val="001D2F3E"/>
    <w:rsid w:val="001D569E"/>
    <w:rsid w:val="001D602F"/>
    <w:rsid w:val="001E1BF9"/>
    <w:rsid w:val="001E775D"/>
    <w:rsid w:val="001F16ED"/>
    <w:rsid w:val="001F7434"/>
    <w:rsid w:val="00201523"/>
    <w:rsid w:val="00205AA0"/>
    <w:rsid w:val="00213D0B"/>
    <w:rsid w:val="00217BD1"/>
    <w:rsid w:val="00217E13"/>
    <w:rsid w:val="00221086"/>
    <w:rsid w:val="00223233"/>
    <w:rsid w:val="00230307"/>
    <w:rsid w:val="0024158F"/>
    <w:rsid w:val="00264E68"/>
    <w:rsid w:val="00273924"/>
    <w:rsid w:val="00281735"/>
    <w:rsid w:val="00291E89"/>
    <w:rsid w:val="00296355"/>
    <w:rsid w:val="0029673E"/>
    <w:rsid w:val="002A2665"/>
    <w:rsid w:val="002A3466"/>
    <w:rsid w:val="002A37FF"/>
    <w:rsid w:val="002A6BDC"/>
    <w:rsid w:val="002B5FD1"/>
    <w:rsid w:val="002B7C88"/>
    <w:rsid w:val="002D424B"/>
    <w:rsid w:val="002D4541"/>
    <w:rsid w:val="002E2B13"/>
    <w:rsid w:val="002E46EC"/>
    <w:rsid w:val="002F111F"/>
    <w:rsid w:val="00305995"/>
    <w:rsid w:val="0030781C"/>
    <w:rsid w:val="00321B2B"/>
    <w:rsid w:val="00331C7A"/>
    <w:rsid w:val="003362E2"/>
    <w:rsid w:val="0034341E"/>
    <w:rsid w:val="00343897"/>
    <w:rsid w:val="00346438"/>
    <w:rsid w:val="00352E3A"/>
    <w:rsid w:val="00353001"/>
    <w:rsid w:val="00360822"/>
    <w:rsid w:val="00365733"/>
    <w:rsid w:val="00375487"/>
    <w:rsid w:val="003813D7"/>
    <w:rsid w:val="00384CAA"/>
    <w:rsid w:val="00385D12"/>
    <w:rsid w:val="00390521"/>
    <w:rsid w:val="00395FD7"/>
    <w:rsid w:val="003969EB"/>
    <w:rsid w:val="003A41F8"/>
    <w:rsid w:val="003B0D0F"/>
    <w:rsid w:val="003B1CE0"/>
    <w:rsid w:val="003B30DC"/>
    <w:rsid w:val="003B454A"/>
    <w:rsid w:val="003C6104"/>
    <w:rsid w:val="003D43C8"/>
    <w:rsid w:val="003D6B42"/>
    <w:rsid w:val="003E17F2"/>
    <w:rsid w:val="003E1981"/>
    <w:rsid w:val="003E674E"/>
    <w:rsid w:val="00414B67"/>
    <w:rsid w:val="004374F0"/>
    <w:rsid w:val="00446CEA"/>
    <w:rsid w:val="00464B04"/>
    <w:rsid w:val="00484E1F"/>
    <w:rsid w:val="004938A8"/>
    <w:rsid w:val="004A76D3"/>
    <w:rsid w:val="004B4088"/>
    <w:rsid w:val="004D5F90"/>
    <w:rsid w:val="004D7961"/>
    <w:rsid w:val="004E3E74"/>
    <w:rsid w:val="004E49A1"/>
    <w:rsid w:val="00502C43"/>
    <w:rsid w:val="00503ACC"/>
    <w:rsid w:val="00505AE0"/>
    <w:rsid w:val="00507508"/>
    <w:rsid w:val="00511BF2"/>
    <w:rsid w:val="005137E0"/>
    <w:rsid w:val="00517BB3"/>
    <w:rsid w:val="00522305"/>
    <w:rsid w:val="00524C1C"/>
    <w:rsid w:val="005257D0"/>
    <w:rsid w:val="00526BF2"/>
    <w:rsid w:val="0053660E"/>
    <w:rsid w:val="0054325C"/>
    <w:rsid w:val="0055080F"/>
    <w:rsid w:val="005627E1"/>
    <w:rsid w:val="0056735E"/>
    <w:rsid w:val="005678E0"/>
    <w:rsid w:val="00567EB2"/>
    <w:rsid w:val="00572480"/>
    <w:rsid w:val="005772FD"/>
    <w:rsid w:val="005804E6"/>
    <w:rsid w:val="0058678C"/>
    <w:rsid w:val="00591DA1"/>
    <w:rsid w:val="005C2ABE"/>
    <w:rsid w:val="005C47E9"/>
    <w:rsid w:val="005C72EF"/>
    <w:rsid w:val="005D114C"/>
    <w:rsid w:val="005D3D55"/>
    <w:rsid w:val="005F0589"/>
    <w:rsid w:val="005F2130"/>
    <w:rsid w:val="00613944"/>
    <w:rsid w:val="00616C54"/>
    <w:rsid w:val="00620C79"/>
    <w:rsid w:val="00626FFB"/>
    <w:rsid w:val="00630853"/>
    <w:rsid w:val="00635B4E"/>
    <w:rsid w:val="00641589"/>
    <w:rsid w:val="00642619"/>
    <w:rsid w:val="006562C7"/>
    <w:rsid w:val="006620F4"/>
    <w:rsid w:val="00665E04"/>
    <w:rsid w:val="0066721E"/>
    <w:rsid w:val="00670B27"/>
    <w:rsid w:val="0067646C"/>
    <w:rsid w:val="00680AEB"/>
    <w:rsid w:val="00696559"/>
    <w:rsid w:val="006A09BE"/>
    <w:rsid w:val="006A2371"/>
    <w:rsid w:val="006A4149"/>
    <w:rsid w:val="006A5C40"/>
    <w:rsid w:val="006B57A0"/>
    <w:rsid w:val="006B5D04"/>
    <w:rsid w:val="006C6E26"/>
    <w:rsid w:val="006C6E32"/>
    <w:rsid w:val="006D5D0C"/>
    <w:rsid w:val="006E6FA2"/>
    <w:rsid w:val="006F2A0D"/>
    <w:rsid w:val="00701758"/>
    <w:rsid w:val="00705659"/>
    <w:rsid w:val="00714027"/>
    <w:rsid w:val="00735E52"/>
    <w:rsid w:val="00736B8B"/>
    <w:rsid w:val="00745805"/>
    <w:rsid w:val="007469A1"/>
    <w:rsid w:val="00754E3B"/>
    <w:rsid w:val="00763542"/>
    <w:rsid w:val="00764ABC"/>
    <w:rsid w:val="0076521F"/>
    <w:rsid w:val="0076569B"/>
    <w:rsid w:val="007656DB"/>
    <w:rsid w:val="00767B70"/>
    <w:rsid w:val="00770323"/>
    <w:rsid w:val="00774A28"/>
    <w:rsid w:val="00777BEB"/>
    <w:rsid w:val="00781317"/>
    <w:rsid w:val="00786E2C"/>
    <w:rsid w:val="0079059E"/>
    <w:rsid w:val="007931CC"/>
    <w:rsid w:val="007942A5"/>
    <w:rsid w:val="0079592F"/>
    <w:rsid w:val="007A5583"/>
    <w:rsid w:val="007B02D9"/>
    <w:rsid w:val="007B29FE"/>
    <w:rsid w:val="007B39A4"/>
    <w:rsid w:val="007C7F15"/>
    <w:rsid w:val="007D1B39"/>
    <w:rsid w:val="007D3FD1"/>
    <w:rsid w:val="007F4FC7"/>
    <w:rsid w:val="00801639"/>
    <w:rsid w:val="0080310A"/>
    <w:rsid w:val="008031AC"/>
    <w:rsid w:val="008078E8"/>
    <w:rsid w:val="00814D00"/>
    <w:rsid w:val="00830C6E"/>
    <w:rsid w:val="00835BB2"/>
    <w:rsid w:val="00842894"/>
    <w:rsid w:val="00846733"/>
    <w:rsid w:val="008517F5"/>
    <w:rsid w:val="008615E9"/>
    <w:rsid w:val="00864CAC"/>
    <w:rsid w:val="00866E49"/>
    <w:rsid w:val="00867087"/>
    <w:rsid w:val="00867289"/>
    <w:rsid w:val="00872AC6"/>
    <w:rsid w:val="00877A2C"/>
    <w:rsid w:val="0088335D"/>
    <w:rsid w:val="008A18AF"/>
    <w:rsid w:val="008A46E3"/>
    <w:rsid w:val="008B44C1"/>
    <w:rsid w:val="008B7824"/>
    <w:rsid w:val="008C3CBB"/>
    <w:rsid w:val="008E6588"/>
    <w:rsid w:val="008E7E3B"/>
    <w:rsid w:val="008F3498"/>
    <w:rsid w:val="00915034"/>
    <w:rsid w:val="00921B81"/>
    <w:rsid w:val="00955992"/>
    <w:rsid w:val="00972C63"/>
    <w:rsid w:val="009738F4"/>
    <w:rsid w:val="009A2048"/>
    <w:rsid w:val="009A646E"/>
    <w:rsid w:val="009B0F85"/>
    <w:rsid w:val="009B3D8E"/>
    <w:rsid w:val="009B6411"/>
    <w:rsid w:val="009B793C"/>
    <w:rsid w:val="009C2469"/>
    <w:rsid w:val="009C3EDE"/>
    <w:rsid w:val="009D13F9"/>
    <w:rsid w:val="009D5EAD"/>
    <w:rsid w:val="009D6620"/>
    <w:rsid w:val="009E1E70"/>
    <w:rsid w:val="009E3B7B"/>
    <w:rsid w:val="009F0176"/>
    <w:rsid w:val="009F2887"/>
    <w:rsid w:val="00A14D58"/>
    <w:rsid w:val="00A1627A"/>
    <w:rsid w:val="00A37EE9"/>
    <w:rsid w:val="00A426E1"/>
    <w:rsid w:val="00A46B9E"/>
    <w:rsid w:val="00A46D14"/>
    <w:rsid w:val="00A47756"/>
    <w:rsid w:val="00A47B5B"/>
    <w:rsid w:val="00A636CA"/>
    <w:rsid w:val="00A67982"/>
    <w:rsid w:val="00A71B8B"/>
    <w:rsid w:val="00A77C62"/>
    <w:rsid w:val="00A81164"/>
    <w:rsid w:val="00A87173"/>
    <w:rsid w:val="00AA7E15"/>
    <w:rsid w:val="00AB06C4"/>
    <w:rsid w:val="00AB4571"/>
    <w:rsid w:val="00AC4E1C"/>
    <w:rsid w:val="00AD0B94"/>
    <w:rsid w:val="00AD3233"/>
    <w:rsid w:val="00AD3606"/>
    <w:rsid w:val="00AE108A"/>
    <w:rsid w:val="00AE25C6"/>
    <w:rsid w:val="00AE671D"/>
    <w:rsid w:val="00AF7280"/>
    <w:rsid w:val="00B03D45"/>
    <w:rsid w:val="00B07FC3"/>
    <w:rsid w:val="00B12874"/>
    <w:rsid w:val="00B13CE7"/>
    <w:rsid w:val="00B30A44"/>
    <w:rsid w:val="00B33DAE"/>
    <w:rsid w:val="00B37A03"/>
    <w:rsid w:val="00B402D7"/>
    <w:rsid w:val="00B425E3"/>
    <w:rsid w:val="00B47F7B"/>
    <w:rsid w:val="00B50227"/>
    <w:rsid w:val="00B745A9"/>
    <w:rsid w:val="00B85D0F"/>
    <w:rsid w:val="00B87149"/>
    <w:rsid w:val="00B9696F"/>
    <w:rsid w:val="00B9748B"/>
    <w:rsid w:val="00BB1C26"/>
    <w:rsid w:val="00BB3051"/>
    <w:rsid w:val="00BC1433"/>
    <w:rsid w:val="00BC1F30"/>
    <w:rsid w:val="00BC68BA"/>
    <w:rsid w:val="00BD1E22"/>
    <w:rsid w:val="00BD51F3"/>
    <w:rsid w:val="00BE1492"/>
    <w:rsid w:val="00BF314F"/>
    <w:rsid w:val="00C158D2"/>
    <w:rsid w:val="00C16D5D"/>
    <w:rsid w:val="00C235B0"/>
    <w:rsid w:val="00C43E05"/>
    <w:rsid w:val="00C7793D"/>
    <w:rsid w:val="00C81339"/>
    <w:rsid w:val="00CB59BE"/>
    <w:rsid w:val="00CC7D67"/>
    <w:rsid w:val="00CD0235"/>
    <w:rsid w:val="00CD16E5"/>
    <w:rsid w:val="00CD2E4E"/>
    <w:rsid w:val="00CE3042"/>
    <w:rsid w:val="00CE7665"/>
    <w:rsid w:val="00CE771B"/>
    <w:rsid w:val="00CF342C"/>
    <w:rsid w:val="00D10A7A"/>
    <w:rsid w:val="00D2587B"/>
    <w:rsid w:val="00D448B3"/>
    <w:rsid w:val="00D523AD"/>
    <w:rsid w:val="00D567B5"/>
    <w:rsid w:val="00D63D25"/>
    <w:rsid w:val="00D722EC"/>
    <w:rsid w:val="00D8235D"/>
    <w:rsid w:val="00D8439B"/>
    <w:rsid w:val="00D933A9"/>
    <w:rsid w:val="00D96BBE"/>
    <w:rsid w:val="00DA2804"/>
    <w:rsid w:val="00DB42A8"/>
    <w:rsid w:val="00DD4D6D"/>
    <w:rsid w:val="00DD6B2D"/>
    <w:rsid w:val="00DE0D07"/>
    <w:rsid w:val="00DE3E0D"/>
    <w:rsid w:val="00DE5FFF"/>
    <w:rsid w:val="00E04A1D"/>
    <w:rsid w:val="00E06835"/>
    <w:rsid w:val="00E1096E"/>
    <w:rsid w:val="00E13759"/>
    <w:rsid w:val="00E16267"/>
    <w:rsid w:val="00E22210"/>
    <w:rsid w:val="00E22FF8"/>
    <w:rsid w:val="00E23FB1"/>
    <w:rsid w:val="00E35C46"/>
    <w:rsid w:val="00E37DD8"/>
    <w:rsid w:val="00E41203"/>
    <w:rsid w:val="00E64720"/>
    <w:rsid w:val="00E7238D"/>
    <w:rsid w:val="00E72FCA"/>
    <w:rsid w:val="00E85972"/>
    <w:rsid w:val="00E91F1B"/>
    <w:rsid w:val="00E9686D"/>
    <w:rsid w:val="00EC1799"/>
    <w:rsid w:val="00EC20A3"/>
    <w:rsid w:val="00EC7609"/>
    <w:rsid w:val="00EE085C"/>
    <w:rsid w:val="00EF17AB"/>
    <w:rsid w:val="00F17F42"/>
    <w:rsid w:val="00F234C2"/>
    <w:rsid w:val="00F2482A"/>
    <w:rsid w:val="00F25D29"/>
    <w:rsid w:val="00F32190"/>
    <w:rsid w:val="00F377EA"/>
    <w:rsid w:val="00F4615A"/>
    <w:rsid w:val="00F50FB5"/>
    <w:rsid w:val="00F5298A"/>
    <w:rsid w:val="00F545EE"/>
    <w:rsid w:val="00F5487D"/>
    <w:rsid w:val="00F63527"/>
    <w:rsid w:val="00F74178"/>
    <w:rsid w:val="00FA1438"/>
    <w:rsid w:val="00FA1ED8"/>
    <w:rsid w:val="00FA2004"/>
    <w:rsid w:val="00FA41C9"/>
    <w:rsid w:val="00FC0C93"/>
    <w:rsid w:val="00FC6493"/>
    <w:rsid w:val="00FF076A"/>
    <w:rsid w:val="00FF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B2F1A5-41F9-43E3-A2A9-E092474D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7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1C2081"/>
  </w:style>
  <w:style w:type="paragraph" w:styleId="a3">
    <w:name w:val="Normal (Web)"/>
    <w:basedOn w:val="a"/>
    <w:uiPriority w:val="99"/>
    <w:rsid w:val="002A266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A2665"/>
  </w:style>
  <w:style w:type="character" w:styleId="a4">
    <w:name w:val="Hyperlink"/>
    <w:basedOn w:val="a0"/>
    <w:rsid w:val="002A2665"/>
    <w:rPr>
      <w:color w:val="0000FF"/>
      <w:u w:val="single"/>
    </w:rPr>
  </w:style>
  <w:style w:type="table" w:styleId="a5">
    <w:name w:val="Table Grid"/>
    <w:basedOn w:val="a1"/>
    <w:rsid w:val="001F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E72FC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72FCA"/>
  </w:style>
  <w:style w:type="paragraph" w:styleId="a8">
    <w:name w:val="header"/>
    <w:basedOn w:val="a"/>
    <w:link w:val="a9"/>
    <w:uiPriority w:val="99"/>
    <w:rsid w:val="003C6104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sid w:val="0050750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0750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C1F30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styleId="ac">
    <w:name w:val="List Paragraph"/>
    <w:basedOn w:val="a"/>
    <w:uiPriority w:val="34"/>
    <w:qFormat/>
    <w:rsid w:val="00BC1F30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styleId="ad">
    <w:name w:val="endnote text"/>
    <w:basedOn w:val="a"/>
    <w:link w:val="ae"/>
    <w:uiPriority w:val="99"/>
    <w:unhideWhenUsed/>
    <w:rsid w:val="00BC1F30"/>
    <w:rPr>
      <w:rFonts w:asciiTheme="minorHAnsi" w:eastAsiaTheme="minorEastAsia" w:hAnsiTheme="minorHAnsi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rsid w:val="00BC1F30"/>
    <w:rPr>
      <w:rFonts w:asciiTheme="minorHAnsi" w:eastAsiaTheme="minorEastAsia" w:hAnsiTheme="minorHAnsi"/>
    </w:rPr>
  </w:style>
  <w:style w:type="character" w:styleId="af">
    <w:name w:val="endnote reference"/>
    <w:basedOn w:val="a0"/>
    <w:uiPriority w:val="99"/>
    <w:unhideWhenUsed/>
    <w:rsid w:val="00BC1F30"/>
    <w:rPr>
      <w:vertAlign w:val="superscript"/>
    </w:rPr>
  </w:style>
  <w:style w:type="paragraph" w:styleId="af0">
    <w:name w:val="footnote text"/>
    <w:basedOn w:val="a"/>
    <w:link w:val="af1"/>
    <w:rsid w:val="00777BEB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777BEB"/>
  </w:style>
  <w:style w:type="character" w:styleId="af2">
    <w:name w:val="footnote reference"/>
    <w:basedOn w:val="a0"/>
    <w:rsid w:val="00777BEB"/>
    <w:rPr>
      <w:vertAlign w:val="superscript"/>
    </w:rPr>
  </w:style>
  <w:style w:type="character" w:customStyle="1" w:styleId="a9">
    <w:name w:val="Верхний колонтитул Знак"/>
    <w:basedOn w:val="a0"/>
    <w:link w:val="a8"/>
    <w:uiPriority w:val="99"/>
    <w:rsid w:val="00921B81"/>
    <w:rPr>
      <w:sz w:val="24"/>
      <w:szCs w:val="24"/>
    </w:rPr>
  </w:style>
  <w:style w:type="character" w:styleId="af3">
    <w:name w:val="FollowedHyperlink"/>
    <w:basedOn w:val="a0"/>
    <w:rsid w:val="00EF17AB"/>
    <w:rPr>
      <w:color w:val="800080" w:themeColor="followedHyperlink"/>
      <w:u w:val="single"/>
    </w:rPr>
  </w:style>
  <w:style w:type="table" w:customStyle="1" w:styleId="2">
    <w:name w:val="Сетка таблицы2"/>
    <w:basedOn w:val="a1"/>
    <w:next w:val="a5"/>
    <w:rsid w:val="008E7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sur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SRRC@admhma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E1343-3FC3-4306-9232-7EDE093A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1951</Words>
  <Characters>15842</Characters>
  <Application>Microsoft Office Word</Application>
  <DocSecurity>0</DocSecurity>
  <Lines>132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СОЦИАЛЬНОГО РАЗВИТИЯ</vt:lpstr>
    </vt:vector>
  </TitlesOfParts>
  <Company>ДТСЗН</Company>
  <LinksUpToDate>false</LinksUpToDate>
  <CharactersWithSpaces>17758</CharactersWithSpaces>
  <SharedDoc>false</SharedDoc>
  <HLinks>
    <vt:vector size="6" baseType="variant">
      <vt:variant>
        <vt:i4>3670141</vt:i4>
      </vt:variant>
      <vt:variant>
        <vt:i4>0</vt:i4>
      </vt:variant>
      <vt:variant>
        <vt:i4>0</vt:i4>
      </vt:variant>
      <vt:variant>
        <vt:i4>5</vt:i4>
      </vt:variant>
      <vt:variant>
        <vt:lpwstr>http://www.pd-urga.ru/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СОЦИАЛЬНОГО РАЗВИТИЯ</dc:title>
  <dc:creator>IsaevaYV</dc:creator>
  <cp:lastModifiedBy>Шулдикова Елена Анатольевна</cp:lastModifiedBy>
  <cp:revision>4</cp:revision>
  <cp:lastPrinted>2020-02-03T02:58:00Z</cp:lastPrinted>
  <dcterms:created xsi:type="dcterms:W3CDTF">2021-02-08T05:06:00Z</dcterms:created>
  <dcterms:modified xsi:type="dcterms:W3CDTF">2021-02-08T05:07:00Z</dcterms:modified>
</cp:coreProperties>
</file>