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063613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Настоящим </w:t>
      </w:r>
      <w:r w:rsidR="00DB4FD8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уведомляет о проведении публичных консультаций в целях </w:t>
      </w:r>
      <w:r w:rsidR="00EE439D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оценки регулирующего воздействия проекта постановления администрации Белоярского района «</w:t>
      </w:r>
      <w:r w:rsidR="00F33C01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Об</w:t>
      </w:r>
      <w:r w:rsidR="009D3C3C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утверждении административного регламента предоставления муниципальной услуги «</w:t>
      </w:r>
      <w:r w:rsidR="00063613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Подготовка и утверждение документации по планировке территории</w:t>
      </w:r>
      <w:r w:rsidR="009D3C3C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</w:t>
      </w:r>
      <w:r w:rsidR="00EE439D"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Регулирующий орган: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Период проведения публичных консультаций: </w:t>
      </w:r>
      <w:r w:rsidR="000636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20.07</w:t>
      </w:r>
      <w:r w:rsidR="00764441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.2022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–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0636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26.07</w:t>
      </w:r>
      <w:r w:rsidR="00764441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.2022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Способ направления ответов:</w:t>
      </w:r>
    </w:p>
    <w:p w:rsidR="000B1C13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: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="00584152" w:rsidRPr="00063613">
        <w:rPr>
          <w:rFonts w:ascii="Times New Roman" w:hAnsi="Times New Roman" w:cs="Times New Roman"/>
          <w:b/>
          <w:bCs/>
          <w:sz w:val="24"/>
          <w:szCs w:val="23"/>
          <w:u w:val="single"/>
          <w:lang w:val="en-US"/>
        </w:rPr>
        <w:t>S</w:t>
      </w:r>
      <w:r w:rsidR="00584152" w:rsidRPr="00063613">
        <w:rPr>
          <w:rFonts w:ascii="Times New Roman" w:hAnsi="Times New Roman" w:cs="Times New Roman"/>
          <w:b/>
          <w:bCs/>
          <w:sz w:val="24"/>
          <w:szCs w:val="23"/>
          <w:u w:val="single"/>
        </w:rPr>
        <w:t>erebrennikov</w:t>
      </w:r>
      <w:r w:rsidR="00584152" w:rsidRPr="00063613">
        <w:rPr>
          <w:rFonts w:ascii="Times New Roman" w:hAnsi="Times New Roman" w:cs="Times New Roman"/>
          <w:b/>
          <w:bCs/>
          <w:sz w:val="24"/>
          <w:szCs w:val="23"/>
          <w:u w:val="single"/>
          <w:lang w:val="en-US"/>
        </w:rPr>
        <w:t>MF</w:t>
      </w:r>
      <w:r w:rsidR="00584152" w:rsidRPr="00063613">
        <w:rPr>
          <w:rFonts w:ascii="Times New Roman" w:hAnsi="Times New Roman" w:cs="Times New Roman"/>
          <w:b/>
          <w:bCs/>
          <w:sz w:val="24"/>
          <w:szCs w:val="23"/>
          <w:u w:val="single"/>
        </w:rPr>
        <w:t>@admbel.ru</w:t>
      </w:r>
      <w:r w:rsidRPr="00063613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или в форме документа на бумажном носителе по почте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: 628162, ул. Цент</w:t>
      </w:r>
      <w:r w:rsidR="00052E55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ральная, д. 9, </w:t>
      </w:r>
      <w:r w:rsid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             </w:t>
      </w:r>
      <w:r w:rsidR="00052E55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1 этаж,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г. Белоярский, Белоярский район, Х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анты-Мансийский автономный округ – </w:t>
      </w:r>
      <w:r w:rsidR="0065578B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Югра.</w:t>
      </w:r>
    </w:p>
    <w:p w:rsidR="00DA5896" w:rsidRPr="000636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63613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начальник управления по архитектуре 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и градостроительству администрации Белоярского района </w:t>
      </w:r>
      <w:r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Серебренников Максим </w:t>
      </w:r>
      <w:r w:rsidR="0050705C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Фёдорович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, тел.: 8(34670)</w:t>
      </w:r>
      <w:r w:rsidR="0050705C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2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-1</w:t>
      </w:r>
      <w:r w:rsidR="0050705C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6-4</w:t>
      </w:r>
      <w:r w:rsidR="00DA5896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1</w:t>
      </w:r>
      <w:r w:rsidR="000B1C13" w:rsidRPr="00063613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63613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063613">
              <w:rPr>
                <w:sz w:val="24"/>
                <w:szCs w:val="23"/>
              </w:rPr>
              <w:t>«</w:t>
            </w:r>
            <w:r w:rsidR="00063613" w:rsidRPr="00063613">
              <w:rPr>
                <w:rFonts w:ascii="Times New Roman" w:hAnsi="Times New Roman" w:cs="Times New Roman"/>
                <w:sz w:val="24"/>
                <w:szCs w:val="23"/>
              </w:rPr>
              <w:t>Подготовка и утверждение документации по планировке территории</w:t>
            </w:r>
            <w:r w:rsidRPr="00063613">
              <w:rPr>
                <w:sz w:val="24"/>
                <w:szCs w:val="23"/>
              </w:rPr>
              <w:t>»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</w:t>
            </w:r>
            <w:r w:rsidR="001640EE">
              <w:rPr>
                <w:rFonts w:ascii="Times New Roman" w:hAnsi="Times New Roman" w:cs="Times New Roman"/>
                <w:sz w:val="24"/>
                <w:szCs w:val="23"/>
              </w:rPr>
              <w:t>(бездействия) должностного лица.</w:t>
            </w:r>
            <w:bookmarkStart w:id="0" w:name="_GoBack"/>
            <w:bookmarkEnd w:id="0"/>
          </w:p>
          <w:p w:rsidR="00F044D3" w:rsidRPr="00063613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063613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215070">
        <w:trPr>
          <w:trHeight w:val="84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063613">
              <w:rPr>
                <w:rFonts w:ascii="Times New Roman" w:hAnsi="Times New Roman" w:cs="Times New Roman"/>
                <w:b/>
                <w:sz w:val="24"/>
                <w:szCs w:val="23"/>
              </w:rPr>
              <w:t>Перечень вопросов: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(в случае отсутствия опросного листа)</w:t>
            </w:r>
          </w:p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3"/>
              </w:rPr>
            </w:pPr>
          </w:p>
          <w:p w:rsidR="000B1C13" w:rsidRPr="000636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63613">
              <w:rPr>
                <w:rFonts w:ascii="Times New Roman" w:hAnsi="Times New Roman" w:cs="Times New Roman"/>
                <w:sz w:val="24"/>
                <w:szCs w:val="23"/>
              </w:rPr>
              <w:t>к</w:t>
            </w:r>
            <w:r w:rsidRPr="00063613">
              <w:rPr>
                <w:rFonts w:ascii="Times New Roman" w:hAnsi="Times New Roman" w:cs="Times New Roman"/>
                <w:sz w:val="24"/>
                <w:szCs w:val="23"/>
              </w:rPr>
              <w:t xml:space="preserve"> нормативному правов</w:t>
            </w:r>
            <w:r w:rsidR="00EE439D" w:rsidRPr="00063613">
              <w:rPr>
                <w:rFonts w:ascii="Times New Roman" w:hAnsi="Times New Roman" w:cs="Times New Roman"/>
                <w:sz w:val="24"/>
                <w:szCs w:val="23"/>
              </w:rPr>
              <w:t>ому акту, опросный лист.</w:t>
            </w:r>
          </w:p>
        </w:tc>
      </w:tr>
    </w:tbl>
    <w:p w:rsidR="007948EE" w:rsidRDefault="007948EE" w:rsidP="00215070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70" w:rsidRDefault="00215070" w:rsidP="00215070">
      <w:pPr>
        <w:spacing w:after="0" w:line="240" w:lineRule="auto"/>
      </w:pPr>
      <w:r>
        <w:separator/>
      </w:r>
    </w:p>
  </w:endnote>
  <w:end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70" w:rsidRDefault="00215070" w:rsidP="00215070">
      <w:pPr>
        <w:spacing w:after="0" w:line="240" w:lineRule="auto"/>
      </w:pPr>
      <w:r>
        <w:separator/>
      </w:r>
    </w:p>
  </w:footnote>
  <w:foot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63613"/>
    <w:rsid w:val="000B1C13"/>
    <w:rsid w:val="00131545"/>
    <w:rsid w:val="001640EE"/>
    <w:rsid w:val="001D4DD2"/>
    <w:rsid w:val="00215070"/>
    <w:rsid w:val="00223A0C"/>
    <w:rsid w:val="00333186"/>
    <w:rsid w:val="00481B26"/>
    <w:rsid w:val="0050705C"/>
    <w:rsid w:val="0057097E"/>
    <w:rsid w:val="00584152"/>
    <w:rsid w:val="0065578B"/>
    <w:rsid w:val="006E2F38"/>
    <w:rsid w:val="00764441"/>
    <w:rsid w:val="00787E30"/>
    <w:rsid w:val="007948EE"/>
    <w:rsid w:val="008A23EE"/>
    <w:rsid w:val="009D3C3C"/>
    <w:rsid w:val="00A12E05"/>
    <w:rsid w:val="00A21920"/>
    <w:rsid w:val="00B50C58"/>
    <w:rsid w:val="00D0315B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21C8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070"/>
  </w:style>
  <w:style w:type="paragraph" w:styleId="a6">
    <w:name w:val="footer"/>
    <w:basedOn w:val="a"/>
    <w:link w:val="a7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CDC8-C2E3-4C47-A11C-FEC3C856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19</cp:revision>
  <cp:lastPrinted>2016-10-31T08:56:00Z</cp:lastPrinted>
  <dcterms:created xsi:type="dcterms:W3CDTF">2016-12-20T05:31:00Z</dcterms:created>
  <dcterms:modified xsi:type="dcterms:W3CDTF">2022-07-20T07:13:00Z</dcterms:modified>
</cp:coreProperties>
</file>