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5620F">
        <w:rPr>
          <w:rFonts w:ascii="Times New Roman" w:hAnsi="Times New Roman" w:cs="Times New Roman"/>
          <w:sz w:val="24"/>
        </w:rPr>
        <w:t>___ _______</w:t>
      </w:r>
      <w:r w:rsidR="002752B2">
        <w:rPr>
          <w:rFonts w:ascii="Times New Roman" w:hAnsi="Times New Roman" w:cs="Times New Roman"/>
          <w:sz w:val="24"/>
        </w:rPr>
        <w:t xml:space="preserve">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25620F"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07496F" w:rsidRDefault="0007496F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D21DD8" w:rsidRDefault="002752B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>джета Белоярского района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фин</w:t>
      </w:r>
      <w:r w:rsidR="002752B2">
        <w:rPr>
          <w:rFonts w:ascii="Times New Roman" w:hAnsi="Times New Roman" w:cs="Times New Roman"/>
          <w:sz w:val="24"/>
          <w:szCs w:val="24"/>
        </w:rPr>
        <w:t>ансов Российской Федерации от 06 июня 2017 года № 84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Указания  о порядке применения бюджетной классификации Российской Федерации, утвержденные приказом</w:t>
      </w:r>
      <w:r w:rsidRPr="00AF20D7">
        <w:t xml:space="preserve"> </w:t>
      </w:r>
      <w:r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>
        <w:rPr>
          <w:rFonts w:ascii="Times New Roman" w:hAnsi="Times New Roman" w:cs="Times New Roman"/>
          <w:sz w:val="24"/>
          <w:szCs w:val="24"/>
        </w:rPr>
        <w:t>1 июля</w:t>
      </w:r>
      <w:r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AF20D7">
        <w:rPr>
          <w:rFonts w:ascii="Times New Roman" w:hAnsi="Times New Roman" w:cs="Times New Roman"/>
          <w:sz w:val="24"/>
          <w:szCs w:val="24"/>
        </w:rPr>
        <w:t>н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25226" w:rsidRPr="00325226" w:rsidRDefault="00325226" w:rsidP="0032522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E1D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2752B2">
        <w:rPr>
          <w:rFonts w:ascii="Times New Roman" w:hAnsi="Times New Roman" w:cs="Times New Roman"/>
          <w:sz w:val="24"/>
          <w:szCs w:val="24"/>
        </w:rPr>
        <w:t>изменение</w:t>
      </w:r>
      <w:r w:rsidR="00D065F0">
        <w:rPr>
          <w:rFonts w:ascii="Times New Roman" w:hAnsi="Times New Roman" w:cs="Times New Roman"/>
          <w:sz w:val="24"/>
          <w:szCs w:val="24"/>
        </w:rPr>
        <w:t xml:space="preserve"> </w:t>
      </w:r>
      <w:r w:rsidR="005E1D0B">
        <w:rPr>
          <w:rFonts w:ascii="Times New Roman" w:hAnsi="Times New Roman" w:cs="Times New Roman"/>
          <w:sz w:val="24"/>
          <w:szCs w:val="24"/>
        </w:rPr>
        <w:t xml:space="preserve">в приложение № 6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5E1D0B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5E1D0B">
        <w:rPr>
          <w:rFonts w:ascii="Times New Roman" w:hAnsi="Times New Roman" w:cs="Times New Roman"/>
          <w:sz w:val="24"/>
          <w:szCs w:val="24"/>
        </w:rPr>
        <w:t xml:space="preserve"> Белоярского района на 2017 год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5E1D0B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06 декабря 2016 года № 68</w:t>
      </w:r>
      <w:r w:rsidR="005E1D0B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5E1D0B"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D065F0">
        <w:rPr>
          <w:rFonts w:ascii="Times New Roman" w:hAnsi="Times New Roman" w:cs="Times New Roman"/>
          <w:sz w:val="24"/>
          <w:szCs w:val="24"/>
        </w:rPr>
        <w:t xml:space="preserve">, </w:t>
      </w:r>
      <w:r w:rsidR="002752B2">
        <w:rPr>
          <w:rFonts w:ascii="Times New Roman" w:hAnsi="Times New Roman" w:cs="Times New Roman"/>
          <w:sz w:val="24"/>
          <w:szCs w:val="24"/>
        </w:rPr>
        <w:t>исключив</w:t>
      </w:r>
      <w:r w:rsidR="00D065F0">
        <w:rPr>
          <w:rFonts w:ascii="Times New Roman" w:hAnsi="Times New Roman" w:cs="Times New Roman"/>
          <w:sz w:val="24"/>
          <w:szCs w:val="24"/>
        </w:rPr>
        <w:t xml:space="preserve"> </w:t>
      </w:r>
      <w:r w:rsidRPr="00DD00E7">
        <w:rPr>
          <w:rFonts w:ascii="Times New Roman" w:hAnsi="Times New Roman" w:cs="Times New Roman"/>
          <w:sz w:val="24"/>
          <w:szCs w:val="24"/>
        </w:rPr>
        <w:t>из перечня кодов бюджетной классификации главного администратора доходов бюджета Белоярского района, Комитета по финансам и налоговой политике администрации Белоярского</w:t>
      </w:r>
      <w:proofErr w:type="gramEnd"/>
      <w:r w:rsidRPr="00DD00E7">
        <w:rPr>
          <w:rFonts w:ascii="Times New Roman" w:hAnsi="Times New Roman" w:cs="Times New Roman"/>
          <w:sz w:val="24"/>
          <w:szCs w:val="24"/>
        </w:rPr>
        <w:t xml:space="preserve"> района, </w:t>
      </w:r>
      <w:r>
        <w:rPr>
          <w:rFonts w:ascii="Times New Roman" w:hAnsi="Times New Roman" w:cs="Times New Roman"/>
          <w:sz w:val="24"/>
          <w:szCs w:val="24"/>
        </w:rPr>
        <w:t>следующий код</w:t>
      </w:r>
      <w:r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325226" w:rsidRPr="005756AD" w:rsidTr="00156B9C">
        <w:trPr>
          <w:trHeight w:val="720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325226" w:rsidRPr="005756AD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325226" w:rsidRPr="005756AD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325226" w:rsidRPr="005756AD" w:rsidTr="00156B9C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25226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25226" w:rsidRPr="00226110" w:rsidRDefault="00325226" w:rsidP="0032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45559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325226" w:rsidRPr="005F5223" w:rsidRDefault="00325226" w:rsidP="0015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 на предоставление грантов по итогам проведения конкурса лучших проектов по благоустройству</w:t>
            </w:r>
          </w:p>
        </w:tc>
      </w:tr>
    </w:tbl>
    <w:p w:rsidR="005756AD" w:rsidRDefault="005756AD" w:rsidP="0032522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020FA7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>И.Ю. Гисс</w:t>
      </w:r>
    </w:p>
    <w:sectPr w:rsidR="00646B86" w:rsidRPr="00CF6A54" w:rsidSect="00D065F0">
      <w:headerReference w:type="default" r:id="rId10"/>
      <w:headerReference w:type="first" r:id="rId11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F2" w:rsidRDefault="00FE08F2" w:rsidP="003B0D56">
      <w:pPr>
        <w:spacing w:after="0" w:line="240" w:lineRule="auto"/>
      </w:pPr>
      <w:r>
        <w:separator/>
      </w:r>
    </w:p>
  </w:endnote>
  <w:endnote w:type="continuationSeparator" w:id="0">
    <w:p w:rsidR="00FE08F2" w:rsidRDefault="00FE08F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F2" w:rsidRDefault="00FE08F2" w:rsidP="003B0D56">
      <w:pPr>
        <w:spacing w:after="0" w:line="240" w:lineRule="auto"/>
      </w:pPr>
      <w:r>
        <w:separator/>
      </w:r>
    </w:p>
  </w:footnote>
  <w:footnote w:type="continuationSeparator" w:id="0">
    <w:p w:rsidR="00FE08F2" w:rsidRDefault="00FE08F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2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0F" w:rsidRDefault="0025620F" w:rsidP="0025620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0FA7"/>
    <w:rsid w:val="00024131"/>
    <w:rsid w:val="00031301"/>
    <w:rsid w:val="000344CA"/>
    <w:rsid w:val="00045D65"/>
    <w:rsid w:val="00053F47"/>
    <w:rsid w:val="00054294"/>
    <w:rsid w:val="00055DF9"/>
    <w:rsid w:val="0007496F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D0AFA"/>
    <w:rsid w:val="001D4665"/>
    <w:rsid w:val="001E4938"/>
    <w:rsid w:val="001E7783"/>
    <w:rsid w:val="001F0198"/>
    <w:rsid w:val="001F472A"/>
    <w:rsid w:val="002170A0"/>
    <w:rsid w:val="002525D9"/>
    <w:rsid w:val="00255546"/>
    <w:rsid w:val="0025620F"/>
    <w:rsid w:val="002752B2"/>
    <w:rsid w:val="002D4902"/>
    <w:rsid w:val="002D779B"/>
    <w:rsid w:val="002E0C91"/>
    <w:rsid w:val="00316283"/>
    <w:rsid w:val="00325226"/>
    <w:rsid w:val="00355EB8"/>
    <w:rsid w:val="00380605"/>
    <w:rsid w:val="00392A9E"/>
    <w:rsid w:val="003A5209"/>
    <w:rsid w:val="003B0D56"/>
    <w:rsid w:val="003B2218"/>
    <w:rsid w:val="003D3766"/>
    <w:rsid w:val="00421771"/>
    <w:rsid w:val="0043602F"/>
    <w:rsid w:val="00440082"/>
    <w:rsid w:val="004640B7"/>
    <w:rsid w:val="004646A0"/>
    <w:rsid w:val="00466B98"/>
    <w:rsid w:val="00471CED"/>
    <w:rsid w:val="004843A8"/>
    <w:rsid w:val="004A1C38"/>
    <w:rsid w:val="004C445F"/>
    <w:rsid w:val="004C54DD"/>
    <w:rsid w:val="004E3CD7"/>
    <w:rsid w:val="004F2782"/>
    <w:rsid w:val="00531C83"/>
    <w:rsid w:val="00536025"/>
    <w:rsid w:val="005756AD"/>
    <w:rsid w:val="00580815"/>
    <w:rsid w:val="0058721E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5094"/>
    <w:rsid w:val="00966547"/>
    <w:rsid w:val="009A6632"/>
    <w:rsid w:val="009C1459"/>
    <w:rsid w:val="009C75F4"/>
    <w:rsid w:val="009F31BE"/>
    <w:rsid w:val="009F7911"/>
    <w:rsid w:val="00A012D2"/>
    <w:rsid w:val="00A06A09"/>
    <w:rsid w:val="00A07D60"/>
    <w:rsid w:val="00A3572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65F0"/>
    <w:rsid w:val="00D17E6F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E08F2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C47D-C47B-41C5-A093-B32B2B1C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9</cp:revision>
  <cp:lastPrinted>2017-07-18T06:01:00Z</cp:lastPrinted>
  <dcterms:created xsi:type="dcterms:W3CDTF">2017-07-12T09:34:00Z</dcterms:created>
  <dcterms:modified xsi:type="dcterms:W3CDTF">2017-07-18T06:41:00Z</dcterms:modified>
</cp:coreProperties>
</file>