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Pr="005C464D" w:rsidRDefault="00E0778B" w:rsidP="005C46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C464D" w:rsidRDefault="00E0778B" w:rsidP="005C46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 xml:space="preserve">к проекту постановления администрации Белоярского района </w:t>
      </w:r>
    </w:p>
    <w:p w:rsidR="009123A0" w:rsidRPr="009123A0" w:rsidRDefault="00E0778B" w:rsidP="009123A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«</w:t>
      </w:r>
      <w:r w:rsidR="009123A0" w:rsidRPr="009123A0">
        <w:rPr>
          <w:rFonts w:ascii="Times New Roman" w:hAnsi="Times New Roman"/>
          <w:b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</w:r>
    </w:p>
    <w:p w:rsidR="00CC708D" w:rsidRPr="005C464D" w:rsidRDefault="009123A0" w:rsidP="009123A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123A0">
        <w:rPr>
          <w:rFonts w:ascii="Times New Roman" w:hAnsi="Times New Roman"/>
          <w:b/>
          <w:sz w:val="24"/>
          <w:szCs w:val="24"/>
        </w:rPr>
        <w:t>а также снабжением потребителей нефтепродуктами на территории Белоярского района, в 2022 год</w:t>
      </w:r>
      <w:r w:rsidR="00E0778B" w:rsidRPr="005C464D">
        <w:rPr>
          <w:rFonts w:ascii="Times New Roman" w:hAnsi="Times New Roman"/>
          <w:b/>
          <w:sz w:val="24"/>
          <w:szCs w:val="24"/>
        </w:rPr>
        <w:t>»</w:t>
      </w:r>
    </w:p>
    <w:p w:rsidR="00CC708D" w:rsidRPr="005C464D" w:rsidRDefault="00CC708D" w:rsidP="005C464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64D" w:rsidRDefault="00E0778B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464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D33F4D" w:rsidRPr="005C464D">
        <w:rPr>
          <w:rFonts w:ascii="Times New Roman" w:hAnsi="Times New Roman"/>
          <w:sz w:val="24"/>
          <w:szCs w:val="24"/>
        </w:rPr>
        <w:t>Настоящий проект нормативного правового акта разработан</w:t>
      </w:r>
      <w:r w:rsidR="005C464D">
        <w:rPr>
          <w:rFonts w:ascii="Times New Roman" w:hAnsi="Times New Roman"/>
          <w:sz w:val="24"/>
          <w:szCs w:val="24"/>
        </w:rPr>
        <w:t xml:space="preserve"> </w:t>
      </w:r>
      <w:r w:rsidR="005C464D" w:rsidRPr="005C464D">
        <w:rPr>
          <w:rFonts w:ascii="Times New Roman" w:hAnsi="Times New Roman"/>
          <w:sz w:val="24"/>
          <w:szCs w:val="24"/>
        </w:rPr>
        <w:t>в соответствии с</w:t>
      </w:r>
      <w:r w:rsidR="009123A0">
        <w:rPr>
          <w:rFonts w:ascii="Times New Roman" w:hAnsi="Times New Roman"/>
          <w:sz w:val="24"/>
          <w:szCs w:val="24"/>
        </w:rPr>
        <w:t>о</w:t>
      </w:r>
      <w:r w:rsidR="005C464D" w:rsidRPr="005C464D">
        <w:rPr>
          <w:rFonts w:ascii="Times New Roman" w:hAnsi="Times New Roman"/>
          <w:sz w:val="24"/>
          <w:szCs w:val="24"/>
        </w:rPr>
        <w:t xml:space="preserve"> </w:t>
      </w:r>
      <w:r w:rsidR="009123A0" w:rsidRPr="009123A0">
        <w:rPr>
          <w:rFonts w:ascii="Times New Roman" w:hAnsi="Times New Roman"/>
          <w:sz w:val="24"/>
          <w:szCs w:val="24"/>
        </w:rPr>
        <w:t xml:space="preserve"> статьей 78 Бюджетного кодекса Российской Федерации от 31 июля 1998 года № 145-ФЗ,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="009123A0" w:rsidRPr="009123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23A0" w:rsidRPr="009123A0">
        <w:rPr>
          <w:rFonts w:ascii="Times New Roman" w:hAnsi="Times New Roman"/>
          <w:sz w:val="24"/>
          <w:szCs w:val="24"/>
        </w:rPr>
        <w:t>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Ханты-Мансийского автономного округа – Югры от 22 февраля 2006 года № 18-оз «О государственной финансовой поддержке досрочного завоза продукции (товаров) в районы и населенные пункты на территории Ханты-Мансийского автономного округа – Югры с ограниченными сроками завоза грузов», постановлением Правительства Ханты-Мансийского автономного</w:t>
      </w:r>
      <w:proofErr w:type="gramEnd"/>
      <w:r w:rsidR="009123A0" w:rsidRPr="009123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23A0" w:rsidRPr="009123A0">
        <w:rPr>
          <w:rFonts w:ascii="Times New Roman" w:hAnsi="Times New Roman"/>
          <w:sz w:val="24"/>
          <w:szCs w:val="24"/>
        </w:rPr>
        <w:t>округа – Югры от 25 ноября 2008 года № 240-п «Об утверждении порядка возмещения транспортных расходов по доставке товаров и перечня товаров, поставляемых децентрализованным способом, для возмещения расходов по доставке товаров на территории Ханты-Мансийского автономного округа – Югры с ограниченными сроками завоза грузов», решением Думы Белоярского района от 9 декабря 2021 года № 68 «О бюджете Белоярского района на 2022 год и плановый период</w:t>
      </w:r>
      <w:proofErr w:type="gramEnd"/>
      <w:r w:rsidR="009123A0" w:rsidRPr="009123A0">
        <w:rPr>
          <w:rFonts w:ascii="Times New Roman" w:hAnsi="Times New Roman"/>
          <w:sz w:val="24"/>
          <w:szCs w:val="24"/>
        </w:rPr>
        <w:t xml:space="preserve"> 2023 и 2024 годов»</w:t>
      </w:r>
      <w:r w:rsidR="005C464D">
        <w:rPr>
          <w:rFonts w:ascii="Times New Roman" w:hAnsi="Times New Roman"/>
          <w:sz w:val="24"/>
          <w:szCs w:val="24"/>
        </w:rPr>
        <w:t>.</w:t>
      </w:r>
    </w:p>
    <w:p w:rsidR="00CC708D" w:rsidRDefault="005C464D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778B">
        <w:rPr>
          <w:rFonts w:ascii="Times New Roman" w:hAnsi="Times New Roman"/>
          <w:sz w:val="24"/>
          <w:szCs w:val="24"/>
        </w:rPr>
        <w:t>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5C464D" w:rsidRDefault="009123A0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123A0">
        <w:rPr>
          <w:rFonts w:ascii="Times New Roman" w:hAnsi="Times New Roman"/>
          <w:sz w:val="24"/>
          <w:szCs w:val="24"/>
          <w:u w:val="single"/>
        </w:rPr>
        <w:t>Порядок устанавливает категории получателей субсидии, имеющих право на получение субсидий в целях возмещения затрат, связанных с транспортными расходами по доставке нефтепродуктов и каменного угля в Белоярский район в 2022 году (далее – субсидии),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</w:t>
      </w:r>
      <w:proofErr w:type="gramEnd"/>
      <w:r w:rsidRPr="009123A0">
        <w:rPr>
          <w:rFonts w:ascii="Times New Roman" w:hAnsi="Times New Roman"/>
          <w:sz w:val="24"/>
          <w:szCs w:val="24"/>
          <w:u w:val="single"/>
        </w:rPr>
        <w:t xml:space="preserve"> условий порядка предоставления субсидий и ответственности за их нарушение.</w:t>
      </w:r>
    </w:p>
    <w:p w:rsidR="00CC708D" w:rsidRDefault="00E0778B" w:rsidP="005C464D">
      <w:pPr>
        <w:pStyle w:val="ConsPlusNormal"/>
        <w:ind w:firstLine="56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Default="009123A0" w:rsidP="009123A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юридические лица (за исключением государственных (муниципальных) учреждений), индивидуальные предприниматели, которые понесли фактические затраты, связанные с транспортными расходами по доставке продукции (товаров), необходимой для обеспечения жизнедеятельности населения муниципальных образований автономного </w:t>
      </w: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lastRenderedPageBreak/>
        <w:t>округа, отнесенных к территориям с ограниченными сроками завоза грузов в 2022 году в рамках реализации положений Закона Ханты-Мансийского автономного округа – Югры  от 22 февраля 2006 года № 18-оз «О государственной финансовой поддержке</w:t>
      </w:r>
      <w:proofErr w:type="gramEnd"/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досрочного завоза продукции (товаров) в районы и населенные пункты на территории Ханты-Мансийского автономного округа – Югры с ограниченными сроками завоза грузов»</w:t>
      </w:r>
      <w:proofErr w:type="gramStart"/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          </w:t>
      </w:r>
      <w:proofErr w:type="gramStart"/>
      <w:r w:rsidR="00E0778B">
        <w:rPr>
          <w:rFonts w:ascii="Times New Roman" w:hAnsi="Times New Roman"/>
          <w:sz w:val="20"/>
          <w:szCs w:val="20"/>
        </w:rPr>
        <w:t>м</w:t>
      </w:r>
      <w:proofErr w:type="gramEnd"/>
      <w:r w:rsidR="00E0778B">
        <w:rPr>
          <w:rFonts w:ascii="Times New Roman" w:hAnsi="Times New Roman"/>
          <w:sz w:val="20"/>
          <w:szCs w:val="20"/>
        </w:rPr>
        <w:t>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граничений указанных субъектов: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12" w:rsidRDefault="00414112">
      <w:pPr>
        <w:spacing w:line="240" w:lineRule="auto"/>
      </w:pPr>
      <w:r>
        <w:separator/>
      </w:r>
    </w:p>
  </w:endnote>
  <w:endnote w:type="continuationSeparator" w:id="0">
    <w:p w:rsidR="00414112" w:rsidRDefault="0041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12" w:rsidRDefault="00414112">
      <w:pPr>
        <w:spacing w:after="0"/>
      </w:pPr>
      <w:r>
        <w:separator/>
      </w:r>
    </w:p>
  </w:footnote>
  <w:footnote w:type="continuationSeparator" w:id="0">
    <w:p w:rsidR="00414112" w:rsidRDefault="004141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A01FA"/>
    <w:rsid w:val="002C03DF"/>
    <w:rsid w:val="002D2811"/>
    <w:rsid w:val="00352B54"/>
    <w:rsid w:val="00393789"/>
    <w:rsid w:val="0039526A"/>
    <w:rsid w:val="003C2D34"/>
    <w:rsid w:val="00414112"/>
    <w:rsid w:val="00506333"/>
    <w:rsid w:val="00511DFC"/>
    <w:rsid w:val="00540F70"/>
    <w:rsid w:val="005778AF"/>
    <w:rsid w:val="005C464D"/>
    <w:rsid w:val="006351D3"/>
    <w:rsid w:val="00656163"/>
    <w:rsid w:val="006679CF"/>
    <w:rsid w:val="006758E6"/>
    <w:rsid w:val="00700B6E"/>
    <w:rsid w:val="00734CE6"/>
    <w:rsid w:val="007405E1"/>
    <w:rsid w:val="00740ABC"/>
    <w:rsid w:val="007870DC"/>
    <w:rsid w:val="007A219B"/>
    <w:rsid w:val="007A66F8"/>
    <w:rsid w:val="007E1751"/>
    <w:rsid w:val="008A66ED"/>
    <w:rsid w:val="008C615F"/>
    <w:rsid w:val="008F28AA"/>
    <w:rsid w:val="009123A0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3F4D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5</cp:revision>
  <cp:lastPrinted>2022-02-28T09:44:00Z</cp:lastPrinted>
  <dcterms:created xsi:type="dcterms:W3CDTF">2022-08-25T09:15:00Z</dcterms:created>
  <dcterms:modified xsi:type="dcterms:W3CDTF">2022-11-17T07:57:00Z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