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AC7" w:rsidRDefault="00DB7AC7" w:rsidP="008B5165">
      <w:pPr>
        <w:jc w:val="center"/>
        <w:rPr>
          <w:noProof/>
          <w:szCs w:val="20"/>
        </w:rPr>
      </w:pPr>
    </w:p>
    <w:p w:rsidR="008B5165" w:rsidRPr="00AC10D5" w:rsidRDefault="008B5165" w:rsidP="008B5165">
      <w:pPr>
        <w:jc w:val="center"/>
        <w:rPr>
          <w:noProof/>
          <w:szCs w:val="20"/>
        </w:rPr>
      </w:pPr>
      <w:r w:rsidRPr="00AC10D5">
        <w:rPr>
          <w:noProof/>
          <w:szCs w:val="20"/>
        </w:rPr>
        <w:drawing>
          <wp:inline distT="0" distB="0" distL="0" distR="0">
            <wp:extent cx="643890" cy="885190"/>
            <wp:effectExtent l="0" t="0" r="381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165" w:rsidRPr="00AC10D5" w:rsidRDefault="008B5165" w:rsidP="008B5165">
      <w:pPr>
        <w:jc w:val="center"/>
        <w:rPr>
          <w:noProof/>
          <w:szCs w:val="20"/>
        </w:rPr>
      </w:pPr>
    </w:p>
    <w:p w:rsidR="008B5165" w:rsidRPr="00AC10D5" w:rsidRDefault="008B5165" w:rsidP="008B5165">
      <w:pPr>
        <w:jc w:val="center"/>
        <w:rPr>
          <w:b/>
          <w:noProof/>
          <w:sz w:val="22"/>
          <w:szCs w:val="22"/>
        </w:rPr>
      </w:pPr>
      <w:r w:rsidRPr="00AC10D5">
        <w:rPr>
          <w:b/>
          <w:noProof/>
          <w:sz w:val="22"/>
          <w:szCs w:val="22"/>
        </w:rPr>
        <w:t>БЕЛОЯРСКИЙ РАЙОН</w:t>
      </w:r>
    </w:p>
    <w:p w:rsidR="008B5165" w:rsidRPr="00AC10D5" w:rsidRDefault="008B5165" w:rsidP="008B5165">
      <w:pPr>
        <w:jc w:val="center"/>
        <w:rPr>
          <w:b/>
          <w:noProof/>
          <w:sz w:val="20"/>
          <w:szCs w:val="20"/>
        </w:rPr>
      </w:pPr>
      <w:r w:rsidRPr="00AC10D5">
        <w:rPr>
          <w:b/>
          <w:noProof/>
          <w:sz w:val="20"/>
          <w:szCs w:val="20"/>
        </w:rPr>
        <w:t>ХАНТЫ-МАНСИЙСКИЙ АВТОНОМНЫЙ ОКРУГ - ЮГРА</w:t>
      </w:r>
    </w:p>
    <w:p w:rsidR="008B5165" w:rsidRPr="00AC10D5" w:rsidRDefault="008B5165" w:rsidP="008B5165">
      <w:pPr>
        <w:jc w:val="center"/>
        <w:rPr>
          <w:b/>
          <w:noProof/>
          <w:szCs w:val="20"/>
        </w:rPr>
      </w:pPr>
    </w:p>
    <w:p w:rsidR="008B5165" w:rsidRPr="00AC10D5" w:rsidRDefault="008B5165" w:rsidP="008B5165">
      <w:pPr>
        <w:tabs>
          <w:tab w:val="left" w:pos="7655"/>
        </w:tabs>
        <w:jc w:val="right"/>
        <w:rPr>
          <w:b/>
          <w:noProof/>
          <w:szCs w:val="20"/>
        </w:rPr>
      </w:pPr>
      <w:r>
        <w:rPr>
          <w:b/>
          <w:noProof/>
          <w:szCs w:val="20"/>
        </w:rPr>
        <w:tab/>
      </w:r>
    </w:p>
    <w:p w:rsidR="008B5165" w:rsidRPr="00AC10D5" w:rsidRDefault="008B5165" w:rsidP="008B5165">
      <w:pPr>
        <w:jc w:val="center"/>
        <w:rPr>
          <w:b/>
          <w:noProof/>
          <w:sz w:val="28"/>
          <w:szCs w:val="28"/>
        </w:rPr>
      </w:pPr>
      <w:r w:rsidRPr="00AC10D5">
        <w:rPr>
          <w:b/>
          <w:noProof/>
          <w:sz w:val="28"/>
          <w:szCs w:val="28"/>
        </w:rPr>
        <w:t>ДУМА БЕЛОЯРСКОГО РАЙОНА</w:t>
      </w:r>
    </w:p>
    <w:p w:rsidR="008B5165" w:rsidRPr="00AC10D5" w:rsidRDefault="008B5165" w:rsidP="008B5165">
      <w:pPr>
        <w:jc w:val="center"/>
        <w:rPr>
          <w:b/>
          <w:noProof/>
          <w:szCs w:val="20"/>
        </w:rPr>
      </w:pPr>
    </w:p>
    <w:p w:rsidR="008B5165" w:rsidRPr="00AC10D5" w:rsidRDefault="008B5165" w:rsidP="008B5165">
      <w:pPr>
        <w:jc w:val="center"/>
        <w:rPr>
          <w:b/>
          <w:noProof/>
          <w:szCs w:val="20"/>
        </w:rPr>
      </w:pPr>
    </w:p>
    <w:p w:rsidR="008B5165" w:rsidRPr="00AC10D5" w:rsidRDefault="008B5165" w:rsidP="008B5165">
      <w:pPr>
        <w:tabs>
          <w:tab w:val="center" w:pos="4677"/>
          <w:tab w:val="left" w:pos="8628"/>
        </w:tabs>
        <w:jc w:val="right"/>
        <w:rPr>
          <w:b/>
          <w:noProof/>
          <w:sz w:val="28"/>
          <w:szCs w:val="28"/>
        </w:rPr>
      </w:pPr>
      <w:r w:rsidRPr="00AC10D5">
        <w:rPr>
          <w:b/>
          <w:noProof/>
          <w:sz w:val="28"/>
          <w:szCs w:val="28"/>
        </w:rPr>
        <w:t>РЕШЕНИЕ</w:t>
      </w:r>
      <w:r>
        <w:rPr>
          <w:b/>
          <w:noProof/>
          <w:sz w:val="28"/>
          <w:szCs w:val="28"/>
        </w:rPr>
        <w:tab/>
        <w:t xml:space="preserve">  ПРОЕКТ</w:t>
      </w:r>
    </w:p>
    <w:p w:rsidR="008B5165" w:rsidRPr="00AC10D5" w:rsidRDefault="008B5165" w:rsidP="008B5165">
      <w:pPr>
        <w:jc w:val="center"/>
        <w:rPr>
          <w:b/>
          <w:noProof/>
          <w:szCs w:val="20"/>
        </w:rPr>
      </w:pPr>
    </w:p>
    <w:p w:rsidR="008B5165" w:rsidRPr="00AC10D5" w:rsidRDefault="008B5165" w:rsidP="008B5165">
      <w:pPr>
        <w:jc w:val="center"/>
        <w:rPr>
          <w:b/>
          <w:noProof/>
          <w:szCs w:val="20"/>
        </w:rPr>
      </w:pPr>
    </w:p>
    <w:p w:rsidR="008B5165" w:rsidRPr="00AC10D5" w:rsidRDefault="008B5165" w:rsidP="008B5165">
      <w:pPr>
        <w:jc w:val="center"/>
      </w:pPr>
      <w:r w:rsidRPr="00AC10D5">
        <w:rPr>
          <w:noProof/>
          <w:szCs w:val="20"/>
        </w:rPr>
        <w:t xml:space="preserve">от </w:t>
      </w:r>
      <w:r>
        <w:rPr>
          <w:noProof/>
          <w:szCs w:val="20"/>
        </w:rPr>
        <w:t xml:space="preserve"> ноября 2019</w:t>
      </w:r>
      <w:r w:rsidRPr="00AC10D5">
        <w:rPr>
          <w:noProof/>
          <w:szCs w:val="20"/>
        </w:rPr>
        <w:t xml:space="preserve"> года                                  </w:t>
      </w:r>
      <w:r>
        <w:rPr>
          <w:noProof/>
          <w:szCs w:val="20"/>
        </w:rPr>
        <w:t xml:space="preserve">                                 </w:t>
      </w:r>
      <w:r w:rsidRPr="00AC10D5">
        <w:rPr>
          <w:noProof/>
          <w:szCs w:val="20"/>
        </w:rPr>
        <w:t xml:space="preserve">                      </w:t>
      </w:r>
      <w:r>
        <w:rPr>
          <w:noProof/>
          <w:szCs w:val="20"/>
        </w:rPr>
        <w:t xml:space="preserve">                </w:t>
      </w:r>
      <w:r w:rsidRPr="00AC10D5">
        <w:rPr>
          <w:noProof/>
          <w:szCs w:val="20"/>
        </w:rPr>
        <w:t>№</w:t>
      </w:r>
      <w:r>
        <w:rPr>
          <w:noProof/>
          <w:szCs w:val="20"/>
        </w:rPr>
        <w:t xml:space="preserve"> </w:t>
      </w:r>
    </w:p>
    <w:p w:rsidR="008B5165" w:rsidRPr="00ED0D3A" w:rsidRDefault="008B5165" w:rsidP="008B5165">
      <w:pPr>
        <w:jc w:val="center"/>
        <w:rPr>
          <w:b/>
        </w:rPr>
      </w:pPr>
    </w:p>
    <w:p w:rsidR="008B5165" w:rsidRPr="00ED0D3A" w:rsidRDefault="008B5165" w:rsidP="008B5165">
      <w:pPr>
        <w:jc w:val="center"/>
        <w:rPr>
          <w:b/>
        </w:rPr>
      </w:pPr>
    </w:p>
    <w:p w:rsidR="008B5165" w:rsidRDefault="008B5165" w:rsidP="008B5165">
      <w:pPr>
        <w:jc w:val="center"/>
        <w:rPr>
          <w:b/>
        </w:rPr>
      </w:pPr>
      <w:r>
        <w:rPr>
          <w:b/>
        </w:rPr>
        <w:t xml:space="preserve">О внесении </w:t>
      </w:r>
      <w:r w:rsidR="00A43C97">
        <w:rPr>
          <w:b/>
        </w:rPr>
        <w:t>изменений в П</w:t>
      </w:r>
      <w:r>
        <w:rPr>
          <w:b/>
        </w:rPr>
        <w:t>орядок</w:t>
      </w:r>
    </w:p>
    <w:p w:rsidR="008B5165" w:rsidRPr="00631335" w:rsidRDefault="008B5165" w:rsidP="008B5165">
      <w:pPr>
        <w:jc w:val="center"/>
        <w:rPr>
          <w:b/>
        </w:rPr>
      </w:pPr>
      <w:r w:rsidRPr="00631335">
        <w:rPr>
          <w:b/>
          <w:color w:val="000000"/>
        </w:rPr>
        <w:t xml:space="preserve">предоставления межбюджетных трансфертов </w:t>
      </w:r>
      <w:r>
        <w:rPr>
          <w:b/>
          <w:color w:val="000000"/>
        </w:rPr>
        <w:t>из бюджета Белоярского</w:t>
      </w:r>
      <w:r w:rsidRPr="00631335">
        <w:rPr>
          <w:b/>
          <w:color w:val="000000"/>
        </w:rPr>
        <w:t xml:space="preserve"> район</w:t>
      </w:r>
      <w:r>
        <w:rPr>
          <w:b/>
          <w:color w:val="000000"/>
        </w:rPr>
        <w:t>а</w:t>
      </w:r>
    </w:p>
    <w:p w:rsidR="008B5165" w:rsidRDefault="008B5165" w:rsidP="008B5165">
      <w:pPr>
        <w:jc w:val="center"/>
        <w:rPr>
          <w:b/>
        </w:rPr>
      </w:pPr>
    </w:p>
    <w:p w:rsidR="008B5165" w:rsidRDefault="008B5165" w:rsidP="008B5165">
      <w:pPr>
        <w:jc w:val="center"/>
        <w:rPr>
          <w:b/>
        </w:rPr>
      </w:pPr>
    </w:p>
    <w:p w:rsidR="008B5165" w:rsidRPr="00642E9D" w:rsidRDefault="008B5165" w:rsidP="008B5165">
      <w:pPr>
        <w:autoSpaceDE w:val="0"/>
        <w:autoSpaceDN w:val="0"/>
        <w:adjustRightInd w:val="0"/>
        <w:ind w:firstLine="709"/>
        <w:jc w:val="both"/>
        <w:outlineLvl w:val="0"/>
        <w:rPr>
          <w:b/>
        </w:rPr>
      </w:pPr>
      <w:r w:rsidRPr="00642E9D">
        <w:t>В соответствии с Бюджетным кодексом Российской Федерации</w:t>
      </w:r>
      <w:r w:rsidRPr="00642E9D">
        <w:br/>
        <w:t xml:space="preserve">от 31 июля 1998 года № 145-ФЗ, Законом Ханты-Мансийского автономного округа – Югры от 10 ноября 2008 года № 132-оз «О межбюджетных отношениях в Ханты-Мансийском автономном округе – Югре» Дума Белоярского района </w:t>
      </w:r>
      <w:r w:rsidR="004C3C58" w:rsidRPr="00642E9D">
        <w:rPr>
          <w:b/>
          <w:spacing w:val="46"/>
        </w:rPr>
        <w:t>решила</w:t>
      </w:r>
      <w:r w:rsidRPr="00642E9D">
        <w:rPr>
          <w:b/>
        </w:rPr>
        <w:t>:</w:t>
      </w:r>
    </w:p>
    <w:p w:rsidR="00642E9D" w:rsidRPr="00642E9D" w:rsidRDefault="00732CB5" w:rsidP="00642E9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42E9D">
        <w:rPr>
          <w:rFonts w:ascii="Times New Roman" w:hAnsi="Times New Roman" w:cs="Times New Roman"/>
          <w:b w:val="0"/>
          <w:sz w:val="24"/>
          <w:szCs w:val="24"/>
        </w:rPr>
        <w:t>1. Внести Порядок предоставления межбюджетных трансфертов из бюджета Белоярского района, утвержденный решением Думы Белоярского района от 15 ноября 2016 года № 62 «</w:t>
      </w:r>
      <w:r w:rsidRPr="00642E9D">
        <w:rPr>
          <w:rFonts w:ascii="Times New Roman" w:hAnsi="Times New Roman" w:cs="Times New Roman"/>
          <w:b w:val="0"/>
          <w:color w:val="000000"/>
          <w:sz w:val="24"/>
          <w:szCs w:val="24"/>
        </w:rPr>
        <w:t>Об утверждении порядка предоставления межбюджетных трансфертов из бюджета Белоярского района</w:t>
      </w:r>
      <w:r w:rsidRPr="00642E9D">
        <w:rPr>
          <w:rFonts w:ascii="Times New Roman" w:hAnsi="Times New Roman" w:cs="Times New Roman"/>
          <w:b w:val="0"/>
          <w:sz w:val="24"/>
          <w:szCs w:val="24"/>
        </w:rPr>
        <w:t>» (далее – Порядок) следующие изменения:</w:t>
      </w:r>
    </w:p>
    <w:p w:rsidR="00C27410" w:rsidRPr="00C834E0" w:rsidRDefault="00732CB5" w:rsidP="00642E9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834E0">
        <w:rPr>
          <w:rFonts w:ascii="Times New Roman" w:hAnsi="Times New Roman" w:cs="Times New Roman"/>
          <w:b w:val="0"/>
          <w:sz w:val="24"/>
          <w:szCs w:val="24"/>
        </w:rPr>
        <w:t>1) пункт 1</w:t>
      </w:r>
      <w:r w:rsidR="00C27410" w:rsidRPr="00C834E0">
        <w:rPr>
          <w:rFonts w:ascii="Times New Roman" w:hAnsi="Times New Roman" w:cs="Times New Roman"/>
          <w:b w:val="0"/>
          <w:sz w:val="24"/>
          <w:szCs w:val="24"/>
        </w:rPr>
        <w:t>.1 раздела 1. «Общие положения»</w:t>
      </w:r>
      <w:r w:rsidRPr="00C834E0">
        <w:rPr>
          <w:rFonts w:ascii="Times New Roman" w:hAnsi="Times New Roman" w:cs="Times New Roman"/>
          <w:b w:val="0"/>
          <w:sz w:val="24"/>
          <w:szCs w:val="24"/>
        </w:rPr>
        <w:t xml:space="preserve"> изложить</w:t>
      </w:r>
      <w:r w:rsidR="0070007D">
        <w:rPr>
          <w:rFonts w:ascii="Times New Roman" w:hAnsi="Times New Roman" w:cs="Times New Roman"/>
          <w:b w:val="0"/>
          <w:sz w:val="24"/>
          <w:szCs w:val="24"/>
        </w:rPr>
        <w:t xml:space="preserve"> в следующей редакции</w:t>
      </w:r>
      <w:r w:rsidR="00C27410" w:rsidRPr="00C834E0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4951F6" w:rsidRPr="00642E9D" w:rsidRDefault="00C27410" w:rsidP="004951F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642E9D">
        <w:rPr>
          <w:color w:val="000000" w:themeColor="text1"/>
        </w:rPr>
        <w:t xml:space="preserve">«1.1. </w:t>
      </w:r>
      <w:r w:rsidR="004951F6" w:rsidRPr="00642E9D">
        <w:rPr>
          <w:rFonts w:eastAsiaTheme="minorHAnsi"/>
          <w:color w:val="000000" w:themeColor="text1"/>
          <w:lang w:eastAsia="en-US"/>
        </w:rPr>
        <w:t>Межбюджетные трансферты из бюджета Белоярского района (далее - район) предоставляются в форме:</w:t>
      </w:r>
    </w:p>
    <w:p w:rsidR="004951F6" w:rsidRPr="00642E9D" w:rsidRDefault="004951F6" w:rsidP="004951F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642E9D">
        <w:rPr>
          <w:rFonts w:eastAsiaTheme="minorHAnsi"/>
          <w:color w:val="000000" w:themeColor="text1"/>
          <w:lang w:eastAsia="en-US"/>
        </w:rPr>
        <w:t>дотаций на выравнивание бюджетной обеспеченности городского и сельских поселений в границах Белоярского района (далее - поселения);</w:t>
      </w:r>
    </w:p>
    <w:p w:rsidR="004951F6" w:rsidRPr="00642E9D" w:rsidRDefault="004951F6" w:rsidP="004951F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642E9D">
        <w:rPr>
          <w:rFonts w:eastAsiaTheme="minorHAnsi"/>
          <w:color w:val="000000" w:themeColor="text1"/>
          <w:lang w:eastAsia="en-US"/>
        </w:rPr>
        <w:t xml:space="preserve">субвенций из бюджета Белоярского района бюджетам поселений в случаях, установленных </w:t>
      </w:r>
      <w:hyperlink r:id="rId6" w:history="1">
        <w:r w:rsidRPr="00642E9D">
          <w:rPr>
            <w:rFonts w:eastAsiaTheme="minorHAnsi"/>
            <w:color w:val="000000" w:themeColor="text1"/>
            <w:lang w:eastAsia="en-US"/>
          </w:rPr>
          <w:t>статьями 133</w:t>
        </w:r>
      </w:hyperlink>
      <w:r w:rsidRPr="00642E9D">
        <w:rPr>
          <w:rFonts w:eastAsiaTheme="minorHAnsi"/>
          <w:color w:val="000000" w:themeColor="text1"/>
          <w:lang w:eastAsia="en-US"/>
        </w:rPr>
        <w:t xml:space="preserve"> и </w:t>
      </w:r>
      <w:hyperlink r:id="rId7" w:history="1">
        <w:r w:rsidRPr="00642E9D">
          <w:rPr>
            <w:rFonts w:eastAsiaTheme="minorHAnsi"/>
            <w:color w:val="000000" w:themeColor="text1"/>
            <w:lang w:eastAsia="en-US"/>
          </w:rPr>
          <w:t>140</w:t>
        </w:r>
      </w:hyperlink>
      <w:r w:rsidRPr="00642E9D">
        <w:rPr>
          <w:rFonts w:eastAsiaTheme="minorHAnsi"/>
          <w:color w:val="000000" w:themeColor="text1"/>
          <w:lang w:eastAsia="en-US"/>
        </w:rPr>
        <w:t xml:space="preserve"> Бюджетного кодекса Российской Федерации;</w:t>
      </w:r>
    </w:p>
    <w:p w:rsidR="004951F6" w:rsidRPr="00642E9D" w:rsidRDefault="004951F6" w:rsidP="004951F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642E9D">
        <w:rPr>
          <w:rFonts w:eastAsiaTheme="minorHAnsi"/>
          <w:color w:val="000000" w:themeColor="text1"/>
          <w:lang w:eastAsia="en-US"/>
        </w:rPr>
        <w:t>субсидий бюджетам поселений;</w:t>
      </w:r>
    </w:p>
    <w:p w:rsidR="004951F6" w:rsidRPr="00642E9D" w:rsidRDefault="004951F6" w:rsidP="004951F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642E9D">
        <w:rPr>
          <w:rFonts w:eastAsiaTheme="minorHAnsi"/>
          <w:color w:val="000000" w:themeColor="text1"/>
          <w:lang w:eastAsia="en-US"/>
        </w:rPr>
        <w:t>иных межбюджетных трансфертов.</w:t>
      </w:r>
    </w:p>
    <w:p w:rsidR="004951F6" w:rsidRPr="00642E9D" w:rsidRDefault="004951F6" w:rsidP="00642E9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642E9D">
        <w:rPr>
          <w:rFonts w:eastAsiaTheme="minorHAnsi"/>
          <w:color w:val="000000" w:themeColor="text1"/>
          <w:lang w:eastAsia="en-US"/>
        </w:rPr>
        <w:t xml:space="preserve">Предоставление межбюджетных трансфертов из бюджета </w:t>
      </w:r>
      <w:r w:rsidR="00642E9D" w:rsidRPr="00642E9D">
        <w:rPr>
          <w:rFonts w:eastAsiaTheme="minorHAnsi"/>
          <w:color w:val="000000" w:themeColor="text1"/>
          <w:lang w:eastAsia="en-US"/>
        </w:rPr>
        <w:t>района</w:t>
      </w:r>
      <w:r w:rsidRPr="00642E9D">
        <w:rPr>
          <w:rFonts w:eastAsiaTheme="minorHAnsi"/>
          <w:color w:val="000000" w:themeColor="text1"/>
          <w:lang w:eastAsia="en-US"/>
        </w:rPr>
        <w:t xml:space="preserve"> осуществляется в соответствии с Бюджетным </w:t>
      </w:r>
      <w:hyperlink r:id="rId8" w:history="1">
        <w:r w:rsidRPr="00642E9D">
          <w:rPr>
            <w:rFonts w:eastAsiaTheme="minorHAnsi"/>
            <w:color w:val="000000" w:themeColor="text1"/>
            <w:lang w:eastAsia="en-US"/>
          </w:rPr>
          <w:t>кодексом</w:t>
        </w:r>
      </w:hyperlink>
      <w:r w:rsidRPr="00642E9D">
        <w:rPr>
          <w:rFonts w:eastAsiaTheme="minorHAnsi"/>
          <w:color w:val="000000" w:themeColor="text1"/>
          <w:lang w:eastAsia="en-US"/>
        </w:rPr>
        <w:t xml:space="preserve"> Российской Федерации, </w:t>
      </w:r>
      <w:hyperlink r:id="rId9" w:history="1">
        <w:r w:rsidRPr="00642E9D">
          <w:rPr>
            <w:rFonts w:eastAsiaTheme="minorHAnsi"/>
            <w:color w:val="000000" w:themeColor="text1"/>
            <w:lang w:eastAsia="en-US"/>
          </w:rPr>
          <w:t>Законом</w:t>
        </w:r>
      </w:hyperlink>
      <w:r w:rsidRPr="00642E9D">
        <w:rPr>
          <w:rFonts w:eastAsiaTheme="minorHAnsi"/>
          <w:color w:val="000000" w:themeColor="text1"/>
          <w:lang w:eastAsia="en-US"/>
        </w:rPr>
        <w:t xml:space="preserve"> Ханты-Мансийского автономного округа</w:t>
      </w:r>
      <w:r w:rsidR="00642E9D" w:rsidRPr="00642E9D">
        <w:rPr>
          <w:rFonts w:eastAsiaTheme="minorHAnsi"/>
          <w:color w:val="000000" w:themeColor="text1"/>
          <w:lang w:eastAsia="en-US"/>
        </w:rPr>
        <w:t xml:space="preserve"> - Югры от 10 ноября 2008 года № 132-оз «</w:t>
      </w:r>
      <w:r w:rsidRPr="00642E9D">
        <w:rPr>
          <w:rFonts w:eastAsiaTheme="minorHAnsi"/>
          <w:color w:val="000000" w:themeColor="text1"/>
          <w:lang w:eastAsia="en-US"/>
        </w:rPr>
        <w:t>О межбюджетных отношениях в Ханты-Манс</w:t>
      </w:r>
      <w:r w:rsidR="00642E9D" w:rsidRPr="00642E9D">
        <w:rPr>
          <w:rFonts w:eastAsiaTheme="minorHAnsi"/>
          <w:color w:val="000000" w:themeColor="text1"/>
          <w:lang w:eastAsia="en-US"/>
        </w:rPr>
        <w:t>ийском автономном округе – Югре»</w:t>
      </w:r>
      <w:r w:rsidRPr="00642E9D">
        <w:rPr>
          <w:rFonts w:eastAsiaTheme="minorHAnsi"/>
          <w:color w:val="000000" w:themeColor="text1"/>
          <w:lang w:eastAsia="en-US"/>
        </w:rPr>
        <w:t>, настоящим Порядком, а также иными нормативными правовыми актами Ханты-Мансийского автономного округа - Югры и района, регулирующими бюджетные правоотношения.</w:t>
      </w:r>
      <w:r w:rsidR="00642E9D" w:rsidRPr="00642E9D">
        <w:rPr>
          <w:rFonts w:eastAsiaTheme="minorHAnsi"/>
          <w:color w:val="000000" w:themeColor="text1"/>
          <w:lang w:eastAsia="en-US"/>
        </w:rPr>
        <w:t>»;</w:t>
      </w:r>
    </w:p>
    <w:p w:rsidR="00642E9D" w:rsidRDefault="00642E9D" w:rsidP="00642E9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642E9D">
        <w:rPr>
          <w:rFonts w:eastAsiaTheme="minorHAnsi"/>
          <w:color w:val="000000" w:themeColor="text1"/>
          <w:lang w:eastAsia="en-US"/>
        </w:rPr>
        <w:t xml:space="preserve">2) </w:t>
      </w:r>
      <w:r>
        <w:rPr>
          <w:rFonts w:eastAsiaTheme="minorHAnsi"/>
          <w:color w:val="000000" w:themeColor="text1"/>
          <w:lang w:eastAsia="en-US"/>
        </w:rPr>
        <w:t>пункт 2.2. раздела 2 «Дотации на выравнивание бюджетной обеспеченности поселений» изложить в следующей редакции:</w:t>
      </w:r>
    </w:p>
    <w:p w:rsidR="00642E9D" w:rsidRDefault="00642E9D" w:rsidP="00642E9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E9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«2.2. </w:t>
      </w:r>
      <w:r w:rsidRPr="00642E9D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C76633">
        <w:rPr>
          <w:rFonts w:ascii="Times New Roman" w:hAnsi="Times New Roman" w:cs="Times New Roman"/>
          <w:color w:val="000000"/>
          <w:sz w:val="24"/>
          <w:szCs w:val="24"/>
        </w:rPr>
        <w:t xml:space="preserve">ределить уполномоченным органом, </w:t>
      </w:r>
      <w:r w:rsidRPr="00642E9D">
        <w:rPr>
          <w:rFonts w:ascii="Times New Roman" w:hAnsi="Times New Roman" w:cs="Times New Roman"/>
          <w:color w:val="000000"/>
          <w:sz w:val="24"/>
          <w:szCs w:val="24"/>
        </w:rPr>
        <w:t>осуществл</w:t>
      </w:r>
      <w:r w:rsidR="00C76633">
        <w:rPr>
          <w:rFonts w:ascii="Times New Roman" w:hAnsi="Times New Roman" w:cs="Times New Roman"/>
          <w:color w:val="000000"/>
          <w:sz w:val="24"/>
          <w:szCs w:val="24"/>
        </w:rPr>
        <w:t>яющим реализацию</w:t>
      </w:r>
      <w:r w:rsidRPr="00642E9D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государственного полномочия по расчету и предоставлению дотаций на выравнивание </w:t>
      </w:r>
      <w:r w:rsidRPr="00642E9D">
        <w:rPr>
          <w:rFonts w:ascii="Times New Roman" w:hAnsi="Times New Roman" w:cs="Times New Roman"/>
          <w:color w:val="000000"/>
          <w:sz w:val="24"/>
          <w:szCs w:val="24"/>
        </w:rPr>
        <w:lastRenderedPageBreak/>
        <w:t>бюджетной обеспеченности поселений бюджетам городских, сельских поселений, входящих состав муниципальных районов</w:t>
      </w:r>
      <w:r w:rsidR="00C7663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42E9D">
        <w:rPr>
          <w:rFonts w:ascii="Times New Roman" w:hAnsi="Times New Roman" w:cs="Times New Roman"/>
          <w:color w:val="000000"/>
          <w:sz w:val="24"/>
          <w:szCs w:val="24"/>
        </w:rPr>
        <w:t xml:space="preserve"> Комитет по финансам и налоговой политике администрации Белоярского района.</w:t>
      </w:r>
      <w:r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642E9D" w:rsidRDefault="00642E9D" w:rsidP="00642E9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color w:val="000000"/>
        </w:rPr>
        <w:t>3) пункт 2.4. раздела</w:t>
      </w:r>
      <w:r w:rsidR="007C35A0">
        <w:rPr>
          <w:color w:val="000000"/>
        </w:rPr>
        <w:t xml:space="preserve"> 2</w:t>
      </w:r>
      <w:r>
        <w:rPr>
          <w:color w:val="000000"/>
        </w:rPr>
        <w:t xml:space="preserve"> </w:t>
      </w:r>
      <w:r>
        <w:rPr>
          <w:rFonts w:eastAsiaTheme="minorHAnsi"/>
          <w:color w:val="000000" w:themeColor="text1"/>
          <w:lang w:eastAsia="en-US"/>
        </w:rPr>
        <w:t>«Дотации на выравнивание бюджетной обеспеченности поселений» признать утратившим силу;</w:t>
      </w:r>
    </w:p>
    <w:p w:rsidR="00C834E0" w:rsidRDefault="00C834E0" w:rsidP="00642E9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4) в подпункт 3 пункта 4.1 раздела 4 «Иные межбюджетные трансферты» </w:t>
      </w:r>
      <w:r w:rsidR="008D1038">
        <w:rPr>
          <w:rFonts w:eastAsiaTheme="minorHAnsi"/>
          <w:color w:val="000000" w:themeColor="text1"/>
          <w:lang w:eastAsia="en-US"/>
        </w:rPr>
        <w:t>знак препинания</w:t>
      </w:r>
      <w:r>
        <w:rPr>
          <w:rFonts w:eastAsiaTheme="minorHAnsi"/>
          <w:color w:val="000000" w:themeColor="text1"/>
          <w:lang w:eastAsia="en-US"/>
        </w:rPr>
        <w:t xml:space="preserve"> «;» заменить </w:t>
      </w:r>
      <w:r w:rsidR="008D1038">
        <w:rPr>
          <w:rFonts w:eastAsiaTheme="minorHAnsi"/>
          <w:color w:val="000000" w:themeColor="text1"/>
          <w:lang w:eastAsia="en-US"/>
        </w:rPr>
        <w:t>знаком препинания</w:t>
      </w:r>
      <w:r>
        <w:rPr>
          <w:rFonts w:eastAsiaTheme="minorHAnsi"/>
          <w:color w:val="000000" w:themeColor="text1"/>
          <w:lang w:eastAsia="en-US"/>
        </w:rPr>
        <w:t xml:space="preserve"> «.»</w:t>
      </w:r>
    </w:p>
    <w:p w:rsidR="00C834E0" w:rsidRDefault="00C834E0" w:rsidP="00C834E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5) </w:t>
      </w:r>
      <w:r w:rsidR="00C76633">
        <w:rPr>
          <w:rFonts w:eastAsiaTheme="minorHAnsi"/>
          <w:color w:val="000000" w:themeColor="text1"/>
          <w:lang w:eastAsia="en-US"/>
        </w:rPr>
        <w:t xml:space="preserve">подпункты 4, </w:t>
      </w:r>
      <w:r>
        <w:rPr>
          <w:rFonts w:eastAsiaTheme="minorHAnsi"/>
          <w:color w:val="000000" w:themeColor="text1"/>
          <w:lang w:eastAsia="en-US"/>
        </w:rPr>
        <w:t xml:space="preserve">5 </w:t>
      </w:r>
      <w:r w:rsidR="00C76633">
        <w:rPr>
          <w:rFonts w:eastAsiaTheme="minorHAnsi"/>
          <w:color w:val="000000" w:themeColor="text1"/>
          <w:lang w:eastAsia="en-US"/>
        </w:rPr>
        <w:t xml:space="preserve">пункта 4.1 </w:t>
      </w:r>
      <w:r>
        <w:rPr>
          <w:rFonts w:eastAsiaTheme="minorHAnsi"/>
          <w:color w:val="000000" w:themeColor="text1"/>
          <w:lang w:eastAsia="en-US"/>
        </w:rPr>
        <w:t>раздела 4 «Иные межбюджетные трансферты»</w:t>
      </w:r>
      <w:r w:rsidR="00D60F9F">
        <w:rPr>
          <w:rFonts w:eastAsiaTheme="minorHAnsi"/>
          <w:color w:val="000000" w:themeColor="text1"/>
          <w:lang w:eastAsia="en-US"/>
        </w:rPr>
        <w:t xml:space="preserve"> признать утратившим силу;</w:t>
      </w:r>
    </w:p>
    <w:p w:rsidR="00C76633" w:rsidRDefault="00C76633" w:rsidP="00C7663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6) пункт 4.5 раздела 4 «Иные межбюджетные трансферты» признать утратившим силу; </w:t>
      </w:r>
    </w:p>
    <w:p w:rsidR="00642E9D" w:rsidRDefault="00F14486" w:rsidP="00642E9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7</w:t>
      </w:r>
      <w:r w:rsidR="00642E9D">
        <w:rPr>
          <w:rFonts w:eastAsiaTheme="minorHAnsi"/>
          <w:color w:val="000000" w:themeColor="text1"/>
          <w:lang w:eastAsia="en-US"/>
        </w:rPr>
        <w:t xml:space="preserve">) </w:t>
      </w:r>
      <w:r w:rsidR="007C35A0">
        <w:rPr>
          <w:rFonts w:eastAsiaTheme="minorHAnsi"/>
          <w:color w:val="000000" w:themeColor="text1"/>
          <w:lang w:eastAsia="en-US"/>
        </w:rPr>
        <w:t>дополнить раздел</w:t>
      </w:r>
      <w:r w:rsidR="00D678D6">
        <w:rPr>
          <w:rFonts w:eastAsiaTheme="minorHAnsi"/>
          <w:color w:val="000000" w:themeColor="text1"/>
          <w:lang w:eastAsia="en-US"/>
        </w:rPr>
        <w:t>ом</w:t>
      </w:r>
      <w:r w:rsidR="007C35A0">
        <w:rPr>
          <w:rFonts w:eastAsiaTheme="minorHAnsi"/>
          <w:color w:val="000000" w:themeColor="text1"/>
          <w:lang w:eastAsia="en-US"/>
        </w:rPr>
        <w:t xml:space="preserve"> 5 «Субсидии»» следующего содержания</w:t>
      </w:r>
      <w:r w:rsidR="00D60F9F">
        <w:rPr>
          <w:rFonts w:eastAsiaTheme="minorHAnsi"/>
          <w:color w:val="000000" w:themeColor="text1"/>
          <w:lang w:eastAsia="en-US"/>
        </w:rPr>
        <w:t>:</w:t>
      </w:r>
    </w:p>
    <w:p w:rsidR="007C35A0" w:rsidRDefault="007C35A0" w:rsidP="00EF7CA4">
      <w:pPr>
        <w:autoSpaceDE w:val="0"/>
        <w:autoSpaceDN w:val="0"/>
        <w:adjustRightInd w:val="0"/>
        <w:ind w:firstLine="540"/>
        <w:jc w:val="center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«5. Субсидии</w:t>
      </w:r>
    </w:p>
    <w:p w:rsidR="007C35A0" w:rsidRDefault="007C35A0" w:rsidP="00642E9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</w:p>
    <w:p w:rsidR="00AD6937" w:rsidRPr="00AD6937" w:rsidRDefault="00EF7CA4" w:rsidP="00AD6937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5.1. Субсидии из бюджета района бюджетам поселений предоставляются в целях </w:t>
      </w:r>
      <w:proofErr w:type="spellStart"/>
      <w:r>
        <w:rPr>
          <w:rFonts w:eastAsiaTheme="minorHAnsi"/>
          <w:color w:val="000000" w:themeColor="text1"/>
          <w:lang w:eastAsia="en-US"/>
        </w:rPr>
        <w:t>софинансирования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 расходных обяз</w:t>
      </w:r>
      <w:r w:rsidR="005501B5">
        <w:rPr>
          <w:rFonts w:eastAsiaTheme="minorHAnsi"/>
          <w:color w:val="000000" w:themeColor="text1"/>
          <w:lang w:eastAsia="en-US"/>
        </w:rPr>
        <w:t>а</w:t>
      </w:r>
      <w:r>
        <w:rPr>
          <w:rFonts w:eastAsiaTheme="minorHAnsi"/>
          <w:color w:val="000000" w:themeColor="text1"/>
          <w:lang w:eastAsia="en-US"/>
        </w:rPr>
        <w:t>тельств, возникающих при выполнении</w:t>
      </w:r>
      <w:r w:rsidR="005501B5">
        <w:rPr>
          <w:rFonts w:eastAsiaTheme="minorHAnsi"/>
          <w:color w:val="000000" w:themeColor="text1"/>
          <w:lang w:eastAsia="en-US"/>
        </w:rPr>
        <w:t xml:space="preserve"> полномочий</w:t>
      </w:r>
      <w:r>
        <w:rPr>
          <w:rFonts w:eastAsiaTheme="minorHAnsi"/>
          <w:color w:val="000000" w:themeColor="text1"/>
          <w:lang w:eastAsia="en-US"/>
        </w:rPr>
        <w:t xml:space="preserve"> по решению вопрос</w:t>
      </w:r>
      <w:r w:rsidR="005501B5">
        <w:rPr>
          <w:rFonts w:eastAsiaTheme="minorHAnsi"/>
          <w:color w:val="000000" w:themeColor="text1"/>
          <w:lang w:eastAsia="en-US"/>
        </w:rPr>
        <w:t>ам</w:t>
      </w:r>
      <w:r>
        <w:rPr>
          <w:rFonts w:eastAsiaTheme="minorHAnsi"/>
          <w:color w:val="000000" w:themeColor="text1"/>
          <w:lang w:eastAsia="en-US"/>
        </w:rPr>
        <w:t xml:space="preserve"> местного значения</w:t>
      </w:r>
      <w:r w:rsidR="00AD6937">
        <w:rPr>
          <w:rFonts w:eastAsiaTheme="minorHAnsi"/>
          <w:lang w:eastAsia="en-US"/>
        </w:rPr>
        <w:t>, предусмотренные правыми</w:t>
      </w:r>
      <w:r w:rsidR="00F14486">
        <w:rPr>
          <w:rFonts w:eastAsiaTheme="minorHAnsi"/>
          <w:lang w:eastAsia="en-US"/>
        </w:rPr>
        <w:t xml:space="preserve"> актами </w:t>
      </w:r>
      <w:r w:rsidR="00AD6937">
        <w:rPr>
          <w:rFonts w:eastAsiaTheme="minorHAnsi"/>
          <w:lang w:eastAsia="en-US"/>
        </w:rPr>
        <w:t>Ханты-Мансийского автономного округа - Югры и муниципальными правовыми актами района.</w:t>
      </w:r>
    </w:p>
    <w:p w:rsidR="00AD6937" w:rsidRDefault="007C3B52" w:rsidP="00AD6937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5.2. </w:t>
      </w:r>
      <w:r w:rsidR="00AD6937">
        <w:rPr>
          <w:rFonts w:eastAsiaTheme="minorHAnsi"/>
          <w:lang w:eastAsia="en-US"/>
        </w:rPr>
        <w:t xml:space="preserve">Субсидии на </w:t>
      </w:r>
      <w:proofErr w:type="spellStart"/>
      <w:r w:rsidR="00AD6937">
        <w:rPr>
          <w:rFonts w:eastAsiaTheme="minorHAnsi"/>
          <w:lang w:eastAsia="en-US"/>
        </w:rPr>
        <w:t>софинансирование</w:t>
      </w:r>
      <w:proofErr w:type="spellEnd"/>
      <w:r w:rsidR="00AD6937">
        <w:rPr>
          <w:rFonts w:eastAsiaTheme="minorHAnsi"/>
          <w:lang w:eastAsia="en-US"/>
        </w:rPr>
        <w:t xml:space="preserve"> проектов инициативного бюджетирования, предоставляются в бюджеты поселений в соответствии с </w:t>
      </w:r>
      <w:hyperlink r:id="rId10" w:history="1">
        <w:r w:rsidR="00AD6937" w:rsidRPr="00120D62">
          <w:rPr>
            <w:rFonts w:eastAsiaTheme="minorHAnsi"/>
            <w:color w:val="000000" w:themeColor="text1"/>
            <w:lang w:eastAsia="en-US"/>
          </w:rPr>
          <w:t>правилами</w:t>
        </w:r>
      </w:hyperlink>
      <w:r w:rsidR="00AD6937" w:rsidRPr="00120D62">
        <w:rPr>
          <w:rFonts w:eastAsiaTheme="minorHAnsi"/>
          <w:color w:val="000000" w:themeColor="text1"/>
          <w:lang w:eastAsia="en-US"/>
        </w:rPr>
        <w:t xml:space="preserve">, </w:t>
      </w:r>
      <w:r w:rsidR="00AD6937">
        <w:rPr>
          <w:rFonts w:eastAsiaTheme="minorHAnsi"/>
          <w:lang w:eastAsia="en-US"/>
        </w:rPr>
        <w:t>утвержденными постановлением администрации Белоярского района.</w:t>
      </w:r>
    </w:p>
    <w:p w:rsidR="007C3B52" w:rsidRPr="00AD6937" w:rsidRDefault="007C3B52" w:rsidP="007C3B52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lang w:eastAsia="en-US"/>
        </w:rPr>
        <w:t xml:space="preserve">5.3. </w:t>
      </w:r>
      <w:r w:rsidR="00120D62">
        <w:rPr>
          <w:rFonts w:eastAsiaTheme="minorHAnsi"/>
          <w:lang w:eastAsia="en-US"/>
        </w:rPr>
        <w:t>Администрация района заключает</w:t>
      </w:r>
      <w:r w:rsidR="00D60F9F">
        <w:rPr>
          <w:rFonts w:eastAsiaTheme="minorHAnsi"/>
          <w:lang w:eastAsia="en-US"/>
        </w:rPr>
        <w:t xml:space="preserve"> соглашения с органами местного самоуправления поселений о предоставлении</w:t>
      </w:r>
      <w:r w:rsidR="00120D62">
        <w:rPr>
          <w:rFonts w:eastAsiaTheme="minorHAnsi"/>
          <w:lang w:eastAsia="en-US"/>
        </w:rPr>
        <w:t xml:space="preserve"> соответствующих субсидий</w:t>
      </w:r>
      <w:r w:rsidR="00D60F9F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>Цели и у</w:t>
      </w:r>
      <w:r w:rsidR="00BA25BD">
        <w:rPr>
          <w:rFonts w:eastAsiaTheme="minorHAnsi"/>
          <w:lang w:eastAsia="en-US"/>
        </w:rPr>
        <w:t xml:space="preserve">словия предоставления субсидий </w:t>
      </w:r>
      <w:r>
        <w:rPr>
          <w:rFonts w:eastAsiaTheme="minorHAnsi"/>
          <w:lang w:eastAsia="en-US"/>
        </w:rPr>
        <w:t>устанавливаются соглашениями.</w:t>
      </w:r>
    </w:p>
    <w:p w:rsidR="00D60F9F" w:rsidRDefault="00D60F9F" w:rsidP="00D60F9F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Соглашение должно содержать следующую информацию:</w:t>
      </w:r>
    </w:p>
    <w:p w:rsidR="00D60F9F" w:rsidRDefault="00D60F9F" w:rsidP="00D60F9F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предмет соглашения, цели и (или) перечень мероприятий;</w:t>
      </w:r>
    </w:p>
    <w:p w:rsidR="00D60F9F" w:rsidRDefault="00D60F9F" w:rsidP="00D60F9F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объем</w:t>
      </w:r>
      <w:r w:rsidR="00F14486">
        <w:rPr>
          <w:rFonts w:eastAsiaTheme="minorHAnsi"/>
          <w:lang w:eastAsia="en-US"/>
        </w:rPr>
        <w:t xml:space="preserve"> субсидии</w:t>
      </w:r>
      <w:r>
        <w:rPr>
          <w:rFonts w:eastAsiaTheme="minorHAnsi"/>
          <w:lang w:eastAsia="en-US"/>
        </w:rPr>
        <w:t>;</w:t>
      </w:r>
    </w:p>
    <w:p w:rsidR="00D60F9F" w:rsidRDefault="00D60F9F" w:rsidP="00D60F9F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 порядок и сроки предоставления отчета об использовании иных межбюджетных трансфертов;</w:t>
      </w:r>
    </w:p>
    <w:p w:rsidR="00D60F9F" w:rsidRDefault="00D60F9F" w:rsidP="00D60F9F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4) ответственность сторон;</w:t>
      </w:r>
    </w:p>
    <w:p w:rsidR="00D60F9F" w:rsidRDefault="00D60F9F" w:rsidP="00D60F9F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5) срок действия соглашения.</w:t>
      </w:r>
    </w:p>
    <w:p w:rsidR="00D60F9F" w:rsidRDefault="00D60F9F" w:rsidP="00D60F9F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Расходование субсидий носит целевой характер, ответственность за целевое использование несут органы местного самоуправления поселений, которым предоставлены субсидии.</w:t>
      </w:r>
    </w:p>
    <w:p w:rsidR="00D60F9F" w:rsidRDefault="00D60F9F" w:rsidP="00D60F9F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 использованные в текущем финансовом году субсидии</w:t>
      </w:r>
      <w:r w:rsidR="00AD693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подлежат возврату в соответствии с заключенными соглашениями.</w:t>
      </w:r>
      <w:r w:rsidR="008155ED">
        <w:rPr>
          <w:rFonts w:eastAsiaTheme="minorHAnsi"/>
          <w:lang w:eastAsia="en-US"/>
        </w:rPr>
        <w:t>».</w:t>
      </w:r>
    </w:p>
    <w:p w:rsidR="00732CB5" w:rsidRDefault="00A43C97" w:rsidP="00857249">
      <w:pPr>
        <w:tabs>
          <w:tab w:val="left" w:pos="709"/>
        </w:tabs>
        <w:adjustRightInd w:val="0"/>
        <w:jc w:val="both"/>
        <w:outlineLvl w:val="1"/>
      </w:pPr>
      <w:r>
        <w:tab/>
      </w:r>
      <w:r w:rsidR="00F14486">
        <w:t>8</w:t>
      </w:r>
      <w:r w:rsidR="00254862">
        <w:t>)</w:t>
      </w:r>
      <w:r w:rsidR="006C3819">
        <w:t xml:space="preserve"> </w:t>
      </w:r>
      <w:r>
        <w:t xml:space="preserve">в абзаце 9 </w:t>
      </w:r>
      <w:r>
        <w:t xml:space="preserve">приложения </w:t>
      </w:r>
      <w:r>
        <w:t xml:space="preserve">к Порядку </w:t>
      </w:r>
      <w:r w:rsidR="00186791">
        <w:t xml:space="preserve">слова </w:t>
      </w:r>
      <w:r w:rsidR="00857249">
        <w:t>«</w:t>
      </w:r>
      <w:r w:rsidR="00857249" w:rsidRPr="008D7DA4">
        <w:rPr>
          <w:bCs/>
        </w:rPr>
        <w:t xml:space="preserve">от 24 декабря 2007 года </w:t>
      </w:r>
      <w:r w:rsidR="00857249">
        <w:rPr>
          <w:bCs/>
        </w:rPr>
        <w:t>№ 333-п</w:t>
      </w:r>
      <w:r w:rsidR="00857249">
        <w:t>» заменить словами «от 23 августа 2019 года № 278-п»</w:t>
      </w:r>
      <w:r w:rsidR="001560E8">
        <w:t>»</w:t>
      </w:r>
      <w:r w:rsidR="00857249">
        <w:t>.</w:t>
      </w:r>
    </w:p>
    <w:p w:rsidR="008B5165" w:rsidRPr="00A110BD" w:rsidRDefault="008155ED" w:rsidP="008B5165">
      <w:pPr>
        <w:autoSpaceDE w:val="0"/>
        <w:autoSpaceDN w:val="0"/>
        <w:adjustRightInd w:val="0"/>
        <w:ind w:firstLine="709"/>
        <w:jc w:val="both"/>
        <w:outlineLvl w:val="0"/>
      </w:pPr>
      <w:r>
        <w:t>3</w:t>
      </w:r>
      <w:r w:rsidR="008B5165" w:rsidRPr="00A110BD">
        <w:t>. Опубликовать настоящее решение в газете «Белоярские вести. Официальный выпуск».</w:t>
      </w:r>
    </w:p>
    <w:p w:rsidR="008B5165" w:rsidRDefault="008155ED" w:rsidP="008B5165">
      <w:pPr>
        <w:ind w:firstLine="709"/>
        <w:jc w:val="both"/>
      </w:pPr>
      <w:r>
        <w:t>4</w:t>
      </w:r>
      <w:r w:rsidR="008B5165" w:rsidRPr="00C918A6">
        <w:t xml:space="preserve">. </w:t>
      </w:r>
      <w:r w:rsidR="008B5165" w:rsidRPr="00342C83">
        <w:t>Настоящее решение всту</w:t>
      </w:r>
      <w:r w:rsidR="008B5165">
        <w:t>пает в силу после его официального опубликовани</w:t>
      </w:r>
      <w:bookmarkStart w:id="0" w:name="_GoBack"/>
      <w:bookmarkEnd w:id="0"/>
      <w:r w:rsidR="008B5165">
        <w:t>я.</w:t>
      </w:r>
    </w:p>
    <w:p w:rsidR="008B5165" w:rsidRDefault="008B5165" w:rsidP="008B5165">
      <w:pPr>
        <w:autoSpaceDE w:val="0"/>
        <w:autoSpaceDN w:val="0"/>
        <w:adjustRightInd w:val="0"/>
        <w:jc w:val="both"/>
        <w:rPr>
          <w:bCs/>
        </w:rPr>
      </w:pPr>
    </w:p>
    <w:p w:rsidR="00732CB5" w:rsidRDefault="00732CB5" w:rsidP="008B5165">
      <w:pPr>
        <w:autoSpaceDE w:val="0"/>
        <w:autoSpaceDN w:val="0"/>
        <w:adjustRightInd w:val="0"/>
        <w:jc w:val="both"/>
        <w:rPr>
          <w:bCs/>
        </w:rPr>
      </w:pPr>
    </w:p>
    <w:p w:rsidR="00186791" w:rsidRPr="00C918A6" w:rsidRDefault="00186791" w:rsidP="008B5165">
      <w:pPr>
        <w:autoSpaceDE w:val="0"/>
        <w:autoSpaceDN w:val="0"/>
        <w:adjustRightInd w:val="0"/>
        <w:jc w:val="both"/>
        <w:rPr>
          <w:bCs/>
        </w:rPr>
      </w:pPr>
    </w:p>
    <w:p w:rsidR="008B5165" w:rsidRPr="00E15910" w:rsidRDefault="001F37E4" w:rsidP="008B5165">
      <w:pPr>
        <w:tabs>
          <w:tab w:val="left" w:pos="720"/>
        </w:tabs>
        <w:jc w:val="both"/>
        <w:rPr>
          <w:color w:val="000000" w:themeColor="text1"/>
        </w:rPr>
      </w:pPr>
      <w:r>
        <w:t>Председатель</w:t>
      </w:r>
      <w:r w:rsidR="008B5165">
        <w:t xml:space="preserve"> Думы Белоярского района                         </w:t>
      </w:r>
      <w:r>
        <w:t xml:space="preserve">                              </w:t>
      </w:r>
      <w:proofErr w:type="spellStart"/>
      <w:r w:rsidR="00F145A3" w:rsidRPr="00F145A3">
        <w:rPr>
          <w:color w:val="000000" w:themeColor="text1"/>
        </w:rPr>
        <w:t>С.И</w:t>
      </w:r>
      <w:r w:rsidR="008B5165" w:rsidRPr="00F145A3">
        <w:rPr>
          <w:color w:val="000000" w:themeColor="text1"/>
        </w:rPr>
        <w:t>.</w:t>
      </w:r>
      <w:r w:rsidR="00F145A3" w:rsidRPr="00F145A3">
        <w:rPr>
          <w:color w:val="000000" w:themeColor="text1"/>
        </w:rPr>
        <w:t>Булыч</w:t>
      </w:r>
      <w:r w:rsidR="00F145A3">
        <w:rPr>
          <w:color w:val="000000" w:themeColor="text1"/>
        </w:rPr>
        <w:t>е</w:t>
      </w:r>
      <w:r w:rsidR="00F145A3" w:rsidRPr="00F145A3">
        <w:rPr>
          <w:color w:val="000000" w:themeColor="text1"/>
        </w:rPr>
        <w:t>в</w:t>
      </w:r>
      <w:proofErr w:type="spellEnd"/>
    </w:p>
    <w:p w:rsidR="008B5165" w:rsidRDefault="008B5165" w:rsidP="008B5165">
      <w:pPr>
        <w:tabs>
          <w:tab w:val="left" w:pos="720"/>
        </w:tabs>
        <w:jc w:val="both"/>
      </w:pPr>
    </w:p>
    <w:p w:rsidR="008B5165" w:rsidRPr="00E15910" w:rsidRDefault="008B5165" w:rsidP="008B5165">
      <w:pPr>
        <w:tabs>
          <w:tab w:val="left" w:pos="720"/>
        </w:tabs>
        <w:jc w:val="both"/>
        <w:rPr>
          <w:color w:val="FF0000"/>
        </w:rPr>
      </w:pPr>
    </w:p>
    <w:p w:rsidR="00732CB5" w:rsidRDefault="008B5165" w:rsidP="00254862">
      <w:pPr>
        <w:tabs>
          <w:tab w:val="left" w:pos="720"/>
        </w:tabs>
        <w:jc w:val="both"/>
      </w:pPr>
      <w:r w:rsidRPr="00C918A6">
        <w:t xml:space="preserve">Глава Белоярского района                                     </w:t>
      </w:r>
      <w:r>
        <w:t xml:space="preserve">     </w:t>
      </w:r>
      <w:r w:rsidRPr="00C918A6">
        <w:t xml:space="preserve">                             </w:t>
      </w:r>
      <w:r>
        <w:t xml:space="preserve">         </w:t>
      </w:r>
      <w:proofErr w:type="spellStart"/>
      <w:r w:rsidRPr="00C918A6">
        <w:t>С.П.Маненков</w:t>
      </w:r>
      <w:proofErr w:type="spellEnd"/>
    </w:p>
    <w:sectPr w:rsidR="00732CB5" w:rsidSect="00293C8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308AF"/>
    <w:multiLevelType w:val="hybridMultilevel"/>
    <w:tmpl w:val="97809B86"/>
    <w:lvl w:ilvl="0" w:tplc="3D72AF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6A7D01"/>
    <w:multiLevelType w:val="multilevel"/>
    <w:tmpl w:val="F97A5E3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2" w15:restartNumberingAfterBreak="0">
    <w:nsid w:val="7B507942"/>
    <w:multiLevelType w:val="hybridMultilevel"/>
    <w:tmpl w:val="D79C2708"/>
    <w:lvl w:ilvl="0" w:tplc="0A0CEB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D1"/>
    <w:rsid w:val="00030B78"/>
    <w:rsid w:val="00116188"/>
    <w:rsid w:val="00120D62"/>
    <w:rsid w:val="001560E8"/>
    <w:rsid w:val="00186791"/>
    <w:rsid w:val="001B3A40"/>
    <w:rsid w:val="001C1ED7"/>
    <w:rsid w:val="001F37E4"/>
    <w:rsid w:val="002166BA"/>
    <w:rsid w:val="00217ED9"/>
    <w:rsid w:val="00230BFC"/>
    <w:rsid w:val="00254862"/>
    <w:rsid w:val="00293C8A"/>
    <w:rsid w:val="004572F4"/>
    <w:rsid w:val="004951F6"/>
    <w:rsid w:val="004A6CF0"/>
    <w:rsid w:val="004C3C58"/>
    <w:rsid w:val="005501B5"/>
    <w:rsid w:val="005D2DCF"/>
    <w:rsid w:val="0060419B"/>
    <w:rsid w:val="00642E9D"/>
    <w:rsid w:val="006765FF"/>
    <w:rsid w:val="006A76A7"/>
    <w:rsid w:val="006C04E9"/>
    <w:rsid w:val="006C3819"/>
    <w:rsid w:val="0070007D"/>
    <w:rsid w:val="00732CB5"/>
    <w:rsid w:val="00752BED"/>
    <w:rsid w:val="007C35A0"/>
    <w:rsid w:val="007C3B52"/>
    <w:rsid w:val="007F0AFF"/>
    <w:rsid w:val="008155ED"/>
    <w:rsid w:val="0082368C"/>
    <w:rsid w:val="00857249"/>
    <w:rsid w:val="008A10DB"/>
    <w:rsid w:val="008B5165"/>
    <w:rsid w:val="008D1038"/>
    <w:rsid w:val="009E6470"/>
    <w:rsid w:val="00A43C97"/>
    <w:rsid w:val="00AD6937"/>
    <w:rsid w:val="00AE5D93"/>
    <w:rsid w:val="00B37526"/>
    <w:rsid w:val="00BA25BD"/>
    <w:rsid w:val="00BA456B"/>
    <w:rsid w:val="00C03FF5"/>
    <w:rsid w:val="00C27410"/>
    <w:rsid w:val="00C76633"/>
    <w:rsid w:val="00C834E0"/>
    <w:rsid w:val="00C87413"/>
    <w:rsid w:val="00CA49DF"/>
    <w:rsid w:val="00D60F9F"/>
    <w:rsid w:val="00D678D6"/>
    <w:rsid w:val="00D925F2"/>
    <w:rsid w:val="00DA0D1C"/>
    <w:rsid w:val="00DB7AC7"/>
    <w:rsid w:val="00E15910"/>
    <w:rsid w:val="00E15BDB"/>
    <w:rsid w:val="00E173B2"/>
    <w:rsid w:val="00EF7CA4"/>
    <w:rsid w:val="00F07DEB"/>
    <w:rsid w:val="00F14486"/>
    <w:rsid w:val="00F145A3"/>
    <w:rsid w:val="00FD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2A7A"/>
  <w15:chartTrackingRefBased/>
  <w15:docId w15:val="{4F445481-3BCF-48C0-866F-45A2F3FB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51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2C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5D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5D9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27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A4F0C55E6C340625FCAEE54595AD159CFAB91EF283A961F2B878BD6416CF1C41BCA42A2A90689986B03EF6EC74bF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3262F2E31F1323114E4AE40BFB2518D1D7B3C2BCE2184AF46972A52BCD5E0B62755046D6C7C21F0151EE2B66DD2157C016BE9D6EB1G5UF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13262F2E31F1323114E4AE40BFB2518D1D7B3C2BCE2184AF46972A52BCD5E0B62755046D7C5CB1F0151EE2B66DD2157C016BE9D6EB1G5UFJ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89E9AE55E34635CBD2CD05B9DEE2E091BF334DE8C1D2CF15B11AC81783847DD741A6AC4478840BB4DF9AABD47BBDA3EB0D5CC6989B6258B2E9A664444Bw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A4F0C55E6C340625FCB0E853F9FA1A99F2E114FB8BA033A7E87EEA3B46C94913FCFA737ADC239586A622F7EC5896A8487Ab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Смащенко Анна Владимировна</dc:creator>
  <cp:keywords/>
  <dc:description/>
  <cp:lastModifiedBy>Ахметчина Надежда Николаевна</cp:lastModifiedBy>
  <cp:revision>27</cp:revision>
  <cp:lastPrinted>2019-11-19T06:23:00Z</cp:lastPrinted>
  <dcterms:created xsi:type="dcterms:W3CDTF">2019-10-21T11:56:00Z</dcterms:created>
  <dcterms:modified xsi:type="dcterms:W3CDTF">2019-11-19T13:19:00Z</dcterms:modified>
</cp:coreProperties>
</file>