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BF" w:rsidRDefault="005F55BF" w:rsidP="005F55BF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УТВЕРЖДЕН</w:t>
      </w:r>
    </w:p>
    <w:p w:rsidR="005F55BF" w:rsidRDefault="005F55BF" w:rsidP="005F55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решением </w:t>
      </w:r>
      <w:r>
        <w:rPr>
          <w:rFonts w:ascii="Times New Roman" w:eastAsia="Times New Roman" w:hAnsi="Times New Roman"/>
          <w:sz w:val="24"/>
          <w:szCs w:val="20"/>
        </w:rPr>
        <w:t xml:space="preserve">КЧС и ОПБ </w:t>
      </w:r>
    </w:p>
    <w:p w:rsidR="005F55BF" w:rsidRDefault="005F55BF" w:rsidP="005F55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администрации Белоярского района </w:t>
      </w:r>
    </w:p>
    <w:p w:rsidR="005F55BF" w:rsidRDefault="00036825" w:rsidP="005F55BF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протокол № 10</w:t>
      </w:r>
      <w:r w:rsidR="005F55BF">
        <w:rPr>
          <w:rFonts w:ascii="Times New Roman" w:eastAsia="Times New Roman" w:hAnsi="Times New Roman" w:cs="Times New Roman"/>
          <w:sz w:val="24"/>
          <w:szCs w:val="20"/>
        </w:rPr>
        <w:t xml:space="preserve"> от 5 декабря 2019 года</w:t>
      </w:r>
    </w:p>
    <w:p w:rsidR="005F55BF" w:rsidRDefault="005F55BF" w:rsidP="005F5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F55BF" w:rsidRDefault="005F55BF" w:rsidP="005F55B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F55BF" w:rsidRDefault="005F55BF" w:rsidP="005F55B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F55BF" w:rsidRDefault="005F55BF" w:rsidP="005F55B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F55BF" w:rsidRDefault="005F55BF" w:rsidP="005F55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ПЛАН РАБОТЫ</w:t>
      </w:r>
    </w:p>
    <w:p w:rsidR="005F55BF" w:rsidRDefault="005F55BF" w:rsidP="005F55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комиссии по предупреждению и ликвидации чрезвычайных ситуаций</w:t>
      </w:r>
    </w:p>
    <w:p w:rsidR="005F55BF" w:rsidRDefault="005F55BF" w:rsidP="005F55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и обеспечению пожарной безопасности администрации</w:t>
      </w:r>
    </w:p>
    <w:p w:rsidR="005F55BF" w:rsidRDefault="005F55BF" w:rsidP="005F55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Белоярского района на 2020 год</w:t>
      </w:r>
    </w:p>
    <w:p w:rsidR="005F55BF" w:rsidRDefault="005F55BF" w:rsidP="005F55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tbl>
      <w:tblPr>
        <w:tblW w:w="148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6537"/>
        <w:gridCol w:w="1390"/>
        <w:gridCol w:w="4820"/>
        <w:gridCol w:w="1417"/>
      </w:tblGrid>
      <w:tr w:rsidR="005F55BF" w:rsidTr="00577447">
        <w:trPr>
          <w:trHeight w:val="242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Сроки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Отметка об исполнении</w:t>
            </w:r>
          </w:p>
        </w:tc>
      </w:tr>
      <w:tr w:rsidR="005F55BF" w:rsidTr="005F55BF">
        <w:trPr>
          <w:trHeight w:val="35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smartTag w:uri="urn:schemas-microsoft-com:office:smarttags" w:element="place"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val="en-US" w:eastAsia="en-US"/>
                </w:rPr>
                <w:t>I</w:t>
              </w:r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eastAsia="en-US"/>
                </w:rPr>
                <w:t>.</w:t>
              </w:r>
            </w:smartTag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 xml:space="preserve"> Мероприятия по плану председателя комиссии по предупреждению и ликвидации ЧС и обеспечению пожарной безопасности Правительства Ханты-Мансийского автономного округа – Югры</w:t>
            </w:r>
          </w:p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F55BF" w:rsidTr="00577447">
        <w:trPr>
          <w:trHeight w:val="59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1. 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Учебно-методический сбор по подведению итогов работы территориальной подсистемы Ханты-Мансийского автономного округа - Югры РСЧС за 20</w:t>
            </w:r>
            <w:r w:rsidR="009A1A25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20 год, постановка задач на 2021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4E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Председатель КЧС и ОПБ при Правительстве автономного округа,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Департамент гражданской защиты населения Ханты-Мансийского автономного округа - Югры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, Главное управление МЧС по автономному округу, Председатель КЧС и ОПБ администрации Белоярского района, начальник отдела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</w:p>
        </w:tc>
      </w:tr>
      <w:tr w:rsidR="005F55BF" w:rsidTr="005F55BF">
        <w:trPr>
          <w:trHeight w:val="242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Заседания комиссии по предупреждению и ликвидации ЧС и обеспечению пожарной безопасности Правительства Ханты-Мансийского автономного округа – Югры</w:t>
            </w:r>
          </w:p>
        </w:tc>
      </w:tr>
      <w:tr w:rsidR="005F55BF" w:rsidTr="00577447">
        <w:trPr>
          <w:trHeight w:val="32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tabs>
                <w:tab w:val="right" w:leader="dot" w:pos="6521"/>
              </w:tabs>
              <w:spacing w:after="0" w:line="240" w:lineRule="auto"/>
              <w:ind w:right="-28"/>
              <w:outlineLvl w:val="0"/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</w:p>
        </w:tc>
      </w:tr>
      <w:tr w:rsidR="005F55BF" w:rsidTr="005F55BF">
        <w:trPr>
          <w:trHeight w:val="23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Заседания комиссии по предупреждению и ликвидации ЧС и обеспечению пожарной безопасности администрации Белоярского района</w:t>
            </w:r>
          </w:p>
        </w:tc>
      </w:tr>
      <w:tr w:rsidR="005F55BF" w:rsidTr="00577447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перио</w:t>
            </w:r>
            <w:r w:rsidR="00C43859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д весенне-летнего половодья 2020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связи с возникновением природных пож</w:t>
            </w:r>
            <w:r w:rsidR="00C43859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аров в пожароопасный период 2020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пляжей и мест массового отдыха к купальному сезону. Оборудование сооружений для стоянок маломерных судов на территории Белоярского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Об итогах работы объектов жизнеобеспечения Белоярского района в зимнем периоде и по</w:t>
            </w:r>
            <w:r w:rsidR="00C43859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дготовке к предстоящей зиме 2020-2021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Управление ЖКХ, отдел по делам ГО и ЧС,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ресурсоснабжающие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307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 xml:space="preserve">О </w:t>
            </w:r>
            <w:r w:rsidR="009A1A2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результатах сезонной проверки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 xml:space="preserve"> источников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наружного противопожарного водоснабжения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июнь, 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«9ПЧ ФПС по Ханты–Мансийскому автономному округу – Югре», Белоярский филиал КУ ХМАО - Югры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Центроспас-Югория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АО «ЮКЭК-Белоярский»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307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О готовности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объектов тепло- и энергоснабжения жилищно-коммунального комплекса Белоярского района к ра</w:t>
            </w:r>
            <w:r w:rsidR="00C4385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боте в осенне-зимний период 2020 – 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74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307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О проведении месячника гражданской обороны на территории Белоярского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307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Утверждение Плана подготовки к проведению новогодних и рождественских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4E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декаб</w:t>
            </w:r>
            <w:bookmarkStart w:id="0" w:name="_GoBack"/>
            <w:bookmarkEnd w:id="0"/>
            <w:r w:rsidR="005F55B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 надзорной деятельности и профилактической работы 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г.Белоярский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району),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«9ПЧ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ФПС по Ханты–Мансийскому автономному округу – Югре», Белоярский филиал КУ ХМАО - Югры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Центроспас-Югория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97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307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Утверждение Плана проведения на территории Белоярского района мероприятий, направленных на обеспечение безопасности людей на водн</w:t>
            </w:r>
            <w:r w:rsidR="00C4385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ых объектах в зимний период 2020 - 2021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69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307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Об организации и проведении Крещенских купаний на территории Бе</w:t>
            </w:r>
            <w:r w:rsidR="00C43859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лоярского района в январе 2021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Отдел по делам ГО и ЧС, 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«9ПЧ ФПС по ХМАО – Югре», БУ ХМАО-Югры «Белоярская районная больница»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72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307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Подведение итогов работы Комиссии по предупреждению и ликвидации чрезвычайных ситуаций и обеспечения пожарной безопасности администрации Белоярского района. Утвержден</w:t>
            </w:r>
            <w:r w:rsidR="00C4385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ие плана работы Комиссии на 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F55BF">
        <w:trPr>
          <w:trHeight w:val="48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t>IV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Текущая работа комиссии по предупреждению и ликвидации ЧС и обеспечению пожарной безопасности Белоярского района</w:t>
            </w:r>
          </w:p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86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Подведение итогов работы спасательных служб, предприятий,</w:t>
            </w:r>
            <w:r w:rsidR="00C43859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учреждений и организаций в 2019 году и постановка задач на 2020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год.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Председатель КЧС и ОПБ,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8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Корректировка Плана действий по предупреждению и ликвидации чрезвычайных ситуаций.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 - 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ЧС, начальники спасательных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88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Командно-штабная тренировка под руководством председателя КЧС и ОПБ администрации Белоярского района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при угрозе затопления населенных пунктов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20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Командно-штабная тренировка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органов управления и НАСФ при угрозе населенным пунктам от природных пожаров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18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Подведение ит</w:t>
            </w:r>
            <w:r w:rsidR="00577447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огов пожароопасного периода 2020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10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Подготовка материалов в ежегодный государственный доклад «О состоянии защиты населения и территорий от чрезвычайных ситуаций природного и техногенного характера».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ЧС, члены КЧС и ОПБ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F55BF" w:rsidTr="00577447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Тренировки по оповещению и сбору членов комиссии.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55BF" w:rsidRDefault="00577447" w:rsidP="0057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 отдельному</w:t>
            </w:r>
            <w:r w:rsidR="005F55BF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плану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BF" w:rsidRDefault="005F5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BF" w:rsidRDefault="005F55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</w:tbl>
    <w:p w:rsidR="005F55BF" w:rsidRDefault="005F55BF" w:rsidP="005F55BF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5F55BF" w:rsidRDefault="005F55BF" w:rsidP="005F55BF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5F55BF" w:rsidRDefault="005F55BF" w:rsidP="005F55BF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5F55BF" w:rsidRDefault="005F55BF" w:rsidP="005F55BF">
      <w:pPr>
        <w:spacing w:after="0" w:line="240" w:lineRule="auto"/>
        <w:ind w:right="209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>______________________</w:t>
      </w:r>
    </w:p>
    <w:p w:rsidR="005F55BF" w:rsidRDefault="005F55BF" w:rsidP="005F55BF"/>
    <w:p w:rsidR="001A0E9B" w:rsidRDefault="004E19DE"/>
    <w:sectPr w:rsidR="001A0E9B" w:rsidSect="005F55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85"/>
    <w:rsid w:val="00013385"/>
    <w:rsid w:val="00036825"/>
    <w:rsid w:val="003073E4"/>
    <w:rsid w:val="004E19DE"/>
    <w:rsid w:val="00577447"/>
    <w:rsid w:val="005F55BF"/>
    <w:rsid w:val="008E0672"/>
    <w:rsid w:val="009A1A25"/>
    <w:rsid w:val="00AD1AA5"/>
    <w:rsid w:val="00C4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11337CF"/>
  <w15:chartTrackingRefBased/>
  <w15:docId w15:val="{1CFC77C2-BF07-45D1-BB34-F591A483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5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843</Words>
  <Characters>4811</Characters>
  <Application>Microsoft Office Word</Application>
  <DocSecurity>0</DocSecurity>
  <Lines>40</Lines>
  <Paragraphs>11</Paragraphs>
  <ScaleCrop>false</ScaleCrop>
  <Company>Администрация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8</cp:revision>
  <dcterms:created xsi:type="dcterms:W3CDTF">2019-11-27T05:15:00Z</dcterms:created>
  <dcterms:modified xsi:type="dcterms:W3CDTF">2019-12-04T04:20:00Z</dcterms:modified>
</cp:coreProperties>
</file>