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БЕЛОЯРСКИЙ РАЙОН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ХАНТЫ-МАНСИЙСКИЙ АВТОНОМНЫЙ ОКРУГ – ЮГРА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right"/>
        <w:rPr>
          <w:rStyle w:val="a9"/>
          <w:i w:val="0"/>
        </w:rPr>
      </w:pPr>
      <w:r w:rsidRPr="0028118E">
        <w:rPr>
          <w:rStyle w:val="a9"/>
          <w:i w:val="0"/>
        </w:rPr>
        <w:t>ПРОЕКТ</w:t>
      </w: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ДУМА БЕЛОЯРСКОГО РАЙОНА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  <w:r w:rsidRPr="0028118E">
        <w:rPr>
          <w:rStyle w:val="a9"/>
          <w:i w:val="0"/>
        </w:rPr>
        <w:t>РЕШЕНИЕ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rPr>
          <w:rStyle w:val="a9"/>
          <w:i w:val="0"/>
        </w:rPr>
      </w:pPr>
      <w:r w:rsidRPr="0028118E">
        <w:rPr>
          <w:rStyle w:val="a9"/>
          <w:i w:val="0"/>
        </w:rPr>
        <w:t xml:space="preserve">от                2023 года                                                                                   </w:t>
      </w:r>
      <w:r w:rsidRPr="0028118E">
        <w:rPr>
          <w:rStyle w:val="a9"/>
          <w:i w:val="0"/>
        </w:rPr>
        <w:tab/>
      </w:r>
      <w:r w:rsidRPr="0028118E">
        <w:rPr>
          <w:rStyle w:val="a9"/>
          <w:i w:val="0"/>
        </w:rPr>
        <w:tab/>
        <w:t xml:space="preserve">     № 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отдельных решений Думы Белоярского района</w:t>
      </w: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0C6D15" w:rsidRDefault="000C6D15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</w:t>
      </w:r>
      <w:r w:rsidR="00EE709F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Белоярского района </w:t>
      </w:r>
      <w:r>
        <w:rPr>
          <w:rStyle w:val="a9"/>
          <w:i w:val="0"/>
        </w:rPr>
        <w:t xml:space="preserve">от </w:t>
      </w:r>
      <w:r w:rsidR="004F0AA3">
        <w:rPr>
          <w:rStyle w:val="a9"/>
          <w:i w:val="0"/>
        </w:rPr>
        <w:t xml:space="preserve">3 марта 2006 </w:t>
      </w:r>
      <w:r>
        <w:rPr>
          <w:rStyle w:val="a9"/>
          <w:i w:val="0"/>
        </w:rPr>
        <w:t xml:space="preserve">года  № </w:t>
      </w:r>
      <w:r w:rsidR="004F0AA3">
        <w:rPr>
          <w:rStyle w:val="a9"/>
          <w:i w:val="0"/>
        </w:rPr>
        <w:t>7</w:t>
      </w:r>
      <w:r>
        <w:rPr>
          <w:rStyle w:val="a9"/>
          <w:i w:val="0"/>
        </w:rPr>
        <w:t xml:space="preserve"> «</w:t>
      </w:r>
      <w:r w:rsidR="004F0AA3">
        <w:rPr>
          <w:rStyle w:val="a9"/>
          <w:i w:val="0"/>
        </w:rPr>
        <w:t>О порядке ведения учета граждан, нуждающихся в улучшении жилищных условий, в сельских поселениях в границах Белоярского района»;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F0AA3">
        <w:rPr>
          <w:rStyle w:val="a9"/>
          <w:i w:val="0"/>
        </w:rPr>
        <w:t xml:space="preserve">16 мая 2006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26</w:t>
      </w:r>
      <w:r w:rsidRPr="0028118E">
        <w:rPr>
          <w:rStyle w:val="a9"/>
          <w:i w:val="0"/>
        </w:rPr>
        <w:t>«</w:t>
      </w:r>
      <w:r w:rsidR="0086129E" w:rsidRPr="0028118E">
        <w:rPr>
          <w:rStyle w:val="a9"/>
          <w:i w:val="0"/>
        </w:rPr>
        <w:t xml:space="preserve">О внесении изменений и дополнений в </w:t>
      </w:r>
      <w:r w:rsidR="004F0AA3">
        <w:rPr>
          <w:rStyle w:val="a9"/>
          <w:i w:val="0"/>
        </w:rPr>
        <w:t>Положение о порядке ведения учета граждан, нуждающихся в улучшении жилищных условий, в сельских поселениях в границах Белоярского района»;</w:t>
      </w:r>
    </w:p>
    <w:p w:rsidR="00171030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F0AA3">
        <w:rPr>
          <w:rStyle w:val="a9"/>
          <w:i w:val="0"/>
        </w:rPr>
        <w:t>12</w:t>
      </w:r>
      <w:r w:rsidRPr="0028118E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сентября 2006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68</w:t>
      </w:r>
      <w:r w:rsidRPr="0028118E">
        <w:rPr>
          <w:rStyle w:val="a9"/>
          <w:i w:val="0"/>
        </w:rPr>
        <w:t xml:space="preserve"> «О внесении изменений </w:t>
      </w:r>
      <w:r w:rsidR="009F796B" w:rsidRPr="0028118E">
        <w:rPr>
          <w:rStyle w:val="a9"/>
          <w:i w:val="0"/>
        </w:rPr>
        <w:t xml:space="preserve"> и дополнений в Положение о порядке ведения учета граждан, нуждающихся в улучшении жилищных условий, в </w:t>
      </w:r>
      <w:r w:rsidR="004F7E5C">
        <w:rPr>
          <w:rStyle w:val="a9"/>
          <w:i w:val="0"/>
        </w:rPr>
        <w:t>сельских поселениях в границах Белоярского района»</w:t>
      </w:r>
      <w:r w:rsidRPr="0028118E">
        <w:rPr>
          <w:rStyle w:val="a9"/>
          <w:i w:val="0"/>
        </w:rPr>
        <w:t>;</w:t>
      </w:r>
    </w:p>
    <w:p w:rsidR="004F7E5C" w:rsidRPr="0028118E" w:rsidRDefault="004F7E5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  Белоярского района от 28 апреля 2009 года № 54 «</w:t>
      </w:r>
      <w:bookmarkStart w:id="0" w:name="_GoBack"/>
      <w:bookmarkEnd w:id="0"/>
      <w:r>
        <w:rPr>
          <w:rStyle w:val="a9"/>
          <w:i w:val="0"/>
        </w:rPr>
        <w:t>О внесении изменений в Положение о порядке ведения учета</w:t>
      </w:r>
      <w:r w:rsidR="00461C8E">
        <w:rPr>
          <w:rStyle w:val="a9"/>
          <w:i w:val="0"/>
        </w:rPr>
        <w:t xml:space="preserve"> граждан, нуждающихся в улучшении жилищных условий, в сельских поселениях в границах Белоярского района».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  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65" w:rsidRDefault="009D0765">
      <w:r>
        <w:separator/>
      </w:r>
    </w:p>
  </w:endnote>
  <w:endnote w:type="continuationSeparator" w:id="0">
    <w:p w:rsidR="009D0765" w:rsidRDefault="009D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65" w:rsidRDefault="009D0765">
      <w:r>
        <w:separator/>
      </w:r>
    </w:p>
  </w:footnote>
  <w:footnote w:type="continuationSeparator" w:id="0">
    <w:p w:rsidR="009D0765" w:rsidRDefault="009D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A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605D"/>
    <w:rsid w:val="002F7C46"/>
    <w:rsid w:val="003049F5"/>
    <w:rsid w:val="00311365"/>
    <w:rsid w:val="00311B43"/>
    <w:rsid w:val="00322743"/>
    <w:rsid w:val="003354AA"/>
    <w:rsid w:val="00336D69"/>
    <w:rsid w:val="00343B65"/>
    <w:rsid w:val="0034535C"/>
    <w:rsid w:val="00355816"/>
    <w:rsid w:val="00363ACD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0765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E5A27"/>
    <w:rsid w:val="00DF03F9"/>
    <w:rsid w:val="00DF44AC"/>
    <w:rsid w:val="00DF4594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10DD"/>
    <w:rsid w:val="00EA4A28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E671-799B-4B95-AA4A-0FEDF715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Баланович Татьяна Антоновна</cp:lastModifiedBy>
  <cp:revision>8</cp:revision>
  <cp:lastPrinted>2023-11-29T10:11:00Z</cp:lastPrinted>
  <dcterms:created xsi:type="dcterms:W3CDTF">2023-11-21T09:42:00Z</dcterms:created>
  <dcterms:modified xsi:type="dcterms:W3CDTF">2023-12-01T10:24:00Z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