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июня </w:t>
      </w:r>
      <w:r w:rsidR="00A7026C" w:rsidRPr="00897A9F">
        <w:rPr>
          <w:lang w:val="ru-RU"/>
        </w:rPr>
        <w:t xml:space="preserve"> </w:t>
      </w:r>
      <w:r w:rsidR="00E54156" w:rsidRPr="00897A9F">
        <w:t>20</w:t>
      </w:r>
      <w:r w:rsidR="006E6680" w:rsidRPr="00897A9F">
        <w:t>2</w:t>
      </w:r>
      <w:r w:rsidR="0062009A">
        <w:rPr>
          <w:lang w:val="ru-RU"/>
        </w:rPr>
        <w:t>3</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D26B42" w:rsidRDefault="00D26B42" w:rsidP="00D26B42">
      <w:pPr>
        <w:pStyle w:val="31"/>
        <w:rPr>
          <w:b/>
          <w:szCs w:val="24"/>
          <w:lang w:val="ru-RU"/>
        </w:rPr>
      </w:pPr>
      <w:r w:rsidRPr="00D26B42">
        <w:rPr>
          <w:b/>
          <w:szCs w:val="24"/>
        </w:rPr>
        <w:t>Об организации оказания муниципальных услуг в социальной сфере</w:t>
      </w:r>
      <w:r>
        <w:rPr>
          <w:b/>
          <w:szCs w:val="24"/>
          <w:lang w:val="ru-RU"/>
        </w:rPr>
        <w:t xml:space="preserve"> </w:t>
      </w:r>
    </w:p>
    <w:p w:rsidR="00D26B42" w:rsidRPr="00D26B42" w:rsidRDefault="00D26B42" w:rsidP="00D26B42">
      <w:pPr>
        <w:pStyle w:val="31"/>
        <w:rPr>
          <w:b/>
          <w:lang w:val="ru-RU"/>
        </w:rPr>
      </w:pPr>
      <w:r>
        <w:rPr>
          <w:b/>
          <w:szCs w:val="24"/>
          <w:lang w:val="ru-RU"/>
        </w:rPr>
        <w:t>Белоярского района</w:t>
      </w:r>
    </w:p>
    <w:p w:rsidR="0096700A" w:rsidRPr="00D26B42" w:rsidRDefault="0096700A" w:rsidP="00897A9F">
      <w:pPr>
        <w:jc w:val="center"/>
        <w:rPr>
          <w:b/>
          <w:bCs/>
          <w:lang w:val="x-none"/>
        </w:rPr>
      </w:pPr>
    </w:p>
    <w:p w:rsidR="0056539D" w:rsidRPr="00897A9F" w:rsidRDefault="0056539D" w:rsidP="00897A9F">
      <w:pPr>
        <w:jc w:val="both"/>
        <w:rPr>
          <w:b/>
          <w:bCs/>
        </w:rPr>
      </w:pPr>
    </w:p>
    <w:p w:rsidR="0095360D" w:rsidRDefault="000F22A7" w:rsidP="0095360D">
      <w:pPr>
        <w:pStyle w:val="31"/>
        <w:jc w:val="both"/>
        <w:rPr>
          <w:lang w:val="ru-RU"/>
        </w:rPr>
      </w:pPr>
      <w:r>
        <w:rPr>
          <w:szCs w:val="24"/>
        </w:rPr>
        <w:t xml:space="preserve">          </w:t>
      </w:r>
    </w:p>
    <w:p w:rsidR="0095360D" w:rsidRPr="0095360D" w:rsidRDefault="0095360D" w:rsidP="0095360D">
      <w:pPr>
        <w:ind w:firstLine="709"/>
        <w:jc w:val="both"/>
        <w:rPr>
          <w:sz w:val="24"/>
          <w:szCs w:val="24"/>
          <w:lang w:eastAsia="en-US"/>
        </w:rPr>
      </w:pPr>
      <w:proofErr w:type="gramStart"/>
      <w:r w:rsidRPr="0095360D">
        <w:rPr>
          <w:sz w:val="24"/>
          <w:szCs w:val="24"/>
          <w:lang w:eastAsia="en-US"/>
        </w:rPr>
        <w:t xml:space="preserve">В  соответствии  </w:t>
      </w:r>
      <w:r w:rsidRPr="0095360D">
        <w:rPr>
          <w:sz w:val="24"/>
          <w:szCs w:val="24"/>
        </w:rPr>
        <w:t>с</w:t>
      </w:r>
      <w:r w:rsidRPr="0095360D">
        <w:rPr>
          <w:sz w:val="24"/>
          <w:szCs w:val="24"/>
          <w:lang w:eastAsia="en-US"/>
        </w:rPr>
        <w:t xml:space="preserve">  частью 3 статьи 28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 </w:t>
      </w:r>
      <w:r w:rsidRPr="0095360D">
        <w:rPr>
          <w:sz w:val="24"/>
          <w:szCs w:val="24"/>
        </w:rPr>
        <w:t xml:space="preserve">в целях внедрения на территории Белоярского района Целевой модели развития региональных систем дополнительного образования детей, </w:t>
      </w:r>
      <w:r w:rsidRPr="0095360D">
        <w:rPr>
          <w:rStyle w:val="markedcontent"/>
          <w:sz w:val="24"/>
          <w:szCs w:val="24"/>
        </w:rPr>
        <w:t>утвержденной</w:t>
      </w:r>
      <w:r w:rsidRPr="0095360D">
        <w:rPr>
          <w:sz w:val="24"/>
          <w:szCs w:val="24"/>
        </w:rPr>
        <w:br/>
      </w:r>
      <w:r w:rsidRPr="0095360D">
        <w:rPr>
          <w:rStyle w:val="markedcontent"/>
          <w:sz w:val="24"/>
          <w:szCs w:val="24"/>
        </w:rPr>
        <w:t xml:space="preserve">приказом </w:t>
      </w:r>
      <w:r>
        <w:rPr>
          <w:rStyle w:val="markedcontent"/>
          <w:sz w:val="24"/>
          <w:szCs w:val="24"/>
        </w:rPr>
        <w:t xml:space="preserve"> </w:t>
      </w:r>
      <w:r w:rsidRPr="0095360D">
        <w:rPr>
          <w:rStyle w:val="markedcontent"/>
          <w:sz w:val="24"/>
          <w:szCs w:val="24"/>
        </w:rPr>
        <w:t xml:space="preserve">Министерства </w:t>
      </w:r>
      <w:r>
        <w:rPr>
          <w:rStyle w:val="markedcontent"/>
          <w:sz w:val="24"/>
          <w:szCs w:val="24"/>
        </w:rPr>
        <w:t xml:space="preserve"> </w:t>
      </w:r>
      <w:r w:rsidRPr="0095360D">
        <w:rPr>
          <w:rStyle w:val="markedcontent"/>
          <w:sz w:val="24"/>
          <w:szCs w:val="24"/>
        </w:rPr>
        <w:t>просвещения</w:t>
      </w:r>
      <w:r>
        <w:rPr>
          <w:rStyle w:val="markedcontent"/>
          <w:sz w:val="24"/>
          <w:szCs w:val="24"/>
        </w:rPr>
        <w:t xml:space="preserve"> </w:t>
      </w:r>
      <w:r w:rsidRPr="0095360D">
        <w:rPr>
          <w:rStyle w:val="markedcontent"/>
          <w:sz w:val="24"/>
          <w:szCs w:val="24"/>
        </w:rPr>
        <w:t xml:space="preserve"> Российской </w:t>
      </w:r>
      <w:r>
        <w:rPr>
          <w:rStyle w:val="markedcontent"/>
          <w:sz w:val="24"/>
          <w:szCs w:val="24"/>
        </w:rPr>
        <w:t xml:space="preserve">  </w:t>
      </w:r>
      <w:r w:rsidRPr="0095360D">
        <w:rPr>
          <w:rStyle w:val="markedcontent"/>
          <w:sz w:val="24"/>
          <w:szCs w:val="24"/>
        </w:rPr>
        <w:t>Федерации от 4 сентября 2019 года</w:t>
      </w:r>
      <w:proofErr w:type="gramEnd"/>
      <w:r w:rsidRPr="0095360D">
        <w:rPr>
          <w:rStyle w:val="markedcontent"/>
          <w:sz w:val="24"/>
          <w:szCs w:val="24"/>
        </w:rPr>
        <w:t xml:space="preserve"> № 467 «Об утверждении </w:t>
      </w:r>
      <w:r w:rsidRPr="0095360D">
        <w:rPr>
          <w:sz w:val="24"/>
          <w:szCs w:val="24"/>
        </w:rPr>
        <w:t xml:space="preserve">Целевой модели развития региональных систем дополнительного образования детей» </w:t>
      </w:r>
      <w:proofErr w:type="gramStart"/>
      <w:r>
        <w:rPr>
          <w:rStyle w:val="markedcontent"/>
          <w:sz w:val="24"/>
          <w:szCs w:val="24"/>
        </w:rPr>
        <w:t>п</w:t>
      </w:r>
      <w:proofErr w:type="gramEnd"/>
      <w:r>
        <w:rPr>
          <w:rStyle w:val="markedcontent"/>
          <w:sz w:val="24"/>
          <w:szCs w:val="24"/>
        </w:rPr>
        <w:t xml:space="preserve"> о с т а н о в л я ю:</w:t>
      </w:r>
    </w:p>
    <w:p w:rsidR="009E5845" w:rsidRPr="0095360D" w:rsidRDefault="0095360D" w:rsidP="0095360D">
      <w:pPr>
        <w:jc w:val="both"/>
        <w:rPr>
          <w:sz w:val="24"/>
          <w:szCs w:val="24"/>
          <w:lang w:eastAsia="en-US"/>
        </w:rPr>
      </w:pPr>
      <w:r>
        <w:rPr>
          <w:sz w:val="24"/>
          <w:szCs w:val="24"/>
        </w:rPr>
        <w:t xml:space="preserve">           1. </w:t>
      </w:r>
      <w:r w:rsidRPr="0095360D">
        <w:rPr>
          <w:sz w:val="24"/>
          <w:szCs w:val="24"/>
          <w:lang w:eastAsia="en-US"/>
        </w:rPr>
        <w:t xml:space="preserve">Организовать    оказание </w:t>
      </w:r>
      <w:r w:rsidRPr="0095360D">
        <w:rPr>
          <w:sz w:val="24"/>
          <w:szCs w:val="24"/>
        </w:rPr>
        <w:t xml:space="preserve">муниципальных услуг </w:t>
      </w:r>
      <w:r w:rsidRPr="0095360D">
        <w:rPr>
          <w:sz w:val="24"/>
          <w:szCs w:val="24"/>
          <w:lang w:eastAsia="en-US"/>
        </w:rPr>
        <w:t>в    социальной    сфере по направлению деятельности «реализация дополнительных общеразвивающих программ для детей»</w:t>
      </w:r>
      <w:r w:rsidRPr="0095360D">
        <w:rPr>
          <w:sz w:val="24"/>
          <w:szCs w:val="24"/>
        </w:rPr>
        <w:t xml:space="preserve"> </w:t>
      </w:r>
      <w:r w:rsidRPr="0095360D">
        <w:rPr>
          <w:sz w:val="24"/>
          <w:szCs w:val="24"/>
          <w:lang w:eastAsia="en-US"/>
        </w:rPr>
        <w:t xml:space="preserve">на территории Белоярского района. </w:t>
      </w:r>
    </w:p>
    <w:p w:rsidR="0095360D" w:rsidRPr="0095360D" w:rsidRDefault="0095360D" w:rsidP="0095360D">
      <w:pPr>
        <w:jc w:val="both"/>
        <w:rPr>
          <w:sz w:val="24"/>
          <w:szCs w:val="24"/>
          <w:lang w:eastAsia="en-US"/>
        </w:rPr>
      </w:pPr>
      <w:r>
        <w:rPr>
          <w:sz w:val="24"/>
          <w:szCs w:val="24"/>
          <w:lang w:eastAsia="en-US"/>
        </w:rPr>
        <w:t xml:space="preserve">           </w:t>
      </w:r>
      <w:r w:rsidRPr="0095360D">
        <w:rPr>
          <w:sz w:val="24"/>
          <w:szCs w:val="24"/>
          <w:lang w:eastAsia="en-US"/>
        </w:rPr>
        <w:t xml:space="preserve">2. </w:t>
      </w:r>
      <w:proofErr w:type="gramStart"/>
      <w:r w:rsidRPr="0095360D">
        <w:rPr>
          <w:sz w:val="24"/>
          <w:szCs w:val="24"/>
          <w:lang w:eastAsia="en-US"/>
        </w:rPr>
        <w:t xml:space="preserve">Установить, </w:t>
      </w:r>
      <w:r w:rsidR="009E5845">
        <w:rPr>
          <w:sz w:val="24"/>
          <w:szCs w:val="24"/>
          <w:lang w:eastAsia="en-US"/>
        </w:rPr>
        <w:t xml:space="preserve"> </w:t>
      </w:r>
      <w:r w:rsidRPr="0095360D">
        <w:rPr>
          <w:sz w:val="24"/>
          <w:szCs w:val="24"/>
          <w:lang w:eastAsia="en-US"/>
        </w:rPr>
        <w:t xml:space="preserve">что </w:t>
      </w:r>
      <w:r w:rsidR="009E5845">
        <w:rPr>
          <w:sz w:val="24"/>
          <w:szCs w:val="24"/>
          <w:lang w:eastAsia="en-US"/>
        </w:rPr>
        <w:t xml:space="preserve"> </w:t>
      </w:r>
      <w:r w:rsidRPr="0095360D">
        <w:rPr>
          <w:sz w:val="24"/>
          <w:szCs w:val="24"/>
          <w:lang w:eastAsia="en-US"/>
        </w:rPr>
        <w:t xml:space="preserve">применение предусмотренных статьей 9 Федерального закона № 189-ФЗ способов отбора исполнителей услуг в отношении направления деятельности «реализация дополнительных общеразвивающих программ для детей» </w:t>
      </w:r>
      <w:r w:rsidR="00D06BE9" w:rsidRPr="0095360D">
        <w:rPr>
          <w:sz w:val="24"/>
          <w:szCs w:val="24"/>
          <w:lang w:eastAsia="en-US"/>
        </w:rPr>
        <w:t xml:space="preserve">осуществляется </w:t>
      </w:r>
      <w:r w:rsidRPr="0095360D">
        <w:rPr>
          <w:sz w:val="24"/>
          <w:szCs w:val="24"/>
          <w:lang w:eastAsia="en-US"/>
        </w:rPr>
        <w:t xml:space="preserve">в соответствии с </w:t>
      </w:r>
      <w:r w:rsidRPr="00960BB2">
        <w:rPr>
          <w:sz w:val="24"/>
          <w:szCs w:val="24"/>
          <w:lang w:eastAsia="en-US"/>
        </w:rPr>
        <w:t xml:space="preserve">порядком </w:t>
      </w:r>
      <w:r w:rsidRPr="00960BB2">
        <w:rPr>
          <w:bCs/>
          <w:sz w:val="24"/>
          <w:szCs w:val="24"/>
        </w:rPr>
        <w:t xml:space="preserve">формирования муниципальных социальных заказов на оказание муниципальных услуг в социальной сфере, отнесенных к полномочиям </w:t>
      </w:r>
      <w:r w:rsidRPr="00960BB2">
        <w:rPr>
          <w:sz w:val="24"/>
          <w:szCs w:val="24"/>
        </w:rPr>
        <w:t xml:space="preserve">органов местного самоуправления </w:t>
      </w:r>
      <w:r w:rsidRPr="00960BB2">
        <w:rPr>
          <w:sz w:val="24"/>
          <w:szCs w:val="24"/>
          <w:lang w:eastAsia="en-US"/>
        </w:rPr>
        <w:t>Белоярского района</w:t>
      </w:r>
      <w:r w:rsidRPr="00960BB2">
        <w:rPr>
          <w:bCs/>
          <w:sz w:val="24"/>
          <w:szCs w:val="24"/>
        </w:rPr>
        <w:t>, утверждаемым постановлением администрации Белоярского района</w:t>
      </w:r>
      <w:r w:rsidRPr="00960BB2">
        <w:rPr>
          <w:sz w:val="24"/>
          <w:szCs w:val="24"/>
          <w:lang w:eastAsia="en-US"/>
        </w:rPr>
        <w:t>.</w:t>
      </w:r>
      <w:proofErr w:type="gramEnd"/>
    </w:p>
    <w:p w:rsidR="0095360D" w:rsidRPr="0095360D" w:rsidRDefault="0095360D" w:rsidP="0095360D">
      <w:pPr>
        <w:ind w:firstLine="709"/>
        <w:jc w:val="both"/>
        <w:rPr>
          <w:sz w:val="24"/>
          <w:szCs w:val="24"/>
          <w:lang w:eastAsia="en-US"/>
        </w:rPr>
      </w:pPr>
      <w:r w:rsidRPr="0095360D">
        <w:rPr>
          <w:sz w:val="24"/>
          <w:szCs w:val="24"/>
          <w:lang w:eastAsia="en-US"/>
        </w:rPr>
        <w:t>3. Утвердить:</w:t>
      </w:r>
    </w:p>
    <w:p w:rsidR="0095360D" w:rsidRPr="0095360D" w:rsidRDefault="00FD217F" w:rsidP="0095360D">
      <w:pPr>
        <w:ind w:firstLine="709"/>
        <w:jc w:val="both"/>
        <w:rPr>
          <w:sz w:val="24"/>
          <w:szCs w:val="24"/>
        </w:rPr>
      </w:pPr>
      <w:r>
        <w:rPr>
          <w:sz w:val="24"/>
          <w:szCs w:val="24"/>
        </w:rPr>
        <w:t xml:space="preserve">1) План </w:t>
      </w:r>
      <w:proofErr w:type="gramStart"/>
      <w:r w:rsidR="0095360D" w:rsidRPr="0095360D">
        <w:rPr>
          <w:sz w:val="24"/>
          <w:szCs w:val="24"/>
        </w:rPr>
        <w:t>ап</w:t>
      </w:r>
      <w:r>
        <w:rPr>
          <w:sz w:val="24"/>
          <w:szCs w:val="24"/>
        </w:rPr>
        <w:t xml:space="preserve">робации механизмов  организации оказания </w:t>
      </w:r>
      <w:r w:rsidR="0095360D" w:rsidRPr="0095360D">
        <w:rPr>
          <w:bCs/>
          <w:sz w:val="24"/>
          <w:szCs w:val="24"/>
        </w:rPr>
        <w:t>муниципальных</w:t>
      </w:r>
      <w:r w:rsidR="0095360D" w:rsidRPr="0095360D">
        <w:rPr>
          <w:sz w:val="24"/>
          <w:szCs w:val="24"/>
        </w:rPr>
        <w:t xml:space="preserve"> услуг</w:t>
      </w:r>
      <w:proofErr w:type="gramEnd"/>
      <w:r w:rsidR="0095360D" w:rsidRPr="0095360D">
        <w:rPr>
          <w:sz w:val="24"/>
          <w:szCs w:val="24"/>
        </w:rPr>
        <w:t xml:space="preserve"> </w:t>
      </w:r>
      <w:r>
        <w:rPr>
          <w:sz w:val="24"/>
          <w:szCs w:val="24"/>
          <w:lang w:eastAsia="en-US"/>
        </w:rPr>
        <w:t xml:space="preserve">в    социальной </w:t>
      </w:r>
      <w:r w:rsidR="0095360D" w:rsidRPr="0095360D">
        <w:rPr>
          <w:sz w:val="24"/>
          <w:szCs w:val="24"/>
          <w:lang w:eastAsia="en-US"/>
        </w:rPr>
        <w:t>сфере по направлению деятельности «реализация дополнительных общеразвивающих программ для детей»</w:t>
      </w:r>
      <w:r w:rsidR="0095360D" w:rsidRPr="0095360D">
        <w:rPr>
          <w:sz w:val="24"/>
          <w:szCs w:val="24"/>
        </w:rPr>
        <w:t xml:space="preserve"> на территории </w:t>
      </w:r>
      <w:r w:rsidR="0095360D" w:rsidRPr="0095360D">
        <w:rPr>
          <w:sz w:val="24"/>
          <w:szCs w:val="24"/>
          <w:lang w:eastAsia="en-US"/>
        </w:rPr>
        <w:t xml:space="preserve">Белоярского района согласно приложению 1 к настоящему </w:t>
      </w:r>
      <w:r w:rsidR="00D06BE9">
        <w:rPr>
          <w:sz w:val="24"/>
          <w:szCs w:val="24"/>
          <w:lang w:eastAsia="en-US"/>
        </w:rPr>
        <w:t>постановле</w:t>
      </w:r>
      <w:r>
        <w:rPr>
          <w:sz w:val="24"/>
          <w:szCs w:val="24"/>
          <w:lang w:eastAsia="en-US"/>
        </w:rPr>
        <w:t>нию;</w:t>
      </w:r>
    </w:p>
    <w:p w:rsidR="0095360D" w:rsidRDefault="009E5845" w:rsidP="0095360D">
      <w:pPr>
        <w:ind w:firstLine="709"/>
        <w:jc w:val="both"/>
        <w:rPr>
          <w:sz w:val="24"/>
          <w:szCs w:val="24"/>
          <w:lang w:eastAsia="en-US"/>
        </w:rPr>
      </w:pPr>
      <w:r>
        <w:rPr>
          <w:sz w:val="24"/>
          <w:szCs w:val="24"/>
          <w:lang w:eastAsia="en-US"/>
        </w:rPr>
        <w:t xml:space="preserve">2) </w:t>
      </w:r>
      <w:r w:rsidR="00FD217F">
        <w:rPr>
          <w:sz w:val="24"/>
          <w:szCs w:val="24"/>
          <w:lang w:eastAsia="en-US"/>
        </w:rPr>
        <w:t>т</w:t>
      </w:r>
      <w:bookmarkStart w:id="0" w:name="_GoBack"/>
      <w:bookmarkEnd w:id="0"/>
      <w:r w:rsidR="0095360D" w:rsidRPr="0095360D">
        <w:rPr>
          <w:sz w:val="24"/>
          <w:szCs w:val="24"/>
          <w:lang w:eastAsia="en-US"/>
        </w:rPr>
        <w:t xml:space="preserve">аблицу </w:t>
      </w:r>
      <w:r w:rsidR="0095360D" w:rsidRPr="0095360D">
        <w:rPr>
          <w:sz w:val="24"/>
          <w:szCs w:val="24"/>
        </w:rPr>
        <w:t xml:space="preserve">показателей эффективности реализации мероприятий, проводимых в рамках </w:t>
      </w:r>
      <w:proofErr w:type="gramStart"/>
      <w:r w:rsidR="0095360D" w:rsidRPr="0095360D">
        <w:rPr>
          <w:sz w:val="24"/>
          <w:szCs w:val="24"/>
        </w:rPr>
        <w:t>апробации механизмов организации оказания   муниципальных услуг</w:t>
      </w:r>
      <w:proofErr w:type="gramEnd"/>
      <w:r w:rsidR="0095360D" w:rsidRPr="0095360D">
        <w:rPr>
          <w:sz w:val="24"/>
          <w:szCs w:val="24"/>
        </w:rPr>
        <w:t xml:space="preserve"> </w:t>
      </w:r>
      <w:r w:rsidR="0095360D" w:rsidRPr="0095360D">
        <w:rPr>
          <w:sz w:val="24"/>
          <w:szCs w:val="24"/>
          <w:lang w:eastAsia="en-US"/>
        </w:rPr>
        <w:t>в социальной сфере по направлению деятельности «реализация дополнительных общеразвивающих программ для детей»</w:t>
      </w:r>
      <w:r w:rsidR="0095360D" w:rsidRPr="0095360D">
        <w:rPr>
          <w:sz w:val="24"/>
          <w:szCs w:val="24"/>
        </w:rPr>
        <w:t xml:space="preserve">  на территории</w:t>
      </w:r>
      <w:r w:rsidR="0095360D" w:rsidRPr="0095360D">
        <w:rPr>
          <w:sz w:val="24"/>
          <w:szCs w:val="24"/>
          <w:lang w:eastAsia="en-US"/>
        </w:rPr>
        <w:t xml:space="preserve"> Белоярского района согласно приложению 2 к настоящему </w:t>
      </w:r>
      <w:r w:rsidR="00D06BE9">
        <w:rPr>
          <w:sz w:val="24"/>
          <w:szCs w:val="24"/>
          <w:lang w:eastAsia="en-US"/>
        </w:rPr>
        <w:t>постановле</w:t>
      </w:r>
      <w:r w:rsidR="0095360D" w:rsidRPr="0095360D">
        <w:rPr>
          <w:sz w:val="24"/>
          <w:szCs w:val="24"/>
          <w:lang w:eastAsia="en-US"/>
        </w:rPr>
        <w:t>нию.</w:t>
      </w:r>
    </w:p>
    <w:p w:rsidR="00A17651" w:rsidRPr="0095360D" w:rsidRDefault="00A17651" w:rsidP="0095360D">
      <w:pPr>
        <w:ind w:firstLine="709"/>
        <w:jc w:val="both"/>
        <w:rPr>
          <w:i/>
          <w:sz w:val="24"/>
          <w:szCs w:val="24"/>
          <w:lang w:eastAsia="en-US"/>
        </w:rPr>
      </w:pPr>
    </w:p>
    <w:p w:rsidR="0095360D" w:rsidRPr="00A17651" w:rsidRDefault="00A17651" w:rsidP="0095360D">
      <w:pPr>
        <w:ind w:firstLine="709"/>
        <w:jc w:val="both"/>
        <w:rPr>
          <w:sz w:val="24"/>
          <w:szCs w:val="24"/>
          <w:lang w:eastAsia="en-US"/>
        </w:rPr>
      </w:pPr>
      <w:r w:rsidRPr="00A17651">
        <w:rPr>
          <w:sz w:val="24"/>
          <w:szCs w:val="24"/>
        </w:rPr>
        <w:lastRenderedPageBreak/>
        <w:t>4. Создать рабочую группу</w:t>
      </w:r>
      <w:r w:rsidR="0095360D" w:rsidRPr="00A17651">
        <w:rPr>
          <w:sz w:val="24"/>
          <w:szCs w:val="24"/>
        </w:rPr>
        <w:t xml:space="preserve"> по организации </w:t>
      </w:r>
      <w:r w:rsidR="0095360D" w:rsidRPr="00A17651">
        <w:rPr>
          <w:sz w:val="24"/>
          <w:szCs w:val="24"/>
          <w:lang w:eastAsia="en-US"/>
        </w:rPr>
        <w:t xml:space="preserve">оказания </w:t>
      </w:r>
      <w:r w:rsidR="0095360D" w:rsidRPr="00A17651">
        <w:rPr>
          <w:bCs/>
          <w:sz w:val="24"/>
          <w:szCs w:val="24"/>
        </w:rPr>
        <w:t>муниципальных</w:t>
      </w:r>
      <w:r w:rsidR="0095360D" w:rsidRPr="00A17651">
        <w:rPr>
          <w:sz w:val="24"/>
          <w:szCs w:val="24"/>
          <w:lang w:eastAsia="en-US"/>
        </w:rPr>
        <w:t xml:space="preserve"> услуг в    социальной</w:t>
      </w:r>
      <w:r w:rsidR="00D06BE9" w:rsidRPr="00A17651">
        <w:rPr>
          <w:sz w:val="24"/>
          <w:szCs w:val="24"/>
          <w:lang w:eastAsia="en-US"/>
        </w:rPr>
        <w:t xml:space="preserve"> </w:t>
      </w:r>
      <w:r w:rsidR="0095360D" w:rsidRPr="00A17651">
        <w:rPr>
          <w:sz w:val="24"/>
          <w:szCs w:val="24"/>
          <w:lang w:eastAsia="en-US"/>
        </w:rPr>
        <w:t xml:space="preserve">сфере по направлению деятельности «реализация дополнительных общеразвивающих </w:t>
      </w:r>
      <w:r w:rsidR="00AE48A2" w:rsidRPr="00A17651">
        <w:rPr>
          <w:sz w:val="24"/>
          <w:szCs w:val="24"/>
          <w:lang w:eastAsia="en-US"/>
        </w:rPr>
        <w:t xml:space="preserve">   </w:t>
      </w:r>
      <w:r w:rsidR="0095360D" w:rsidRPr="00A17651">
        <w:rPr>
          <w:sz w:val="24"/>
          <w:szCs w:val="24"/>
          <w:lang w:eastAsia="en-US"/>
        </w:rPr>
        <w:t xml:space="preserve">программ </w:t>
      </w:r>
      <w:r w:rsidR="00AE48A2" w:rsidRPr="00A17651">
        <w:rPr>
          <w:sz w:val="24"/>
          <w:szCs w:val="24"/>
          <w:lang w:eastAsia="en-US"/>
        </w:rPr>
        <w:t xml:space="preserve"> </w:t>
      </w:r>
      <w:r w:rsidR="0095360D" w:rsidRPr="00A17651">
        <w:rPr>
          <w:sz w:val="24"/>
          <w:szCs w:val="24"/>
          <w:lang w:eastAsia="en-US"/>
        </w:rPr>
        <w:t xml:space="preserve">для </w:t>
      </w:r>
      <w:r w:rsidR="00AE48A2" w:rsidRPr="00A17651">
        <w:rPr>
          <w:sz w:val="24"/>
          <w:szCs w:val="24"/>
          <w:lang w:eastAsia="en-US"/>
        </w:rPr>
        <w:t xml:space="preserve">  </w:t>
      </w:r>
      <w:r w:rsidR="0095360D" w:rsidRPr="00A17651">
        <w:rPr>
          <w:sz w:val="24"/>
          <w:szCs w:val="24"/>
          <w:lang w:eastAsia="en-US"/>
        </w:rPr>
        <w:t>детей»</w:t>
      </w:r>
      <w:r w:rsidR="0095360D" w:rsidRPr="00A17651">
        <w:rPr>
          <w:sz w:val="24"/>
          <w:szCs w:val="24"/>
        </w:rPr>
        <w:t xml:space="preserve"> </w:t>
      </w:r>
      <w:r w:rsidR="00AE48A2" w:rsidRPr="00A17651">
        <w:rPr>
          <w:sz w:val="24"/>
          <w:szCs w:val="24"/>
        </w:rPr>
        <w:t xml:space="preserve"> </w:t>
      </w:r>
      <w:r w:rsidR="0095360D" w:rsidRPr="00A17651">
        <w:rPr>
          <w:sz w:val="24"/>
          <w:szCs w:val="24"/>
          <w:lang w:eastAsia="en-US"/>
        </w:rPr>
        <w:t>в</w:t>
      </w:r>
      <w:r w:rsidRPr="00A17651">
        <w:rPr>
          <w:sz w:val="24"/>
          <w:szCs w:val="24"/>
        </w:rPr>
        <w:t xml:space="preserve"> составе </w:t>
      </w:r>
      <w:r w:rsidR="0095360D" w:rsidRPr="00A17651">
        <w:rPr>
          <w:sz w:val="24"/>
          <w:szCs w:val="24"/>
        </w:rPr>
        <w:t xml:space="preserve">согласно </w:t>
      </w:r>
      <w:r w:rsidR="0095360D" w:rsidRPr="00A17651">
        <w:rPr>
          <w:sz w:val="24"/>
          <w:szCs w:val="24"/>
          <w:lang w:eastAsia="en-US"/>
        </w:rPr>
        <w:t>приложе</w:t>
      </w:r>
      <w:r w:rsidRPr="00A17651">
        <w:rPr>
          <w:sz w:val="24"/>
          <w:szCs w:val="24"/>
          <w:lang w:eastAsia="en-US"/>
        </w:rPr>
        <w:t>нию 3 к настоящему постановлению.</w:t>
      </w:r>
    </w:p>
    <w:p w:rsidR="0095360D" w:rsidRPr="0095360D" w:rsidRDefault="00A17651" w:rsidP="0095360D">
      <w:pPr>
        <w:ind w:firstLine="709"/>
        <w:jc w:val="both"/>
        <w:rPr>
          <w:sz w:val="24"/>
          <w:szCs w:val="24"/>
          <w:lang w:eastAsia="en-US"/>
        </w:rPr>
      </w:pPr>
      <w:r>
        <w:rPr>
          <w:sz w:val="24"/>
          <w:szCs w:val="24"/>
          <w:lang w:eastAsia="en-US"/>
        </w:rPr>
        <w:t>5</w:t>
      </w:r>
      <w:r w:rsidR="00CE5369" w:rsidRPr="00A17651">
        <w:rPr>
          <w:sz w:val="24"/>
          <w:szCs w:val="24"/>
          <w:lang w:eastAsia="en-US"/>
        </w:rPr>
        <w:t xml:space="preserve">. В целях </w:t>
      </w:r>
      <w:r w:rsidR="0095360D" w:rsidRPr="00A17651">
        <w:rPr>
          <w:sz w:val="24"/>
          <w:szCs w:val="24"/>
          <w:lang w:eastAsia="en-US"/>
        </w:rPr>
        <w:t xml:space="preserve">информационного обеспечения организации   оказания </w:t>
      </w:r>
      <w:r w:rsidR="0095360D" w:rsidRPr="00A17651">
        <w:rPr>
          <w:bCs/>
          <w:sz w:val="24"/>
          <w:szCs w:val="24"/>
        </w:rPr>
        <w:t>муниципальных</w:t>
      </w:r>
      <w:r w:rsidR="0095360D" w:rsidRPr="0095360D">
        <w:rPr>
          <w:sz w:val="24"/>
          <w:szCs w:val="24"/>
          <w:lang w:eastAsia="en-US"/>
        </w:rPr>
        <w:t xml:space="preserve">   услуг в социальной    сфере по направлению деятельности «реализация дополнительных общеразвивающих программ для детей»</w:t>
      </w:r>
      <w:r w:rsidR="0095360D" w:rsidRPr="0095360D">
        <w:rPr>
          <w:sz w:val="24"/>
          <w:szCs w:val="24"/>
        </w:rPr>
        <w:t xml:space="preserve"> </w:t>
      </w:r>
      <w:r w:rsidR="0095360D" w:rsidRPr="0095360D">
        <w:rPr>
          <w:sz w:val="24"/>
          <w:szCs w:val="24"/>
          <w:lang w:eastAsia="en-US"/>
        </w:rPr>
        <w:t>на территории Белоярского района:</w:t>
      </w:r>
    </w:p>
    <w:p w:rsidR="0095360D" w:rsidRPr="000B24F8" w:rsidRDefault="0095360D" w:rsidP="000B24F8">
      <w:pPr>
        <w:pStyle w:val="aff2"/>
        <w:numPr>
          <w:ilvl w:val="0"/>
          <w:numId w:val="36"/>
        </w:numPr>
        <w:ind w:left="0" w:firstLine="709"/>
        <w:jc w:val="both"/>
      </w:pPr>
      <w:r w:rsidRPr="00281FE9">
        <w:t>установить, что обме</w:t>
      </w:r>
      <w:r w:rsidR="009E5845" w:rsidRPr="00281FE9">
        <w:t xml:space="preserve">н </w:t>
      </w:r>
      <w:r w:rsidR="00CE5369" w:rsidRPr="00281FE9">
        <w:t xml:space="preserve">документами </w:t>
      </w:r>
      <w:r w:rsidR="009E5845" w:rsidRPr="00281FE9">
        <w:t>между уполномоченным органом</w:t>
      </w:r>
      <w:r w:rsidRPr="00281FE9">
        <w:t xml:space="preserve">, потребителями услуг, исполнителями услуг, участниками отбора исполнителей услуг, </w:t>
      </w:r>
      <w:r w:rsidRPr="000B24F8">
        <w:t xml:space="preserve">иными юридическими и физическими лицами в отношении </w:t>
      </w:r>
      <w:r w:rsidRPr="000B24F8">
        <w:rPr>
          <w:bCs/>
        </w:rPr>
        <w:t>муниципальных</w:t>
      </w:r>
      <w:r w:rsidRPr="000B24F8">
        <w:t xml:space="preserve"> услуг в социальной сфере по направлению деятельности «реализация дополнительных общеразвивающих программ для детей» осуществляется в </w:t>
      </w:r>
      <w:r w:rsidR="00CE5369" w:rsidRPr="000B24F8">
        <w:t xml:space="preserve">электронной форме; </w:t>
      </w:r>
      <w:r w:rsidRPr="000B24F8">
        <w:t xml:space="preserve"> </w:t>
      </w:r>
    </w:p>
    <w:p w:rsidR="000B24F8" w:rsidRPr="000B24F8" w:rsidRDefault="0095360D" w:rsidP="000B24F8">
      <w:pPr>
        <w:pStyle w:val="aff2"/>
        <w:numPr>
          <w:ilvl w:val="0"/>
          <w:numId w:val="36"/>
        </w:numPr>
        <w:ind w:left="0" w:firstLine="709"/>
        <w:jc w:val="both"/>
      </w:pPr>
      <w:r w:rsidRPr="000B24F8">
        <w:t>определить информационные системы, используемые в целях организации оказания муниципальных услуг в социальной сфере:</w:t>
      </w:r>
    </w:p>
    <w:p w:rsidR="000B24F8" w:rsidRPr="000B24F8" w:rsidRDefault="000B24F8" w:rsidP="000B24F8">
      <w:pPr>
        <w:pStyle w:val="aff2"/>
        <w:ind w:left="0" w:firstLine="709"/>
        <w:jc w:val="both"/>
      </w:pPr>
      <w:r w:rsidRPr="00E32C85">
        <w:t>государственная интегрированная информационная система управления общественными финансами «Электронный бюджет»;</w:t>
      </w:r>
    </w:p>
    <w:p w:rsidR="0095360D" w:rsidRPr="000B24F8" w:rsidRDefault="0095360D" w:rsidP="000B24F8">
      <w:pPr>
        <w:pStyle w:val="aff2"/>
        <w:ind w:left="0" w:firstLine="709"/>
        <w:jc w:val="both"/>
      </w:pPr>
      <w:r w:rsidRPr="000B24F8">
        <w:t>федеральная государственная информационная система «Единый портал государственных и муниципальных услуг (функций)»;</w:t>
      </w:r>
    </w:p>
    <w:p w:rsidR="0095360D" w:rsidRPr="000B24F8" w:rsidRDefault="0095360D" w:rsidP="000B24F8">
      <w:pPr>
        <w:pStyle w:val="aff2"/>
        <w:ind w:left="0" w:firstLine="709"/>
        <w:jc w:val="both"/>
        <w:rPr>
          <w:i/>
        </w:rPr>
      </w:pPr>
      <w:r w:rsidRPr="000B24F8">
        <w:t>автоматизированная информационная система «Персонифицированное финансирование дополнительного образования»</w:t>
      </w:r>
      <w:r w:rsidR="009E5845" w:rsidRPr="000B24F8">
        <w:t>;</w:t>
      </w:r>
    </w:p>
    <w:p w:rsidR="0095360D" w:rsidRPr="0095360D" w:rsidRDefault="0095360D" w:rsidP="0095360D">
      <w:pPr>
        <w:pStyle w:val="aff2"/>
        <w:ind w:left="0" w:firstLine="709"/>
        <w:jc w:val="both"/>
      </w:pPr>
      <w:r w:rsidRPr="0095360D">
        <w:t xml:space="preserve">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(ЕИАС </w:t>
      </w:r>
      <w:proofErr w:type="gramStart"/>
      <w:r w:rsidRPr="0095360D">
        <w:t>ДО</w:t>
      </w:r>
      <w:proofErr w:type="gramEnd"/>
      <w:r w:rsidRPr="0095360D">
        <w:t>).</w:t>
      </w:r>
    </w:p>
    <w:p w:rsidR="0095360D" w:rsidRPr="0095360D" w:rsidRDefault="00A17651" w:rsidP="0095360D">
      <w:pPr>
        <w:ind w:firstLine="709"/>
        <w:jc w:val="both"/>
        <w:rPr>
          <w:sz w:val="24"/>
          <w:szCs w:val="24"/>
        </w:rPr>
      </w:pPr>
      <w:r>
        <w:rPr>
          <w:sz w:val="24"/>
          <w:szCs w:val="24"/>
          <w:lang w:eastAsia="en-US"/>
        </w:rPr>
        <w:t>6</w:t>
      </w:r>
      <w:r w:rsidR="0095360D" w:rsidRPr="0095360D">
        <w:rPr>
          <w:sz w:val="24"/>
          <w:szCs w:val="24"/>
          <w:lang w:eastAsia="en-US"/>
        </w:rPr>
        <w:t xml:space="preserve">. </w:t>
      </w:r>
      <w:proofErr w:type="gramStart"/>
      <w:r w:rsidR="0095360D" w:rsidRPr="0095360D">
        <w:rPr>
          <w:sz w:val="24"/>
          <w:szCs w:val="24"/>
          <w:lang w:eastAsia="en-US"/>
        </w:rPr>
        <w:t>Информация и документы, формирование которых предусмотрено Федеральным законом №189-ФЗ, подлежат размещению</w:t>
      </w:r>
      <w:r w:rsidR="00D8661F">
        <w:rPr>
          <w:sz w:val="24"/>
          <w:szCs w:val="24"/>
          <w:lang w:eastAsia="en-US"/>
        </w:rPr>
        <w:t xml:space="preserve"> на е</w:t>
      </w:r>
      <w:r w:rsidR="0095360D" w:rsidRPr="0095360D">
        <w:rPr>
          <w:sz w:val="24"/>
          <w:szCs w:val="24"/>
          <w:lang w:eastAsia="en-US"/>
        </w:rPr>
        <w:t xml:space="preserve">дином портале бюджетной системы Российской Федерации в соответствии с Бюджетным кодексом Российской Федерации </w:t>
      </w:r>
      <w:r w:rsidR="0095360D" w:rsidRPr="0095360D">
        <w:rPr>
          <w:sz w:val="24"/>
          <w:szCs w:val="24"/>
        </w:rPr>
        <w:t>в порядке, определенном приказом Мин</w:t>
      </w:r>
      <w:r w:rsidR="009E5845">
        <w:rPr>
          <w:sz w:val="24"/>
          <w:szCs w:val="24"/>
        </w:rPr>
        <w:t xml:space="preserve">истерства </w:t>
      </w:r>
      <w:r w:rsidR="0095360D" w:rsidRPr="0095360D">
        <w:rPr>
          <w:sz w:val="24"/>
          <w:szCs w:val="24"/>
        </w:rPr>
        <w:t>фина</w:t>
      </w:r>
      <w:r w:rsidR="009E5845">
        <w:rPr>
          <w:sz w:val="24"/>
          <w:szCs w:val="24"/>
        </w:rPr>
        <w:t xml:space="preserve">нсов Российской Федерации от 28 декабря </w:t>
      </w:r>
      <w:r w:rsidR="0095360D" w:rsidRPr="0095360D">
        <w:rPr>
          <w:sz w:val="24"/>
          <w:szCs w:val="24"/>
        </w:rPr>
        <w:t>2016</w:t>
      </w:r>
      <w:r w:rsidR="009E5845">
        <w:rPr>
          <w:sz w:val="24"/>
          <w:szCs w:val="24"/>
        </w:rPr>
        <w:t xml:space="preserve"> года</w:t>
      </w:r>
      <w:r w:rsidR="0095360D" w:rsidRPr="0095360D">
        <w:rPr>
          <w:sz w:val="24"/>
          <w:szCs w:val="24"/>
        </w:rPr>
        <w:t xml:space="preserve"> № 243н</w:t>
      </w:r>
      <w:r w:rsidR="009E5845">
        <w:rPr>
          <w:sz w:val="24"/>
          <w:szCs w:val="24"/>
        </w:rPr>
        <w:t xml:space="preserve"> «О составе и порядке размещения и предоставления информации на едином портале бюджетной</w:t>
      </w:r>
      <w:r w:rsidR="00D8661F" w:rsidRPr="00D8661F">
        <w:rPr>
          <w:sz w:val="24"/>
          <w:szCs w:val="24"/>
          <w:lang w:eastAsia="en-US"/>
        </w:rPr>
        <w:t xml:space="preserve"> </w:t>
      </w:r>
      <w:r w:rsidR="00D8661F" w:rsidRPr="0095360D">
        <w:rPr>
          <w:sz w:val="24"/>
          <w:szCs w:val="24"/>
          <w:lang w:eastAsia="en-US"/>
        </w:rPr>
        <w:t>системы Российской Федерации</w:t>
      </w:r>
      <w:r w:rsidR="00D8661F">
        <w:rPr>
          <w:sz w:val="24"/>
          <w:szCs w:val="24"/>
          <w:lang w:eastAsia="en-US"/>
        </w:rPr>
        <w:t>».</w:t>
      </w:r>
      <w:proofErr w:type="gramEnd"/>
    </w:p>
    <w:p w:rsidR="00EE4D19" w:rsidRDefault="00A17651" w:rsidP="00CF51D5">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7</w:t>
      </w:r>
      <w:r w:rsidR="008804FB" w:rsidRPr="00897A9F">
        <w:rPr>
          <w:rFonts w:ascii="Times New Roman" w:hAnsi="Times New Roman" w:cs="Times New Roman"/>
          <w:b w:val="0"/>
          <w:sz w:val="24"/>
          <w:szCs w:val="24"/>
        </w:rPr>
        <w:t>. Опубликовать настоящее постановление в газете «Белоярские вести. Официальный выпуск».</w:t>
      </w:r>
    </w:p>
    <w:p w:rsidR="00EE4D19" w:rsidRDefault="00A17651"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8</w:t>
      </w:r>
      <w:r w:rsidR="008804FB" w:rsidRPr="00897A9F">
        <w:rPr>
          <w:rFonts w:ascii="Times New Roman" w:hAnsi="Times New Roman" w:cs="Times New Roman"/>
          <w:b w:val="0"/>
          <w:sz w:val="24"/>
          <w:szCs w:val="24"/>
        </w:rPr>
        <w:t>.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757072">
        <w:rPr>
          <w:rFonts w:ascii="Times New Roman" w:hAnsi="Times New Roman" w:cs="Times New Roman"/>
          <w:b w:val="0"/>
          <w:sz w:val="24"/>
          <w:szCs w:val="24"/>
        </w:rPr>
        <w:t>.</w:t>
      </w:r>
    </w:p>
    <w:p w:rsidR="008804FB" w:rsidRPr="00897A9F" w:rsidRDefault="00A17651"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9</w:t>
      </w:r>
      <w:r w:rsidR="008804FB" w:rsidRPr="00897A9F">
        <w:rPr>
          <w:rFonts w:ascii="Times New Roman" w:hAnsi="Times New Roman" w:cs="Times New Roman"/>
          <w:b w:val="0"/>
          <w:sz w:val="24"/>
          <w:szCs w:val="24"/>
        </w:rPr>
        <w:t xml:space="preserve">. </w:t>
      </w:r>
      <w:proofErr w:type="gramStart"/>
      <w:r w:rsidR="008804FB" w:rsidRPr="00897A9F">
        <w:rPr>
          <w:rFonts w:ascii="Times New Roman" w:hAnsi="Times New Roman" w:cs="Times New Roman"/>
          <w:b w:val="0"/>
          <w:sz w:val="24"/>
          <w:szCs w:val="24"/>
        </w:rPr>
        <w:t>Контроль за</w:t>
      </w:r>
      <w:proofErr w:type="gramEnd"/>
      <w:r w:rsidR="008804FB"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r w:rsidR="00D8661F">
        <w:rPr>
          <w:rFonts w:ascii="Times New Roman" w:hAnsi="Times New Roman" w:cs="Times New Roman"/>
          <w:b w:val="0"/>
          <w:sz w:val="24"/>
          <w:szCs w:val="24"/>
        </w:rPr>
        <w:t>, заместителя главы Белоярского района, председателя Комитета по финансам и налоговой политике администрации Белоярского района Плохих И.А.</w:t>
      </w:r>
    </w:p>
    <w:p w:rsidR="008804FB" w:rsidRPr="00F337A7" w:rsidRDefault="008804FB" w:rsidP="00897A9F">
      <w:pPr>
        <w:pStyle w:val="31"/>
        <w:jc w:val="both"/>
        <w:rPr>
          <w:lang w:val="ru-RU"/>
        </w:rPr>
      </w:pPr>
    </w:p>
    <w:p w:rsidR="00DC136E" w:rsidRPr="00897A9F" w:rsidRDefault="00DC136E" w:rsidP="00897A9F">
      <w:pPr>
        <w:pStyle w:val="31"/>
        <w:jc w:val="both"/>
        <w:rPr>
          <w:lang w:val="ru-RU"/>
        </w:rPr>
      </w:pPr>
    </w:p>
    <w:p w:rsidR="000F22A7" w:rsidRDefault="000F22A7" w:rsidP="00897A9F">
      <w:pPr>
        <w:pStyle w:val="31"/>
        <w:jc w:val="both"/>
        <w:rPr>
          <w:lang w:val="ru-RU"/>
        </w:rPr>
      </w:pPr>
    </w:p>
    <w:p w:rsidR="0070749C" w:rsidRDefault="008804FB" w:rsidP="00897A9F">
      <w:pPr>
        <w:pStyle w:val="31"/>
        <w:jc w:val="both"/>
        <w:rPr>
          <w:lang w:val="ru-RU"/>
        </w:rPr>
      </w:pPr>
      <w:r w:rsidRPr="00897A9F">
        <w:t xml:space="preserve">Глава Белоярского района                                                                                      </w:t>
      </w:r>
      <w:proofErr w:type="spellStart"/>
      <w:r w:rsidRPr="00897A9F">
        <w:t>С.П.Маненков</w:t>
      </w:r>
      <w:proofErr w:type="spellEnd"/>
    </w:p>
    <w:p w:rsidR="00FA3C77" w:rsidRDefault="00FA3C77" w:rsidP="00897A9F">
      <w:pPr>
        <w:pStyle w:val="31"/>
        <w:jc w:val="both"/>
        <w:rPr>
          <w:lang w:val="ru-RU"/>
        </w:rPr>
      </w:pPr>
    </w:p>
    <w:p w:rsidR="0095360D" w:rsidRDefault="0095360D" w:rsidP="00897A9F">
      <w:pPr>
        <w:pStyle w:val="31"/>
        <w:jc w:val="both"/>
        <w:rPr>
          <w:lang w:val="ru-RU"/>
        </w:rPr>
      </w:pPr>
    </w:p>
    <w:p w:rsidR="0095360D" w:rsidRDefault="0095360D" w:rsidP="00897A9F">
      <w:pPr>
        <w:pStyle w:val="31"/>
        <w:jc w:val="both"/>
        <w:rPr>
          <w:lang w:val="ru-RU"/>
        </w:rPr>
      </w:pPr>
    </w:p>
    <w:p w:rsidR="0095360D" w:rsidRDefault="0095360D" w:rsidP="0095360D">
      <w:pPr>
        <w:spacing w:after="160" w:line="276" w:lineRule="auto"/>
        <w:rPr>
          <w:szCs w:val="28"/>
          <w:lang w:eastAsia="en-US"/>
        </w:rPr>
        <w:sectPr w:rsidR="0095360D" w:rsidSect="00AE48A2">
          <w:headerReference w:type="default" r:id="rId10"/>
          <w:pgSz w:w="11906" w:h="16838"/>
          <w:pgMar w:top="1134" w:right="850" w:bottom="1134" w:left="1701" w:header="708" w:footer="708" w:gutter="0"/>
          <w:cols w:space="708"/>
          <w:titlePg/>
          <w:docGrid w:linePitch="272"/>
        </w:sectPr>
      </w:pPr>
    </w:p>
    <w:p w:rsidR="0095360D" w:rsidRPr="00D8661F" w:rsidRDefault="0095360D" w:rsidP="00AE48A2">
      <w:pPr>
        <w:pStyle w:val="31"/>
        <w:jc w:val="right"/>
        <w:rPr>
          <w:szCs w:val="24"/>
          <w:lang w:val="ru-RU"/>
        </w:rPr>
      </w:pPr>
      <w:r w:rsidRPr="00D8661F">
        <w:rPr>
          <w:szCs w:val="24"/>
        </w:rPr>
        <w:lastRenderedPageBreak/>
        <w:t>ПРИЛОЖЕНИЕ</w:t>
      </w:r>
      <w:r w:rsidRPr="00D8661F">
        <w:rPr>
          <w:szCs w:val="24"/>
          <w:lang w:val="ru-RU"/>
        </w:rPr>
        <w:t xml:space="preserve"> 1  </w:t>
      </w:r>
      <w:r w:rsidRPr="00D8661F">
        <w:rPr>
          <w:szCs w:val="24"/>
        </w:rPr>
        <w:t xml:space="preserve"> </w:t>
      </w:r>
    </w:p>
    <w:p w:rsidR="0095360D" w:rsidRPr="00D8661F" w:rsidRDefault="0095360D" w:rsidP="00D8661F">
      <w:pPr>
        <w:pStyle w:val="31"/>
        <w:jc w:val="right"/>
        <w:rPr>
          <w:szCs w:val="24"/>
          <w:lang w:val="ru-RU"/>
        </w:rPr>
      </w:pPr>
      <w:r w:rsidRPr="00D8661F">
        <w:rPr>
          <w:szCs w:val="24"/>
        </w:rPr>
        <w:t xml:space="preserve">к постановлению администрации Белоярского района </w:t>
      </w:r>
    </w:p>
    <w:p w:rsidR="0095360D" w:rsidRPr="00D8661F" w:rsidRDefault="0095360D" w:rsidP="00D8661F">
      <w:pPr>
        <w:pStyle w:val="31"/>
        <w:jc w:val="right"/>
        <w:rPr>
          <w:szCs w:val="24"/>
        </w:rPr>
      </w:pPr>
      <w:r w:rsidRPr="00D8661F">
        <w:rPr>
          <w:szCs w:val="24"/>
        </w:rPr>
        <w:t>от</w:t>
      </w:r>
      <w:r w:rsidRPr="00D8661F">
        <w:rPr>
          <w:szCs w:val="24"/>
          <w:lang w:val="ru-RU"/>
        </w:rPr>
        <w:t xml:space="preserve"> ___июня</w:t>
      </w:r>
      <w:r w:rsidRPr="00D8661F">
        <w:rPr>
          <w:szCs w:val="24"/>
        </w:rPr>
        <w:t xml:space="preserve"> 202</w:t>
      </w:r>
      <w:r w:rsidRPr="00D8661F">
        <w:rPr>
          <w:szCs w:val="24"/>
          <w:lang w:val="ru-RU"/>
        </w:rPr>
        <w:t>3</w:t>
      </w:r>
      <w:r w:rsidRPr="00D8661F">
        <w:rPr>
          <w:szCs w:val="24"/>
        </w:rPr>
        <w:t xml:space="preserve"> года №</w:t>
      </w:r>
    </w:p>
    <w:p w:rsidR="00960BB2" w:rsidRDefault="00960BB2" w:rsidP="00D06BE9">
      <w:pPr>
        <w:widowControl w:val="0"/>
        <w:rPr>
          <w:rFonts w:eastAsia="Calibri"/>
          <w:b/>
          <w:sz w:val="24"/>
          <w:szCs w:val="24"/>
        </w:rPr>
      </w:pPr>
    </w:p>
    <w:p w:rsidR="00D8661F" w:rsidRDefault="00D8661F" w:rsidP="00D8661F">
      <w:pPr>
        <w:widowControl w:val="0"/>
        <w:jc w:val="center"/>
        <w:rPr>
          <w:rFonts w:eastAsia="Calibri"/>
          <w:b/>
          <w:sz w:val="24"/>
          <w:szCs w:val="24"/>
        </w:rPr>
      </w:pPr>
      <w:r>
        <w:rPr>
          <w:rFonts w:eastAsia="Calibri"/>
          <w:b/>
          <w:sz w:val="24"/>
          <w:szCs w:val="24"/>
        </w:rPr>
        <w:t>ПЛАН</w:t>
      </w:r>
      <w:r w:rsidR="0095360D" w:rsidRPr="00D8661F">
        <w:rPr>
          <w:rFonts w:eastAsia="Calibri"/>
          <w:b/>
          <w:sz w:val="24"/>
          <w:szCs w:val="24"/>
        </w:rPr>
        <w:t xml:space="preserve"> </w:t>
      </w:r>
    </w:p>
    <w:p w:rsidR="0095360D" w:rsidRDefault="0095360D" w:rsidP="00D8661F">
      <w:pPr>
        <w:widowControl w:val="0"/>
        <w:jc w:val="center"/>
        <w:rPr>
          <w:b/>
          <w:sz w:val="24"/>
          <w:szCs w:val="24"/>
        </w:rPr>
      </w:pPr>
      <w:proofErr w:type="gramStart"/>
      <w:r w:rsidRPr="00D8661F">
        <w:rPr>
          <w:rFonts w:eastAsia="Calibri"/>
          <w:b/>
          <w:sz w:val="24"/>
          <w:szCs w:val="24"/>
        </w:rPr>
        <w:t>апробации механизмов организации оказания</w:t>
      </w:r>
      <w:r w:rsidR="00D8661F">
        <w:rPr>
          <w:rFonts w:eastAsia="Calibri"/>
          <w:b/>
          <w:sz w:val="24"/>
          <w:szCs w:val="24"/>
        </w:rPr>
        <w:t xml:space="preserve"> </w:t>
      </w:r>
      <w:r w:rsidRPr="00D8661F">
        <w:rPr>
          <w:rFonts w:eastAsia="Calibri"/>
          <w:b/>
          <w:sz w:val="24"/>
          <w:szCs w:val="24"/>
        </w:rPr>
        <w:t>муниципальных услуг в социальной сфе</w:t>
      </w:r>
      <w:r w:rsidRPr="00D8661F">
        <w:rPr>
          <w:rFonts w:eastAsia="Calibri"/>
          <w:b/>
          <w:bCs/>
          <w:sz w:val="24"/>
          <w:szCs w:val="24"/>
        </w:rPr>
        <w:t xml:space="preserve">ре </w:t>
      </w:r>
      <w:r w:rsidRPr="00D8661F">
        <w:rPr>
          <w:b/>
          <w:bCs/>
          <w:sz w:val="24"/>
          <w:szCs w:val="24"/>
          <w:lang w:eastAsia="en-US"/>
        </w:rPr>
        <w:t xml:space="preserve">по направлению деятельности «реализация дополнительных общеразвивающих программ для детей» </w:t>
      </w:r>
      <w:r w:rsidRPr="00D8661F">
        <w:rPr>
          <w:rFonts w:eastAsia="Calibri"/>
          <w:b/>
          <w:bCs/>
          <w:sz w:val="24"/>
          <w:szCs w:val="24"/>
        </w:rPr>
        <w:t xml:space="preserve">на </w:t>
      </w:r>
      <w:r w:rsidRPr="00D8661F">
        <w:rPr>
          <w:rFonts w:eastAsia="Calibri"/>
          <w:b/>
          <w:sz w:val="24"/>
          <w:szCs w:val="24"/>
        </w:rPr>
        <w:t xml:space="preserve">территории Белоярского района в соответствии с положениями Федерального закона </w:t>
      </w:r>
      <w:r w:rsidR="00D8661F">
        <w:rPr>
          <w:b/>
          <w:sz w:val="24"/>
          <w:szCs w:val="24"/>
        </w:rPr>
        <w:t xml:space="preserve">от 13 июля </w:t>
      </w:r>
      <w:r w:rsidRPr="00D8661F">
        <w:rPr>
          <w:b/>
          <w:sz w:val="24"/>
          <w:szCs w:val="24"/>
        </w:rPr>
        <w:t>2020 года №189-ФЗ «О государственном (муниципальном) социальном заказе на оказание государственных (муниципальных) услуг в социальной сфере» (далее – Федеральный закон №</w:t>
      </w:r>
      <w:r w:rsidR="000604D1">
        <w:rPr>
          <w:b/>
          <w:sz w:val="24"/>
          <w:szCs w:val="24"/>
        </w:rPr>
        <w:t xml:space="preserve"> </w:t>
      </w:r>
      <w:r w:rsidRPr="00D8661F">
        <w:rPr>
          <w:b/>
          <w:sz w:val="24"/>
          <w:szCs w:val="24"/>
        </w:rPr>
        <w:t>189-ФЗ)</w:t>
      </w:r>
      <w:proofErr w:type="gramEnd"/>
    </w:p>
    <w:p w:rsidR="0095360D" w:rsidRPr="00D8661F" w:rsidRDefault="0095360D" w:rsidP="00D06BE9">
      <w:pPr>
        <w:widowControl w:val="0"/>
        <w:rPr>
          <w:rFonts w:eastAsia="Calibri"/>
          <w:i/>
          <w:sz w:val="24"/>
          <w:szCs w:val="24"/>
          <w:lang w:eastAsia="en-US"/>
        </w:rPr>
      </w:pPr>
    </w:p>
    <w:tbl>
      <w:tblPr>
        <w:tblStyle w:val="A50"/>
        <w:tblW w:w="15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7335"/>
        <w:gridCol w:w="2576"/>
        <w:gridCol w:w="2211"/>
        <w:gridCol w:w="2744"/>
      </w:tblGrid>
      <w:tr w:rsidR="000509D9" w:rsidRPr="00D8661F" w:rsidTr="00960BB2">
        <w:tc>
          <w:tcPr>
            <w:tcW w:w="570" w:type="dxa"/>
            <w:vAlign w:val="center"/>
          </w:tcPr>
          <w:p w:rsidR="0095360D" w:rsidRDefault="0095360D" w:rsidP="00D8661F">
            <w:pPr>
              <w:tabs>
                <w:tab w:val="left" w:pos="1981"/>
              </w:tabs>
              <w:jc w:val="center"/>
              <w:rPr>
                <w:rFonts w:ascii="Times New Roman" w:eastAsia="Times New Roman" w:hAnsi="Times New Roman" w:cs="Times New Roman"/>
                <w:b/>
                <w:sz w:val="24"/>
                <w:szCs w:val="24"/>
              </w:rPr>
            </w:pPr>
            <w:r w:rsidRPr="00D8661F">
              <w:rPr>
                <w:rFonts w:ascii="Times New Roman" w:eastAsia="Times New Roman" w:hAnsi="Times New Roman" w:cs="Times New Roman"/>
                <w:b/>
                <w:sz w:val="24"/>
                <w:szCs w:val="24"/>
              </w:rPr>
              <w:t>№</w:t>
            </w:r>
          </w:p>
          <w:p w:rsidR="00D8661F" w:rsidRPr="00D8661F" w:rsidRDefault="00D8661F" w:rsidP="00D8661F">
            <w:pPr>
              <w:tabs>
                <w:tab w:val="left" w:pos="1981"/>
              </w:tabs>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/п</w:t>
            </w:r>
          </w:p>
        </w:tc>
        <w:tc>
          <w:tcPr>
            <w:tcW w:w="7335" w:type="dxa"/>
            <w:vAlign w:val="center"/>
          </w:tcPr>
          <w:p w:rsidR="0095360D" w:rsidRPr="00D8661F" w:rsidRDefault="0095360D" w:rsidP="00D8661F">
            <w:pPr>
              <w:tabs>
                <w:tab w:val="left" w:pos="1981"/>
              </w:tabs>
              <w:jc w:val="center"/>
              <w:rPr>
                <w:rFonts w:ascii="Times New Roman" w:eastAsia="Times New Roman" w:hAnsi="Times New Roman" w:cs="Times New Roman"/>
                <w:b/>
                <w:sz w:val="24"/>
                <w:szCs w:val="24"/>
              </w:rPr>
            </w:pPr>
            <w:r w:rsidRPr="00D8661F">
              <w:rPr>
                <w:rFonts w:ascii="Times New Roman" w:eastAsia="Times New Roman" w:hAnsi="Times New Roman" w:cs="Times New Roman"/>
                <w:b/>
                <w:sz w:val="24"/>
                <w:szCs w:val="24"/>
              </w:rPr>
              <w:t>Наименование мероприятия</w:t>
            </w:r>
          </w:p>
        </w:tc>
        <w:tc>
          <w:tcPr>
            <w:tcW w:w="2576" w:type="dxa"/>
          </w:tcPr>
          <w:p w:rsidR="0095360D" w:rsidRPr="00D8661F" w:rsidRDefault="0095360D" w:rsidP="00D8661F">
            <w:pPr>
              <w:tabs>
                <w:tab w:val="left" w:pos="1981"/>
              </w:tabs>
              <w:jc w:val="center"/>
              <w:rPr>
                <w:rFonts w:ascii="Times New Roman" w:eastAsia="Times New Roman" w:hAnsi="Times New Roman" w:cs="Times New Roman"/>
                <w:b/>
                <w:sz w:val="24"/>
                <w:szCs w:val="24"/>
              </w:rPr>
            </w:pPr>
            <w:r w:rsidRPr="00D8661F">
              <w:rPr>
                <w:rFonts w:ascii="Times New Roman" w:eastAsia="Times New Roman" w:hAnsi="Times New Roman" w:cs="Times New Roman"/>
                <w:b/>
                <w:sz w:val="24"/>
                <w:szCs w:val="24"/>
              </w:rPr>
              <w:t>Ответственный исполнитель</w:t>
            </w:r>
          </w:p>
        </w:tc>
        <w:tc>
          <w:tcPr>
            <w:tcW w:w="2211" w:type="dxa"/>
            <w:vAlign w:val="center"/>
          </w:tcPr>
          <w:p w:rsidR="0095360D" w:rsidRPr="00550C23" w:rsidRDefault="0095360D" w:rsidP="00D8661F">
            <w:pPr>
              <w:tabs>
                <w:tab w:val="left" w:pos="1981"/>
              </w:tabs>
              <w:jc w:val="center"/>
              <w:rPr>
                <w:rFonts w:ascii="Times New Roman" w:eastAsia="Times New Roman" w:hAnsi="Times New Roman" w:cs="Times New Roman"/>
                <w:b/>
                <w:sz w:val="24"/>
                <w:szCs w:val="24"/>
              </w:rPr>
            </w:pPr>
            <w:r w:rsidRPr="00550C23">
              <w:rPr>
                <w:rFonts w:ascii="Times New Roman" w:eastAsia="Times New Roman" w:hAnsi="Times New Roman" w:cs="Times New Roman"/>
                <w:b/>
                <w:sz w:val="24"/>
                <w:szCs w:val="24"/>
              </w:rPr>
              <w:t>Срок реализации</w:t>
            </w:r>
          </w:p>
        </w:tc>
        <w:tc>
          <w:tcPr>
            <w:tcW w:w="2744" w:type="dxa"/>
            <w:vAlign w:val="center"/>
          </w:tcPr>
          <w:p w:rsidR="0095360D" w:rsidRPr="00D8661F" w:rsidRDefault="0095360D" w:rsidP="00D8661F">
            <w:pPr>
              <w:tabs>
                <w:tab w:val="left" w:pos="1981"/>
              </w:tabs>
              <w:jc w:val="center"/>
              <w:rPr>
                <w:rFonts w:ascii="Times New Roman" w:eastAsia="Times New Roman" w:hAnsi="Times New Roman" w:cs="Times New Roman"/>
                <w:b/>
                <w:sz w:val="24"/>
                <w:szCs w:val="24"/>
              </w:rPr>
            </w:pPr>
            <w:r w:rsidRPr="00D8661F">
              <w:rPr>
                <w:rFonts w:ascii="Times New Roman" w:eastAsia="Times New Roman" w:hAnsi="Times New Roman" w:cs="Times New Roman"/>
                <w:b/>
                <w:sz w:val="24"/>
                <w:szCs w:val="24"/>
              </w:rPr>
              <w:t>Ожидаемый результат</w:t>
            </w:r>
          </w:p>
        </w:tc>
      </w:tr>
      <w:tr w:rsidR="00D92E80" w:rsidRPr="00D8661F" w:rsidTr="00960BB2">
        <w:tc>
          <w:tcPr>
            <w:tcW w:w="570" w:type="dxa"/>
          </w:tcPr>
          <w:p w:rsidR="00D92E80" w:rsidRPr="00D8661F" w:rsidRDefault="00D92E80" w:rsidP="00D8661F">
            <w:pPr>
              <w:tabs>
                <w:tab w:val="left" w:pos="1981"/>
              </w:tabs>
              <w:jc w:val="center"/>
              <w:rPr>
                <w:rFonts w:ascii="Times New Roman" w:hAnsi="Times New Roman" w:cs="Times New Roman"/>
                <w:sz w:val="24"/>
                <w:szCs w:val="24"/>
              </w:rPr>
            </w:pPr>
            <w:r w:rsidRPr="00D8661F">
              <w:rPr>
                <w:rFonts w:ascii="Times New Roman" w:hAnsi="Times New Roman" w:cs="Times New Roman"/>
                <w:sz w:val="24"/>
                <w:szCs w:val="24"/>
              </w:rPr>
              <w:t>1</w:t>
            </w:r>
          </w:p>
        </w:tc>
        <w:tc>
          <w:tcPr>
            <w:tcW w:w="7335" w:type="dxa"/>
          </w:tcPr>
          <w:p w:rsidR="00D92E80" w:rsidRPr="00D8661F" w:rsidRDefault="00D92E80" w:rsidP="00D8661F">
            <w:pPr>
              <w:tabs>
                <w:tab w:val="left" w:pos="1981"/>
              </w:tabs>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 xml:space="preserve">Утверждение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Белоярского района, </w:t>
            </w:r>
            <w:r w:rsidRPr="00D8661F">
              <w:rPr>
                <w:rFonts w:ascii="Times New Roman" w:eastAsia="Calibri" w:hAnsi="Times New Roman" w:cs="Times New Roman"/>
                <w:sz w:val="24"/>
                <w:szCs w:val="24"/>
              </w:rPr>
              <w:t xml:space="preserve">формы и сроков формирования отчета об исполнении муниципальных социальных заказов на оказание муниципальных услуг в социальной сфере, </w:t>
            </w:r>
            <w:r w:rsidRPr="00D8661F">
              <w:rPr>
                <w:rFonts w:ascii="Times New Roman" w:eastAsia="Times New Roman" w:hAnsi="Times New Roman" w:cs="Times New Roman"/>
                <w:sz w:val="24"/>
                <w:szCs w:val="24"/>
              </w:rPr>
              <w:t xml:space="preserve">отнесенных к полномочиям органов местного самоуправления </w:t>
            </w:r>
            <w:r w:rsidRPr="00D8661F">
              <w:rPr>
                <w:rFonts w:ascii="Times New Roman" w:eastAsia="Calibri" w:hAnsi="Times New Roman" w:cs="Times New Roman"/>
                <w:sz w:val="24"/>
                <w:szCs w:val="24"/>
              </w:rPr>
              <w:t>Белоярского района</w:t>
            </w:r>
          </w:p>
        </w:tc>
        <w:tc>
          <w:tcPr>
            <w:tcW w:w="2576" w:type="dxa"/>
          </w:tcPr>
          <w:p w:rsidR="00D92E80" w:rsidRPr="00D92E80" w:rsidRDefault="00D92E80" w:rsidP="00D8661F">
            <w:pPr>
              <w:tabs>
                <w:tab w:val="left" w:pos="1981"/>
              </w:tabs>
              <w:jc w:val="center"/>
              <w:rPr>
                <w:rFonts w:ascii="Times New Roman" w:eastAsia="Calibri" w:hAnsi="Times New Roman" w:cs="Times New Roman"/>
                <w:sz w:val="24"/>
                <w:szCs w:val="24"/>
              </w:rPr>
            </w:pPr>
            <w:r w:rsidRPr="00D92E80">
              <w:rPr>
                <w:rFonts w:ascii="Times New Roman" w:eastAsia="Times New Roman" w:hAnsi="Times New Roman" w:cs="Times New Roman"/>
                <w:sz w:val="24"/>
                <w:szCs w:val="24"/>
              </w:rPr>
              <w:t xml:space="preserve">администрация </w:t>
            </w:r>
          </w:p>
          <w:p w:rsidR="00D92E80" w:rsidRPr="00D92E80" w:rsidRDefault="00D92E80" w:rsidP="00D8661F">
            <w:pPr>
              <w:tabs>
                <w:tab w:val="left" w:pos="1981"/>
              </w:tabs>
              <w:jc w:val="center"/>
              <w:rPr>
                <w:rFonts w:ascii="Times New Roman" w:eastAsia="Times New Roman" w:hAnsi="Times New Roman" w:cs="Times New Roman"/>
                <w:sz w:val="24"/>
                <w:szCs w:val="24"/>
              </w:rPr>
            </w:pPr>
            <w:r w:rsidRPr="00D92E80">
              <w:rPr>
                <w:rFonts w:ascii="Times New Roman" w:eastAsia="Calibri" w:hAnsi="Times New Roman" w:cs="Times New Roman"/>
                <w:sz w:val="24"/>
                <w:szCs w:val="24"/>
              </w:rPr>
              <w:t>Белоярского района</w:t>
            </w:r>
          </w:p>
          <w:p w:rsidR="00D92E80" w:rsidRPr="00D92E80" w:rsidRDefault="00D92E80" w:rsidP="00D8661F">
            <w:pPr>
              <w:tabs>
                <w:tab w:val="left" w:pos="1981"/>
              </w:tabs>
              <w:jc w:val="center"/>
              <w:rPr>
                <w:rFonts w:ascii="Times New Roman" w:eastAsia="Times New Roman" w:hAnsi="Times New Roman" w:cs="Times New Roman"/>
                <w:sz w:val="24"/>
                <w:szCs w:val="24"/>
              </w:rPr>
            </w:pPr>
          </w:p>
        </w:tc>
        <w:tc>
          <w:tcPr>
            <w:tcW w:w="2211" w:type="dxa"/>
          </w:tcPr>
          <w:p w:rsidR="00D92E80" w:rsidRPr="00D92E80" w:rsidRDefault="00D92E80" w:rsidP="001D7A5E">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июль 2023 года</w:t>
            </w:r>
          </w:p>
        </w:tc>
        <w:tc>
          <w:tcPr>
            <w:tcW w:w="2744" w:type="dxa"/>
          </w:tcPr>
          <w:p w:rsidR="00D92E80" w:rsidRPr="00D8661F" w:rsidRDefault="00D92E80" w:rsidP="00D8661F">
            <w:pPr>
              <w:widowControl w:val="0"/>
              <w:pBdr>
                <w:top w:val="nil"/>
                <w:left w:val="nil"/>
                <w:bottom w:val="nil"/>
                <w:right w:val="nil"/>
                <w:between w:val="nil"/>
              </w:pBdr>
              <w:shd w:val="clear" w:color="auto" w:fill="FFFFFF"/>
              <w:jc w:val="center"/>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 xml:space="preserve">порядок утвержден, </w:t>
            </w:r>
            <w:proofErr w:type="gramStart"/>
            <w:r w:rsidRPr="00D8661F">
              <w:rPr>
                <w:rFonts w:ascii="Times New Roman" w:eastAsia="Times New Roman" w:hAnsi="Times New Roman" w:cs="Times New Roman"/>
                <w:sz w:val="24"/>
                <w:szCs w:val="24"/>
              </w:rPr>
              <w:t>форма</w:t>
            </w:r>
            <w:proofErr w:type="gramEnd"/>
            <w:r w:rsidRPr="00D8661F">
              <w:rPr>
                <w:rFonts w:ascii="Times New Roman" w:eastAsia="Times New Roman" w:hAnsi="Times New Roman" w:cs="Times New Roman"/>
                <w:sz w:val="24"/>
                <w:szCs w:val="24"/>
              </w:rPr>
              <w:t xml:space="preserve"> и сроки формирования отчета утверждены</w:t>
            </w:r>
          </w:p>
        </w:tc>
      </w:tr>
      <w:tr w:rsidR="00D92E80" w:rsidRPr="00D8661F" w:rsidTr="00960BB2">
        <w:tc>
          <w:tcPr>
            <w:tcW w:w="570" w:type="dxa"/>
          </w:tcPr>
          <w:p w:rsidR="00D92E80" w:rsidRPr="00D8661F" w:rsidRDefault="00D92E80" w:rsidP="00D8661F">
            <w:pPr>
              <w:tabs>
                <w:tab w:val="left" w:pos="1981"/>
              </w:tabs>
              <w:jc w:val="center"/>
              <w:rPr>
                <w:rFonts w:ascii="Times New Roman" w:hAnsi="Times New Roman" w:cs="Times New Roman"/>
                <w:sz w:val="24"/>
                <w:szCs w:val="24"/>
              </w:rPr>
            </w:pPr>
            <w:r w:rsidRPr="00D8661F">
              <w:rPr>
                <w:rFonts w:ascii="Times New Roman" w:hAnsi="Times New Roman" w:cs="Times New Roman"/>
                <w:sz w:val="24"/>
                <w:szCs w:val="24"/>
              </w:rPr>
              <w:t>2</w:t>
            </w:r>
          </w:p>
        </w:tc>
        <w:tc>
          <w:tcPr>
            <w:tcW w:w="7335" w:type="dxa"/>
          </w:tcPr>
          <w:p w:rsidR="00D92E80" w:rsidRPr="00D8661F" w:rsidRDefault="00D92E80" w:rsidP="00D8661F">
            <w:pPr>
              <w:tabs>
                <w:tab w:val="left" w:pos="1981"/>
              </w:tabs>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Утверждение и размещение муниципального социального заказа на оказание муниципальных услуг в социальной сфере</w:t>
            </w:r>
          </w:p>
        </w:tc>
        <w:tc>
          <w:tcPr>
            <w:tcW w:w="2576" w:type="dxa"/>
          </w:tcPr>
          <w:p w:rsidR="00D92E80" w:rsidRPr="00D92E80" w:rsidRDefault="00D92E80" w:rsidP="00D8661F">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Уполномоченный орган</w:t>
            </w:r>
          </w:p>
        </w:tc>
        <w:tc>
          <w:tcPr>
            <w:tcW w:w="2211" w:type="dxa"/>
          </w:tcPr>
          <w:p w:rsidR="004F0A1C" w:rsidRDefault="004F0A1C" w:rsidP="001D7A5E">
            <w:pPr>
              <w:tabs>
                <w:tab w:val="left" w:pos="198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1 сентября</w:t>
            </w:r>
            <w:r w:rsidR="00D92E80" w:rsidRPr="00D92E80">
              <w:rPr>
                <w:rFonts w:ascii="Times New Roman" w:eastAsia="Times New Roman" w:hAnsi="Times New Roman" w:cs="Times New Roman"/>
                <w:sz w:val="24"/>
                <w:szCs w:val="24"/>
              </w:rPr>
              <w:t xml:space="preserve"> </w:t>
            </w:r>
          </w:p>
          <w:p w:rsidR="00D92E80" w:rsidRPr="00D92E80" w:rsidRDefault="00D92E80" w:rsidP="001D7A5E">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2023 года</w:t>
            </w:r>
          </w:p>
        </w:tc>
        <w:tc>
          <w:tcPr>
            <w:tcW w:w="2744" w:type="dxa"/>
          </w:tcPr>
          <w:p w:rsidR="00D92E80" w:rsidRPr="00D8661F" w:rsidRDefault="00D92E80" w:rsidP="00D8661F">
            <w:pPr>
              <w:widowControl w:val="0"/>
              <w:pBdr>
                <w:top w:val="nil"/>
                <w:left w:val="nil"/>
                <w:bottom w:val="nil"/>
                <w:right w:val="nil"/>
                <w:between w:val="nil"/>
              </w:pBdr>
              <w:shd w:val="clear" w:color="auto" w:fill="FFFFFF"/>
              <w:jc w:val="center"/>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муниципальный социальный заказ утвержден и размещен</w:t>
            </w:r>
          </w:p>
        </w:tc>
      </w:tr>
      <w:tr w:rsidR="00D92E80" w:rsidRPr="00D8661F" w:rsidTr="00960BB2">
        <w:tc>
          <w:tcPr>
            <w:tcW w:w="570" w:type="dxa"/>
          </w:tcPr>
          <w:p w:rsidR="00D92E80" w:rsidRPr="00D8661F" w:rsidRDefault="00D92E80" w:rsidP="00D8661F">
            <w:pPr>
              <w:pStyle w:val="aff2"/>
              <w:tabs>
                <w:tab w:val="left" w:pos="1981"/>
              </w:tabs>
              <w:ind w:left="0"/>
              <w:jc w:val="center"/>
              <w:rPr>
                <w:rFonts w:ascii="Times New Roman" w:eastAsia="Times New Roman" w:hAnsi="Times New Roman" w:cs="Times New Roman"/>
              </w:rPr>
            </w:pPr>
            <w:r w:rsidRPr="00D8661F">
              <w:rPr>
                <w:rFonts w:ascii="Times New Roman" w:eastAsia="Times New Roman" w:hAnsi="Times New Roman" w:cs="Times New Roman"/>
              </w:rPr>
              <w:t>3</w:t>
            </w:r>
          </w:p>
        </w:tc>
        <w:tc>
          <w:tcPr>
            <w:tcW w:w="7335" w:type="dxa"/>
          </w:tcPr>
          <w:p w:rsidR="00D92E80" w:rsidRPr="00D8661F" w:rsidRDefault="00D92E80" w:rsidP="00D8661F">
            <w:pPr>
              <w:tabs>
                <w:tab w:val="left" w:pos="1981"/>
              </w:tabs>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 xml:space="preserve">Утверждение Положения о персонифицированном дополнительном образования детей в </w:t>
            </w:r>
            <w:r w:rsidRPr="00D8661F">
              <w:rPr>
                <w:rFonts w:ascii="Times New Roman" w:eastAsia="Calibri" w:hAnsi="Times New Roman" w:cs="Times New Roman"/>
                <w:sz w:val="24"/>
                <w:szCs w:val="24"/>
              </w:rPr>
              <w:t xml:space="preserve">Белоярском </w:t>
            </w:r>
            <w:proofErr w:type="gramStart"/>
            <w:r w:rsidRPr="00D8661F">
              <w:rPr>
                <w:rFonts w:ascii="Times New Roman" w:eastAsia="Calibri" w:hAnsi="Times New Roman" w:cs="Times New Roman"/>
                <w:sz w:val="24"/>
                <w:szCs w:val="24"/>
              </w:rPr>
              <w:t>районе</w:t>
            </w:r>
            <w:proofErr w:type="gramEnd"/>
            <w:r w:rsidRPr="00D8661F">
              <w:rPr>
                <w:rFonts w:ascii="Times New Roman" w:eastAsia="Calibri" w:hAnsi="Times New Roman" w:cs="Times New Roman"/>
                <w:sz w:val="24"/>
                <w:szCs w:val="24"/>
              </w:rPr>
              <w:t xml:space="preserve"> (либо внесение изменений)</w:t>
            </w:r>
          </w:p>
        </w:tc>
        <w:tc>
          <w:tcPr>
            <w:tcW w:w="2576" w:type="dxa"/>
          </w:tcPr>
          <w:p w:rsidR="00D92E80" w:rsidRPr="00D92E80" w:rsidRDefault="00D92E80" w:rsidP="00D8661F">
            <w:pPr>
              <w:tabs>
                <w:tab w:val="left" w:pos="1981"/>
              </w:tabs>
              <w:jc w:val="center"/>
              <w:rPr>
                <w:rFonts w:ascii="Times New Roman" w:eastAsia="Calibri" w:hAnsi="Times New Roman" w:cs="Times New Roman"/>
                <w:sz w:val="24"/>
                <w:szCs w:val="24"/>
              </w:rPr>
            </w:pPr>
            <w:r w:rsidRPr="00D92E80">
              <w:rPr>
                <w:rFonts w:ascii="Times New Roman" w:eastAsia="Times New Roman" w:hAnsi="Times New Roman" w:cs="Times New Roman"/>
                <w:sz w:val="24"/>
                <w:szCs w:val="24"/>
              </w:rPr>
              <w:t xml:space="preserve">администрация </w:t>
            </w:r>
          </w:p>
          <w:p w:rsidR="00D92E80" w:rsidRPr="00D92E80" w:rsidRDefault="00D92E80" w:rsidP="00960BB2">
            <w:pPr>
              <w:tabs>
                <w:tab w:val="left" w:pos="1981"/>
              </w:tabs>
              <w:jc w:val="center"/>
              <w:rPr>
                <w:rFonts w:ascii="Times New Roman" w:eastAsia="Times New Roman" w:hAnsi="Times New Roman" w:cs="Times New Roman"/>
                <w:sz w:val="24"/>
                <w:szCs w:val="24"/>
              </w:rPr>
            </w:pPr>
            <w:r w:rsidRPr="00D92E80">
              <w:rPr>
                <w:rFonts w:ascii="Times New Roman" w:eastAsia="Calibri" w:hAnsi="Times New Roman" w:cs="Times New Roman"/>
                <w:sz w:val="24"/>
                <w:szCs w:val="24"/>
              </w:rPr>
              <w:t>Белоярского района</w:t>
            </w:r>
          </w:p>
        </w:tc>
        <w:tc>
          <w:tcPr>
            <w:tcW w:w="2211" w:type="dxa"/>
          </w:tcPr>
          <w:p w:rsidR="00D92E80" w:rsidRPr="00D92E80" w:rsidRDefault="00D92E80" w:rsidP="001D7A5E">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до 5 августа 2023 года</w:t>
            </w:r>
          </w:p>
        </w:tc>
        <w:tc>
          <w:tcPr>
            <w:tcW w:w="2744" w:type="dxa"/>
          </w:tcPr>
          <w:p w:rsidR="00D92E80" w:rsidRPr="00D8661F" w:rsidRDefault="00D92E80" w:rsidP="00D8661F">
            <w:pPr>
              <w:tabs>
                <w:tab w:val="left" w:pos="1981"/>
              </w:tabs>
              <w:jc w:val="center"/>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положение утверждено</w:t>
            </w:r>
          </w:p>
        </w:tc>
      </w:tr>
      <w:tr w:rsidR="00D92E80" w:rsidRPr="00D8661F" w:rsidTr="00960BB2">
        <w:tc>
          <w:tcPr>
            <w:tcW w:w="570" w:type="dxa"/>
          </w:tcPr>
          <w:p w:rsidR="00D92E80" w:rsidRPr="00D8661F" w:rsidRDefault="00D92E80" w:rsidP="00D8661F">
            <w:pPr>
              <w:pStyle w:val="aff2"/>
              <w:tabs>
                <w:tab w:val="left" w:pos="1981"/>
              </w:tabs>
              <w:ind w:left="0"/>
              <w:jc w:val="center"/>
              <w:rPr>
                <w:rFonts w:ascii="Times New Roman" w:eastAsia="Times New Roman" w:hAnsi="Times New Roman" w:cs="Times New Roman"/>
              </w:rPr>
            </w:pPr>
            <w:r w:rsidRPr="00D8661F">
              <w:rPr>
                <w:rFonts w:ascii="Times New Roman" w:eastAsia="Times New Roman" w:hAnsi="Times New Roman" w:cs="Times New Roman"/>
              </w:rPr>
              <w:t>4</w:t>
            </w:r>
          </w:p>
        </w:tc>
        <w:tc>
          <w:tcPr>
            <w:tcW w:w="7335" w:type="dxa"/>
          </w:tcPr>
          <w:p w:rsidR="00D92E80" w:rsidRPr="00D8661F" w:rsidRDefault="00D92E80" w:rsidP="00D8661F">
            <w:pPr>
              <w:tabs>
                <w:tab w:val="left" w:pos="1981"/>
              </w:tabs>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Утверждение требований к условиям и порядку оказания муниципальных услуг в социальной сфере</w:t>
            </w:r>
          </w:p>
        </w:tc>
        <w:tc>
          <w:tcPr>
            <w:tcW w:w="2576" w:type="dxa"/>
          </w:tcPr>
          <w:p w:rsidR="00D92E80" w:rsidRPr="00D92E80" w:rsidRDefault="00D92E80" w:rsidP="00D8661F">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Уполномоченный орган</w:t>
            </w:r>
          </w:p>
        </w:tc>
        <w:tc>
          <w:tcPr>
            <w:tcW w:w="2211" w:type="dxa"/>
          </w:tcPr>
          <w:p w:rsidR="00D92E80" w:rsidRPr="00D92E80" w:rsidRDefault="00D92E80" w:rsidP="001D7A5E">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июль 2023 года</w:t>
            </w:r>
          </w:p>
        </w:tc>
        <w:tc>
          <w:tcPr>
            <w:tcW w:w="2744" w:type="dxa"/>
          </w:tcPr>
          <w:p w:rsidR="00D92E80" w:rsidRPr="00D8661F" w:rsidRDefault="00D92E80" w:rsidP="00D8661F">
            <w:pPr>
              <w:tabs>
                <w:tab w:val="left" w:pos="1981"/>
              </w:tabs>
              <w:jc w:val="center"/>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требования утверждены</w:t>
            </w:r>
          </w:p>
        </w:tc>
      </w:tr>
      <w:tr w:rsidR="00D92E80" w:rsidRPr="00D8661F" w:rsidTr="00960BB2">
        <w:tc>
          <w:tcPr>
            <w:tcW w:w="570" w:type="dxa"/>
          </w:tcPr>
          <w:p w:rsidR="00D92E80" w:rsidRPr="00D8661F" w:rsidRDefault="00D92E80" w:rsidP="00D8661F">
            <w:pPr>
              <w:pStyle w:val="aff2"/>
              <w:tabs>
                <w:tab w:val="left" w:pos="1981"/>
              </w:tabs>
              <w:ind w:left="0"/>
              <w:jc w:val="center"/>
              <w:rPr>
                <w:rFonts w:ascii="Times New Roman" w:eastAsia="Times New Roman" w:hAnsi="Times New Roman" w:cs="Times New Roman"/>
              </w:rPr>
            </w:pPr>
            <w:r w:rsidRPr="00D8661F">
              <w:rPr>
                <w:rFonts w:ascii="Times New Roman" w:eastAsia="Times New Roman" w:hAnsi="Times New Roman" w:cs="Times New Roman"/>
              </w:rPr>
              <w:t>5</w:t>
            </w:r>
          </w:p>
        </w:tc>
        <w:tc>
          <w:tcPr>
            <w:tcW w:w="7335" w:type="dxa"/>
          </w:tcPr>
          <w:p w:rsidR="00D92E80" w:rsidRPr="00D8661F" w:rsidRDefault="00D92E80" w:rsidP="00D8661F">
            <w:pPr>
              <w:tabs>
                <w:tab w:val="left" w:pos="1981"/>
              </w:tabs>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Внесение</w:t>
            </w:r>
            <w:r w:rsidR="00764E06">
              <w:rPr>
                <w:rFonts w:ascii="Times New Roman" w:eastAsia="Times New Roman" w:hAnsi="Times New Roman" w:cs="Times New Roman"/>
                <w:sz w:val="24"/>
                <w:szCs w:val="24"/>
              </w:rPr>
              <w:t xml:space="preserve"> изменений в сводную бюджетную роспись</w:t>
            </w:r>
            <w:r w:rsidRPr="00D8661F">
              <w:rPr>
                <w:rFonts w:ascii="Times New Roman" w:eastAsia="Times New Roman" w:hAnsi="Times New Roman" w:cs="Times New Roman"/>
                <w:sz w:val="24"/>
                <w:szCs w:val="24"/>
              </w:rPr>
              <w:t xml:space="preserve"> </w:t>
            </w:r>
            <w:r w:rsidRPr="00D8661F">
              <w:rPr>
                <w:rFonts w:ascii="Times New Roman" w:eastAsia="Calibri" w:hAnsi="Times New Roman" w:cs="Times New Roman"/>
                <w:sz w:val="24"/>
                <w:szCs w:val="24"/>
              </w:rPr>
              <w:t xml:space="preserve">Белоярского района </w:t>
            </w:r>
          </w:p>
        </w:tc>
        <w:tc>
          <w:tcPr>
            <w:tcW w:w="2576" w:type="dxa"/>
          </w:tcPr>
          <w:p w:rsidR="00D92E80" w:rsidRPr="00D92E80" w:rsidRDefault="00D92E80" w:rsidP="00D8661F">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Комитет по финансам и налоговой политике администрации Белоярского района</w:t>
            </w:r>
          </w:p>
        </w:tc>
        <w:tc>
          <w:tcPr>
            <w:tcW w:w="2211" w:type="dxa"/>
          </w:tcPr>
          <w:p w:rsidR="00D92E80" w:rsidRPr="00D92E80" w:rsidRDefault="004F0A1C" w:rsidP="001D7A5E">
            <w:pPr>
              <w:tabs>
                <w:tab w:val="left" w:pos="198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r w:rsidR="00D92E80" w:rsidRPr="00A17651">
              <w:rPr>
                <w:rFonts w:ascii="Times New Roman" w:eastAsia="Times New Roman" w:hAnsi="Times New Roman" w:cs="Times New Roman"/>
                <w:sz w:val="24"/>
                <w:szCs w:val="24"/>
              </w:rPr>
              <w:t xml:space="preserve"> 2023 года</w:t>
            </w:r>
          </w:p>
        </w:tc>
        <w:tc>
          <w:tcPr>
            <w:tcW w:w="2744" w:type="dxa"/>
          </w:tcPr>
          <w:p w:rsidR="00D92E80" w:rsidRPr="00D8661F" w:rsidRDefault="00D92E80" w:rsidP="00D8661F">
            <w:pPr>
              <w:tabs>
                <w:tab w:val="left" w:pos="1981"/>
              </w:tabs>
              <w:jc w:val="center"/>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изменения внесены</w:t>
            </w:r>
          </w:p>
        </w:tc>
      </w:tr>
      <w:tr w:rsidR="00D92E80" w:rsidRPr="00D8661F" w:rsidTr="00960BB2">
        <w:tc>
          <w:tcPr>
            <w:tcW w:w="570" w:type="dxa"/>
          </w:tcPr>
          <w:p w:rsidR="00D92E80" w:rsidRPr="00960BB2" w:rsidRDefault="00D92E80" w:rsidP="00D8661F">
            <w:pPr>
              <w:pStyle w:val="aff2"/>
              <w:tabs>
                <w:tab w:val="left" w:pos="1981"/>
              </w:tabs>
              <w:ind w:left="0"/>
              <w:jc w:val="center"/>
              <w:rPr>
                <w:rFonts w:ascii="Times New Roman" w:eastAsia="Times New Roman" w:hAnsi="Times New Roman" w:cs="Times New Roman"/>
              </w:rPr>
            </w:pPr>
            <w:r w:rsidRPr="00960BB2">
              <w:rPr>
                <w:rFonts w:ascii="Times New Roman" w:eastAsia="Times New Roman" w:hAnsi="Times New Roman" w:cs="Times New Roman"/>
              </w:rPr>
              <w:t>6</w:t>
            </w:r>
          </w:p>
        </w:tc>
        <w:tc>
          <w:tcPr>
            <w:tcW w:w="7335" w:type="dxa"/>
          </w:tcPr>
          <w:p w:rsidR="00D92E80" w:rsidRPr="00960BB2" w:rsidRDefault="00D92E80" w:rsidP="00D8661F">
            <w:pPr>
              <w:tabs>
                <w:tab w:val="left" w:pos="1981"/>
              </w:tabs>
              <w:rPr>
                <w:rFonts w:ascii="Times New Roman" w:eastAsia="Times New Roman" w:hAnsi="Times New Roman" w:cs="Times New Roman"/>
                <w:strike/>
                <w:color w:val="FF0000"/>
                <w:sz w:val="24"/>
                <w:szCs w:val="24"/>
              </w:rPr>
            </w:pPr>
            <w:r w:rsidRPr="00960BB2">
              <w:rPr>
                <w:rFonts w:ascii="Times New Roman" w:eastAsia="Times New Roman" w:hAnsi="Times New Roman" w:cs="Times New Roman"/>
                <w:sz w:val="24"/>
                <w:szCs w:val="24"/>
              </w:rPr>
              <w:t xml:space="preserve">Внесение изменений в муниципальную программу </w:t>
            </w:r>
            <w:r w:rsidRPr="00960BB2">
              <w:rPr>
                <w:rFonts w:ascii="Times New Roman" w:eastAsia="Calibri" w:hAnsi="Times New Roman" w:cs="Times New Roman"/>
                <w:sz w:val="24"/>
                <w:szCs w:val="24"/>
              </w:rPr>
              <w:t>Белоярского района</w:t>
            </w:r>
            <w:r w:rsidRPr="00960BB2">
              <w:rPr>
                <w:rFonts w:ascii="Times New Roman" w:eastAsia="Times New Roman" w:hAnsi="Times New Roman" w:cs="Times New Roman"/>
                <w:sz w:val="24"/>
                <w:szCs w:val="24"/>
              </w:rPr>
              <w:t xml:space="preserve"> </w:t>
            </w:r>
            <w:r w:rsidRPr="00960BB2">
              <w:rPr>
                <w:rFonts w:ascii="Times New Roman" w:eastAsia="Times New Roman" w:hAnsi="Times New Roman" w:cs="Times New Roman"/>
                <w:b/>
                <w:sz w:val="24"/>
                <w:szCs w:val="24"/>
              </w:rPr>
              <w:t>«</w:t>
            </w:r>
            <w:r w:rsidRPr="00960BB2">
              <w:rPr>
                <w:rFonts w:ascii="Times New Roman" w:eastAsia="Times New Roman" w:hAnsi="Times New Roman" w:cs="Times New Roman"/>
                <w:sz w:val="24"/>
                <w:szCs w:val="24"/>
              </w:rPr>
              <w:t xml:space="preserve">Развитие образования» </w:t>
            </w:r>
          </w:p>
        </w:tc>
        <w:tc>
          <w:tcPr>
            <w:tcW w:w="2576" w:type="dxa"/>
          </w:tcPr>
          <w:p w:rsidR="004F0A1C" w:rsidRPr="00D92E80" w:rsidRDefault="004F0A1C" w:rsidP="004F0A1C">
            <w:pPr>
              <w:tabs>
                <w:tab w:val="left" w:pos="1981"/>
              </w:tabs>
              <w:jc w:val="center"/>
              <w:rPr>
                <w:rFonts w:ascii="Times New Roman" w:eastAsia="Calibri" w:hAnsi="Times New Roman" w:cs="Times New Roman"/>
                <w:sz w:val="24"/>
                <w:szCs w:val="24"/>
              </w:rPr>
            </w:pPr>
            <w:r w:rsidRPr="00D92E80">
              <w:rPr>
                <w:rFonts w:ascii="Times New Roman" w:eastAsia="Times New Roman" w:hAnsi="Times New Roman" w:cs="Times New Roman"/>
                <w:sz w:val="24"/>
                <w:szCs w:val="24"/>
              </w:rPr>
              <w:t xml:space="preserve">администрация </w:t>
            </w:r>
          </w:p>
          <w:p w:rsidR="00D92E80" w:rsidRPr="00D92E80" w:rsidRDefault="004F0A1C" w:rsidP="004F0A1C">
            <w:pPr>
              <w:tabs>
                <w:tab w:val="left" w:pos="1981"/>
              </w:tabs>
              <w:jc w:val="center"/>
              <w:rPr>
                <w:rFonts w:ascii="Times New Roman" w:eastAsia="Times New Roman" w:hAnsi="Times New Roman" w:cs="Times New Roman"/>
                <w:sz w:val="24"/>
                <w:szCs w:val="24"/>
              </w:rPr>
            </w:pPr>
            <w:r w:rsidRPr="00D92E80">
              <w:rPr>
                <w:rFonts w:ascii="Times New Roman" w:eastAsia="Calibri" w:hAnsi="Times New Roman" w:cs="Times New Roman"/>
                <w:sz w:val="24"/>
                <w:szCs w:val="24"/>
              </w:rPr>
              <w:t>Белоярского района</w:t>
            </w:r>
          </w:p>
        </w:tc>
        <w:tc>
          <w:tcPr>
            <w:tcW w:w="2211" w:type="dxa"/>
          </w:tcPr>
          <w:p w:rsidR="00D92E80" w:rsidRPr="00D92E80" w:rsidRDefault="00E32C85" w:rsidP="00715E6F">
            <w:pPr>
              <w:tabs>
                <w:tab w:val="left" w:pos="1981"/>
              </w:tabs>
              <w:jc w:val="center"/>
              <w:rPr>
                <w:rFonts w:ascii="Times New Roman" w:eastAsia="Times New Roman" w:hAnsi="Times New Roman" w:cs="Times New Roman"/>
                <w:sz w:val="24"/>
                <w:szCs w:val="24"/>
              </w:rPr>
            </w:pPr>
            <w:r w:rsidRPr="00E32C85">
              <w:rPr>
                <w:rFonts w:ascii="Times New Roman" w:eastAsia="Times New Roman" w:hAnsi="Times New Roman" w:cs="Times New Roman"/>
                <w:sz w:val="24"/>
                <w:szCs w:val="24"/>
              </w:rPr>
              <w:t>июль</w:t>
            </w:r>
            <w:r w:rsidR="00715E6F" w:rsidRPr="00E32C85">
              <w:rPr>
                <w:rFonts w:ascii="Times New Roman" w:eastAsia="Times New Roman" w:hAnsi="Times New Roman" w:cs="Times New Roman"/>
                <w:sz w:val="24"/>
                <w:szCs w:val="24"/>
              </w:rPr>
              <w:t xml:space="preserve"> </w:t>
            </w:r>
            <w:r w:rsidR="00D92E80" w:rsidRPr="00E32C85">
              <w:rPr>
                <w:rFonts w:ascii="Times New Roman" w:eastAsia="Times New Roman" w:hAnsi="Times New Roman" w:cs="Times New Roman"/>
                <w:sz w:val="24"/>
                <w:szCs w:val="24"/>
              </w:rPr>
              <w:t>2023 года</w:t>
            </w:r>
          </w:p>
        </w:tc>
        <w:tc>
          <w:tcPr>
            <w:tcW w:w="2744" w:type="dxa"/>
          </w:tcPr>
          <w:p w:rsidR="00D92E80" w:rsidRPr="00D8661F" w:rsidRDefault="00D92E80" w:rsidP="00D8661F">
            <w:pPr>
              <w:tabs>
                <w:tab w:val="left" w:pos="1981"/>
              </w:tabs>
              <w:jc w:val="center"/>
              <w:rPr>
                <w:rFonts w:ascii="Times New Roman" w:eastAsia="Times New Roman" w:hAnsi="Times New Roman" w:cs="Times New Roman"/>
                <w:sz w:val="24"/>
                <w:szCs w:val="24"/>
              </w:rPr>
            </w:pPr>
            <w:r w:rsidRPr="00960BB2">
              <w:rPr>
                <w:rFonts w:ascii="Times New Roman" w:eastAsia="Times New Roman" w:hAnsi="Times New Roman" w:cs="Times New Roman"/>
                <w:sz w:val="24"/>
                <w:szCs w:val="24"/>
              </w:rPr>
              <w:t>изменения внесены</w:t>
            </w:r>
          </w:p>
        </w:tc>
      </w:tr>
      <w:tr w:rsidR="00D92E80" w:rsidRPr="00D8661F" w:rsidTr="00960BB2">
        <w:tc>
          <w:tcPr>
            <w:tcW w:w="570" w:type="dxa"/>
          </w:tcPr>
          <w:p w:rsidR="00D92E80" w:rsidRPr="00D8661F" w:rsidRDefault="00D92E80" w:rsidP="00D8661F">
            <w:pPr>
              <w:pStyle w:val="aff2"/>
              <w:tabs>
                <w:tab w:val="left" w:pos="1981"/>
              </w:tabs>
              <w:ind w:left="0"/>
              <w:jc w:val="center"/>
              <w:rPr>
                <w:rFonts w:ascii="Times New Roman" w:eastAsia="Times New Roman" w:hAnsi="Times New Roman" w:cs="Times New Roman"/>
              </w:rPr>
            </w:pPr>
            <w:r>
              <w:rPr>
                <w:rFonts w:ascii="Times New Roman" w:eastAsia="Times New Roman" w:hAnsi="Times New Roman" w:cs="Times New Roman"/>
              </w:rPr>
              <w:t>7</w:t>
            </w:r>
          </w:p>
        </w:tc>
        <w:tc>
          <w:tcPr>
            <w:tcW w:w="7335" w:type="dxa"/>
          </w:tcPr>
          <w:p w:rsidR="00D92E80" w:rsidRPr="00D8661F" w:rsidRDefault="00D92E80" w:rsidP="00D8661F">
            <w:pPr>
              <w:tabs>
                <w:tab w:val="left" w:pos="1981"/>
              </w:tabs>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 xml:space="preserve">Утверждение программы персонифицированного финансирования дополнительного образования детей в Белоярском районе </w:t>
            </w:r>
            <w:r w:rsidRPr="00D8661F">
              <w:rPr>
                <w:rFonts w:ascii="Times New Roman" w:eastAsia="Calibri" w:hAnsi="Times New Roman" w:cs="Times New Roman"/>
                <w:sz w:val="24"/>
                <w:szCs w:val="24"/>
              </w:rPr>
              <w:t>(либо внесение изменений)</w:t>
            </w:r>
          </w:p>
          <w:p w:rsidR="00D92E80" w:rsidRPr="00D8661F" w:rsidRDefault="00D92E80" w:rsidP="00D8661F">
            <w:pPr>
              <w:tabs>
                <w:tab w:val="left" w:pos="1981"/>
              </w:tabs>
              <w:rPr>
                <w:rFonts w:ascii="Times New Roman" w:eastAsia="Times New Roman" w:hAnsi="Times New Roman" w:cs="Times New Roman"/>
                <w:sz w:val="24"/>
                <w:szCs w:val="24"/>
              </w:rPr>
            </w:pPr>
          </w:p>
        </w:tc>
        <w:tc>
          <w:tcPr>
            <w:tcW w:w="2576" w:type="dxa"/>
          </w:tcPr>
          <w:p w:rsidR="00D92E80" w:rsidRPr="00D92E80" w:rsidRDefault="00D92E80" w:rsidP="00D8661F">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Уполномоченный орган</w:t>
            </w:r>
          </w:p>
        </w:tc>
        <w:tc>
          <w:tcPr>
            <w:tcW w:w="2211" w:type="dxa"/>
          </w:tcPr>
          <w:p w:rsidR="00D92E80" w:rsidRPr="00D92E80" w:rsidRDefault="00D92E80" w:rsidP="001D7A5E">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до 5 августа</w:t>
            </w:r>
          </w:p>
          <w:p w:rsidR="00D92E80" w:rsidRPr="00D92E80" w:rsidRDefault="00D92E80" w:rsidP="001D7A5E">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2023 года</w:t>
            </w:r>
          </w:p>
        </w:tc>
        <w:tc>
          <w:tcPr>
            <w:tcW w:w="2744" w:type="dxa"/>
          </w:tcPr>
          <w:p w:rsidR="00D92E80" w:rsidRPr="00D8661F" w:rsidRDefault="00D92E80" w:rsidP="00D8661F">
            <w:pPr>
              <w:tabs>
                <w:tab w:val="left" w:pos="1981"/>
              </w:tabs>
              <w:jc w:val="center"/>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программа персонифицированного финансирования утверждена</w:t>
            </w:r>
          </w:p>
        </w:tc>
      </w:tr>
      <w:tr w:rsidR="00D92E80" w:rsidRPr="00D8661F" w:rsidTr="00227E9E">
        <w:tc>
          <w:tcPr>
            <w:tcW w:w="570" w:type="dxa"/>
            <w:vAlign w:val="center"/>
          </w:tcPr>
          <w:p w:rsidR="00D92E80" w:rsidRDefault="00D92E80" w:rsidP="00227E9E">
            <w:pPr>
              <w:tabs>
                <w:tab w:val="left" w:pos="1981"/>
              </w:tabs>
              <w:jc w:val="center"/>
              <w:rPr>
                <w:rFonts w:ascii="Times New Roman" w:eastAsia="Times New Roman" w:hAnsi="Times New Roman" w:cs="Times New Roman"/>
                <w:b/>
                <w:sz w:val="24"/>
                <w:szCs w:val="24"/>
              </w:rPr>
            </w:pPr>
            <w:r w:rsidRPr="00D8661F">
              <w:rPr>
                <w:rFonts w:ascii="Times New Roman" w:eastAsia="Times New Roman" w:hAnsi="Times New Roman" w:cs="Times New Roman"/>
                <w:b/>
                <w:sz w:val="24"/>
                <w:szCs w:val="24"/>
              </w:rPr>
              <w:lastRenderedPageBreak/>
              <w:t>№</w:t>
            </w:r>
          </w:p>
          <w:p w:rsidR="00D92E80" w:rsidRPr="00D8661F" w:rsidRDefault="00D92E80" w:rsidP="00227E9E">
            <w:pPr>
              <w:tabs>
                <w:tab w:val="left" w:pos="1981"/>
              </w:tabs>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/п</w:t>
            </w:r>
          </w:p>
        </w:tc>
        <w:tc>
          <w:tcPr>
            <w:tcW w:w="7335" w:type="dxa"/>
            <w:vAlign w:val="center"/>
          </w:tcPr>
          <w:p w:rsidR="00D92E80" w:rsidRPr="00D8661F" w:rsidRDefault="00D92E80" w:rsidP="00227E9E">
            <w:pPr>
              <w:tabs>
                <w:tab w:val="left" w:pos="1981"/>
              </w:tabs>
              <w:jc w:val="center"/>
              <w:rPr>
                <w:rFonts w:ascii="Times New Roman" w:eastAsia="Times New Roman" w:hAnsi="Times New Roman" w:cs="Times New Roman"/>
                <w:b/>
                <w:sz w:val="24"/>
                <w:szCs w:val="24"/>
              </w:rPr>
            </w:pPr>
            <w:r w:rsidRPr="00D8661F">
              <w:rPr>
                <w:rFonts w:ascii="Times New Roman" w:eastAsia="Times New Roman" w:hAnsi="Times New Roman" w:cs="Times New Roman"/>
                <w:b/>
                <w:sz w:val="24"/>
                <w:szCs w:val="24"/>
              </w:rPr>
              <w:t>Наименование мероприятия</w:t>
            </w:r>
          </w:p>
        </w:tc>
        <w:tc>
          <w:tcPr>
            <w:tcW w:w="2576" w:type="dxa"/>
          </w:tcPr>
          <w:p w:rsidR="00D92E80" w:rsidRPr="00D92E80" w:rsidRDefault="00D92E80" w:rsidP="00227E9E">
            <w:pPr>
              <w:tabs>
                <w:tab w:val="left" w:pos="1981"/>
              </w:tabs>
              <w:jc w:val="center"/>
              <w:rPr>
                <w:rFonts w:ascii="Times New Roman" w:eastAsia="Times New Roman" w:hAnsi="Times New Roman" w:cs="Times New Roman"/>
                <w:b/>
                <w:sz w:val="24"/>
                <w:szCs w:val="24"/>
              </w:rPr>
            </w:pPr>
            <w:r w:rsidRPr="00D92E80">
              <w:rPr>
                <w:rFonts w:ascii="Times New Roman" w:eastAsia="Times New Roman" w:hAnsi="Times New Roman" w:cs="Times New Roman"/>
                <w:b/>
                <w:sz w:val="24"/>
                <w:szCs w:val="24"/>
              </w:rPr>
              <w:t>Ответственный исполнитель</w:t>
            </w:r>
          </w:p>
        </w:tc>
        <w:tc>
          <w:tcPr>
            <w:tcW w:w="2211" w:type="dxa"/>
            <w:vAlign w:val="center"/>
          </w:tcPr>
          <w:p w:rsidR="00D92E80" w:rsidRPr="00D92E80" w:rsidRDefault="00D92E80" w:rsidP="001D7A5E">
            <w:pPr>
              <w:tabs>
                <w:tab w:val="left" w:pos="1981"/>
              </w:tabs>
              <w:jc w:val="center"/>
              <w:rPr>
                <w:rFonts w:ascii="Times New Roman" w:eastAsia="Times New Roman" w:hAnsi="Times New Roman" w:cs="Times New Roman"/>
                <w:b/>
                <w:sz w:val="24"/>
                <w:szCs w:val="24"/>
              </w:rPr>
            </w:pPr>
            <w:r w:rsidRPr="00D92E80">
              <w:rPr>
                <w:rFonts w:ascii="Times New Roman" w:eastAsia="Times New Roman" w:hAnsi="Times New Roman" w:cs="Times New Roman"/>
                <w:b/>
                <w:sz w:val="24"/>
                <w:szCs w:val="24"/>
              </w:rPr>
              <w:t>Срок реализации</w:t>
            </w:r>
          </w:p>
        </w:tc>
        <w:tc>
          <w:tcPr>
            <w:tcW w:w="2744" w:type="dxa"/>
            <w:vAlign w:val="center"/>
          </w:tcPr>
          <w:p w:rsidR="00D92E80" w:rsidRPr="00550C23" w:rsidRDefault="00D92E80" w:rsidP="00227E9E">
            <w:pPr>
              <w:tabs>
                <w:tab w:val="left" w:pos="1981"/>
              </w:tabs>
              <w:jc w:val="center"/>
              <w:rPr>
                <w:rFonts w:ascii="Times New Roman" w:eastAsia="Times New Roman" w:hAnsi="Times New Roman" w:cs="Times New Roman"/>
                <w:b/>
                <w:sz w:val="24"/>
                <w:szCs w:val="24"/>
              </w:rPr>
            </w:pPr>
            <w:r w:rsidRPr="00550C23">
              <w:rPr>
                <w:rFonts w:ascii="Times New Roman" w:eastAsia="Times New Roman" w:hAnsi="Times New Roman" w:cs="Times New Roman"/>
                <w:b/>
                <w:sz w:val="24"/>
                <w:szCs w:val="24"/>
              </w:rPr>
              <w:t>Ожидаемый результат</w:t>
            </w:r>
          </w:p>
        </w:tc>
      </w:tr>
      <w:tr w:rsidR="00D92E80" w:rsidRPr="00D8661F" w:rsidTr="00960BB2">
        <w:tc>
          <w:tcPr>
            <w:tcW w:w="570" w:type="dxa"/>
          </w:tcPr>
          <w:p w:rsidR="00D92E80" w:rsidRPr="00D8661F" w:rsidRDefault="00D92E80" w:rsidP="00D8661F">
            <w:pPr>
              <w:pStyle w:val="aff2"/>
              <w:tabs>
                <w:tab w:val="left" w:pos="1981"/>
              </w:tabs>
              <w:ind w:left="0"/>
              <w:jc w:val="center"/>
              <w:rPr>
                <w:rFonts w:ascii="Times New Roman" w:eastAsia="Times New Roman" w:hAnsi="Times New Roman" w:cs="Times New Roman"/>
              </w:rPr>
            </w:pPr>
            <w:r>
              <w:rPr>
                <w:rFonts w:ascii="Times New Roman" w:eastAsia="Times New Roman" w:hAnsi="Times New Roman" w:cs="Times New Roman"/>
              </w:rPr>
              <w:t>8</w:t>
            </w:r>
          </w:p>
        </w:tc>
        <w:tc>
          <w:tcPr>
            <w:tcW w:w="7335" w:type="dxa"/>
          </w:tcPr>
          <w:p w:rsidR="00D92E80" w:rsidRPr="00D8661F" w:rsidRDefault="00D92E80" w:rsidP="00D8661F">
            <w:pPr>
              <w:tabs>
                <w:tab w:val="left" w:pos="1981"/>
              </w:tabs>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 xml:space="preserve">Утверждение порядка определения нормативных затрат для целей </w:t>
            </w:r>
            <w:r>
              <w:rPr>
                <w:rFonts w:ascii="Times New Roman" w:eastAsia="Times New Roman" w:hAnsi="Times New Roman" w:cs="Times New Roman"/>
                <w:sz w:val="24"/>
                <w:szCs w:val="24"/>
              </w:rPr>
              <w:t xml:space="preserve"> </w:t>
            </w:r>
            <w:r w:rsidRPr="00D8661F">
              <w:rPr>
                <w:rFonts w:ascii="Times New Roman" w:eastAsia="Times New Roman" w:hAnsi="Times New Roman" w:cs="Times New Roman"/>
                <w:sz w:val="24"/>
                <w:szCs w:val="24"/>
              </w:rPr>
              <w:t xml:space="preserve">оказания муниципальных услуг в социальной сфере в соответствии </w:t>
            </w:r>
            <w:r>
              <w:rPr>
                <w:rFonts w:ascii="Times New Roman" w:eastAsia="Times New Roman" w:hAnsi="Times New Roman" w:cs="Times New Roman"/>
                <w:sz w:val="24"/>
                <w:szCs w:val="24"/>
              </w:rPr>
              <w:t xml:space="preserve"> </w:t>
            </w:r>
            <w:r w:rsidRPr="00D8661F">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 xml:space="preserve"> </w:t>
            </w:r>
            <w:r w:rsidRPr="00D8661F">
              <w:rPr>
                <w:rFonts w:ascii="Times New Roman" w:eastAsia="Times New Roman" w:hAnsi="Times New Roman" w:cs="Times New Roman"/>
                <w:sz w:val="24"/>
                <w:szCs w:val="24"/>
              </w:rPr>
              <w:t xml:space="preserve">частью </w:t>
            </w:r>
            <w:r>
              <w:rPr>
                <w:rFonts w:ascii="Times New Roman" w:eastAsia="Times New Roman" w:hAnsi="Times New Roman" w:cs="Times New Roman"/>
                <w:sz w:val="24"/>
                <w:szCs w:val="24"/>
              </w:rPr>
              <w:t xml:space="preserve"> </w:t>
            </w:r>
            <w:r w:rsidRPr="00D8661F">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 xml:space="preserve"> </w:t>
            </w:r>
            <w:r w:rsidRPr="00D8661F">
              <w:rPr>
                <w:rFonts w:ascii="Times New Roman" w:eastAsia="Times New Roman" w:hAnsi="Times New Roman" w:cs="Times New Roman"/>
                <w:sz w:val="24"/>
                <w:szCs w:val="24"/>
              </w:rPr>
              <w:t xml:space="preserve">статьи </w:t>
            </w:r>
            <w:r>
              <w:rPr>
                <w:rFonts w:ascii="Times New Roman" w:eastAsia="Times New Roman" w:hAnsi="Times New Roman" w:cs="Times New Roman"/>
                <w:sz w:val="24"/>
                <w:szCs w:val="24"/>
              </w:rPr>
              <w:t xml:space="preserve"> </w:t>
            </w:r>
            <w:r w:rsidRPr="00D8661F">
              <w:rPr>
                <w:rFonts w:ascii="Times New Roman" w:eastAsia="Times New Roman" w:hAnsi="Times New Roman" w:cs="Times New Roman"/>
                <w:sz w:val="24"/>
                <w:szCs w:val="24"/>
              </w:rPr>
              <w:t>7 Федерального закона №</w:t>
            </w:r>
            <w:r>
              <w:rPr>
                <w:rFonts w:ascii="Times New Roman" w:eastAsia="Times New Roman" w:hAnsi="Times New Roman" w:cs="Times New Roman"/>
                <w:sz w:val="24"/>
                <w:szCs w:val="24"/>
              </w:rPr>
              <w:t xml:space="preserve"> </w:t>
            </w:r>
            <w:r w:rsidRPr="00D8661F">
              <w:rPr>
                <w:rFonts w:ascii="Times New Roman" w:eastAsia="Times New Roman" w:hAnsi="Times New Roman" w:cs="Times New Roman"/>
                <w:sz w:val="24"/>
                <w:szCs w:val="24"/>
              </w:rPr>
              <w:t>189-ФЗ</w:t>
            </w:r>
          </w:p>
        </w:tc>
        <w:tc>
          <w:tcPr>
            <w:tcW w:w="2576" w:type="dxa"/>
          </w:tcPr>
          <w:p w:rsidR="00D92E80" w:rsidRPr="00D92E80" w:rsidRDefault="00D92E80" w:rsidP="00D8661F">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Уполномоченный орган</w:t>
            </w:r>
          </w:p>
        </w:tc>
        <w:tc>
          <w:tcPr>
            <w:tcW w:w="2211" w:type="dxa"/>
          </w:tcPr>
          <w:p w:rsidR="00D92E80" w:rsidRPr="00D92E80" w:rsidRDefault="00D92E80" w:rsidP="001D7A5E">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июль</w:t>
            </w:r>
          </w:p>
          <w:p w:rsidR="00D92E80" w:rsidRPr="00D92E80" w:rsidRDefault="00D92E80" w:rsidP="001D7A5E">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2023 года</w:t>
            </w:r>
          </w:p>
        </w:tc>
        <w:tc>
          <w:tcPr>
            <w:tcW w:w="2744" w:type="dxa"/>
          </w:tcPr>
          <w:p w:rsidR="00D92E80" w:rsidRPr="00D8661F" w:rsidRDefault="00D92E80" w:rsidP="00D8661F">
            <w:pPr>
              <w:tabs>
                <w:tab w:val="left" w:pos="1981"/>
              </w:tabs>
              <w:jc w:val="center"/>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порядок утвержден</w:t>
            </w:r>
          </w:p>
        </w:tc>
      </w:tr>
      <w:tr w:rsidR="00D92E80" w:rsidRPr="00D8661F" w:rsidTr="00960BB2">
        <w:tc>
          <w:tcPr>
            <w:tcW w:w="570" w:type="dxa"/>
          </w:tcPr>
          <w:p w:rsidR="00D92E80" w:rsidRPr="00D8661F" w:rsidRDefault="00D92E80" w:rsidP="00D8661F">
            <w:pPr>
              <w:pStyle w:val="aff2"/>
              <w:tabs>
                <w:tab w:val="left" w:pos="1981"/>
              </w:tabs>
              <w:ind w:left="0"/>
              <w:jc w:val="center"/>
              <w:rPr>
                <w:rFonts w:ascii="Times New Roman" w:eastAsia="Times New Roman" w:hAnsi="Times New Roman" w:cs="Times New Roman"/>
              </w:rPr>
            </w:pPr>
            <w:r>
              <w:rPr>
                <w:rFonts w:ascii="Times New Roman" w:eastAsia="Times New Roman" w:hAnsi="Times New Roman" w:cs="Times New Roman"/>
              </w:rPr>
              <w:t>9</w:t>
            </w:r>
          </w:p>
        </w:tc>
        <w:tc>
          <w:tcPr>
            <w:tcW w:w="7335" w:type="dxa"/>
          </w:tcPr>
          <w:p w:rsidR="00D92E80" w:rsidRPr="00D8661F" w:rsidRDefault="00D92E80" w:rsidP="00D8661F">
            <w:pPr>
              <w:tabs>
                <w:tab w:val="left" w:pos="1981"/>
              </w:tabs>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Утверждение порядка предоставления субсидий на оказание муниципальных услуг в социальной сфере в соответствии с социальным сертификатом</w:t>
            </w:r>
          </w:p>
        </w:tc>
        <w:tc>
          <w:tcPr>
            <w:tcW w:w="2576" w:type="dxa"/>
          </w:tcPr>
          <w:p w:rsidR="00D92E80" w:rsidRPr="00D92E80" w:rsidRDefault="00D92E80" w:rsidP="00D8661F">
            <w:pPr>
              <w:tabs>
                <w:tab w:val="left" w:pos="1981"/>
              </w:tabs>
              <w:jc w:val="center"/>
              <w:rPr>
                <w:rFonts w:ascii="Times New Roman" w:eastAsia="Calibri" w:hAnsi="Times New Roman" w:cs="Times New Roman"/>
                <w:sz w:val="24"/>
                <w:szCs w:val="24"/>
              </w:rPr>
            </w:pPr>
            <w:r w:rsidRPr="00D92E80">
              <w:rPr>
                <w:rFonts w:ascii="Times New Roman" w:eastAsia="Times New Roman" w:hAnsi="Times New Roman" w:cs="Times New Roman"/>
                <w:sz w:val="24"/>
                <w:szCs w:val="24"/>
              </w:rPr>
              <w:t xml:space="preserve">администрация </w:t>
            </w:r>
          </w:p>
          <w:p w:rsidR="00D92E80" w:rsidRPr="00D92E80" w:rsidRDefault="00D92E80" w:rsidP="00D8661F">
            <w:pPr>
              <w:tabs>
                <w:tab w:val="left" w:pos="1981"/>
              </w:tabs>
              <w:jc w:val="center"/>
              <w:rPr>
                <w:rFonts w:ascii="Times New Roman" w:eastAsia="Times New Roman" w:hAnsi="Times New Roman" w:cs="Times New Roman"/>
                <w:sz w:val="24"/>
                <w:szCs w:val="24"/>
              </w:rPr>
            </w:pPr>
            <w:r w:rsidRPr="00D92E80">
              <w:rPr>
                <w:rFonts w:ascii="Times New Roman" w:eastAsia="Calibri" w:hAnsi="Times New Roman" w:cs="Times New Roman"/>
                <w:sz w:val="24"/>
                <w:szCs w:val="24"/>
              </w:rPr>
              <w:t>Белоярского района</w:t>
            </w:r>
          </w:p>
          <w:p w:rsidR="00D92E80" w:rsidRPr="00D92E80" w:rsidRDefault="00D92E80" w:rsidP="00D8661F">
            <w:pPr>
              <w:tabs>
                <w:tab w:val="left" w:pos="1981"/>
              </w:tabs>
              <w:jc w:val="center"/>
              <w:rPr>
                <w:rFonts w:ascii="Times New Roman" w:eastAsia="Times New Roman" w:hAnsi="Times New Roman" w:cs="Times New Roman"/>
                <w:sz w:val="24"/>
                <w:szCs w:val="24"/>
              </w:rPr>
            </w:pPr>
          </w:p>
        </w:tc>
        <w:tc>
          <w:tcPr>
            <w:tcW w:w="2211" w:type="dxa"/>
          </w:tcPr>
          <w:p w:rsidR="00D92E80" w:rsidRPr="00D92E80" w:rsidRDefault="00D92E80" w:rsidP="001D7A5E">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июль</w:t>
            </w:r>
          </w:p>
          <w:p w:rsidR="00D92E80" w:rsidRPr="00D92E80" w:rsidRDefault="00D92E80" w:rsidP="001D7A5E">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2023 года</w:t>
            </w:r>
          </w:p>
        </w:tc>
        <w:tc>
          <w:tcPr>
            <w:tcW w:w="2744" w:type="dxa"/>
          </w:tcPr>
          <w:p w:rsidR="00D92E80" w:rsidRPr="00D8661F" w:rsidRDefault="00D92E80" w:rsidP="00D8661F">
            <w:pPr>
              <w:tabs>
                <w:tab w:val="left" w:pos="1981"/>
              </w:tabs>
              <w:jc w:val="center"/>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порядок утвержден</w:t>
            </w:r>
          </w:p>
        </w:tc>
      </w:tr>
      <w:tr w:rsidR="00D92E80" w:rsidRPr="00D8661F" w:rsidTr="00960BB2">
        <w:tc>
          <w:tcPr>
            <w:tcW w:w="570" w:type="dxa"/>
          </w:tcPr>
          <w:p w:rsidR="00D92E80" w:rsidRPr="00D8661F" w:rsidRDefault="00D92E80" w:rsidP="00D8661F">
            <w:pPr>
              <w:pStyle w:val="aff2"/>
              <w:tabs>
                <w:tab w:val="left" w:pos="1981"/>
              </w:tabs>
              <w:ind w:left="0"/>
              <w:jc w:val="center"/>
              <w:rPr>
                <w:rFonts w:ascii="Times New Roman" w:eastAsia="Times New Roman" w:hAnsi="Times New Roman" w:cs="Times New Roman"/>
              </w:rPr>
            </w:pPr>
            <w:r>
              <w:rPr>
                <w:rFonts w:ascii="Times New Roman" w:eastAsia="Times New Roman" w:hAnsi="Times New Roman" w:cs="Times New Roman"/>
              </w:rPr>
              <w:t>10</w:t>
            </w:r>
          </w:p>
        </w:tc>
        <w:tc>
          <w:tcPr>
            <w:tcW w:w="7335" w:type="dxa"/>
          </w:tcPr>
          <w:p w:rsidR="00D92E80" w:rsidRPr="00D8661F" w:rsidRDefault="00D92E80" w:rsidP="00D8661F">
            <w:pPr>
              <w:tabs>
                <w:tab w:val="left" w:pos="1981"/>
              </w:tabs>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 xml:space="preserve">Утверждение порядка </w:t>
            </w:r>
            <w:r w:rsidRPr="00D8661F">
              <w:rPr>
                <w:rFonts w:ascii="Times New Roman" w:eastAsia="Calibri" w:hAnsi="Times New Roman" w:cs="Times New Roman"/>
                <w:sz w:val="24"/>
                <w:szCs w:val="24"/>
              </w:rPr>
              <w:t>заключения в электронной форме соглашения, заключаемого по результатам отбора исполнителя услуг в целях исполнения муниципального социального заказа на оказание муниципальных услуг в социальной сфере</w:t>
            </w:r>
          </w:p>
        </w:tc>
        <w:tc>
          <w:tcPr>
            <w:tcW w:w="2576" w:type="dxa"/>
          </w:tcPr>
          <w:p w:rsidR="00D92E80" w:rsidRPr="00D92E80" w:rsidRDefault="00D92E80" w:rsidP="00D8661F">
            <w:pPr>
              <w:tabs>
                <w:tab w:val="left" w:pos="1981"/>
              </w:tabs>
              <w:jc w:val="center"/>
              <w:rPr>
                <w:rFonts w:ascii="Times New Roman" w:eastAsia="Calibri" w:hAnsi="Times New Roman" w:cs="Times New Roman"/>
                <w:sz w:val="24"/>
                <w:szCs w:val="24"/>
              </w:rPr>
            </w:pPr>
            <w:r w:rsidRPr="00D92E80">
              <w:rPr>
                <w:rFonts w:ascii="Times New Roman" w:eastAsia="Times New Roman" w:hAnsi="Times New Roman" w:cs="Times New Roman"/>
                <w:sz w:val="24"/>
                <w:szCs w:val="24"/>
              </w:rPr>
              <w:t xml:space="preserve">администрация </w:t>
            </w:r>
          </w:p>
          <w:p w:rsidR="00D92E80" w:rsidRPr="00D92E80" w:rsidRDefault="00D92E80" w:rsidP="00D8661F">
            <w:pPr>
              <w:tabs>
                <w:tab w:val="left" w:pos="1981"/>
              </w:tabs>
              <w:jc w:val="center"/>
              <w:rPr>
                <w:rFonts w:ascii="Times New Roman" w:eastAsia="Times New Roman" w:hAnsi="Times New Roman" w:cs="Times New Roman"/>
                <w:sz w:val="24"/>
                <w:szCs w:val="24"/>
              </w:rPr>
            </w:pPr>
            <w:r w:rsidRPr="00D92E80">
              <w:rPr>
                <w:rFonts w:ascii="Times New Roman" w:eastAsia="Calibri" w:hAnsi="Times New Roman" w:cs="Times New Roman"/>
                <w:sz w:val="24"/>
                <w:szCs w:val="24"/>
              </w:rPr>
              <w:t>Белоярского района</w:t>
            </w:r>
          </w:p>
          <w:p w:rsidR="00D92E80" w:rsidRPr="00D92E80" w:rsidRDefault="00D92E80" w:rsidP="00D8661F">
            <w:pPr>
              <w:tabs>
                <w:tab w:val="left" w:pos="1981"/>
              </w:tabs>
              <w:jc w:val="center"/>
              <w:rPr>
                <w:rFonts w:ascii="Times New Roman" w:eastAsia="Times New Roman" w:hAnsi="Times New Roman" w:cs="Times New Roman"/>
                <w:sz w:val="24"/>
                <w:szCs w:val="24"/>
              </w:rPr>
            </w:pPr>
          </w:p>
        </w:tc>
        <w:tc>
          <w:tcPr>
            <w:tcW w:w="2211" w:type="dxa"/>
          </w:tcPr>
          <w:p w:rsidR="00D92E80" w:rsidRPr="00D92E80" w:rsidRDefault="00D92E80" w:rsidP="001D7A5E">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июль</w:t>
            </w:r>
          </w:p>
          <w:p w:rsidR="00D92E80" w:rsidRPr="00D92E80" w:rsidRDefault="00D92E80" w:rsidP="001D7A5E">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2023 года</w:t>
            </w:r>
          </w:p>
        </w:tc>
        <w:tc>
          <w:tcPr>
            <w:tcW w:w="2744" w:type="dxa"/>
          </w:tcPr>
          <w:p w:rsidR="00D92E80" w:rsidRPr="00D8661F" w:rsidRDefault="00D92E80" w:rsidP="00D8661F">
            <w:pPr>
              <w:tabs>
                <w:tab w:val="left" w:pos="1981"/>
              </w:tabs>
              <w:jc w:val="center"/>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порядок утвержден</w:t>
            </w:r>
          </w:p>
        </w:tc>
      </w:tr>
      <w:tr w:rsidR="00D92E80" w:rsidRPr="00D8661F" w:rsidTr="00960BB2">
        <w:tc>
          <w:tcPr>
            <w:tcW w:w="570" w:type="dxa"/>
          </w:tcPr>
          <w:p w:rsidR="00D92E80" w:rsidRPr="00D8661F" w:rsidRDefault="00D92E80" w:rsidP="00D8661F">
            <w:pPr>
              <w:pStyle w:val="aff2"/>
              <w:tabs>
                <w:tab w:val="left" w:pos="1981"/>
              </w:tabs>
              <w:ind w:left="0"/>
              <w:jc w:val="center"/>
              <w:rPr>
                <w:rFonts w:ascii="Times New Roman" w:eastAsia="Times New Roman" w:hAnsi="Times New Roman" w:cs="Times New Roman"/>
              </w:rPr>
            </w:pPr>
            <w:r w:rsidRPr="00D8661F">
              <w:rPr>
                <w:rFonts w:ascii="Times New Roman" w:eastAsia="Times New Roman" w:hAnsi="Times New Roman" w:cs="Times New Roman"/>
              </w:rPr>
              <w:t>1</w:t>
            </w:r>
            <w:r>
              <w:rPr>
                <w:rFonts w:ascii="Times New Roman" w:eastAsia="Times New Roman" w:hAnsi="Times New Roman" w:cs="Times New Roman"/>
              </w:rPr>
              <w:t>1</w:t>
            </w:r>
          </w:p>
        </w:tc>
        <w:tc>
          <w:tcPr>
            <w:tcW w:w="7335" w:type="dxa"/>
          </w:tcPr>
          <w:p w:rsidR="00D92E80" w:rsidRPr="00D8661F" w:rsidRDefault="00D92E80" w:rsidP="00D8661F">
            <w:pPr>
              <w:tabs>
                <w:tab w:val="left" w:pos="1981"/>
              </w:tabs>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 xml:space="preserve">Утверждение изменений </w:t>
            </w:r>
            <w:proofErr w:type="gramStart"/>
            <w:r w:rsidRPr="00D8661F">
              <w:rPr>
                <w:rFonts w:ascii="Times New Roman" w:eastAsia="Times New Roman" w:hAnsi="Times New Roman" w:cs="Times New Roman"/>
                <w:sz w:val="24"/>
                <w:szCs w:val="24"/>
              </w:rPr>
              <w:t>в муниципальный социальный заказ для целей оказания муниципальных услуг в социальной сфере в соответствии с социальным сертификатом</w:t>
            </w:r>
            <w:proofErr w:type="gramEnd"/>
          </w:p>
        </w:tc>
        <w:tc>
          <w:tcPr>
            <w:tcW w:w="2576" w:type="dxa"/>
          </w:tcPr>
          <w:p w:rsidR="00D92E80" w:rsidRPr="00D92E80" w:rsidRDefault="00D92E80" w:rsidP="00D8661F">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Уполномоченный орган</w:t>
            </w:r>
          </w:p>
        </w:tc>
        <w:tc>
          <w:tcPr>
            <w:tcW w:w="2211" w:type="dxa"/>
          </w:tcPr>
          <w:p w:rsidR="00D92E80" w:rsidRPr="00D92E80" w:rsidRDefault="004C1A80" w:rsidP="001D7A5E">
            <w:pPr>
              <w:tabs>
                <w:tab w:val="left" w:pos="198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июл</w:t>
            </w:r>
            <w:r w:rsidR="00D92E80" w:rsidRPr="00D92E80">
              <w:rPr>
                <w:rFonts w:ascii="Times New Roman" w:eastAsia="Times New Roman" w:hAnsi="Times New Roman" w:cs="Times New Roman"/>
                <w:sz w:val="24"/>
                <w:szCs w:val="24"/>
              </w:rPr>
              <w:t>ь-август 2023 года</w:t>
            </w:r>
          </w:p>
        </w:tc>
        <w:tc>
          <w:tcPr>
            <w:tcW w:w="2744" w:type="dxa"/>
          </w:tcPr>
          <w:p w:rsidR="00D92E80" w:rsidRPr="00D8661F" w:rsidRDefault="00D92E80" w:rsidP="00D8661F">
            <w:pPr>
              <w:tabs>
                <w:tab w:val="left" w:pos="1981"/>
              </w:tabs>
              <w:jc w:val="center"/>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изменения внесены</w:t>
            </w:r>
          </w:p>
        </w:tc>
      </w:tr>
      <w:tr w:rsidR="00D92E80" w:rsidRPr="00D8661F" w:rsidTr="00960BB2">
        <w:tc>
          <w:tcPr>
            <w:tcW w:w="570" w:type="dxa"/>
          </w:tcPr>
          <w:p w:rsidR="00D92E80" w:rsidRPr="00D8661F" w:rsidRDefault="00D92E80" w:rsidP="00D8661F">
            <w:pPr>
              <w:pStyle w:val="aff2"/>
              <w:tabs>
                <w:tab w:val="left" w:pos="1981"/>
              </w:tabs>
              <w:ind w:left="0"/>
              <w:jc w:val="center"/>
              <w:rPr>
                <w:rFonts w:ascii="Times New Roman" w:eastAsia="Times New Roman" w:hAnsi="Times New Roman" w:cs="Times New Roman"/>
              </w:rPr>
            </w:pPr>
            <w:r w:rsidRPr="00D8661F">
              <w:rPr>
                <w:rFonts w:ascii="Times New Roman" w:eastAsia="Times New Roman" w:hAnsi="Times New Roman" w:cs="Times New Roman"/>
              </w:rPr>
              <w:t>1</w:t>
            </w:r>
            <w:r>
              <w:rPr>
                <w:rFonts w:ascii="Times New Roman" w:eastAsia="Times New Roman" w:hAnsi="Times New Roman" w:cs="Times New Roman"/>
              </w:rPr>
              <w:t>2</w:t>
            </w:r>
          </w:p>
        </w:tc>
        <w:tc>
          <w:tcPr>
            <w:tcW w:w="7335" w:type="dxa"/>
          </w:tcPr>
          <w:p w:rsidR="00D92E80" w:rsidRPr="00D8661F" w:rsidRDefault="00D92E80" w:rsidP="00D8661F">
            <w:pPr>
              <w:tabs>
                <w:tab w:val="left" w:pos="1981"/>
              </w:tabs>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Внесение изменений в муниципальные задания и заключение соглашений о финансовом обеспечении выполнения муниципального задания с муниципальными учреждениями в соответствии с социальным сертификатом</w:t>
            </w:r>
          </w:p>
        </w:tc>
        <w:tc>
          <w:tcPr>
            <w:tcW w:w="2576" w:type="dxa"/>
          </w:tcPr>
          <w:p w:rsidR="00D92E80" w:rsidRPr="00D92E80" w:rsidRDefault="00D92E80" w:rsidP="00D8661F">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Уполномоченный орган</w:t>
            </w:r>
          </w:p>
        </w:tc>
        <w:tc>
          <w:tcPr>
            <w:tcW w:w="2211" w:type="dxa"/>
          </w:tcPr>
          <w:p w:rsidR="00D92E80" w:rsidRPr="00D92E80" w:rsidRDefault="00CA17DC" w:rsidP="001D7A5E">
            <w:pPr>
              <w:tabs>
                <w:tab w:val="left" w:pos="198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июл</w:t>
            </w:r>
            <w:r w:rsidR="00D92E80" w:rsidRPr="00D92E80">
              <w:rPr>
                <w:rFonts w:ascii="Times New Roman" w:eastAsia="Times New Roman" w:hAnsi="Times New Roman" w:cs="Times New Roman"/>
                <w:sz w:val="24"/>
                <w:szCs w:val="24"/>
              </w:rPr>
              <w:t>ь-август 2023 года, далее-непрерывно</w:t>
            </w:r>
          </w:p>
        </w:tc>
        <w:tc>
          <w:tcPr>
            <w:tcW w:w="2744" w:type="dxa"/>
          </w:tcPr>
          <w:p w:rsidR="00D92E80" w:rsidRPr="00D8661F" w:rsidRDefault="00D92E80" w:rsidP="00D8661F">
            <w:pPr>
              <w:tabs>
                <w:tab w:val="left" w:pos="1981"/>
              </w:tabs>
              <w:jc w:val="center"/>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изменения внесены, соглашения заключены</w:t>
            </w:r>
          </w:p>
        </w:tc>
      </w:tr>
      <w:tr w:rsidR="00D92E80" w:rsidRPr="00D8661F" w:rsidTr="00960BB2">
        <w:tc>
          <w:tcPr>
            <w:tcW w:w="570" w:type="dxa"/>
          </w:tcPr>
          <w:p w:rsidR="00D92E80" w:rsidRPr="00D8661F" w:rsidRDefault="00D92E80" w:rsidP="00D8661F">
            <w:pPr>
              <w:pStyle w:val="aff2"/>
              <w:tabs>
                <w:tab w:val="left" w:pos="1981"/>
              </w:tabs>
              <w:ind w:left="0"/>
              <w:jc w:val="center"/>
              <w:rPr>
                <w:rFonts w:ascii="Times New Roman" w:eastAsia="Times New Roman" w:hAnsi="Times New Roman" w:cs="Times New Roman"/>
              </w:rPr>
            </w:pPr>
            <w:r w:rsidRPr="00D8661F">
              <w:rPr>
                <w:rFonts w:ascii="Times New Roman" w:eastAsia="Times New Roman" w:hAnsi="Times New Roman" w:cs="Times New Roman"/>
              </w:rPr>
              <w:t>1</w:t>
            </w:r>
            <w:r>
              <w:rPr>
                <w:rFonts w:ascii="Times New Roman" w:eastAsia="Times New Roman" w:hAnsi="Times New Roman" w:cs="Times New Roman"/>
              </w:rPr>
              <w:t>3</w:t>
            </w:r>
          </w:p>
        </w:tc>
        <w:tc>
          <w:tcPr>
            <w:tcW w:w="7335" w:type="dxa"/>
          </w:tcPr>
          <w:p w:rsidR="00D92E80" w:rsidRPr="00D8661F" w:rsidRDefault="00D92E80" w:rsidP="00D8661F">
            <w:pPr>
              <w:tabs>
                <w:tab w:val="left" w:pos="1981"/>
              </w:tabs>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Заключение соглашений о предоставлении субсидий исполнителям услуг в соответствии с социальным сертификатом, не являющимся муниципальными учреждениями Белоярского района</w:t>
            </w:r>
          </w:p>
        </w:tc>
        <w:tc>
          <w:tcPr>
            <w:tcW w:w="2576" w:type="dxa"/>
          </w:tcPr>
          <w:p w:rsidR="00D92E80" w:rsidRPr="00D92E80" w:rsidRDefault="00D92E80" w:rsidP="00D8661F">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Уполномоченный орган</w:t>
            </w:r>
          </w:p>
        </w:tc>
        <w:tc>
          <w:tcPr>
            <w:tcW w:w="2211" w:type="dxa"/>
          </w:tcPr>
          <w:p w:rsidR="00D92E80" w:rsidRPr="00D92E80" w:rsidRDefault="00715E6F" w:rsidP="001D7A5E">
            <w:pPr>
              <w:tabs>
                <w:tab w:val="left" w:pos="198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31 </w:t>
            </w:r>
            <w:r w:rsidR="00D92E80" w:rsidRPr="00D92E80">
              <w:rPr>
                <w:rFonts w:ascii="Times New Roman" w:eastAsia="Times New Roman" w:hAnsi="Times New Roman" w:cs="Times New Roman"/>
                <w:sz w:val="24"/>
                <w:szCs w:val="24"/>
              </w:rPr>
              <w:t>август</w:t>
            </w:r>
            <w:r>
              <w:rPr>
                <w:rFonts w:ascii="Times New Roman" w:eastAsia="Times New Roman" w:hAnsi="Times New Roman" w:cs="Times New Roman"/>
                <w:sz w:val="24"/>
                <w:szCs w:val="24"/>
              </w:rPr>
              <w:t>а</w:t>
            </w:r>
            <w:r w:rsidR="00D92E80" w:rsidRPr="00D92E80">
              <w:rPr>
                <w:rFonts w:ascii="Times New Roman" w:eastAsia="Times New Roman" w:hAnsi="Times New Roman" w:cs="Times New Roman"/>
                <w:sz w:val="24"/>
                <w:szCs w:val="24"/>
              </w:rPr>
              <w:t xml:space="preserve"> 2023 года, далее - непрерывно</w:t>
            </w:r>
          </w:p>
        </w:tc>
        <w:tc>
          <w:tcPr>
            <w:tcW w:w="2744" w:type="dxa"/>
          </w:tcPr>
          <w:p w:rsidR="00D92E80" w:rsidRPr="00D8661F" w:rsidRDefault="00D92E80" w:rsidP="00D8661F">
            <w:pPr>
              <w:tabs>
                <w:tab w:val="left" w:pos="1981"/>
              </w:tabs>
              <w:jc w:val="center"/>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соглашения заключены</w:t>
            </w:r>
          </w:p>
        </w:tc>
      </w:tr>
      <w:tr w:rsidR="00D92E80" w:rsidRPr="00D8661F" w:rsidTr="00960BB2">
        <w:tc>
          <w:tcPr>
            <w:tcW w:w="570" w:type="dxa"/>
          </w:tcPr>
          <w:p w:rsidR="00D92E80" w:rsidRPr="00D8661F" w:rsidRDefault="00D92E80" w:rsidP="00D8661F">
            <w:pPr>
              <w:pStyle w:val="aff2"/>
              <w:tabs>
                <w:tab w:val="left" w:pos="1981"/>
              </w:tabs>
              <w:ind w:left="0"/>
              <w:jc w:val="center"/>
              <w:rPr>
                <w:rFonts w:ascii="Times New Roman" w:eastAsia="Times New Roman" w:hAnsi="Times New Roman" w:cs="Times New Roman"/>
              </w:rPr>
            </w:pPr>
            <w:r w:rsidRPr="00D8661F">
              <w:rPr>
                <w:rFonts w:ascii="Times New Roman" w:eastAsia="Times New Roman" w:hAnsi="Times New Roman" w:cs="Times New Roman"/>
              </w:rPr>
              <w:t>1</w:t>
            </w:r>
            <w:r>
              <w:rPr>
                <w:rFonts w:ascii="Times New Roman" w:eastAsia="Times New Roman" w:hAnsi="Times New Roman" w:cs="Times New Roman"/>
              </w:rPr>
              <w:t>4</w:t>
            </w:r>
          </w:p>
        </w:tc>
        <w:tc>
          <w:tcPr>
            <w:tcW w:w="7335" w:type="dxa"/>
          </w:tcPr>
          <w:p w:rsidR="00D92E80" w:rsidRPr="00D8661F" w:rsidRDefault="00D92E80" w:rsidP="00D8661F">
            <w:pPr>
              <w:pBdr>
                <w:top w:val="nil"/>
                <w:left w:val="nil"/>
                <w:bottom w:val="nil"/>
                <w:right w:val="nil"/>
                <w:between w:val="nil"/>
              </w:pBdr>
              <w:ind w:hanging="13"/>
              <w:rPr>
                <w:rFonts w:ascii="Times New Roman" w:hAnsi="Times New Roman" w:cs="Times New Roman"/>
                <w:color w:val="000000"/>
                <w:sz w:val="24"/>
                <w:szCs w:val="24"/>
              </w:rPr>
            </w:pPr>
            <w:r w:rsidRPr="00D8661F">
              <w:rPr>
                <w:rFonts w:ascii="Times New Roman" w:eastAsia="Times New Roman" w:hAnsi="Times New Roman" w:cs="Times New Roman"/>
                <w:color w:val="000000"/>
                <w:sz w:val="24"/>
                <w:szCs w:val="24"/>
              </w:rPr>
              <w:t>Реализация организационных и информационных мероприятий, направленных на подготовку заинтересованной общественности (потребителей услуг, исполнителей услуг) к реализации положений Федерального закона №189-ФЗ с 1 сентября 2023 года, включая проведение информационной кампании</w:t>
            </w:r>
          </w:p>
        </w:tc>
        <w:tc>
          <w:tcPr>
            <w:tcW w:w="2576" w:type="dxa"/>
          </w:tcPr>
          <w:p w:rsidR="00D92E80" w:rsidRPr="00D92E80" w:rsidRDefault="00D92E80" w:rsidP="00D8661F">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Уполномоченный орган</w:t>
            </w:r>
          </w:p>
        </w:tc>
        <w:tc>
          <w:tcPr>
            <w:tcW w:w="2211" w:type="dxa"/>
          </w:tcPr>
          <w:p w:rsidR="00D92E80" w:rsidRPr="00D92E80" w:rsidRDefault="00D92E80" w:rsidP="001D7A5E">
            <w:pPr>
              <w:tabs>
                <w:tab w:val="left" w:pos="1981"/>
              </w:tabs>
              <w:jc w:val="center"/>
              <w:rPr>
                <w:rFonts w:ascii="Times New Roman" w:eastAsia="Times New Roman" w:hAnsi="Times New Roman" w:cs="Times New Roman"/>
                <w:sz w:val="24"/>
                <w:szCs w:val="24"/>
              </w:rPr>
            </w:pPr>
            <w:r w:rsidRPr="00D92E80">
              <w:rPr>
                <w:rFonts w:ascii="Times New Roman" w:eastAsia="Times New Roman" w:hAnsi="Times New Roman" w:cs="Times New Roman"/>
                <w:sz w:val="24"/>
                <w:szCs w:val="24"/>
              </w:rPr>
              <w:t>март-сентябрь 2023 года</w:t>
            </w:r>
          </w:p>
          <w:p w:rsidR="00D92E80" w:rsidRPr="00D92E80" w:rsidRDefault="00D92E80" w:rsidP="001D7A5E">
            <w:pPr>
              <w:tabs>
                <w:tab w:val="left" w:pos="1981"/>
              </w:tabs>
              <w:jc w:val="center"/>
              <w:rPr>
                <w:rFonts w:ascii="Times New Roman" w:eastAsia="Times New Roman" w:hAnsi="Times New Roman" w:cs="Times New Roman"/>
                <w:sz w:val="24"/>
                <w:szCs w:val="24"/>
              </w:rPr>
            </w:pPr>
          </w:p>
        </w:tc>
        <w:tc>
          <w:tcPr>
            <w:tcW w:w="2744" w:type="dxa"/>
          </w:tcPr>
          <w:p w:rsidR="00D92E80" w:rsidRPr="00D8661F" w:rsidRDefault="00D92E80" w:rsidP="00D8661F">
            <w:pPr>
              <w:tabs>
                <w:tab w:val="left" w:pos="1981"/>
              </w:tabs>
              <w:jc w:val="center"/>
              <w:rPr>
                <w:rFonts w:ascii="Times New Roman" w:eastAsia="Times New Roman" w:hAnsi="Times New Roman" w:cs="Times New Roman"/>
                <w:sz w:val="24"/>
                <w:szCs w:val="24"/>
              </w:rPr>
            </w:pPr>
            <w:r w:rsidRPr="00D8661F">
              <w:rPr>
                <w:rFonts w:ascii="Times New Roman" w:eastAsia="Times New Roman" w:hAnsi="Times New Roman" w:cs="Times New Roman"/>
                <w:sz w:val="24"/>
                <w:szCs w:val="24"/>
              </w:rPr>
              <w:t>организационные и информационные мероприятия проведены</w:t>
            </w:r>
          </w:p>
        </w:tc>
      </w:tr>
    </w:tbl>
    <w:p w:rsidR="0095360D" w:rsidRPr="00D8661F" w:rsidRDefault="0095360D" w:rsidP="00D8661F">
      <w:pPr>
        <w:widowControl w:val="0"/>
        <w:jc w:val="center"/>
        <w:rPr>
          <w:rFonts w:eastAsia="Calibri"/>
          <w:sz w:val="24"/>
          <w:szCs w:val="24"/>
          <w:lang w:eastAsia="en-US"/>
        </w:rPr>
      </w:pPr>
    </w:p>
    <w:p w:rsidR="0095360D" w:rsidRPr="00D8661F" w:rsidRDefault="0095360D" w:rsidP="00960BB2">
      <w:pPr>
        <w:rPr>
          <w:rFonts w:eastAsia="Calibri"/>
          <w:sz w:val="24"/>
          <w:szCs w:val="24"/>
          <w:lang w:eastAsia="en-US"/>
        </w:rPr>
      </w:pPr>
    </w:p>
    <w:p w:rsidR="0095360D" w:rsidRDefault="00D8661F" w:rsidP="00960BB2">
      <w:pPr>
        <w:jc w:val="center"/>
        <w:rPr>
          <w:rFonts w:eastAsia="Calibri"/>
          <w:sz w:val="24"/>
          <w:szCs w:val="24"/>
          <w:lang w:eastAsia="en-US"/>
        </w:rPr>
      </w:pPr>
      <w:r>
        <w:rPr>
          <w:rFonts w:eastAsia="Calibri"/>
          <w:sz w:val="24"/>
          <w:szCs w:val="24"/>
          <w:lang w:eastAsia="en-US"/>
        </w:rPr>
        <w:t>____________</w:t>
      </w:r>
    </w:p>
    <w:p w:rsidR="00960BB2" w:rsidRPr="00D8661F" w:rsidRDefault="00960BB2" w:rsidP="00960BB2">
      <w:pPr>
        <w:jc w:val="center"/>
        <w:rPr>
          <w:rFonts w:eastAsia="Calibri"/>
          <w:sz w:val="24"/>
          <w:szCs w:val="24"/>
          <w:lang w:eastAsia="en-US"/>
        </w:rPr>
      </w:pPr>
    </w:p>
    <w:p w:rsidR="00960BB2" w:rsidRDefault="00960BB2" w:rsidP="00D8661F">
      <w:pPr>
        <w:pStyle w:val="31"/>
        <w:jc w:val="right"/>
        <w:rPr>
          <w:szCs w:val="24"/>
          <w:lang w:val="ru-RU"/>
        </w:rPr>
      </w:pPr>
    </w:p>
    <w:p w:rsidR="00D06BE9" w:rsidRDefault="00D06BE9" w:rsidP="00D8661F">
      <w:pPr>
        <w:pStyle w:val="31"/>
        <w:jc w:val="right"/>
        <w:rPr>
          <w:szCs w:val="24"/>
          <w:lang w:val="ru-RU"/>
        </w:rPr>
      </w:pPr>
    </w:p>
    <w:p w:rsidR="00D06BE9" w:rsidRDefault="00D06BE9" w:rsidP="00D8661F">
      <w:pPr>
        <w:pStyle w:val="31"/>
        <w:jc w:val="right"/>
        <w:rPr>
          <w:szCs w:val="24"/>
          <w:lang w:val="ru-RU"/>
        </w:rPr>
      </w:pPr>
    </w:p>
    <w:p w:rsidR="00D06BE9" w:rsidRDefault="00D06BE9" w:rsidP="00D8661F">
      <w:pPr>
        <w:pStyle w:val="31"/>
        <w:jc w:val="right"/>
        <w:rPr>
          <w:szCs w:val="24"/>
          <w:lang w:val="ru-RU"/>
        </w:rPr>
      </w:pPr>
    </w:p>
    <w:p w:rsidR="00D92E80" w:rsidRDefault="00D92E80" w:rsidP="00AE48A2">
      <w:pPr>
        <w:pStyle w:val="31"/>
        <w:jc w:val="left"/>
        <w:rPr>
          <w:szCs w:val="24"/>
          <w:lang w:val="ru-RU"/>
        </w:rPr>
      </w:pPr>
    </w:p>
    <w:p w:rsidR="0095360D" w:rsidRPr="00D8661F" w:rsidRDefault="0095360D" w:rsidP="00D8661F">
      <w:pPr>
        <w:pStyle w:val="31"/>
        <w:jc w:val="right"/>
        <w:rPr>
          <w:szCs w:val="24"/>
          <w:lang w:val="ru-RU"/>
        </w:rPr>
      </w:pPr>
      <w:r w:rsidRPr="00D8661F">
        <w:rPr>
          <w:szCs w:val="24"/>
        </w:rPr>
        <w:lastRenderedPageBreak/>
        <w:t>ПРИЛОЖЕНИЕ</w:t>
      </w:r>
      <w:r w:rsidR="00D8661F">
        <w:rPr>
          <w:szCs w:val="24"/>
          <w:lang w:val="ru-RU"/>
        </w:rPr>
        <w:t xml:space="preserve"> 2</w:t>
      </w:r>
      <w:r w:rsidRPr="00D8661F">
        <w:rPr>
          <w:szCs w:val="24"/>
          <w:lang w:val="ru-RU"/>
        </w:rPr>
        <w:t xml:space="preserve">  </w:t>
      </w:r>
      <w:r w:rsidRPr="00D8661F">
        <w:rPr>
          <w:szCs w:val="24"/>
        </w:rPr>
        <w:t xml:space="preserve"> </w:t>
      </w:r>
    </w:p>
    <w:p w:rsidR="0095360D" w:rsidRPr="00D8661F" w:rsidRDefault="0095360D" w:rsidP="00D8661F">
      <w:pPr>
        <w:pStyle w:val="31"/>
        <w:jc w:val="right"/>
        <w:rPr>
          <w:szCs w:val="24"/>
          <w:lang w:val="ru-RU"/>
        </w:rPr>
      </w:pPr>
      <w:r w:rsidRPr="00D8661F">
        <w:rPr>
          <w:szCs w:val="24"/>
        </w:rPr>
        <w:t xml:space="preserve">к постановлению администрации Белоярского района </w:t>
      </w:r>
    </w:p>
    <w:p w:rsidR="0095360D" w:rsidRDefault="0095360D" w:rsidP="00960BB2">
      <w:pPr>
        <w:pStyle w:val="31"/>
        <w:jc w:val="right"/>
        <w:rPr>
          <w:szCs w:val="24"/>
          <w:lang w:val="ru-RU"/>
        </w:rPr>
      </w:pPr>
      <w:r w:rsidRPr="00D8661F">
        <w:rPr>
          <w:szCs w:val="24"/>
        </w:rPr>
        <w:t>от</w:t>
      </w:r>
      <w:r w:rsidRPr="00D8661F">
        <w:rPr>
          <w:szCs w:val="24"/>
          <w:lang w:val="ru-RU"/>
        </w:rPr>
        <w:t xml:space="preserve"> ___июня</w:t>
      </w:r>
      <w:r w:rsidRPr="00D8661F">
        <w:rPr>
          <w:szCs w:val="24"/>
        </w:rPr>
        <w:t xml:space="preserve"> 202</w:t>
      </w:r>
      <w:r w:rsidRPr="00D8661F">
        <w:rPr>
          <w:szCs w:val="24"/>
          <w:lang w:val="ru-RU"/>
        </w:rPr>
        <w:t>3</w:t>
      </w:r>
      <w:r w:rsidRPr="00D8661F">
        <w:rPr>
          <w:szCs w:val="24"/>
        </w:rPr>
        <w:t xml:space="preserve"> года №</w:t>
      </w:r>
    </w:p>
    <w:p w:rsidR="0095360D" w:rsidRPr="00D8661F" w:rsidRDefault="0095360D" w:rsidP="00960BB2">
      <w:pPr>
        <w:pStyle w:val="ConsPlusNormal"/>
        <w:ind w:firstLine="0"/>
        <w:rPr>
          <w:rFonts w:ascii="Times New Roman" w:eastAsia="Calibri" w:hAnsi="Times New Roman" w:cs="Times New Roman"/>
          <w:sz w:val="24"/>
          <w:szCs w:val="24"/>
        </w:rPr>
      </w:pPr>
    </w:p>
    <w:p w:rsidR="00960BB2" w:rsidRDefault="00960BB2" w:rsidP="00D8661F">
      <w:pPr>
        <w:jc w:val="center"/>
        <w:rPr>
          <w:rFonts w:eastAsia="Calibri"/>
          <w:b/>
          <w:iCs/>
          <w:sz w:val="24"/>
          <w:szCs w:val="24"/>
          <w:lang w:eastAsia="en-US"/>
        </w:rPr>
      </w:pPr>
    </w:p>
    <w:p w:rsidR="00960BB2" w:rsidRDefault="00960BB2" w:rsidP="00D8661F">
      <w:pPr>
        <w:jc w:val="center"/>
        <w:rPr>
          <w:rFonts w:eastAsia="Calibri"/>
          <w:b/>
          <w:iCs/>
          <w:sz w:val="24"/>
          <w:szCs w:val="24"/>
          <w:lang w:eastAsia="en-US"/>
        </w:rPr>
      </w:pPr>
      <w:r>
        <w:rPr>
          <w:rFonts w:eastAsia="Calibri"/>
          <w:b/>
          <w:iCs/>
          <w:sz w:val="24"/>
          <w:szCs w:val="24"/>
          <w:lang w:eastAsia="en-US"/>
        </w:rPr>
        <w:t>ТАБЛИЦА</w:t>
      </w:r>
      <w:r w:rsidR="0095360D" w:rsidRPr="00D8661F">
        <w:rPr>
          <w:rFonts w:eastAsia="Calibri"/>
          <w:b/>
          <w:iCs/>
          <w:sz w:val="24"/>
          <w:szCs w:val="24"/>
          <w:lang w:eastAsia="en-US"/>
        </w:rPr>
        <w:t xml:space="preserve"> </w:t>
      </w:r>
    </w:p>
    <w:p w:rsidR="0095360D" w:rsidRDefault="0095360D" w:rsidP="00D92E80">
      <w:pPr>
        <w:jc w:val="center"/>
        <w:rPr>
          <w:rFonts w:eastAsia="Calibri"/>
          <w:b/>
          <w:sz w:val="24"/>
          <w:szCs w:val="24"/>
        </w:rPr>
      </w:pPr>
      <w:r w:rsidRPr="00D8661F">
        <w:rPr>
          <w:rFonts w:eastAsia="Calibri"/>
          <w:b/>
          <w:iCs/>
          <w:sz w:val="24"/>
          <w:szCs w:val="24"/>
          <w:lang w:eastAsia="en-US"/>
        </w:rPr>
        <w:t xml:space="preserve">показателей эффективности реализации мероприятий, проводимых в рамках </w:t>
      </w:r>
      <w:proofErr w:type="gramStart"/>
      <w:r w:rsidRPr="00D8661F">
        <w:rPr>
          <w:rFonts w:eastAsia="Calibri"/>
          <w:b/>
          <w:iCs/>
          <w:sz w:val="24"/>
          <w:szCs w:val="24"/>
          <w:lang w:eastAsia="en-US"/>
        </w:rPr>
        <w:t>апробации механизмов организации оказания муниципальных</w:t>
      </w:r>
      <w:r w:rsidR="00705B78">
        <w:rPr>
          <w:rFonts w:eastAsia="Calibri"/>
          <w:b/>
          <w:iCs/>
          <w:sz w:val="24"/>
          <w:szCs w:val="24"/>
          <w:lang w:eastAsia="en-US"/>
        </w:rPr>
        <w:t xml:space="preserve"> </w:t>
      </w:r>
      <w:r w:rsidRPr="00D8661F">
        <w:rPr>
          <w:rFonts w:eastAsia="Calibri"/>
          <w:b/>
          <w:iCs/>
          <w:sz w:val="24"/>
          <w:szCs w:val="24"/>
          <w:lang w:eastAsia="en-US"/>
        </w:rPr>
        <w:t xml:space="preserve"> услуг</w:t>
      </w:r>
      <w:proofErr w:type="gramEnd"/>
      <w:r w:rsidRPr="00D8661F">
        <w:rPr>
          <w:rFonts w:eastAsia="Calibri"/>
          <w:b/>
          <w:iCs/>
          <w:sz w:val="24"/>
          <w:szCs w:val="24"/>
          <w:lang w:eastAsia="en-US"/>
        </w:rPr>
        <w:t xml:space="preserve"> в социальной сфере по направлению деятельности «</w:t>
      </w:r>
      <w:r w:rsidRPr="00D8661F">
        <w:rPr>
          <w:b/>
          <w:bCs/>
          <w:sz w:val="24"/>
          <w:szCs w:val="24"/>
          <w:lang w:eastAsia="en-US"/>
        </w:rPr>
        <w:t>реализации дополнительных общеразвивающих программ для детей»</w:t>
      </w:r>
      <w:r w:rsidRPr="00D8661F">
        <w:rPr>
          <w:rFonts w:eastAsia="Calibri"/>
          <w:b/>
          <w:bCs/>
          <w:sz w:val="24"/>
          <w:szCs w:val="24"/>
        </w:rPr>
        <w:t xml:space="preserve"> на </w:t>
      </w:r>
      <w:r w:rsidRPr="00D8661F">
        <w:rPr>
          <w:rFonts w:eastAsia="Calibri"/>
          <w:b/>
          <w:sz w:val="24"/>
          <w:szCs w:val="24"/>
        </w:rPr>
        <w:t>территории</w:t>
      </w:r>
      <w:r w:rsidR="00960BB2">
        <w:rPr>
          <w:rFonts w:eastAsia="Calibri"/>
          <w:b/>
          <w:sz w:val="24"/>
          <w:szCs w:val="24"/>
        </w:rPr>
        <w:t xml:space="preserve"> Белоярского района</w:t>
      </w:r>
    </w:p>
    <w:p w:rsidR="00D92E80" w:rsidRDefault="00D92E80" w:rsidP="00D92E80">
      <w:pPr>
        <w:jc w:val="center"/>
        <w:rPr>
          <w:rFonts w:eastAsia="Calibri"/>
          <w:b/>
          <w:sz w:val="24"/>
          <w:szCs w:val="24"/>
        </w:rPr>
      </w:pPr>
    </w:p>
    <w:p w:rsidR="00D92E80" w:rsidRPr="00D92E80" w:rsidRDefault="00D92E80" w:rsidP="00D92E80">
      <w:pPr>
        <w:jc w:val="center"/>
        <w:rPr>
          <w:rFonts w:eastAsia="Calibri"/>
          <w:b/>
          <w:sz w:val="24"/>
          <w:szCs w:val="24"/>
        </w:rPr>
      </w:pPr>
    </w:p>
    <w:tbl>
      <w:tblPr>
        <w:tblStyle w:val="17"/>
        <w:tblW w:w="15511" w:type="dxa"/>
        <w:tblInd w:w="-5" w:type="dxa"/>
        <w:tblLayout w:type="fixed"/>
        <w:tblLook w:val="04A0" w:firstRow="1" w:lastRow="0" w:firstColumn="1" w:lastColumn="0" w:noHBand="0" w:noVBand="1"/>
      </w:tblPr>
      <w:tblGrid>
        <w:gridCol w:w="561"/>
        <w:gridCol w:w="2898"/>
        <w:gridCol w:w="1988"/>
        <w:gridCol w:w="4633"/>
        <w:gridCol w:w="1749"/>
        <w:gridCol w:w="1694"/>
        <w:gridCol w:w="1988"/>
      </w:tblGrid>
      <w:tr w:rsidR="0095360D" w:rsidRPr="00960BB2" w:rsidTr="00A34D89">
        <w:trPr>
          <w:tblHeader/>
        </w:trPr>
        <w:tc>
          <w:tcPr>
            <w:tcW w:w="561" w:type="dxa"/>
          </w:tcPr>
          <w:p w:rsidR="00960BB2" w:rsidRDefault="0095360D" w:rsidP="00D8661F">
            <w:pPr>
              <w:jc w:val="center"/>
              <w:rPr>
                <w:rFonts w:ascii="Times New Roman" w:eastAsia="Calibri" w:hAnsi="Times New Roman" w:cs="Times New Roman"/>
                <w:b/>
                <w:sz w:val="24"/>
                <w:szCs w:val="24"/>
              </w:rPr>
            </w:pPr>
            <w:r w:rsidRPr="00960BB2">
              <w:rPr>
                <w:rFonts w:ascii="Times New Roman" w:eastAsia="Calibri" w:hAnsi="Times New Roman" w:cs="Times New Roman"/>
                <w:b/>
                <w:sz w:val="24"/>
                <w:szCs w:val="24"/>
              </w:rPr>
              <w:t xml:space="preserve">№ </w:t>
            </w:r>
          </w:p>
          <w:p w:rsidR="0095360D" w:rsidRPr="00960BB2" w:rsidRDefault="0095360D" w:rsidP="00D8661F">
            <w:pPr>
              <w:jc w:val="center"/>
              <w:rPr>
                <w:rFonts w:ascii="Times New Roman" w:eastAsia="Calibri" w:hAnsi="Times New Roman" w:cs="Times New Roman"/>
                <w:b/>
                <w:sz w:val="24"/>
                <w:szCs w:val="24"/>
              </w:rPr>
            </w:pPr>
            <w:proofErr w:type="gramStart"/>
            <w:r w:rsidRPr="00960BB2">
              <w:rPr>
                <w:rFonts w:ascii="Times New Roman" w:eastAsia="Calibri" w:hAnsi="Times New Roman" w:cs="Times New Roman"/>
                <w:b/>
                <w:sz w:val="24"/>
                <w:szCs w:val="24"/>
              </w:rPr>
              <w:t>п</w:t>
            </w:r>
            <w:proofErr w:type="gramEnd"/>
            <w:r w:rsidRPr="00960BB2">
              <w:rPr>
                <w:rFonts w:ascii="Times New Roman" w:eastAsia="Calibri" w:hAnsi="Times New Roman" w:cs="Times New Roman"/>
                <w:b/>
                <w:sz w:val="24"/>
                <w:szCs w:val="24"/>
              </w:rPr>
              <w:t>/п</w:t>
            </w:r>
          </w:p>
        </w:tc>
        <w:tc>
          <w:tcPr>
            <w:tcW w:w="2898" w:type="dxa"/>
          </w:tcPr>
          <w:p w:rsidR="0095360D" w:rsidRPr="00960BB2" w:rsidRDefault="0095360D" w:rsidP="00D8661F">
            <w:pPr>
              <w:jc w:val="center"/>
              <w:rPr>
                <w:rFonts w:ascii="Times New Roman" w:eastAsia="Calibri" w:hAnsi="Times New Roman" w:cs="Times New Roman"/>
                <w:b/>
                <w:sz w:val="24"/>
                <w:szCs w:val="24"/>
              </w:rPr>
            </w:pPr>
            <w:r w:rsidRPr="00960BB2">
              <w:rPr>
                <w:rFonts w:ascii="Times New Roman" w:eastAsia="Calibri" w:hAnsi="Times New Roman" w:cs="Times New Roman"/>
                <w:b/>
                <w:sz w:val="24"/>
                <w:szCs w:val="24"/>
              </w:rPr>
              <w:t>Цель</w:t>
            </w:r>
          </w:p>
        </w:tc>
        <w:tc>
          <w:tcPr>
            <w:tcW w:w="1988" w:type="dxa"/>
          </w:tcPr>
          <w:p w:rsidR="0095360D" w:rsidRPr="00960BB2" w:rsidRDefault="0095360D" w:rsidP="00D8661F">
            <w:pPr>
              <w:jc w:val="center"/>
              <w:rPr>
                <w:rFonts w:ascii="Times New Roman" w:eastAsia="Calibri" w:hAnsi="Times New Roman" w:cs="Times New Roman"/>
                <w:b/>
                <w:sz w:val="24"/>
                <w:szCs w:val="24"/>
              </w:rPr>
            </w:pPr>
            <w:r w:rsidRPr="00960BB2">
              <w:rPr>
                <w:rFonts w:ascii="Times New Roman" w:eastAsia="Calibri" w:hAnsi="Times New Roman" w:cs="Times New Roman"/>
                <w:b/>
                <w:sz w:val="24"/>
                <w:szCs w:val="24"/>
              </w:rPr>
              <w:t>Тип индикатора</w:t>
            </w:r>
          </w:p>
        </w:tc>
        <w:tc>
          <w:tcPr>
            <w:tcW w:w="4633" w:type="dxa"/>
          </w:tcPr>
          <w:p w:rsidR="0095360D" w:rsidRPr="00960BB2" w:rsidRDefault="0095360D" w:rsidP="00D8661F">
            <w:pPr>
              <w:jc w:val="center"/>
              <w:rPr>
                <w:rFonts w:ascii="Times New Roman" w:eastAsia="Calibri" w:hAnsi="Times New Roman" w:cs="Times New Roman"/>
                <w:b/>
                <w:sz w:val="24"/>
                <w:szCs w:val="24"/>
              </w:rPr>
            </w:pPr>
            <w:r w:rsidRPr="00960BB2">
              <w:rPr>
                <w:rFonts w:ascii="Times New Roman" w:eastAsia="Calibri" w:hAnsi="Times New Roman" w:cs="Times New Roman"/>
                <w:b/>
                <w:sz w:val="24"/>
                <w:szCs w:val="24"/>
              </w:rPr>
              <w:t>Индикатор</w:t>
            </w:r>
          </w:p>
        </w:tc>
        <w:tc>
          <w:tcPr>
            <w:tcW w:w="1749" w:type="dxa"/>
          </w:tcPr>
          <w:p w:rsidR="0095360D" w:rsidRPr="00960BB2" w:rsidRDefault="0095360D" w:rsidP="00D8661F">
            <w:pPr>
              <w:jc w:val="center"/>
              <w:rPr>
                <w:rFonts w:ascii="Times New Roman" w:eastAsia="Calibri" w:hAnsi="Times New Roman" w:cs="Times New Roman"/>
                <w:b/>
                <w:sz w:val="24"/>
                <w:szCs w:val="24"/>
              </w:rPr>
            </w:pPr>
            <w:r w:rsidRPr="00960BB2">
              <w:rPr>
                <w:rFonts w:ascii="Times New Roman" w:eastAsia="Calibri" w:hAnsi="Times New Roman" w:cs="Times New Roman"/>
                <w:b/>
                <w:sz w:val="24"/>
                <w:szCs w:val="24"/>
              </w:rPr>
              <w:t>Базовая величина</w:t>
            </w:r>
          </w:p>
        </w:tc>
        <w:tc>
          <w:tcPr>
            <w:tcW w:w="1694" w:type="dxa"/>
          </w:tcPr>
          <w:p w:rsidR="0095360D" w:rsidRPr="00960BB2" w:rsidRDefault="0095360D" w:rsidP="00D8661F">
            <w:pPr>
              <w:jc w:val="center"/>
              <w:rPr>
                <w:rFonts w:ascii="Times New Roman" w:eastAsia="Calibri" w:hAnsi="Times New Roman" w:cs="Times New Roman"/>
                <w:b/>
                <w:sz w:val="24"/>
                <w:szCs w:val="24"/>
              </w:rPr>
            </w:pPr>
            <w:r w:rsidRPr="00960BB2">
              <w:rPr>
                <w:rFonts w:ascii="Times New Roman" w:eastAsia="Calibri" w:hAnsi="Times New Roman" w:cs="Times New Roman"/>
                <w:b/>
                <w:sz w:val="24"/>
                <w:szCs w:val="24"/>
              </w:rPr>
              <w:t>Целевой ориентир</w:t>
            </w:r>
          </w:p>
        </w:tc>
        <w:tc>
          <w:tcPr>
            <w:tcW w:w="1988" w:type="dxa"/>
          </w:tcPr>
          <w:p w:rsidR="0095360D" w:rsidRPr="00960BB2" w:rsidRDefault="0095360D" w:rsidP="00D8661F">
            <w:pPr>
              <w:jc w:val="center"/>
              <w:rPr>
                <w:rFonts w:ascii="Times New Roman" w:eastAsia="Calibri" w:hAnsi="Times New Roman" w:cs="Times New Roman"/>
                <w:b/>
                <w:sz w:val="24"/>
                <w:szCs w:val="24"/>
              </w:rPr>
            </w:pPr>
            <w:r w:rsidRPr="00960BB2">
              <w:rPr>
                <w:rFonts w:ascii="Times New Roman" w:eastAsia="Calibri" w:hAnsi="Times New Roman" w:cs="Times New Roman"/>
                <w:b/>
                <w:sz w:val="24"/>
                <w:szCs w:val="24"/>
              </w:rPr>
              <w:t>Ответственный исполнитель</w:t>
            </w:r>
          </w:p>
        </w:tc>
      </w:tr>
      <w:tr w:rsidR="00D92E80" w:rsidRPr="00D8661F" w:rsidTr="00A34D89">
        <w:tc>
          <w:tcPr>
            <w:tcW w:w="561" w:type="dxa"/>
          </w:tcPr>
          <w:p w:rsidR="00D92E80" w:rsidRPr="00D8661F" w:rsidRDefault="00D92E80" w:rsidP="00D8661F">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1</w:t>
            </w:r>
          </w:p>
        </w:tc>
        <w:tc>
          <w:tcPr>
            <w:tcW w:w="2898"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Доля немуниципального сектора, вовлеченного в оказание муниципальных услуг по реализации дополнительных общеразвивающих программ в соответствии с социальным сертификатом</w:t>
            </w:r>
          </w:p>
        </w:tc>
        <w:tc>
          <w:tcPr>
            <w:tcW w:w="1988"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Итоговый результат</w:t>
            </w:r>
          </w:p>
        </w:tc>
        <w:tc>
          <w:tcPr>
            <w:tcW w:w="4633"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Доля юридических лиц, не являющихся муниципальными учреждениями, индивидуальных предпринимателей, вовлеченных в оказание муниципальных услуг в социальной сфере по направлению деятельности «реализации дополнительных общеразвивающих программ для детей» в соответствии с социальным сертификатом, процент</w:t>
            </w:r>
          </w:p>
        </w:tc>
        <w:tc>
          <w:tcPr>
            <w:tcW w:w="1749" w:type="dxa"/>
          </w:tcPr>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значение:  50</w:t>
            </w:r>
          </w:p>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год: 2023</w:t>
            </w:r>
          </w:p>
        </w:tc>
        <w:tc>
          <w:tcPr>
            <w:tcW w:w="1694" w:type="dxa"/>
          </w:tcPr>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значение:  75</w:t>
            </w:r>
          </w:p>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A34D89">
        <w:trPr>
          <w:trHeight w:val="581"/>
        </w:trPr>
        <w:tc>
          <w:tcPr>
            <w:tcW w:w="561" w:type="dxa"/>
            <w:vMerge w:val="restart"/>
          </w:tcPr>
          <w:p w:rsidR="00D92E80" w:rsidRPr="00D8661F" w:rsidRDefault="00D92E80" w:rsidP="00D8661F">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2</w:t>
            </w:r>
          </w:p>
        </w:tc>
        <w:tc>
          <w:tcPr>
            <w:tcW w:w="2898" w:type="dxa"/>
            <w:vMerge w:val="restart"/>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 xml:space="preserve">Усиление конкуренции при выборе немуниципальных исполнителей услуг </w:t>
            </w:r>
          </w:p>
        </w:tc>
        <w:tc>
          <w:tcPr>
            <w:tcW w:w="1988"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Процесс</w:t>
            </w:r>
          </w:p>
        </w:tc>
        <w:tc>
          <w:tcPr>
            <w:tcW w:w="4633"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Уточнение/доработка актов местной администрации с учетом механизмов, предусмотренных Федеральным законом № 189-ФЗ</w:t>
            </w:r>
          </w:p>
        </w:tc>
        <w:tc>
          <w:tcPr>
            <w:tcW w:w="1749"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значение: подготовка</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2023</w:t>
            </w:r>
          </w:p>
        </w:tc>
        <w:tc>
          <w:tcPr>
            <w:tcW w:w="1694"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значение:</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завершение</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A34D89">
        <w:tc>
          <w:tcPr>
            <w:tcW w:w="561" w:type="dxa"/>
            <w:vMerge/>
          </w:tcPr>
          <w:p w:rsidR="00D92E80" w:rsidRPr="00D8661F" w:rsidRDefault="00D92E80" w:rsidP="00D8661F">
            <w:pPr>
              <w:rPr>
                <w:rFonts w:ascii="Times New Roman" w:eastAsia="Calibri" w:hAnsi="Times New Roman" w:cs="Times New Roman"/>
                <w:sz w:val="24"/>
                <w:szCs w:val="24"/>
              </w:rPr>
            </w:pPr>
          </w:p>
        </w:tc>
        <w:tc>
          <w:tcPr>
            <w:tcW w:w="2898" w:type="dxa"/>
            <w:vMerge/>
          </w:tcPr>
          <w:p w:rsidR="00D92E80" w:rsidRPr="00D8661F" w:rsidRDefault="00D92E80" w:rsidP="00D8661F">
            <w:pPr>
              <w:rPr>
                <w:rFonts w:ascii="Times New Roman" w:eastAsia="Calibri" w:hAnsi="Times New Roman" w:cs="Times New Roman"/>
                <w:sz w:val="24"/>
                <w:szCs w:val="24"/>
              </w:rPr>
            </w:pPr>
          </w:p>
        </w:tc>
        <w:tc>
          <w:tcPr>
            <w:tcW w:w="1988" w:type="dxa"/>
            <w:vMerge w:val="restart"/>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Промежуточный результат</w:t>
            </w:r>
          </w:p>
        </w:tc>
        <w:tc>
          <w:tcPr>
            <w:tcW w:w="4633"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Количество юридических лиц, индивидуальных предпринимателей,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по направлению деятельности «реализации дополнительных общеразвивающих программ для детей»</w:t>
            </w:r>
          </w:p>
        </w:tc>
        <w:tc>
          <w:tcPr>
            <w:tcW w:w="1749"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 xml:space="preserve">значение: </w:t>
            </w:r>
            <w:r>
              <w:rPr>
                <w:rFonts w:ascii="Times New Roman" w:eastAsia="Calibri" w:hAnsi="Times New Roman" w:cs="Times New Roman"/>
                <w:sz w:val="24"/>
                <w:szCs w:val="24"/>
              </w:rPr>
              <w:t xml:space="preserve"> 4</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2023</w:t>
            </w:r>
          </w:p>
        </w:tc>
        <w:tc>
          <w:tcPr>
            <w:tcW w:w="1694"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 xml:space="preserve">значение: </w:t>
            </w:r>
            <w:r>
              <w:rPr>
                <w:rFonts w:ascii="Times New Roman" w:eastAsia="Calibri" w:hAnsi="Times New Roman" w:cs="Times New Roman"/>
                <w:sz w:val="24"/>
                <w:szCs w:val="24"/>
              </w:rPr>
              <w:t xml:space="preserve"> 5</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A34D89">
        <w:tc>
          <w:tcPr>
            <w:tcW w:w="561" w:type="dxa"/>
            <w:vMerge/>
          </w:tcPr>
          <w:p w:rsidR="00D92E80" w:rsidRPr="00D8661F" w:rsidRDefault="00D92E80" w:rsidP="00D8661F">
            <w:pPr>
              <w:rPr>
                <w:rFonts w:ascii="Times New Roman" w:eastAsia="Calibri" w:hAnsi="Times New Roman" w:cs="Times New Roman"/>
                <w:sz w:val="24"/>
                <w:szCs w:val="24"/>
              </w:rPr>
            </w:pPr>
          </w:p>
        </w:tc>
        <w:tc>
          <w:tcPr>
            <w:tcW w:w="2898" w:type="dxa"/>
            <w:vMerge/>
          </w:tcPr>
          <w:p w:rsidR="00D92E80" w:rsidRPr="00D8661F" w:rsidRDefault="00D92E80" w:rsidP="00D8661F">
            <w:pPr>
              <w:rPr>
                <w:rFonts w:ascii="Times New Roman" w:eastAsia="Calibri" w:hAnsi="Times New Roman" w:cs="Times New Roman"/>
                <w:sz w:val="24"/>
                <w:szCs w:val="24"/>
              </w:rPr>
            </w:pPr>
          </w:p>
        </w:tc>
        <w:tc>
          <w:tcPr>
            <w:tcW w:w="1988" w:type="dxa"/>
            <w:vMerge/>
          </w:tcPr>
          <w:p w:rsidR="00D92E80" w:rsidRPr="00D8661F" w:rsidRDefault="00D92E80" w:rsidP="00D92E80">
            <w:pPr>
              <w:jc w:val="center"/>
              <w:rPr>
                <w:rFonts w:ascii="Times New Roman" w:eastAsia="Calibri" w:hAnsi="Times New Roman" w:cs="Times New Roman"/>
                <w:sz w:val="24"/>
                <w:szCs w:val="24"/>
              </w:rPr>
            </w:pPr>
          </w:p>
        </w:tc>
        <w:tc>
          <w:tcPr>
            <w:tcW w:w="4633"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из них количество юридических лиц, индивидуальных предпринимателей, включенных в реестр исполнителей муниципальных услуг в социальной сфере в соответствии с социальным сертификатом по направлению деятельности «реализация дополнительных общеразвивающих программ для детей»</w:t>
            </w:r>
          </w:p>
        </w:tc>
        <w:tc>
          <w:tcPr>
            <w:tcW w:w="1749" w:type="dxa"/>
          </w:tcPr>
          <w:p w:rsidR="00D92E80"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 xml:space="preserve">значение: </w:t>
            </w:r>
            <w:r>
              <w:rPr>
                <w:rFonts w:ascii="Times New Roman" w:eastAsia="Calibri" w:hAnsi="Times New Roman" w:cs="Times New Roman"/>
                <w:sz w:val="24"/>
                <w:szCs w:val="24"/>
              </w:rPr>
              <w:t xml:space="preserve"> 2</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2023</w:t>
            </w:r>
          </w:p>
        </w:tc>
        <w:tc>
          <w:tcPr>
            <w:tcW w:w="1694"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 xml:space="preserve">значение: </w:t>
            </w:r>
            <w:r>
              <w:rPr>
                <w:rFonts w:ascii="Times New Roman" w:eastAsia="Calibri" w:hAnsi="Times New Roman" w:cs="Times New Roman"/>
                <w:sz w:val="24"/>
                <w:szCs w:val="24"/>
              </w:rPr>
              <w:t xml:space="preserve"> 3</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A34D89">
        <w:tc>
          <w:tcPr>
            <w:tcW w:w="561" w:type="dxa"/>
            <w:vMerge/>
          </w:tcPr>
          <w:p w:rsidR="00D92E80" w:rsidRPr="00D8661F" w:rsidRDefault="00D92E80" w:rsidP="00D8661F">
            <w:pPr>
              <w:rPr>
                <w:rFonts w:ascii="Times New Roman" w:eastAsia="Calibri" w:hAnsi="Times New Roman" w:cs="Times New Roman"/>
                <w:sz w:val="24"/>
                <w:szCs w:val="24"/>
              </w:rPr>
            </w:pPr>
          </w:p>
        </w:tc>
        <w:tc>
          <w:tcPr>
            <w:tcW w:w="2898" w:type="dxa"/>
            <w:vMerge/>
          </w:tcPr>
          <w:p w:rsidR="00D92E80" w:rsidRPr="00D8661F" w:rsidRDefault="00D92E80" w:rsidP="00D8661F">
            <w:pPr>
              <w:rPr>
                <w:rFonts w:ascii="Times New Roman" w:eastAsia="Calibri" w:hAnsi="Times New Roman" w:cs="Times New Roman"/>
                <w:sz w:val="24"/>
                <w:szCs w:val="24"/>
              </w:rPr>
            </w:pPr>
          </w:p>
        </w:tc>
        <w:tc>
          <w:tcPr>
            <w:tcW w:w="1988"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Итоговый результат</w:t>
            </w:r>
          </w:p>
        </w:tc>
        <w:tc>
          <w:tcPr>
            <w:tcW w:w="4633"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Доля юридических лиц, не являющихся муниципальными учреждениями, индивидуальных предпринимателей,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по направлению деятельности «реализация дополнительных общеразвивающих программ для детей» в общем объеме организаций, оказывающих указанные услуги, процент</w:t>
            </w:r>
          </w:p>
        </w:tc>
        <w:tc>
          <w:tcPr>
            <w:tcW w:w="1749" w:type="dxa"/>
          </w:tcPr>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значение: 12,5</w:t>
            </w:r>
          </w:p>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год: 2023</w:t>
            </w:r>
          </w:p>
        </w:tc>
        <w:tc>
          <w:tcPr>
            <w:tcW w:w="1694" w:type="dxa"/>
          </w:tcPr>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значение: 16</w:t>
            </w:r>
          </w:p>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A34D89">
        <w:tc>
          <w:tcPr>
            <w:tcW w:w="561" w:type="dxa"/>
            <w:vMerge w:val="restart"/>
          </w:tcPr>
          <w:p w:rsidR="00D92E80" w:rsidRPr="00D8661F" w:rsidRDefault="00D92E80" w:rsidP="00D8661F">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3</w:t>
            </w:r>
          </w:p>
        </w:tc>
        <w:tc>
          <w:tcPr>
            <w:tcW w:w="2898" w:type="dxa"/>
            <w:vMerge w:val="restart"/>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 xml:space="preserve">Увеличение охвата услугами/доступа к услугам </w:t>
            </w:r>
          </w:p>
        </w:tc>
        <w:tc>
          <w:tcPr>
            <w:tcW w:w="1988"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Процесс</w:t>
            </w:r>
          </w:p>
        </w:tc>
        <w:tc>
          <w:tcPr>
            <w:tcW w:w="4633"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Информационная кампания для потребителей муниципальных услуг в социальной сфере по направлению деятельности «реализация дополнительных общеразвивающих программ для детей» (далее – потребитель услуг) и исполнителей услуг</w:t>
            </w:r>
          </w:p>
        </w:tc>
        <w:tc>
          <w:tcPr>
            <w:tcW w:w="1749"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значение:</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проведена</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2023</w:t>
            </w:r>
          </w:p>
        </w:tc>
        <w:tc>
          <w:tcPr>
            <w:tcW w:w="1694"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значение:</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проведена</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A34D89" w:rsidRPr="00D8661F" w:rsidTr="00A34D89">
        <w:trPr>
          <w:trHeight w:val="1480"/>
        </w:trPr>
        <w:tc>
          <w:tcPr>
            <w:tcW w:w="561" w:type="dxa"/>
            <w:vMerge/>
          </w:tcPr>
          <w:p w:rsidR="00A34D89" w:rsidRPr="00D8661F" w:rsidRDefault="00A34D89" w:rsidP="00D8661F">
            <w:pPr>
              <w:rPr>
                <w:rFonts w:ascii="Times New Roman" w:eastAsia="Calibri" w:hAnsi="Times New Roman" w:cs="Times New Roman"/>
                <w:sz w:val="24"/>
                <w:szCs w:val="24"/>
              </w:rPr>
            </w:pPr>
          </w:p>
        </w:tc>
        <w:tc>
          <w:tcPr>
            <w:tcW w:w="2898" w:type="dxa"/>
            <w:vMerge/>
          </w:tcPr>
          <w:p w:rsidR="00A34D89" w:rsidRPr="00D8661F" w:rsidRDefault="00A34D89" w:rsidP="00D8661F">
            <w:pPr>
              <w:rPr>
                <w:rFonts w:ascii="Times New Roman" w:eastAsia="Calibri" w:hAnsi="Times New Roman" w:cs="Times New Roman"/>
                <w:sz w:val="24"/>
                <w:szCs w:val="24"/>
              </w:rPr>
            </w:pPr>
          </w:p>
        </w:tc>
        <w:tc>
          <w:tcPr>
            <w:tcW w:w="1988" w:type="dxa"/>
          </w:tcPr>
          <w:p w:rsidR="00A34D89" w:rsidRPr="00D8661F" w:rsidRDefault="00A34D89"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Промежуточный результат</w:t>
            </w:r>
          </w:p>
        </w:tc>
        <w:tc>
          <w:tcPr>
            <w:tcW w:w="4633" w:type="dxa"/>
          </w:tcPr>
          <w:p w:rsidR="00A34D89" w:rsidRPr="00D8661F" w:rsidRDefault="00A34D89"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Доля детей в возрасте от 5 до 18 лет, охваченных дополнительным образованием</w:t>
            </w:r>
          </w:p>
        </w:tc>
        <w:tc>
          <w:tcPr>
            <w:tcW w:w="1749" w:type="dxa"/>
          </w:tcPr>
          <w:p w:rsidR="00A34D89" w:rsidRPr="00D92E80" w:rsidRDefault="00A34D89"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значение: 87,5</w:t>
            </w:r>
          </w:p>
          <w:p w:rsidR="00A34D89" w:rsidRPr="00D92E80" w:rsidRDefault="00A34D89"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год: 2023</w:t>
            </w:r>
          </w:p>
        </w:tc>
        <w:tc>
          <w:tcPr>
            <w:tcW w:w="1694" w:type="dxa"/>
          </w:tcPr>
          <w:p w:rsidR="00A34D89" w:rsidRPr="00D92E80" w:rsidRDefault="00A34D89"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значение: 88</w:t>
            </w:r>
          </w:p>
          <w:p w:rsidR="00A34D89" w:rsidRPr="00D92E80" w:rsidRDefault="00A34D89"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год: 2024</w:t>
            </w:r>
          </w:p>
        </w:tc>
        <w:tc>
          <w:tcPr>
            <w:tcW w:w="1988" w:type="dxa"/>
          </w:tcPr>
          <w:p w:rsidR="00A34D89" w:rsidRPr="00D8661F" w:rsidRDefault="00A34D89" w:rsidP="00D8661F">
            <w:pPr>
              <w:jc w:val="center"/>
              <w:rPr>
                <w:rFonts w:ascii="Times New Roman" w:eastAsia="Calibri" w:hAnsi="Times New Roman" w:cs="Times New Roman"/>
                <w:sz w:val="24"/>
                <w:szCs w:val="24"/>
              </w:rPr>
            </w:pPr>
          </w:p>
        </w:tc>
      </w:tr>
      <w:tr w:rsidR="00D92E80" w:rsidRPr="00D8661F" w:rsidTr="00A34D89">
        <w:tc>
          <w:tcPr>
            <w:tcW w:w="561" w:type="dxa"/>
            <w:vMerge/>
          </w:tcPr>
          <w:p w:rsidR="00D92E80" w:rsidRPr="00D8661F" w:rsidRDefault="00D92E80" w:rsidP="00D8661F">
            <w:pPr>
              <w:rPr>
                <w:rFonts w:ascii="Times New Roman" w:eastAsia="Calibri" w:hAnsi="Times New Roman" w:cs="Times New Roman"/>
                <w:sz w:val="24"/>
                <w:szCs w:val="24"/>
              </w:rPr>
            </w:pPr>
          </w:p>
        </w:tc>
        <w:tc>
          <w:tcPr>
            <w:tcW w:w="2898" w:type="dxa"/>
            <w:vMerge/>
          </w:tcPr>
          <w:p w:rsidR="00D92E80" w:rsidRPr="00D8661F" w:rsidRDefault="00D92E80" w:rsidP="00D8661F">
            <w:pPr>
              <w:rPr>
                <w:rFonts w:ascii="Times New Roman" w:eastAsia="Calibri" w:hAnsi="Times New Roman" w:cs="Times New Roman"/>
                <w:sz w:val="24"/>
                <w:szCs w:val="24"/>
              </w:rPr>
            </w:pPr>
          </w:p>
        </w:tc>
        <w:tc>
          <w:tcPr>
            <w:tcW w:w="1988" w:type="dxa"/>
            <w:vMerge w:val="restart"/>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Итоговый результат</w:t>
            </w:r>
          </w:p>
        </w:tc>
        <w:tc>
          <w:tcPr>
            <w:tcW w:w="4633"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 xml:space="preserve">Общее количество потребителей муниципальных услуг в социальной сфере по направлению деятельности «реализация дополнительных общеразвивающих программ для детей», человек </w:t>
            </w:r>
          </w:p>
        </w:tc>
        <w:tc>
          <w:tcPr>
            <w:tcW w:w="1749" w:type="dxa"/>
          </w:tcPr>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значение: 4595</w:t>
            </w:r>
          </w:p>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год: 2023</w:t>
            </w:r>
          </w:p>
        </w:tc>
        <w:tc>
          <w:tcPr>
            <w:tcW w:w="1694" w:type="dxa"/>
          </w:tcPr>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значение:4620</w:t>
            </w:r>
          </w:p>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A34D89">
        <w:tc>
          <w:tcPr>
            <w:tcW w:w="561" w:type="dxa"/>
            <w:vMerge/>
          </w:tcPr>
          <w:p w:rsidR="00D92E80" w:rsidRPr="00D8661F" w:rsidRDefault="00D92E80" w:rsidP="00D8661F">
            <w:pPr>
              <w:rPr>
                <w:rFonts w:ascii="Times New Roman" w:eastAsia="Calibri" w:hAnsi="Times New Roman" w:cs="Times New Roman"/>
                <w:sz w:val="24"/>
                <w:szCs w:val="24"/>
              </w:rPr>
            </w:pPr>
          </w:p>
        </w:tc>
        <w:tc>
          <w:tcPr>
            <w:tcW w:w="2898" w:type="dxa"/>
            <w:vMerge/>
          </w:tcPr>
          <w:p w:rsidR="00D92E80" w:rsidRPr="00D8661F" w:rsidRDefault="00D92E80" w:rsidP="00D8661F">
            <w:pPr>
              <w:rPr>
                <w:rFonts w:ascii="Times New Roman" w:eastAsia="Calibri" w:hAnsi="Times New Roman" w:cs="Times New Roman"/>
                <w:sz w:val="24"/>
                <w:szCs w:val="24"/>
              </w:rPr>
            </w:pPr>
          </w:p>
        </w:tc>
        <w:tc>
          <w:tcPr>
            <w:tcW w:w="1988" w:type="dxa"/>
            <w:vMerge/>
          </w:tcPr>
          <w:p w:rsidR="00D92E80" w:rsidRPr="00D8661F" w:rsidRDefault="00D92E80" w:rsidP="00D92E80">
            <w:pPr>
              <w:jc w:val="center"/>
              <w:rPr>
                <w:rFonts w:ascii="Times New Roman" w:eastAsia="Calibri" w:hAnsi="Times New Roman" w:cs="Times New Roman"/>
                <w:sz w:val="24"/>
                <w:szCs w:val="24"/>
              </w:rPr>
            </w:pPr>
          </w:p>
        </w:tc>
        <w:tc>
          <w:tcPr>
            <w:tcW w:w="4633"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Количество потребителей услуг, получивших муниципальную услугу в социальной сфере, по направлению деятельности «реализация дополнительных общеразвивающих программ для детей» у исполнителей услуг, не являющихся муниципальными учреждениями, человек</w:t>
            </w:r>
          </w:p>
        </w:tc>
        <w:tc>
          <w:tcPr>
            <w:tcW w:w="1749" w:type="dxa"/>
          </w:tcPr>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значен</w:t>
            </w:r>
            <w:r>
              <w:rPr>
                <w:rFonts w:ascii="Times New Roman" w:eastAsia="Calibri" w:hAnsi="Times New Roman" w:cs="Times New Roman"/>
                <w:sz w:val="24"/>
                <w:szCs w:val="24"/>
              </w:rPr>
              <w:t xml:space="preserve">ие: </w:t>
            </w:r>
            <w:r w:rsidRPr="00D92E80">
              <w:rPr>
                <w:rFonts w:ascii="Times New Roman" w:eastAsia="Calibri" w:hAnsi="Times New Roman" w:cs="Times New Roman"/>
                <w:sz w:val="24"/>
                <w:szCs w:val="24"/>
              </w:rPr>
              <w:t>160</w:t>
            </w:r>
          </w:p>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год: 2023</w:t>
            </w:r>
          </w:p>
        </w:tc>
        <w:tc>
          <w:tcPr>
            <w:tcW w:w="1694" w:type="dxa"/>
          </w:tcPr>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значение: 172</w:t>
            </w:r>
          </w:p>
          <w:p w:rsidR="00D92E80" w:rsidRPr="00D92E80" w:rsidRDefault="00D92E80" w:rsidP="00D92E80">
            <w:pPr>
              <w:jc w:val="center"/>
              <w:rPr>
                <w:rFonts w:ascii="Times New Roman" w:eastAsia="Calibri" w:hAnsi="Times New Roman" w:cs="Times New Roman"/>
                <w:sz w:val="24"/>
                <w:szCs w:val="24"/>
              </w:rPr>
            </w:pPr>
            <w:r w:rsidRPr="00D92E80">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A34D89">
        <w:tc>
          <w:tcPr>
            <w:tcW w:w="561" w:type="dxa"/>
            <w:vMerge w:val="restart"/>
          </w:tcPr>
          <w:p w:rsidR="00D92E80" w:rsidRPr="00D8661F" w:rsidRDefault="00D92E80" w:rsidP="00D8661F">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4</w:t>
            </w:r>
          </w:p>
        </w:tc>
        <w:tc>
          <w:tcPr>
            <w:tcW w:w="2898" w:type="dxa"/>
            <w:vMerge w:val="restart"/>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 xml:space="preserve">Повышение качества оказанных услуг </w:t>
            </w:r>
          </w:p>
        </w:tc>
        <w:tc>
          <w:tcPr>
            <w:tcW w:w="1988"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Процесс</w:t>
            </w:r>
          </w:p>
        </w:tc>
        <w:tc>
          <w:tcPr>
            <w:tcW w:w="4633"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Определение стандартов (порядков) оказания муниципальных услуг в социальной сфере по направлению деятельности «реализация дополнительных общеразвивающих программ для детей», и минимальных требований к качеству их оказания</w:t>
            </w:r>
          </w:p>
        </w:tc>
        <w:tc>
          <w:tcPr>
            <w:tcW w:w="1749"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значение: да</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2023</w:t>
            </w:r>
          </w:p>
        </w:tc>
        <w:tc>
          <w:tcPr>
            <w:tcW w:w="1694"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значение: да</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A34D89">
        <w:tc>
          <w:tcPr>
            <w:tcW w:w="561" w:type="dxa"/>
            <w:vMerge/>
          </w:tcPr>
          <w:p w:rsidR="00D92E80" w:rsidRPr="00D8661F" w:rsidRDefault="00D92E80" w:rsidP="00D8661F">
            <w:pPr>
              <w:rPr>
                <w:rFonts w:ascii="Times New Roman" w:eastAsia="Calibri" w:hAnsi="Times New Roman" w:cs="Times New Roman"/>
                <w:sz w:val="24"/>
                <w:szCs w:val="24"/>
              </w:rPr>
            </w:pPr>
          </w:p>
        </w:tc>
        <w:tc>
          <w:tcPr>
            <w:tcW w:w="2898" w:type="dxa"/>
            <w:vMerge/>
          </w:tcPr>
          <w:p w:rsidR="00D92E80" w:rsidRPr="00D8661F" w:rsidRDefault="00D92E80" w:rsidP="00D8661F">
            <w:pPr>
              <w:rPr>
                <w:rFonts w:ascii="Times New Roman" w:eastAsia="Calibri" w:hAnsi="Times New Roman" w:cs="Times New Roman"/>
                <w:sz w:val="24"/>
                <w:szCs w:val="24"/>
              </w:rPr>
            </w:pPr>
          </w:p>
        </w:tc>
        <w:tc>
          <w:tcPr>
            <w:tcW w:w="1988"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Процесс</w:t>
            </w:r>
          </w:p>
        </w:tc>
        <w:tc>
          <w:tcPr>
            <w:tcW w:w="4633"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Создание системы мониторинга и оценки</w:t>
            </w:r>
            <w:r w:rsidRPr="00D8661F">
              <w:rPr>
                <w:rFonts w:ascii="Times New Roman" w:eastAsia="Calibri" w:hAnsi="Times New Roman" w:cs="Times New Roman"/>
                <w:sz w:val="24"/>
                <w:szCs w:val="24"/>
              </w:rPr>
              <w:br/>
              <w:t xml:space="preserve"> (в т. ч. информационной системы при наличии возможности) качества оказания муниципальных услуг в социальной сфере по направлению деятельности «реализация дополнительных общеразвивающих программ для детей»</w:t>
            </w:r>
          </w:p>
        </w:tc>
        <w:tc>
          <w:tcPr>
            <w:tcW w:w="1749"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значение: подготовка</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2023</w:t>
            </w:r>
          </w:p>
        </w:tc>
        <w:tc>
          <w:tcPr>
            <w:tcW w:w="1694"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значение: завершение</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A34D89">
        <w:tc>
          <w:tcPr>
            <w:tcW w:w="561" w:type="dxa"/>
            <w:vMerge/>
          </w:tcPr>
          <w:p w:rsidR="00D92E80" w:rsidRPr="00D8661F" w:rsidRDefault="00D92E80" w:rsidP="00D8661F">
            <w:pPr>
              <w:rPr>
                <w:rFonts w:ascii="Times New Roman" w:eastAsia="Calibri" w:hAnsi="Times New Roman" w:cs="Times New Roman"/>
                <w:sz w:val="24"/>
                <w:szCs w:val="24"/>
              </w:rPr>
            </w:pPr>
          </w:p>
        </w:tc>
        <w:tc>
          <w:tcPr>
            <w:tcW w:w="2898" w:type="dxa"/>
            <w:vMerge/>
          </w:tcPr>
          <w:p w:rsidR="00D92E80" w:rsidRPr="00D8661F" w:rsidRDefault="00D92E80" w:rsidP="00D8661F">
            <w:pPr>
              <w:rPr>
                <w:rFonts w:ascii="Times New Roman" w:eastAsia="Calibri" w:hAnsi="Times New Roman" w:cs="Times New Roman"/>
                <w:sz w:val="24"/>
                <w:szCs w:val="24"/>
              </w:rPr>
            </w:pPr>
          </w:p>
        </w:tc>
        <w:tc>
          <w:tcPr>
            <w:tcW w:w="1988"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Процесс</w:t>
            </w:r>
          </w:p>
        </w:tc>
        <w:tc>
          <w:tcPr>
            <w:tcW w:w="4633" w:type="dxa"/>
          </w:tcPr>
          <w:p w:rsidR="00D92E80" w:rsidRPr="00D8661F" w:rsidRDefault="00D92E80" w:rsidP="00D8661F">
            <w:pPr>
              <w:rPr>
                <w:rFonts w:ascii="Times New Roman" w:eastAsia="Calibri" w:hAnsi="Times New Roman" w:cs="Times New Roman"/>
                <w:sz w:val="24"/>
                <w:szCs w:val="24"/>
              </w:rPr>
            </w:pPr>
            <w:proofErr w:type="gramStart"/>
            <w:r w:rsidRPr="00D8661F">
              <w:rPr>
                <w:rFonts w:ascii="Times New Roman" w:eastAsia="Calibri" w:hAnsi="Times New Roman" w:cs="Times New Roman"/>
                <w:sz w:val="24"/>
                <w:szCs w:val="24"/>
              </w:rPr>
              <w:t xml:space="preserve">Наличие в органе местного самоуправления, осуществляющем регулирование оказания муниципальных услуг в социальной сфере по направлению деятельности «реализация дополнительных общеразвивающих </w:t>
            </w:r>
            <w:r w:rsidRPr="00D8661F">
              <w:rPr>
                <w:rFonts w:ascii="Times New Roman" w:eastAsia="Calibri" w:hAnsi="Times New Roman" w:cs="Times New Roman"/>
                <w:sz w:val="24"/>
                <w:szCs w:val="24"/>
              </w:rPr>
              <w:lastRenderedPageBreak/>
              <w:t>программ для детей», структурного подразделения, осуществляющего мониторинг оказания таких услуг в соответствии со стандартом (порядком) их оказания (далее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roofErr w:type="gramEnd"/>
          </w:p>
        </w:tc>
        <w:tc>
          <w:tcPr>
            <w:tcW w:w="1749"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lastRenderedPageBreak/>
              <w:t>значение: отсутствует</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2023</w:t>
            </w:r>
          </w:p>
        </w:tc>
        <w:tc>
          <w:tcPr>
            <w:tcW w:w="1694"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значение: создано</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D3691B">
        <w:trPr>
          <w:trHeight w:val="3655"/>
        </w:trPr>
        <w:tc>
          <w:tcPr>
            <w:tcW w:w="561" w:type="dxa"/>
            <w:vMerge/>
          </w:tcPr>
          <w:p w:rsidR="00D92E80" w:rsidRPr="00D8661F" w:rsidRDefault="00D92E80" w:rsidP="00D8661F">
            <w:pPr>
              <w:rPr>
                <w:rFonts w:ascii="Times New Roman" w:eastAsia="Calibri" w:hAnsi="Times New Roman" w:cs="Times New Roman"/>
                <w:sz w:val="24"/>
                <w:szCs w:val="24"/>
              </w:rPr>
            </w:pPr>
          </w:p>
        </w:tc>
        <w:tc>
          <w:tcPr>
            <w:tcW w:w="2898" w:type="dxa"/>
            <w:vMerge/>
          </w:tcPr>
          <w:p w:rsidR="00D92E80" w:rsidRPr="00D8661F" w:rsidRDefault="00D92E80" w:rsidP="00D8661F">
            <w:pPr>
              <w:rPr>
                <w:rFonts w:ascii="Times New Roman" w:eastAsia="Calibri" w:hAnsi="Times New Roman" w:cs="Times New Roman"/>
                <w:sz w:val="24"/>
                <w:szCs w:val="24"/>
              </w:rPr>
            </w:pPr>
          </w:p>
        </w:tc>
        <w:tc>
          <w:tcPr>
            <w:tcW w:w="1988"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Промежуточный результат</w:t>
            </w:r>
          </w:p>
        </w:tc>
        <w:tc>
          <w:tcPr>
            <w:tcW w:w="4633" w:type="dxa"/>
          </w:tcPr>
          <w:p w:rsidR="00A34D89"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Доля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по направлению деятельности «реализация дополнительных общеразвивающих программ для детей», проводящих мониторинг оказания таких услуг в соответствии со стандартом (порядком) оказания муниципальных услуг в социальной сфере, процент</w:t>
            </w:r>
          </w:p>
        </w:tc>
        <w:tc>
          <w:tcPr>
            <w:tcW w:w="1749" w:type="dxa"/>
          </w:tcPr>
          <w:p w:rsidR="00D92E80" w:rsidRPr="0028180C" w:rsidRDefault="00D92E80" w:rsidP="00D92E80">
            <w:pPr>
              <w:jc w:val="center"/>
              <w:rPr>
                <w:rFonts w:ascii="Times New Roman" w:eastAsia="Calibri" w:hAnsi="Times New Roman" w:cs="Times New Roman"/>
                <w:sz w:val="24"/>
                <w:szCs w:val="24"/>
              </w:rPr>
            </w:pPr>
            <w:r w:rsidRPr="0028180C">
              <w:rPr>
                <w:rFonts w:ascii="Times New Roman" w:eastAsia="Calibri" w:hAnsi="Times New Roman" w:cs="Times New Roman"/>
                <w:sz w:val="24"/>
                <w:szCs w:val="24"/>
              </w:rPr>
              <w:t>значение:</w:t>
            </w:r>
            <w:r w:rsidR="002B6154">
              <w:rPr>
                <w:rFonts w:ascii="Times New Roman" w:eastAsia="Calibri" w:hAnsi="Times New Roman" w:cs="Times New Roman"/>
                <w:sz w:val="24"/>
                <w:szCs w:val="24"/>
              </w:rPr>
              <w:t xml:space="preserve"> </w:t>
            </w:r>
            <w:r w:rsidR="0028180C" w:rsidRPr="0028180C">
              <w:rPr>
                <w:rFonts w:ascii="Times New Roman" w:eastAsia="Calibri" w:hAnsi="Times New Roman" w:cs="Times New Roman"/>
                <w:sz w:val="24"/>
                <w:szCs w:val="24"/>
              </w:rPr>
              <w:t>0</w:t>
            </w:r>
          </w:p>
          <w:p w:rsidR="00D92E80" w:rsidRPr="0028180C" w:rsidRDefault="00D92E80" w:rsidP="00D92E80">
            <w:pPr>
              <w:jc w:val="center"/>
              <w:rPr>
                <w:rFonts w:ascii="Times New Roman" w:eastAsia="Calibri" w:hAnsi="Times New Roman" w:cs="Times New Roman"/>
                <w:sz w:val="24"/>
                <w:szCs w:val="24"/>
              </w:rPr>
            </w:pPr>
            <w:r w:rsidRPr="0028180C">
              <w:rPr>
                <w:rFonts w:ascii="Times New Roman" w:eastAsia="Calibri" w:hAnsi="Times New Roman" w:cs="Times New Roman"/>
                <w:sz w:val="24"/>
                <w:szCs w:val="24"/>
              </w:rPr>
              <w:t>год: 2023</w:t>
            </w:r>
          </w:p>
        </w:tc>
        <w:tc>
          <w:tcPr>
            <w:tcW w:w="1694" w:type="dxa"/>
          </w:tcPr>
          <w:p w:rsidR="00D92E80" w:rsidRPr="0028180C" w:rsidRDefault="00D92E80" w:rsidP="00D92E80">
            <w:pPr>
              <w:jc w:val="center"/>
              <w:rPr>
                <w:rFonts w:ascii="Times New Roman" w:eastAsia="Calibri" w:hAnsi="Times New Roman" w:cs="Times New Roman"/>
                <w:sz w:val="24"/>
                <w:szCs w:val="24"/>
              </w:rPr>
            </w:pPr>
            <w:r w:rsidRPr="0028180C">
              <w:rPr>
                <w:rFonts w:ascii="Times New Roman" w:eastAsia="Calibri" w:hAnsi="Times New Roman" w:cs="Times New Roman"/>
                <w:sz w:val="24"/>
                <w:szCs w:val="24"/>
              </w:rPr>
              <w:t>значение:</w:t>
            </w:r>
            <w:r w:rsidR="002B6154">
              <w:rPr>
                <w:rFonts w:ascii="Times New Roman" w:eastAsia="Calibri" w:hAnsi="Times New Roman" w:cs="Times New Roman"/>
                <w:sz w:val="24"/>
                <w:szCs w:val="24"/>
              </w:rPr>
              <w:t xml:space="preserve"> 100</w:t>
            </w:r>
          </w:p>
          <w:p w:rsidR="00D92E80" w:rsidRPr="0028180C" w:rsidRDefault="00D92E80" w:rsidP="00D92E80">
            <w:pPr>
              <w:jc w:val="center"/>
              <w:rPr>
                <w:rFonts w:ascii="Times New Roman" w:eastAsia="Calibri" w:hAnsi="Times New Roman" w:cs="Times New Roman"/>
                <w:sz w:val="24"/>
                <w:szCs w:val="24"/>
              </w:rPr>
            </w:pPr>
            <w:r w:rsidRPr="0028180C">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A34D89">
        <w:tc>
          <w:tcPr>
            <w:tcW w:w="561" w:type="dxa"/>
            <w:vMerge/>
          </w:tcPr>
          <w:p w:rsidR="00D92E80" w:rsidRPr="00D8661F" w:rsidRDefault="00D92E80" w:rsidP="00D8661F">
            <w:pPr>
              <w:rPr>
                <w:rFonts w:ascii="Times New Roman" w:eastAsia="Calibri" w:hAnsi="Times New Roman" w:cs="Times New Roman"/>
                <w:sz w:val="24"/>
                <w:szCs w:val="24"/>
              </w:rPr>
            </w:pPr>
          </w:p>
        </w:tc>
        <w:tc>
          <w:tcPr>
            <w:tcW w:w="2898" w:type="dxa"/>
            <w:vMerge/>
          </w:tcPr>
          <w:p w:rsidR="00D92E80" w:rsidRPr="00D8661F" w:rsidRDefault="00D92E80" w:rsidP="00D8661F">
            <w:pPr>
              <w:rPr>
                <w:rFonts w:ascii="Times New Roman" w:eastAsia="Calibri" w:hAnsi="Times New Roman" w:cs="Times New Roman"/>
                <w:sz w:val="24"/>
                <w:szCs w:val="24"/>
              </w:rPr>
            </w:pPr>
          </w:p>
        </w:tc>
        <w:tc>
          <w:tcPr>
            <w:tcW w:w="1988"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Итоговый результат</w:t>
            </w:r>
          </w:p>
        </w:tc>
        <w:tc>
          <w:tcPr>
            <w:tcW w:w="4633" w:type="dxa"/>
          </w:tcPr>
          <w:p w:rsidR="00D92E80"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Доля соответствия показателей, определенных в рамках мероприятий по проведению мониторинга оказания муниципальных услуг в социальной сфере по направлению деятельности «реализация дополнительных общеразвивающих программ для детей», показателям, включенным в чек-лист, определенная в ходе указанного мониторинга, проводимого структурным подразделением, процент</w:t>
            </w:r>
          </w:p>
          <w:p w:rsidR="00A34D89" w:rsidRPr="00D8661F" w:rsidRDefault="00A34D89" w:rsidP="00D8661F">
            <w:pPr>
              <w:rPr>
                <w:rFonts w:ascii="Times New Roman" w:eastAsia="Calibri" w:hAnsi="Times New Roman" w:cs="Times New Roman"/>
                <w:sz w:val="24"/>
                <w:szCs w:val="24"/>
              </w:rPr>
            </w:pPr>
          </w:p>
        </w:tc>
        <w:tc>
          <w:tcPr>
            <w:tcW w:w="1749" w:type="dxa"/>
          </w:tcPr>
          <w:p w:rsidR="00D92E80" w:rsidRPr="00D3691B" w:rsidRDefault="00D92E80" w:rsidP="00D92E80">
            <w:pPr>
              <w:jc w:val="center"/>
              <w:rPr>
                <w:rFonts w:ascii="Times New Roman" w:eastAsia="Calibri" w:hAnsi="Times New Roman" w:cs="Times New Roman"/>
                <w:sz w:val="24"/>
                <w:szCs w:val="24"/>
              </w:rPr>
            </w:pPr>
            <w:r w:rsidRPr="00D3691B">
              <w:rPr>
                <w:rFonts w:ascii="Times New Roman" w:eastAsia="Calibri" w:hAnsi="Times New Roman" w:cs="Times New Roman"/>
                <w:sz w:val="24"/>
                <w:szCs w:val="24"/>
              </w:rPr>
              <w:t>значение:</w:t>
            </w:r>
            <w:r w:rsidR="00D3691B" w:rsidRPr="00D3691B">
              <w:rPr>
                <w:rFonts w:ascii="Times New Roman" w:eastAsia="Calibri" w:hAnsi="Times New Roman" w:cs="Times New Roman"/>
                <w:sz w:val="24"/>
                <w:szCs w:val="24"/>
              </w:rPr>
              <w:t xml:space="preserve"> 0</w:t>
            </w:r>
            <w:r w:rsidRPr="00D3691B">
              <w:rPr>
                <w:rFonts w:ascii="Times New Roman" w:eastAsia="Calibri" w:hAnsi="Times New Roman" w:cs="Times New Roman"/>
                <w:sz w:val="24"/>
                <w:szCs w:val="24"/>
              </w:rPr>
              <w:t xml:space="preserve"> </w:t>
            </w:r>
          </w:p>
          <w:p w:rsidR="00D92E80" w:rsidRPr="00CE3FC2" w:rsidRDefault="00D92E80" w:rsidP="00D92E80">
            <w:pPr>
              <w:jc w:val="center"/>
              <w:rPr>
                <w:rFonts w:ascii="Times New Roman" w:eastAsia="Calibri" w:hAnsi="Times New Roman" w:cs="Times New Roman"/>
                <w:sz w:val="24"/>
                <w:szCs w:val="24"/>
                <w:highlight w:val="green"/>
              </w:rPr>
            </w:pPr>
            <w:r w:rsidRPr="00D3691B">
              <w:rPr>
                <w:rFonts w:ascii="Times New Roman" w:eastAsia="Calibri" w:hAnsi="Times New Roman" w:cs="Times New Roman"/>
                <w:sz w:val="24"/>
                <w:szCs w:val="24"/>
              </w:rPr>
              <w:t>год: 2023</w:t>
            </w:r>
          </w:p>
        </w:tc>
        <w:tc>
          <w:tcPr>
            <w:tcW w:w="1694" w:type="dxa"/>
          </w:tcPr>
          <w:p w:rsidR="00D92E80" w:rsidRPr="00D3691B" w:rsidRDefault="00D92E80" w:rsidP="00D92E80">
            <w:pPr>
              <w:jc w:val="center"/>
              <w:rPr>
                <w:rFonts w:ascii="Times New Roman" w:eastAsia="Calibri" w:hAnsi="Times New Roman" w:cs="Times New Roman"/>
                <w:sz w:val="24"/>
                <w:szCs w:val="24"/>
              </w:rPr>
            </w:pPr>
            <w:r w:rsidRPr="00D3691B">
              <w:rPr>
                <w:rFonts w:ascii="Times New Roman" w:eastAsia="Calibri" w:hAnsi="Times New Roman" w:cs="Times New Roman"/>
                <w:sz w:val="24"/>
                <w:szCs w:val="24"/>
              </w:rPr>
              <w:t xml:space="preserve">значение: </w:t>
            </w:r>
            <w:r w:rsidR="00D3691B" w:rsidRPr="00D3691B">
              <w:rPr>
                <w:rFonts w:ascii="Times New Roman" w:eastAsia="Calibri" w:hAnsi="Times New Roman" w:cs="Times New Roman"/>
                <w:sz w:val="24"/>
                <w:szCs w:val="24"/>
              </w:rPr>
              <w:t>100</w:t>
            </w:r>
          </w:p>
          <w:p w:rsidR="00D92E80" w:rsidRPr="00CE3FC2" w:rsidRDefault="00D92E80" w:rsidP="00D92E80">
            <w:pPr>
              <w:jc w:val="center"/>
              <w:rPr>
                <w:rFonts w:ascii="Times New Roman" w:eastAsia="Calibri" w:hAnsi="Times New Roman" w:cs="Times New Roman"/>
                <w:sz w:val="24"/>
                <w:szCs w:val="24"/>
                <w:highlight w:val="green"/>
              </w:rPr>
            </w:pPr>
            <w:r w:rsidRPr="00D3691B">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A34D89">
        <w:tc>
          <w:tcPr>
            <w:tcW w:w="561" w:type="dxa"/>
            <w:vMerge w:val="restart"/>
          </w:tcPr>
          <w:p w:rsidR="00D92E80" w:rsidRPr="00D8661F" w:rsidRDefault="00D92E80" w:rsidP="00D8661F">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lastRenderedPageBreak/>
              <w:t>5</w:t>
            </w:r>
          </w:p>
        </w:tc>
        <w:tc>
          <w:tcPr>
            <w:tcW w:w="2898" w:type="dxa"/>
            <w:vMerge w:val="restart"/>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Рост удовлетворенности граждан оказанием муниципальных услуг в социальной сфере</w:t>
            </w:r>
          </w:p>
        </w:tc>
        <w:tc>
          <w:tcPr>
            <w:tcW w:w="1988"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Процесс</w:t>
            </w:r>
          </w:p>
        </w:tc>
        <w:tc>
          <w:tcPr>
            <w:tcW w:w="4633"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Создание механизмов обратной связи исполнителей услуг с потребителями услуг, которым указанные исполнители услуг оказали муниципальные услуги в социальной сфере по направлению деятельности «реализация дополнительных общеразвивающих программ для детей»</w:t>
            </w:r>
          </w:p>
        </w:tc>
        <w:tc>
          <w:tcPr>
            <w:tcW w:w="1749"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значение: подготовка</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2023</w:t>
            </w:r>
          </w:p>
        </w:tc>
        <w:tc>
          <w:tcPr>
            <w:tcW w:w="1694"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значение: механизмы созданы</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A34D89">
        <w:tc>
          <w:tcPr>
            <w:tcW w:w="561" w:type="dxa"/>
            <w:vMerge/>
          </w:tcPr>
          <w:p w:rsidR="00D92E80" w:rsidRPr="00D8661F" w:rsidRDefault="00D92E80" w:rsidP="00D8661F">
            <w:pPr>
              <w:rPr>
                <w:rFonts w:ascii="Times New Roman" w:eastAsia="Calibri" w:hAnsi="Times New Roman" w:cs="Times New Roman"/>
                <w:sz w:val="24"/>
                <w:szCs w:val="24"/>
              </w:rPr>
            </w:pPr>
          </w:p>
        </w:tc>
        <w:tc>
          <w:tcPr>
            <w:tcW w:w="2898" w:type="dxa"/>
            <w:vMerge/>
          </w:tcPr>
          <w:p w:rsidR="00D92E80" w:rsidRPr="00D8661F" w:rsidRDefault="00D92E80" w:rsidP="00D8661F">
            <w:pPr>
              <w:rPr>
                <w:rFonts w:ascii="Times New Roman" w:eastAsia="Calibri" w:hAnsi="Times New Roman" w:cs="Times New Roman"/>
                <w:sz w:val="24"/>
                <w:szCs w:val="24"/>
              </w:rPr>
            </w:pPr>
          </w:p>
        </w:tc>
        <w:tc>
          <w:tcPr>
            <w:tcW w:w="1988"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Промежуточный результат</w:t>
            </w:r>
          </w:p>
        </w:tc>
        <w:tc>
          <w:tcPr>
            <w:tcW w:w="4633"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Доля исполнителей услуг, оказывающих муниципальные услуги в социальной сфере по направлению деятельности «реализация дополнительных общеразвивающих программ для детей», проводящих мониторинг удовлетворенности потребителей услуг, которым указанные исполнители оказали муниципальные услуги в социальной сфере по направлению деятельности «реализация дополнительных общеразвивающих программ для детей», качеством оказанных услуг, процент</w:t>
            </w:r>
          </w:p>
        </w:tc>
        <w:tc>
          <w:tcPr>
            <w:tcW w:w="1749"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 xml:space="preserve">значение: </w:t>
            </w:r>
            <w:r w:rsidR="0028180C">
              <w:rPr>
                <w:rFonts w:ascii="Times New Roman" w:eastAsia="Calibri" w:hAnsi="Times New Roman" w:cs="Times New Roman"/>
                <w:sz w:val="24"/>
                <w:szCs w:val="24"/>
              </w:rPr>
              <w:t>0</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2023</w:t>
            </w:r>
          </w:p>
        </w:tc>
        <w:tc>
          <w:tcPr>
            <w:tcW w:w="1694" w:type="dxa"/>
          </w:tcPr>
          <w:p w:rsidR="00D92E80" w:rsidRPr="00092803" w:rsidRDefault="00D92E80" w:rsidP="00D92E80">
            <w:pPr>
              <w:jc w:val="center"/>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значение: </w:t>
            </w:r>
            <w:r w:rsidR="002B6154">
              <w:rPr>
                <w:rFonts w:ascii="Times New Roman" w:eastAsia="Calibri" w:hAnsi="Times New Roman" w:cs="Times New Roman"/>
                <w:sz w:val="24"/>
                <w:szCs w:val="24"/>
              </w:rPr>
              <w:t>100</w:t>
            </w:r>
          </w:p>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r w:rsidR="00D92E80" w:rsidRPr="00D8661F" w:rsidTr="00A34D89">
        <w:trPr>
          <w:trHeight w:val="504"/>
        </w:trPr>
        <w:tc>
          <w:tcPr>
            <w:tcW w:w="561" w:type="dxa"/>
            <w:vMerge/>
          </w:tcPr>
          <w:p w:rsidR="00D92E80" w:rsidRPr="00D8661F" w:rsidRDefault="00D92E80" w:rsidP="00D8661F">
            <w:pPr>
              <w:rPr>
                <w:rFonts w:ascii="Times New Roman" w:eastAsia="Calibri" w:hAnsi="Times New Roman" w:cs="Times New Roman"/>
                <w:sz w:val="24"/>
                <w:szCs w:val="24"/>
              </w:rPr>
            </w:pPr>
          </w:p>
        </w:tc>
        <w:tc>
          <w:tcPr>
            <w:tcW w:w="2898" w:type="dxa"/>
            <w:vMerge/>
          </w:tcPr>
          <w:p w:rsidR="00D92E80" w:rsidRPr="00D8661F" w:rsidRDefault="00D92E80" w:rsidP="00D8661F">
            <w:pPr>
              <w:rPr>
                <w:rFonts w:ascii="Times New Roman" w:eastAsia="Calibri" w:hAnsi="Times New Roman" w:cs="Times New Roman"/>
                <w:sz w:val="24"/>
                <w:szCs w:val="24"/>
              </w:rPr>
            </w:pPr>
          </w:p>
        </w:tc>
        <w:tc>
          <w:tcPr>
            <w:tcW w:w="1988" w:type="dxa"/>
          </w:tcPr>
          <w:p w:rsidR="00D92E80" w:rsidRPr="00D8661F" w:rsidRDefault="00D92E80" w:rsidP="00D92E80">
            <w:pPr>
              <w:jc w:val="center"/>
              <w:rPr>
                <w:rFonts w:ascii="Times New Roman" w:eastAsia="Calibri" w:hAnsi="Times New Roman" w:cs="Times New Roman"/>
                <w:sz w:val="24"/>
                <w:szCs w:val="24"/>
              </w:rPr>
            </w:pPr>
            <w:r w:rsidRPr="00D8661F">
              <w:rPr>
                <w:rFonts w:ascii="Times New Roman" w:eastAsia="Calibri" w:hAnsi="Times New Roman" w:cs="Times New Roman"/>
                <w:sz w:val="24"/>
                <w:szCs w:val="24"/>
              </w:rPr>
              <w:t>Итоговый результат</w:t>
            </w:r>
          </w:p>
        </w:tc>
        <w:tc>
          <w:tcPr>
            <w:tcW w:w="4633" w:type="dxa"/>
          </w:tcPr>
          <w:p w:rsidR="00D92E80" w:rsidRPr="00D8661F" w:rsidRDefault="00D92E80" w:rsidP="00D8661F">
            <w:pPr>
              <w:rPr>
                <w:rFonts w:ascii="Times New Roman" w:eastAsia="Calibri" w:hAnsi="Times New Roman" w:cs="Times New Roman"/>
                <w:sz w:val="24"/>
                <w:szCs w:val="24"/>
              </w:rPr>
            </w:pPr>
            <w:r w:rsidRPr="00D8661F">
              <w:rPr>
                <w:rFonts w:ascii="Times New Roman" w:eastAsia="Calibri" w:hAnsi="Times New Roman" w:cs="Times New Roman"/>
                <w:sz w:val="24"/>
                <w:szCs w:val="24"/>
              </w:rPr>
              <w:t>Процент потребителей услуг, удовлетворенных качеством муниципальных услуг в социальной сфере по направлению деятельности «реализация дополнительных общеразвивающих программ для детей»,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749" w:type="dxa"/>
          </w:tcPr>
          <w:p w:rsidR="00D92E80" w:rsidRPr="00D3691B" w:rsidRDefault="00D92E80" w:rsidP="00D92E80">
            <w:pPr>
              <w:jc w:val="center"/>
              <w:rPr>
                <w:rFonts w:ascii="Times New Roman" w:eastAsia="Calibri" w:hAnsi="Times New Roman" w:cs="Times New Roman"/>
                <w:sz w:val="24"/>
                <w:szCs w:val="24"/>
              </w:rPr>
            </w:pPr>
            <w:r w:rsidRPr="00D3691B">
              <w:rPr>
                <w:rFonts w:ascii="Times New Roman" w:eastAsia="Calibri" w:hAnsi="Times New Roman" w:cs="Times New Roman"/>
                <w:sz w:val="24"/>
                <w:szCs w:val="24"/>
              </w:rPr>
              <w:t xml:space="preserve">значение: </w:t>
            </w:r>
            <w:r w:rsidR="00D3691B" w:rsidRPr="00D3691B">
              <w:rPr>
                <w:rFonts w:ascii="Times New Roman" w:eastAsia="Calibri" w:hAnsi="Times New Roman" w:cs="Times New Roman"/>
                <w:sz w:val="24"/>
                <w:szCs w:val="24"/>
              </w:rPr>
              <w:t>0</w:t>
            </w:r>
          </w:p>
          <w:p w:rsidR="00D92E80" w:rsidRPr="00D3691B" w:rsidRDefault="00D92E80" w:rsidP="00D92E80">
            <w:pPr>
              <w:jc w:val="center"/>
              <w:rPr>
                <w:rFonts w:ascii="Times New Roman" w:eastAsia="Calibri" w:hAnsi="Times New Roman" w:cs="Times New Roman"/>
                <w:sz w:val="24"/>
                <w:szCs w:val="24"/>
              </w:rPr>
            </w:pPr>
            <w:r w:rsidRPr="00D3691B">
              <w:rPr>
                <w:rFonts w:ascii="Times New Roman" w:eastAsia="Calibri" w:hAnsi="Times New Roman" w:cs="Times New Roman"/>
                <w:sz w:val="24"/>
                <w:szCs w:val="24"/>
              </w:rPr>
              <w:t>год: 2023</w:t>
            </w:r>
          </w:p>
        </w:tc>
        <w:tc>
          <w:tcPr>
            <w:tcW w:w="1694" w:type="dxa"/>
          </w:tcPr>
          <w:p w:rsidR="00D92E80" w:rsidRPr="00D3691B" w:rsidRDefault="00D92E80" w:rsidP="00D92E80">
            <w:pPr>
              <w:jc w:val="center"/>
              <w:rPr>
                <w:rFonts w:ascii="Times New Roman" w:eastAsia="Calibri" w:hAnsi="Times New Roman" w:cs="Times New Roman"/>
                <w:sz w:val="24"/>
                <w:szCs w:val="24"/>
              </w:rPr>
            </w:pPr>
            <w:r w:rsidRPr="00D3691B">
              <w:rPr>
                <w:rFonts w:ascii="Times New Roman" w:eastAsia="Calibri" w:hAnsi="Times New Roman" w:cs="Times New Roman"/>
                <w:sz w:val="24"/>
                <w:szCs w:val="24"/>
              </w:rPr>
              <w:t xml:space="preserve">значение: </w:t>
            </w:r>
            <w:r w:rsidR="00D3691B" w:rsidRPr="00D3691B">
              <w:rPr>
                <w:rFonts w:ascii="Times New Roman" w:eastAsia="Calibri" w:hAnsi="Times New Roman" w:cs="Times New Roman"/>
                <w:sz w:val="24"/>
                <w:szCs w:val="24"/>
              </w:rPr>
              <w:t>100</w:t>
            </w:r>
          </w:p>
          <w:p w:rsidR="00D92E80" w:rsidRPr="00D3691B" w:rsidRDefault="00D92E80" w:rsidP="00D92E80">
            <w:pPr>
              <w:jc w:val="center"/>
              <w:rPr>
                <w:rFonts w:ascii="Times New Roman" w:eastAsia="Calibri" w:hAnsi="Times New Roman" w:cs="Times New Roman"/>
                <w:sz w:val="24"/>
                <w:szCs w:val="24"/>
              </w:rPr>
            </w:pPr>
            <w:r w:rsidRPr="00D3691B">
              <w:rPr>
                <w:rFonts w:ascii="Times New Roman" w:eastAsia="Calibri" w:hAnsi="Times New Roman" w:cs="Times New Roman"/>
                <w:sz w:val="24"/>
                <w:szCs w:val="24"/>
              </w:rPr>
              <w:t>год: 2024</w:t>
            </w:r>
          </w:p>
        </w:tc>
        <w:tc>
          <w:tcPr>
            <w:tcW w:w="1988" w:type="dxa"/>
          </w:tcPr>
          <w:p w:rsidR="00D92E80" w:rsidRPr="00D8661F" w:rsidRDefault="00D92E80" w:rsidP="00D8661F">
            <w:pPr>
              <w:jc w:val="center"/>
              <w:rPr>
                <w:rFonts w:ascii="Times New Roman" w:eastAsia="Calibri" w:hAnsi="Times New Roman" w:cs="Times New Roman"/>
                <w:sz w:val="24"/>
                <w:szCs w:val="24"/>
              </w:rPr>
            </w:pPr>
          </w:p>
        </w:tc>
      </w:tr>
    </w:tbl>
    <w:p w:rsidR="00960BB2" w:rsidRDefault="00960BB2" w:rsidP="00D8661F">
      <w:pPr>
        <w:widowControl w:val="0"/>
        <w:rPr>
          <w:rFonts w:eastAsia="Calibri"/>
          <w:sz w:val="24"/>
          <w:szCs w:val="24"/>
          <w:lang w:eastAsia="en-US"/>
        </w:rPr>
      </w:pPr>
    </w:p>
    <w:p w:rsidR="00960BB2" w:rsidRPr="00D8661F" w:rsidRDefault="00960BB2" w:rsidP="00A34D89">
      <w:pPr>
        <w:jc w:val="center"/>
        <w:rPr>
          <w:rFonts w:eastAsia="Calibri"/>
          <w:sz w:val="24"/>
          <w:szCs w:val="24"/>
          <w:lang w:eastAsia="en-US"/>
        </w:rPr>
        <w:sectPr w:rsidR="00960BB2" w:rsidRPr="00D8661F" w:rsidSect="00A34D89">
          <w:pgSz w:w="16838" w:h="11906" w:orient="landscape"/>
          <w:pgMar w:top="851" w:right="851" w:bottom="454" w:left="851" w:header="709" w:footer="709" w:gutter="0"/>
          <w:cols w:space="708"/>
        </w:sectPr>
      </w:pPr>
      <w:r>
        <w:rPr>
          <w:rFonts w:eastAsia="Calibri"/>
          <w:sz w:val="24"/>
          <w:szCs w:val="24"/>
          <w:lang w:eastAsia="en-US"/>
        </w:rPr>
        <w:t>____________</w:t>
      </w:r>
    </w:p>
    <w:p w:rsidR="0095360D" w:rsidRDefault="0095360D" w:rsidP="0095360D">
      <w:pPr>
        <w:pStyle w:val="ConsPlusNormal"/>
        <w:jc w:val="right"/>
        <w:rPr>
          <w:rFonts w:ascii="Times New Roman" w:eastAsia="Calibri" w:hAnsi="Times New Roman" w:cs="Times New Roman"/>
          <w:sz w:val="24"/>
          <w:szCs w:val="24"/>
        </w:rPr>
      </w:pPr>
    </w:p>
    <w:p w:rsidR="00960BB2" w:rsidRPr="00D8661F" w:rsidRDefault="00960BB2" w:rsidP="00960BB2">
      <w:pPr>
        <w:pStyle w:val="31"/>
        <w:jc w:val="right"/>
        <w:rPr>
          <w:szCs w:val="24"/>
          <w:lang w:val="ru-RU"/>
        </w:rPr>
      </w:pPr>
      <w:r w:rsidRPr="00D8661F">
        <w:rPr>
          <w:szCs w:val="24"/>
        </w:rPr>
        <w:t>ПРИЛОЖЕНИЕ</w:t>
      </w:r>
      <w:r>
        <w:rPr>
          <w:szCs w:val="24"/>
          <w:lang w:val="ru-RU"/>
        </w:rPr>
        <w:t xml:space="preserve"> 3</w:t>
      </w:r>
      <w:r w:rsidRPr="00D8661F">
        <w:rPr>
          <w:szCs w:val="24"/>
          <w:lang w:val="ru-RU"/>
        </w:rPr>
        <w:t xml:space="preserve">  </w:t>
      </w:r>
      <w:r w:rsidRPr="00D8661F">
        <w:rPr>
          <w:szCs w:val="24"/>
        </w:rPr>
        <w:t xml:space="preserve"> </w:t>
      </w:r>
    </w:p>
    <w:p w:rsidR="00CA17DC" w:rsidRDefault="00960BB2" w:rsidP="00960BB2">
      <w:pPr>
        <w:pStyle w:val="31"/>
        <w:jc w:val="right"/>
        <w:rPr>
          <w:szCs w:val="24"/>
          <w:lang w:val="ru-RU"/>
        </w:rPr>
      </w:pPr>
      <w:r w:rsidRPr="00D8661F">
        <w:rPr>
          <w:szCs w:val="24"/>
        </w:rPr>
        <w:t xml:space="preserve">к постановлению администрации </w:t>
      </w:r>
    </w:p>
    <w:p w:rsidR="00960BB2" w:rsidRPr="00D8661F" w:rsidRDefault="00960BB2" w:rsidP="00960BB2">
      <w:pPr>
        <w:pStyle w:val="31"/>
        <w:jc w:val="right"/>
        <w:rPr>
          <w:szCs w:val="24"/>
          <w:lang w:val="ru-RU"/>
        </w:rPr>
      </w:pPr>
      <w:r w:rsidRPr="00D8661F">
        <w:rPr>
          <w:szCs w:val="24"/>
        </w:rPr>
        <w:t xml:space="preserve">Белоярского района </w:t>
      </w:r>
    </w:p>
    <w:p w:rsidR="00960BB2" w:rsidRDefault="00960BB2" w:rsidP="00960BB2">
      <w:pPr>
        <w:pStyle w:val="31"/>
        <w:jc w:val="right"/>
        <w:rPr>
          <w:szCs w:val="24"/>
          <w:lang w:val="ru-RU"/>
        </w:rPr>
      </w:pPr>
      <w:r w:rsidRPr="00D8661F">
        <w:rPr>
          <w:szCs w:val="24"/>
        </w:rPr>
        <w:t>от</w:t>
      </w:r>
      <w:r w:rsidRPr="00D8661F">
        <w:rPr>
          <w:szCs w:val="24"/>
          <w:lang w:val="ru-RU"/>
        </w:rPr>
        <w:t xml:space="preserve"> ___июня</w:t>
      </w:r>
      <w:r w:rsidRPr="00D8661F">
        <w:rPr>
          <w:szCs w:val="24"/>
        </w:rPr>
        <w:t xml:space="preserve"> 202</w:t>
      </w:r>
      <w:r w:rsidRPr="00D8661F">
        <w:rPr>
          <w:szCs w:val="24"/>
          <w:lang w:val="ru-RU"/>
        </w:rPr>
        <w:t>3</w:t>
      </w:r>
      <w:r w:rsidRPr="00D8661F">
        <w:rPr>
          <w:szCs w:val="24"/>
        </w:rPr>
        <w:t xml:space="preserve"> года №</w:t>
      </w:r>
    </w:p>
    <w:p w:rsidR="00A34D89" w:rsidRDefault="00A34D89" w:rsidP="00960BB2">
      <w:pPr>
        <w:ind w:firstLine="709"/>
        <w:jc w:val="center"/>
        <w:rPr>
          <w:b/>
          <w:sz w:val="24"/>
          <w:szCs w:val="24"/>
          <w:lang w:eastAsia="en-US"/>
        </w:rPr>
      </w:pPr>
    </w:p>
    <w:p w:rsidR="00CA17DC" w:rsidRDefault="00CA17DC" w:rsidP="00960BB2">
      <w:pPr>
        <w:ind w:firstLine="709"/>
        <w:jc w:val="center"/>
        <w:rPr>
          <w:b/>
          <w:sz w:val="24"/>
          <w:szCs w:val="24"/>
          <w:lang w:eastAsia="en-US"/>
        </w:rPr>
      </w:pPr>
    </w:p>
    <w:p w:rsidR="00960BB2" w:rsidRDefault="00960BB2" w:rsidP="00960BB2">
      <w:pPr>
        <w:ind w:firstLine="709"/>
        <w:jc w:val="center"/>
        <w:rPr>
          <w:b/>
          <w:sz w:val="24"/>
          <w:szCs w:val="24"/>
          <w:lang w:eastAsia="en-US"/>
        </w:rPr>
      </w:pPr>
      <w:r>
        <w:rPr>
          <w:b/>
          <w:sz w:val="24"/>
          <w:szCs w:val="24"/>
          <w:lang w:eastAsia="en-US"/>
        </w:rPr>
        <w:t>СОСТАВ</w:t>
      </w:r>
      <w:r w:rsidR="0095360D">
        <w:rPr>
          <w:b/>
          <w:sz w:val="24"/>
          <w:szCs w:val="24"/>
          <w:lang w:eastAsia="en-US"/>
        </w:rPr>
        <w:t xml:space="preserve"> </w:t>
      </w:r>
    </w:p>
    <w:p w:rsidR="0095360D" w:rsidRDefault="0095360D" w:rsidP="00960BB2">
      <w:pPr>
        <w:ind w:firstLine="709"/>
        <w:jc w:val="center"/>
        <w:rPr>
          <w:b/>
          <w:sz w:val="24"/>
          <w:szCs w:val="24"/>
          <w:lang w:eastAsia="en-US"/>
        </w:rPr>
      </w:pPr>
      <w:r>
        <w:rPr>
          <w:b/>
          <w:sz w:val="24"/>
          <w:szCs w:val="24"/>
          <w:lang w:eastAsia="en-US"/>
        </w:rPr>
        <w:t xml:space="preserve">рабочей группы по организации оказания муниципальных услуг </w:t>
      </w:r>
      <w:proofErr w:type="gramStart"/>
      <w:r>
        <w:rPr>
          <w:b/>
          <w:sz w:val="24"/>
          <w:szCs w:val="24"/>
          <w:lang w:eastAsia="en-US"/>
        </w:rPr>
        <w:t>в</w:t>
      </w:r>
      <w:proofErr w:type="gramEnd"/>
      <w:r>
        <w:rPr>
          <w:b/>
          <w:sz w:val="24"/>
          <w:szCs w:val="24"/>
          <w:lang w:eastAsia="en-US"/>
        </w:rPr>
        <w:t xml:space="preserve"> </w:t>
      </w:r>
    </w:p>
    <w:p w:rsidR="0095360D" w:rsidRDefault="0095360D" w:rsidP="00960BB2">
      <w:pPr>
        <w:ind w:firstLine="709"/>
        <w:jc w:val="center"/>
        <w:rPr>
          <w:rFonts w:eastAsia="Calibri"/>
          <w:b/>
          <w:bCs/>
          <w:sz w:val="24"/>
          <w:szCs w:val="24"/>
        </w:rPr>
      </w:pPr>
      <w:r>
        <w:rPr>
          <w:b/>
          <w:sz w:val="24"/>
          <w:szCs w:val="24"/>
          <w:lang w:eastAsia="en-US"/>
        </w:rPr>
        <w:t xml:space="preserve">социальной сфере </w:t>
      </w:r>
      <w:r>
        <w:rPr>
          <w:b/>
          <w:bCs/>
          <w:sz w:val="24"/>
          <w:szCs w:val="24"/>
          <w:lang w:eastAsia="en-US"/>
        </w:rPr>
        <w:t xml:space="preserve">по реализации </w:t>
      </w:r>
      <w:r w:rsidR="000B24F8">
        <w:rPr>
          <w:b/>
          <w:bCs/>
          <w:sz w:val="24"/>
          <w:szCs w:val="24"/>
          <w:lang w:eastAsia="en-US"/>
        </w:rPr>
        <w:t xml:space="preserve">дополнительных общеразвивающих </w:t>
      </w:r>
      <w:r>
        <w:rPr>
          <w:b/>
          <w:bCs/>
          <w:sz w:val="24"/>
          <w:szCs w:val="24"/>
          <w:lang w:eastAsia="en-US"/>
        </w:rPr>
        <w:t>программ для детей</w:t>
      </w:r>
      <w:r>
        <w:rPr>
          <w:rFonts w:eastAsia="Calibri"/>
          <w:b/>
          <w:bCs/>
          <w:sz w:val="24"/>
          <w:szCs w:val="24"/>
        </w:rPr>
        <w:t xml:space="preserve"> на </w:t>
      </w:r>
      <w:r>
        <w:rPr>
          <w:rFonts w:eastAsia="Calibri"/>
          <w:b/>
          <w:sz w:val="24"/>
          <w:szCs w:val="24"/>
        </w:rPr>
        <w:t>террито</w:t>
      </w:r>
      <w:r w:rsidR="00960BB2">
        <w:rPr>
          <w:rFonts w:eastAsia="Calibri"/>
          <w:b/>
          <w:bCs/>
          <w:sz w:val="24"/>
          <w:szCs w:val="24"/>
        </w:rPr>
        <w:t>рии Белоярского района</w:t>
      </w:r>
      <w:r w:rsidR="001C128C">
        <w:rPr>
          <w:rFonts w:eastAsia="Calibri"/>
          <w:b/>
          <w:bCs/>
          <w:sz w:val="24"/>
          <w:szCs w:val="24"/>
        </w:rPr>
        <w:t xml:space="preserve"> (далее – рабочая группа)</w:t>
      </w:r>
    </w:p>
    <w:p w:rsidR="00960BB2" w:rsidRDefault="00960BB2" w:rsidP="00960BB2">
      <w:pPr>
        <w:ind w:firstLine="709"/>
        <w:jc w:val="center"/>
        <w:rPr>
          <w:rFonts w:eastAsia="Calibri"/>
          <w:b/>
          <w:bCs/>
          <w:sz w:val="24"/>
          <w:szCs w:val="24"/>
        </w:rPr>
      </w:pPr>
    </w:p>
    <w:p w:rsidR="00CA17DC" w:rsidRDefault="00CA17DC" w:rsidP="00960BB2">
      <w:pPr>
        <w:ind w:firstLine="709"/>
        <w:jc w:val="center"/>
        <w:rPr>
          <w:rFonts w:eastAsia="Calibri"/>
          <w:b/>
          <w:bCs/>
          <w:sz w:val="24"/>
          <w:szCs w:val="24"/>
        </w:rPr>
      </w:pPr>
    </w:p>
    <w:p w:rsidR="001C128C" w:rsidRPr="003335C2" w:rsidRDefault="001C128C" w:rsidP="001C128C">
      <w:pPr>
        <w:jc w:val="both"/>
        <w:rPr>
          <w:sz w:val="24"/>
          <w:szCs w:val="24"/>
        </w:rPr>
      </w:pPr>
    </w:p>
    <w:tbl>
      <w:tblPr>
        <w:tblW w:w="9575" w:type="dxa"/>
        <w:tblLook w:val="01E0" w:firstRow="1" w:lastRow="1" w:firstColumn="1" w:lastColumn="1" w:noHBand="0" w:noVBand="0"/>
      </w:tblPr>
      <w:tblGrid>
        <w:gridCol w:w="2754"/>
        <w:gridCol w:w="6821"/>
      </w:tblGrid>
      <w:tr w:rsidR="001C128C" w:rsidRPr="003335C2" w:rsidTr="00764E06">
        <w:trPr>
          <w:trHeight w:val="718"/>
        </w:trPr>
        <w:tc>
          <w:tcPr>
            <w:tcW w:w="2754" w:type="dxa"/>
          </w:tcPr>
          <w:p w:rsidR="001C128C" w:rsidRPr="003335C2" w:rsidRDefault="001C128C" w:rsidP="001D7A5E">
            <w:pPr>
              <w:jc w:val="both"/>
              <w:rPr>
                <w:sz w:val="24"/>
                <w:szCs w:val="24"/>
              </w:rPr>
            </w:pPr>
            <w:r w:rsidRPr="003335C2">
              <w:rPr>
                <w:sz w:val="24"/>
                <w:szCs w:val="24"/>
              </w:rPr>
              <w:t>Сокол Н.В.</w:t>
            </w:r>
          </w:p>
        </w:tc>
        <w:tc>
          <w:tcPr>
            <w:tcW w:w="6821" w:type="dxa"/>
          </w:tcPr>
          <w:p w:rsidR="001C128C" w:rsidRPr="003335C2" w:rsidRDefault="001C128C" w:rsidP="001D7A5E">
            <w:pPr>
              <w:jc w:val="both"/>
              <w:rPr>
                <w:sz w:val="24"/>
                <w:szCs w:val="24"/>
              </w:rPr>
            </w:pPr>
            <w:r w:rsidRPr="003335C2">
              <w:rPr>
                <w:sz w:val="24"/>
                <w:szCs w:val="24"/>
              </w:rPr>
              <w:t>- заместитель главы Белоярского района по социальным вопросам, руководитель рабочей группы</w:t>
            </w:r>
          </w:p>
        </w:tc>
      </w:tr>
      <w:tr w:rsidR="001C128C" w:rsidRPr="003335C2" w:rsidTr="00764E06">
        <w:trPr>
          <w:trHeight w:val="998"/>
        </w:trPr>
        <w:tc>
          <w:tcPr>
            <w:tcW w:w="2754" w:type="dxa"/>
          </w:tcPr>
          <w:p w:rsidR="001C128C" w:rsidRPr="003335C2" w:rsidRDefault="001C128C" w:rsidP="001D7A5E">
            <w:pPr>
              <w:jc w:val="both"/>
              <w:rPr>
                <w:sz w:val="24"/>
                <w:szCs w:val="24"/>
              </w:rPr>
            </w:pPr>
            <w:r>
              <w:rPr>
                <w:sz w:val="24"/>
                <w:szCs w:val="24"/>
              </w:rPr>
              <w:t>Вакуленко И.В.</w:t>
            </w:r>
          </w:p>
        </w:tc>
        <w:tc>
          <w:tcPr>
            <w:tcW w:w="6821" w:type="dxa"/>
          </w:tcPr>
          <w:p w:rsidR="001C128C" w:rsidRPr="003335C2" w:rsidRDefault="001C128C" w:rsidP="001D7A5E">
            <w:pPr>
              <w:jc w:val="both"/>
              <w:rPr>
                <w:sz w:val="24"/>
                <w:szCs w:val="24"/>
              </w:rPr>
            </w:pPr>
            <w:r w:rsidRPr="003335C2">
              <w:rPr>
                <w:sz w:val="24"/>
                <w:szCs w:val="24"/>
              </w:rPr>
              <w:t>- председатель Комитета по образованию администрации Белоярского р</w:t>
            </w:r>
            <w:r>
              <w:rPr>
                <w:sz w:val="24"/>
                <w:szCs w:val="24"/>
              </w:rPr>
              <w:t>айона,  заместитель руководителя</w:t>
            </w:r>
            <w:r w:rsidRPr="003335C2">
              <w:rPr>
                <w:sz w:val="24"/>
                <w:szCs w:val="24"/>
              </w:rPr>
              <w:t xml:space="preserve"> рабочей группы</w:t>
            </w:r>
          </w:p>
        </w:tc>
      </w:tr>
      <w:tr w:rsidR="001C128C" w:rsidRPr="003335C2" w:rsidTr="00764E06">
        <w:trPr>
          <w:trHeight w:val="1012"/>
        </w:trPr>
        <w:tc>
          <w:tcPr>
            <w:tcW w:w="2754" w:type="dxa"/>
          </w:tcPr>
          <w:p w:rsidR="001C128C" w:rsidRPr="003335C2" w:rsidRDefault="001C128C" w:rsidP="001D7A5E">
            <w:pPr>
              <w:jc w:val="both"/>
              <w:rPr>
                <w:sz w:val="24"/>
                <w:szCs w:val="24"/>
              </w:rPr>
            </w:pPr>
            <w:r>
              <w:rPr>
                <w:sz w:val="24"/>
                <w:szCs w:val="24"/>
              </w:rPr>
              <w:t>Приходченко Н.В.</w:t>
            </w:r>
          </w:p>
        </w:tc>
        <w:tc>
          <w:tcPr>
            <w:tcW w:w="6821" w:type="dxa"/>
          </w:tcPr>
          <w:p w:rsidR="001C128C" w:rsidRPr="003335C2" w:rsidRDefault="00A17651" w:rsidP="001D7A5E">
            <w:pPr>
              <w:jc w:val="both"/>
              <w:rPr>
                <w:sz w:val="24"/>
                <w:szCs w:val="24"/>
              </w:rPr>
            </w:pPr>
            <w:r>
              <w:rPr>
                <w:sz w:val="24"/>
                <w:szCs w:val="24"/>
              </w:rPr>
              <w:t>-  заместитель директора</w:t>
            </w:r>
            <w:r w:rsidR="001C128C" w:rsidRPr="003335C2">
              <w:rPr>
                <w:sz w:val="24"/>
                <w:szCs w:val="24"/>
              </w:rPr>
              <w:t xml:space="preserve"> муниципального автономного учреждения </w:t>
            </w:r>
            <w:r>
              <w:rPr>
                <w:sz w:val="24"/>
                <w:szCs w:val="24"/>
              </w:rPr>
              <w:t xml:space="preserve">в сфере образования </w:t>
            </w:r>
            <w:r w:rsidR="001C128C" w:rsidRPr="003335C2">
              <w:rPr>
                <w:sz w:val="24"/>
                <w:szCs w:val="24"/>
              </w:rPr>
              <w:t>Белоярского района «Б</w:t>
            </w:r>
            <w:r>
              <w:rPr>
                <w:sz w:val="24"/>
                <w:szCs w:val="24"/>
              </w:rPr>
              <w:t>елоярский методический центр</w:t>
            </w:r>
            <w:r w:rsidR="001C128C" w:rsidRPr="003335C2">
              <w:rPr>
                <w:sz w:val="24"/>
                <w:szCs w:val="24"/>
              </w:rPr>
              <w:t>»</w:t>
            </w:r>
            <w:r w:rsidR="001C128C">
              <w:rPr>
                <w:sz w:val="24"/>
                <w:szCs w:val="24"/>
              </w:rPr>
              <w:t>, секретарь рабочей группы</w:t>
            </w:r>
          </w:p>
        </w:tc>
      </w:tr>
      <w:tr w:rsidR="001C128C" w:rsidRPr="003335C2" w:rsidTr="00764E06">
        <w:tc>
          <w:tcPr>
            <w:tcW w:w="9575" w:type="dxa"/>
            <w:gridSpan w:val="2"/>
          </w:tcPr>
          <w:p w:rsidR="001C128C" w:rsidRPr="003335C2" w:rsidRDefault="001C128C" w:rsidP="001D7A5E">
            <w:pPr>
              <w:jc w:val="both"/>
              <w:rPr>
                <w:sz w:val="24"/>
                <w:szCs w:val="24"/>
              </w:rPr>
            </w:pPr>
            <w:r w:rsidRPr="003335C2">
              <w:rPr>
                <w:sz w:val="24"/>
                <w:szCs w:val="24"/>
              </w:rPr>
              <w:t>Члены рабочей группы:</w:t>
            </w:r>
          </w:p>
          <w:p w:rsidR="001C128C" w:rsidRPr="003335C2" w:rsidRDefault="001C128C" w:rsidP="001D7A5E">
            <w:pPr>
              <w:jc w:val="both"/>
              <w:rPr>
                <w:sz w:val="24"/>
                <w:szCs w:val="24"/>
              </w:rPr>
            </w:pPr>
          </w:p>
        </w:tc>
      </w:tr>
      <w:tr w:rsidR="00A17651" w:rsidRPr="003335C2" w:rsidTr="00764E06">
        <w:trPr>
          <w:trHeight w:val="956"/>
        </w:trPr>
        <w:tc>
          <w:tcPr>
            <w:tcW w:w="2754" w:type="dxa"/>
          </w:tcPr>
          <w:p w:rsidR="00A17651" w:rsidRPr="003335C2" w:rsidRDefault="00A17651" w:rsidP="001D7A5E">
            <w:pPr>
              <w:jc w:val="both"/>
              <w:rPr>
                <w:sz w:val="24"/>
                <w:szCs w:val="24"/>
              </w:rPr>
            </w:pPr>
            <w:r w:rsidRPr="003335C2">
              <w:rPr>
                <w:sz w:val="24"/>
                <w:szCs w:val="24"/>
              </w:rPr>
              <w:t>Васильева З.Г.</w:t>
            </w:r>
          </w:p>
        </w:tc>
        <w:tc>
          <w:tcPr>
            <w:tcW w:w="6821" w:type="dxa"/>
          </w:tcPr>
          <w:p w:rsidR="00A17651" w:rsidRPr="003335C2" w:rsidRDefault="00A17651" w:rsidP="001D7A5E">
            <w:pPr>
              <w:jc w:val="both"/>
              <w:rPr>
                <w:sz w:val="24"/>
                <w:szCs w:val="24"/>
              </w:rPr>
            </w:pPr>
            <w:r w:rsidRPr="003335C2">
              <w:rPr>
                <w:sz w:val="24"/>
                <w:szCs w:val="24"/>
              </w:rPr>
              <w:t>- начальник отдела воспитания и дополнительного образования детей Комитета по образованию администрации Белоярского район</w:t>
            </w:r>
            <w:r>
              <w:rPr>
                <w:sz w:val="24"/>
                <w:szCs w:val="24"/>
              </w:rPr>
              <w:t>а</w:t>
            </w:r>
          </w:p>
        </w:tc>
      </w:tr>
      <w:tr w:rsidR="00DB76F4" w:rsidRPr="003335C2" w:rsidTr="00764E06">
        <w:trPr>
          <w:trHeight w:val="1018"/>
        </w:trPr>
        <w:tc>
          <w:tcPr>
            <w:tcW w:w="2754" w:type="dxa"/>
          </w:tcPr>
          <w:p w:rsidR="00DB76F4" w:rsidRPr="003335C2" w:rsidRDefault="00DB76F4" w:rsidP="00BF355B">
            <w:pPr>
              <w:jc w:val="both"/>
              <w:rPr>
                <w:sz w:val="24"/>
                <w:szCs w:val="24"/>
              </w:rPr>
            </w:pPr>
            <w:proofErr w:type="spellStart"/>
            <w:r>
              <w:rPr>
                <w:sz w:val="24"/>
                <w:szCs w:val="24"/>
              </w:rPr>
              <w:t>Вельможин</w:t>
            </w:r>
            <w:proofErr w:type="spellEnd"/>
            <w:r>
              <w:rPr>
                <w:sz w:val="24"/>
                <w:szCs w:val="24"/>
              </w:rPr>
              <w:t xml:space="preserve"> А.С.</w:t>
            </w:r>
          </w:p>
        </w:tc>
        <w:tc>
          <w:tcPr>
            <w:tcW w:w="6821" w:type="dxa"/>
          </w:tcPr>
          <w:p w:rsidR="00DB76F4" w:rsidRPr="003473B5" w:rsidRDefault="00DB76F4" w:rsidP="00BF355B">
            <w:pPr>
              <w:pStyle w:val="ConsPlusNormal"/>
              <w:widowControl/>
              <w:ind w:firstLine="0"/>
              <w:jc w:val="both"/>
              <w:rPr>
                <w:rFonts w:ascii="Times New Roman" w:hAnsi="Times New Roman" w:cs="Times New Roman"/>
                <w:sz w:val="24"/>
                <w:szCs w:val="24"/>
              </w:rPr>
            </w:pPr>
            <w:r w:rsidRPr="003473B5">
              <w:rPr>
                <w:rFonts w:ascii="Times New Roman" w:hAnsi="Times New Roman" w:cs="Times New Roman"/>
                <w:sz w:val="24"/>
                <w:szCs w:val="24"/>
              </w:rPr>
              <w:t xml:space="preserve">- директор муниципального бюджетного учреждения дополнительного </w:t>
            </w:r>
            <w:r>
              <w:rPr>
                <w:rFonts w:ascii="Times New Roman" w:hAnsi="Times New Roman" w:cs="Times New Roman"/>
                <w:sz w:val="24"/>
                <w:szCs w:val="24"/>
              </w:rPr>
              <w:t xml:space="preserve">  </w:t>
            </w:r>
            <w:r w:rsidRPr="003473B5">
              <w:rPr>
                <w:rFonts w:ascii="Times New Roman" w:hAnsi="Times New Roman" w:cs="Times New Roman"/>
                <w:sz w:val="24"/>
                <w:szCs w:val="24"/>
              </w:rPr>
              <w:t xml:space="preserve">образования </w:t>
            </w:r>
            <w:r>
              <w:rPr>
                <w:rFonts w:ascii="Times New Roman" w:hAnsi="Times New Roman" w:cs="Times New Roman"/>
                <w:sz w:val="24"/>
                <w:szCs w:val="24"/>
              </w:rPr>
              <w:t xml:space="preserve">  </w:t>
            </w:r>
            <w:r w:rsidRPr="003473B5">
              <w:rPr>
                <w:rFonts w:ascii="Times New Roman" w:hAnsi="Times New Roman" w:cs="Times New Roman"/>
                <w:sz w:val="24"/>
                <w:szCs w:val="24"/>
              </w:rPr>
              <w:t xml:space="preserve">Белоярского </w:t>
            </w:r>
            <w:r>
              <w:rPr>
                <w:rFonts w:ascii="Times New Roman" w:hAnsi="Times New Roman" w:cs="Times New Roman"/>
                <w:sz w:val="24"/>
                <w:szCs w:val="24"/>
              </w:rPr>
              <w:t xml:space="preserve">   </w:t>
            </w:r>
            <w:r w:rsidRPr="003473B5">
              <w:rPr>
                <w:rFonts w:ascii="Times New Roman" w:hAnsi="Times New Roman" w:cs="Times New Roman"/>
                <w:sz w:val="24"/>
                <w:szCs w:val="24"/>
              </w:rPr>
              <w:t>района «Детско-юношеская спортивная школа г. Белоярский»</w:t>
            </w:r>
          </w:p>
        </w:tc>
      </w:tr>
      <w:tr w:rsidR="00A17651" w:rsidRPr="003335C2" w:rsidTr="00764E06">
        <w:trPr>
          <w:trHeight w:val="606"/>
        </w:trPr>
        <w:tc>
          <w:tcPr>
            <w:tcW w:w="2754" w:type="dxa"/>
          </w:tcPr>
          <w:p w:rsidR="00A17651" w:rsidRPr="00033067" w:rsidRDefault="00A17651" w:rsidP="001D7A5E">
            <w:pPr>
              <w:jc w:val="both"/>
              <w:rPr>
                <w:sz w:val="24"/>
                <w:szCs w:val="24"/>
              </w:rPr>
            </w:pPr>
            <w:r w:rsidRPr="00033067">
              <w:rPr>
                <w:sz w:val="24"/>
                <w:szCs w:val="24"/>
              </w:rPr>
              <w:t>Логинова И.В.</w:t>
            </w:r>
          </w:p>
        </w:tc>
        <w:tc>
          <w:tcPr>
            <w:tcW w:w="6821" w:type="dxa"/>
          </w:tcPr>
          <w:p w:rsidR="00A17651" w:rsidRPr="00033067" w:rsidRDefault="00A17651" w:rsidP="001D7A5E">
            <w:pPr>
              <w:jc w:val="both"/>
              <w:rPr>
                <w:sz w:val="24"/>
                <w:szCs w:val="24"/>
              </w:rPr>
            </w:pPr>
            <w:r w:rsidRPr="00033067">
              <w:rPr>
                <w:sz w:val="24"/>
                <w:szCs w:val="24"/>
              </w:rPr>
              <w:t xml:space="preserve">- </w:t>
            </w:r>
            <w:r w:rsidR="00CA17DC" w:rsidRPr="00033067">
              <w:rPr>
                <w:sz w:val="24"/>
                <w:szCs w:val="24"/>
              </w:rPr>
              <w:t>индивидуальный предприниматель</w:t>
            </w:r>
          </w:p>
        </w:tc>
      </w:tr>
      <w:tr w:rsidR="00A17651" w:rsidRPr="003335C2" w:rsidTr="00764E06">
        <w:trPr>
          <w:trHeight w:val="704"/>
        </w:trPr>
        <w:tc>
          <w:tcPr>
            <w:tcW w:w="2754" w:type="dxa"/>
          </w:tcPr>
          <w:p w:rsidR="00A17651" w:rsidRPr="003335C2" w:rsidRDefault="00A17651" w:rsidP="001D7A5E">
            <w:pPr>
              <w:jc w:val="both"/>
              <w:rPr>
                <w:sz w:val="24"/>
                <w:szCs w:val="24"/>
              </w:rPr>
            </w:pPr>
            <w:r w:rsidRPr="003335C2">
              <w:rPr>
                <w:sz w:val="24"/>
                <w:szCs w:val="24"/>
              </w:rPr>
              <w:t>Лукиных С.Л.</w:t>
            </w:r>
          </w:p>
        </w:tc>
        <w:tc>
          <w:tcPr>
            <w:tcW w:w="6821" w:type="dxa"/>
          </w:tcPr>
          <w:p w:rsidR="00A17651" w:rsidRPr="003335C2" w:rsidRDefault="00A17651" w:rsidP="00A17651">
            <w:pPr>
              <w:jc w:val="both"/>
              <w:rPr>
                <w:sz w:val="24"/>
                <w:szCs w:val="24"/>
              </w:rPr>
            </w:pPr>
            <w:r>
              <w:rPr>
                <w:sz w:val="24"/>
                <w:szCs w:val="24"/>
              </w:rPr>
              <w:t xml:space="preserve">- заместитель </w:t>
            </w:r>
            <w:r w:rsidR="00033067">
              <w:rPr>
                <w:sz w:val="24"/>
                <w:szCs w:val="24"/>
              </w:rPr>
              <w:t>председателя</w:t>
            </w:r>
            <w:r w:rsidRPr="003335C2">
              <w:rPr>
                <w:sz w:val="24"/>
                <w:szCs w:val="24"/>
              </w:rPr>
              <w:t xml:space="preserve"> Комитета по образованию администрации Белоярского р</w:t>
            </w:r>
            <w:r>
              <w:rPr>
                <w:sz w:val="24"/>
                <w:szCs w:val="24"/>
              </w:rPr>
              <w:t>айона</w:t>
            </w:r>
          </w:p>
        </w:tc>
      </w:tr>
      <w:tr w:rsidR="00A17651" w:rsidRPr="003335C2" w:rsidTr="00764E06">
        <w:trPr>
          <w:trHeight w:val="746"/>
        </w:trPr>
        <w:tc>
          <w:tcPr>
            <w:tcW w:w="2754" w:type="dxa"/>
          </w:tcPr>
          <w:p w:rsidR="00A17651" w:rsidRPr="003335C2" w:rsidRDefault="00A17651" w:rsidP="001D7A5E">
            <w:pPr>
              <w:jc w:val="both"/>
              <w:rPr>
                <w:sz w:val="24"/>
                <w:szCs w:val="24"/>
              </w:rPr>
            </w:pPr>
            <w:proofErr w:type="spellStart"/>
            <w:r w:rsidRPr="003335C2">
              <w:rPr>
                <w:sz w:val="24"/>
                <w:szCs w:val="24"/>
              </w:rPr>
              <w:t>Майборода</w:t>
            </w:r>
            <w:proofErr w:type="spellEnd"/>
            <w:r w:rsidRPr="003335C2">
              <w:rPr>
                <w:sz w:val="24"/>
                <w:szCs w:val="24"/>
              </w:rPr>
              <w:t xml:space="preserve"> А.В.</w:t>
            </w:r>
          </w:p>
        </w:tc>
        <w:tc>
          <w:tcPr>
            <w:tcW w:w="6821" w:type="dxa"/>
          </w:tcPr>
          <w:p w:rsidR="00A17651" w:rsidRPr="003335C2" w:rsidRDefault="00A17651" w:rsidP="001D7A5E">
            <w:pPr>
              <w:jc w:val="both"/>
              <w:rPr>
                <w:sz w:val="24"/>
                <w:szCs w:val="24"/>
              </w:rPr>
            </w:pPr>
            <w:r w:rsidRPr="003335C2">
              <w:rPr>
                <w:sz w:val="24"/>
                <w:szCs w:val="24"/>
              </w:rPr>
              <w:t>- председатель  Комитета по делам молодежи, физической культуре и спорту администрации Белоярского района</w:t>
            </w:r>
          </w:p>
        </w:tc>
      </w:tr>
      <w:tr w:rsidR="00A17651" w:rsidRPr="003335C2" w:rsidTr="00764E06">
        <w:trPr>
          <w:trHeight w:val="1018"/>
        </w:trPr>
        <w:tc>
          <w:tcPr>
            <w:tcW w:w="2754" w:type="dxa"/>
          </w:tcPr>
          <w:p w:rsidR="00A17651" w:rsidRPr="003335C2" w:rsidRDefault="00A17651" w:rsidP="001D7A5E">
            <w:pPr>
              <w:jc w:val="both"/>
              <w:rPr>
                <w:sz w:val="24"/>
                <w:szCs w:val="24"/>
              </w:rPr>
            </w:pPr>
            <w:r>
              <w:rPr>
                <w:sz w:val="24"/>
                <w:szCs w:val="24"/>
              </w:rPr>
              <w:t>Постников М.А.</w:t>
            </w:r>
          </w:p>
        </w:tc>
        <w:tc>
          <w:tcPr>
            <w:tcW w:w="6821" w:type="dxa"/>
          </w:tcPr>
          <w:p w:rsidR="00A17651" w:rsidRPr="003335C2" w:rsidRDefault="00A17651" w:rsidP="001D7A5E">
            <w:pPr>
              <w:jc w:val="both"/>
              <w:rPr>
                <w:sz w:val="24"/>
                <w:szCs w:val="24"/>
              </w:rPr>
            </w:pPr>
            <w:r w:rsidRPr="003335C2">
              <w:rPr>
                <w:sz w:val="24"/>
                <w:szCs w:val="24"/>
              </w:rPr>
              <w:t>- директор муниципального автономного учреждения дополнительного образования Белоярского района «Дворец детского (юношеского) творчества г. Белоярский»</w:t>
            </w:r>
          </w:p>
        </w:tc>
      </w:tr>
      <w:tr w:rsidR="0080317F" w:rsidRPr="003335C2" w:rsidTr="00764E06">
        <w:trPr>
          <w:trHeight w:val="677"/>
        </w:trPr>
        <w:tc>
          <w:tcPr>
            <w:tcW w:w="2754" w:type="dxa"/>
          </w:tcPr>
          <w:p w:rsidR="0080317F" w:rsidRDefault="0080317F" w:rsidP="001D7A5E">
            <w:pPr>
              <w:jc w:val="both"/>
              <w:rPr>
                <w:sz w:val="24"/>
                <w:szCs w:val="24"/>
              </w:rPr>
            </w:pPr>
            <w:r>
              <w:rPr>
                <w:sz w:val="24"/>
                <w:szCs w:val="24"/>
              </w:rPr>
              <w:t>Терновая О.Н.</w:t>
            </w:r>
          </w:p>
        </w:tc>
        <w:tc>
          <w:tcPr>
            <w:tcW w:w="6821" w:type="dxa"/>
          </w:tcPr>
          <w:p w:rsidR="0080317F" w:rsidRPr="003335C2" w:rsidRDefault="0080317F" w:rsidP="001D7A5E">
            <w:pPr>
              <w:jc w:val="both"/>
              <w:rPr>
                <w:sz w:val="24"/>
                <w:szCs w:val="24"/>
              </w:rPr>
            </w:pPr>
            <w:r>
              <w:rPr>
                <w:sz w:val="24"/>
                <w:szCs w:val="24"/>
              </w:rPr>
              <w:t xml:space="preserve">- </w:t>
            </w:r>
            <w:r>
              <w:rPr>
                <w:bCs/>
                <w:sz w:val="24"/>
                <w:szCs w:val="24"/>
              </w:rPr>
              <w:t>заместитель председателя К</w:t>
            </w:r>
            <w:r w:rsidRPr="0080317F">
              <w:rPr>
                <w:bCs/>
                <w:sz w:val="24"/>
                <w:szCs w:val="24"/>
              </w:rPr>
              <w:t xml:space="preserve">омитета </w:t>
            </w:r>
            <w:r>
              <w:rPr>
                <w:bCs/>
                <w:sz w:val="24"/>
                <w:szCs w:val="24"/>
              </w:rPr>
              <w:t xml:space="preserve">по финансам и налоговой политике администрации Белоярского района </w:t>
            </w:r>
            <w:r w:rsidRPr="0080317F">
              <w:rPr>
                <w:bCs/>
                <w:sz w:val="24"/>
                <w:szCs w:val="24"/>
              </w:rPr>
              <w:t>по бюджету</w:t>
            </w:r>
          </w:p>
        </w:tc>
      </w:tr>
    </w:tbl>
    <w:p w:rsidR="001C128C" w:rsidRDefault="001C128C" w:rsidP="001C128C">
      <w:pPr>
        <w:jc w:val="both"/>
        <w:rPr>
          <w:sz w:val="24"/>
          <w:szCs w:val="24"/>
        </w:rPr>
      </w:pPr>
    </w:p>
    <w:p w:rsidR="00CA17DC" w:rsidRDefault="00CA17DC" w:rsidP="001C128C">
      <w:pPr>
        <w:jc w:val="both"/>
        <w:rPr>
          <w:sz w:val="24"/>
          <w:szCs w:val="24"/>
        </w:rPr>
      </w:pPr>
    </w:p>
    <w:p w:rsidR="001C128C" w:rsidRDefault="00E32C85" w:rsidP="001C128C">
      <w:pPr>
        <w:jc w:val="center"/>
        <w:rPr>
          <w:sz w:val="24"/>
          <w:szCs w:val="24"/>
        </w:rPr>
      </w:pPr>
      <w:r>
        <w:rPr>
          <w:sz w:val="24"/>
          <w:szCs w:val="24"/>
        </w:rPr>
        <w:t>____________</w:t>
      </w:r>
    </w:p>
    <w:sectPr w:rsidR="001C128C" w:rsidSect="00960BB2">
      <w:pgSz w:w="11906" w:h="16838"/>
      <w:pgMar w:top="851"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253" w:rsidRDefault="00340253">
      <w:r>
        <w:separator/>
      </w:r>
    </w:p>
  </w:endnote>
  <w:endnote w:type="continuationSeparator" w:id="0">
    <w:p w:rsidR="00340253" w:rsidRDefault="0034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253" w:rsidRDefault="00340253">
      <w:r>
        <w:separator/>
      </w:r>
    </w:p>
  </w:footnote>
  <w:footnote w:type="continuationSeparator" w:id="0">
    <w:p w:rsidR="00340253" w:rsidRDefault="00340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259507"/>
      <w:docPartObj>
        <w:docPartGallery w:val="Page Numbers (Top of Page)"/>
        <w:docPartUnique/>
      </w:docPartObj>
    </w:sdtPr>
    <w:sdtEndPr>
      <w:rPr>
        <w:sz w:val="24"/>
        <w:szCs w:val="24"/>
      </w:rPr>
    </w:sdtEndPr>
    <w:sdtContent>
      <w:p w:rsidR="00AE48A2" w:rsidRPr="00AE48A2" w:rsidRDefault="00AE48A2">
        <w:pPr>
          <w:pStyle w:val="ab"/>
          <w:jc w:val="center"/>
          <w:rPr>
            <w:sz w:val="24"/>
            <w:szCs w:val="24"/>
          </w:rPr>
        </w:pPr>
        <w:r w:rsidRPr="00AE48A2">
          <w:rPr>
            <w:sz w:val="24"/>
            <w:szCs w:val="24"/>
          </w:rPr>
          <w:fldChar w:fldCharType="begin"/>
        </w:r>
        <w:r w:rsidRPr="00AE48A2">
          <w:rPr>
            <w:sz w:val="24"/>
            <w:szCs w:val="24"/>
          </w:rPr>
          <w:instrText>PAGE   \* MERGEFORMAT</w:instrText>
        </w:r>
        <w:r w:rsidRPr="00AE48A2">
          <w:rPr>
            <w:sz w:val="24"/>
            <w:szCs w:val="24"/>
          </w:rPr>
          <w:fldChar w:fldCharType="separate"/>
        </w:r>
        <w:r w:rsidR="00FD217F">
          <w:rPr>
            <w:noProof/>
            <w:sz w:val="24"/>
            <w:szCs w:val="24"/>
          </w:rPr>
          <w:t>2</w:t>
        </w:r>
        <w:r w:rsidRPr="00AE48A2">
          <w:rPr>
            <w:sz w:val="24"/>
            <w:szCs w:val="24"/>
          </w:rPr>
          <w:fldChar w:fldCharType="end"/>
        </w:r>
      </w:p>
    </w:sdtContent>
  </w:sdt>
  <w:p w:rsidR="00AE48A2" w:rsidRDefault="00AE48A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E0C58"/>
    <w:multiLevelType w:val="hybridMultilevel"/>
    <w:tmpl w:val="654C781E"/>
    <w:lvl w:ilvl="0" w:tplc="BA92EF30">
      <w:start w:val="1"/>
      <w:numFmt w:val="decimal"/>
      <w:lvlText w:val="%1."/>
      <w:lvlJc w:val="left"/>
      <w:pPr>
        <w:ind w:left="502" w:hanging="360"/>
      </w:pPr>
    </w:lvl>
    <w:lvl w:ilvl="1" w:tplc="C6C044BC" w:tentative="1">
      <w:start w:val="1"/>
      <w:numFmt w:val="lowerLetter"/>
      <w:lvlText w:val="%2."/>
      <w:lvlJc w:val="left"/>
      <w:pPr>
        <w:ind w:left="1222" w:hanging="360"/>
      </w:pPr>
    </w:lvl>
    <w:lvl w:ilvl="2" w:tplc="5064A684" w:tentative="1">
      <w:start w:val="1"/>
      <w:numFmt w:val="lowerRoman"/>
      <w:lvlText w:val="%3."/>
      <w:lvlJc w:val="right"/>
      <w:pPr>
        <w:ind w:left="1942" w:hanging="180"/>
      </w:pPr>
    </w:lvl>
    <w:lvl w:ilvl="3" w:tplc="B9385068" w:tentative="1">
      <w:start w:val="1"/>
      <w:numFmt w:val="decimal"/>
      <w:lvlText w:val="%4."/>
      <w:lvlJc w:val="left"/>
      <w:pPr>
        <w:ind w:left="2662" w:hanging="360"/>
      </w:pPr>
    </w:lvl>
    <w:lvl w:ilvl="4" w:tplc="3C1A0996" w:tentative="1">
      <w:start w:val="1"/>
      <w:numFmt w:val="lowerLetter"/>
      <w:lvlText w:val="%5."/>
      <w:lvlJc w:val="left"/>
      <w:pPr>
        <w:ind w:left="3382" w:hanging="360"/>
      </w:pPr>
    </w:lvl>
    <w:lvl w:ilvl="5" w:tplc="FE5212FC" w:tentative="1">
      <w:start w:val="1"/>
      <w:numFmt w:val="lowerRoman"/>
      <w:lvlText w:val="%6."/>
      <w:lvlJc w:val="right"/>
      <w:pPr>
        <w:ind w:left="4102" w:hanging="180"/>
      </w:pPr>
    </w:lvl>
    <w:lvl w:ilvl="6" w:tplc="9BF237DA" w:tentative="1">
      <w:start w:val="1"/>
      <w:numFmt w:val="decimal"/>
      <w:lvlText w:val="%7."/>
      <w:lvlJc w:val="left"/>
      <w:pPr>
        <w:ind w:left="4822" w:hanging="360"/>
      </w:pPr>
    </w:lvl>
    <w:lvl w:ilvl="7" w:tplc="F1525EEC" w:tentative="1">
      <w:start w:val="1"/>
      <w:numFmt w:val="lowerLetter"/>
      <w:lvlText w:val="%8."/>
      <w:lvlJc w:val="left"/>
      <w:pPr>
        <w:ind w:left="5542" w:hanging="360"/>
      </w:pPr>
    </w:lvl>
    <w:lvl w:ilvl="8" w:tplc="FC1EB798" w:tentative="1">
      <w:start w:val="1"/>
      <w:numFmt w:val="lowerRoman"/>
      <w:lvlText w:val="%9."/>
      <w:lvlJc w:val="right"/>
      <w:pPr>
        <w:ind w:left="6262" w:hanging="180"/>
      </w:pPr>
    </w:lvl>
  </w:abstractNum>
  <w:abstractNum w:abstractNumId="2">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2A0219"/>
    <w:multiLevelType w:val="hybridMultilevel"/>
    <w:tmpl w:val="74DED814"/>
    <w:lvl w:ilvl="0" w:tplc="122ED166">
      <w:start w:val="1"/>
      <w:numFmt w:val="decimal"/>
      <w:lvlText w:val="%1."/>
      <w:lvlJc w:val="left"/>
      <w:pPr>
        <w:ind w:left="1428" w:hanging="360"/>
      </w:pPr>
    </w:lvl>
    <w:lvl w:ilvl="1" w:tplc="C1CEB2E0" w:tentative="1">
      <w:start w:val="1"/>
      <w:numFmt w:val="lowerLetter"/>
      <w:lvlText w:val="%2."/>
      <w:lvlJc w:val="left"/>
      <w:pPr>
        <w:ind w:left="2148" w:hanging="360"/>
      </w:pPr>
    </w:lvl>
    <w:lvl w:ilvl="2" w:tplc="E4982D1C" w:tentative="1">
      <w:start w:val="1"/>
      <w:numFmt w:val="lowerRoman"/>
      <w:lvlText w:val="%3."/>
      <w:lvlJc w:val="right"/>
      <w:pPr>
        <w:ind w:left="2868" w:hanging="360"/>
      </w:pPr>
    </w:lvl>
    <w:lvl w:ilvl="3" w:tplc="F1C0000A" w:tentative="1">
      <w:start w:val="1"/>
      <w:numFmt w:val="decimal"/>
      <w:lvlText w:val="%4."/>
      <w:lvlJc w:val="left"/>
      <w:pPr>
        <w:ind w:left="3588" w:hanging="360"/>
      </w:pPr>
    </w:lvl>
    <w:lvl w:ilvl="4" w:tplc="D2F0C78E" w:tentative="1">
      <w:start w:val="1"/>
      <w:numFmt w:val="lowerLetter"/>
      <w:lvlText w:val="%5."/>
      <w:lvlJc w:val="left"/>
      <w:pPr>
        <w:ind w:left="4308" w:hanging="360"/>
      </w:pPr>
    </w:lvl>
    <w:lvl w:ilvl="5" w:tplc="1838828C" w:tentative="1">
      <w:start w:val="1"/>
      <w:numFmt w:val="lowerRoman"/>
      <w:lvlText w:val="%6."/>
      <w:lvlJc w:val="right"/>
      <w:pPr>
        <w:ind w:left="5028" w:hanging="360"/>
      </w:pPr>
    </w:lvl>
    <w:lvl w:ilvl="6" w:tplc="931C42D8" w:tentative="1">
      <w:start w:val="1"/>
      <w:numFmt w:val="decimal"/>
      <w:lvlText w:val="%7."/>
      <w:lvlJc w:val="left"/>
      <w:pPr>
        <w:ind w:left="5749" w:hanging="360"/>
      </w:pPr>
    </w:lvl>
    <w:lvl w:ilvl="7" w:tplc="B4C6C122" w:tentative="1">
      <w:start w:val="1"/>
      <w:numFmt w:val="lowerLetter"/>
      <w:lvlText w:val="%8."/>
      <w:lvlJc w:val="left"/>
      <w:pPr>
        <w:ind w:left="6469" w:hanging="360"/>
      </w:pPr>
    </w:lvl>
    <w:lvl w:ilvl="8" w:tplc="ACC6A1F0" w:tentative="1">
      <w:start w:val="1"/>
      <w:numFmt w:val="lowerRoman"/>
      <w:lvlText w:val="%9."/>
      <w:lvlJc w:val="right"/>
      <w:pPr>
        <w:ind w:left="7189" w:hanging="360"/>
      </w:pPr>
    </w:lvl>
  </w:abstractNum>
  <w:abstractNum w:abstractNumId="13">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5">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8">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9">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20">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2">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4">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5">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8BE19E8"/>
    <w:multiLevelType w:val="hybridMultilevel"/>
    <w:tmpl w:val="FB0A5B3A"/>
    <w:lvl w:ilvl="0" w:tplc="9B78DC0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9"/>
  </w:num>
  <w:num w:numId="6">
    <w:abstractNumId w:val="35"/>
  </w:num>
  <w:num w:numId="7">
    <w:abstractNumId w:val="15"/>
  </w:num>
  <w:num w:numId="8">
    <w:abstractNumId w:val="0"/>
  </w:num>
  <w:num w:numId="9">
    <w:abstractNumId w:val="9"/>
  </w:num>
  <w:num w:numId="10">
    <w:abstractNumId w:val="27"/>
  </w:num>
  <w:num w:numId="11">
    <w:abstractNumId w:val="34"/>
  </w:num>
  <w:num w:numId="12">
    <w:abstractNumId w:val="26"/>
  </w:num>
  <w:num w:numId="13">
    <w:abstractNumId w:val="32"/>
  </w:num>
  <w:num w:numId="14">
    <w:abstractNumId w:val="31"/>
  </w:num>
  <w:num w:numId="15">
    <w:abstractNumId w:val="24"/>
  </w:num>
  <w:num w:numId="16">
    <w:abstractNumId w:val="20"/>
  </w:num>
  <w:num w:numId="17">
    <w:abstractNumId w:val="6"/>
  </w:num>
  <w:num w:numId="18">
    <w:abstractNumId w:val="2"/>
  </w:num>
  <w:num w:numId="19">
    <w:abstractNumId w:val="21"/>
  </w:num>
  <w:num w:numId="20">
    <w:abstractNumId w:val="14"/>
  </w:num>
  <w:num w:numId="21">
    <w:abstractNumId w:val="23"/>
  </w:num>
  <w:num w:numId="22">
    <w:abstractNumId w:val="18"/>
  </w:num>
  <w:num w:numId="23">
    <w:abstractNumId w:val="5"/>
  </w:num>
  <w:num w:numId="24">
    <w:abstractNumId w:val="7"/>
  </w:num>
  <w:num w:numId="25">
    <w:abstractNumId w:val="13"/>
  </w:num>
  <w:num w:numId="26">
    <w:abstractNumId w:val="16"/>
  </w:num>
  <w:num w:numId="27">
    <w:abstractNumId w:val="8"/>
  </w:num>
  <w:num w:numId="28">
    <w:abstractNumId w:val="33"/>
  </w:num>
  <w:num w:numId="29">
    <w:abstractNumId w:val="19"/>
  </w:num>
  <w:num w:numId="30">
    <w:abstractNumId w:val="11"/>
  </w:num>
  <w:num w:numId="31">
    <w:abstractNumId w:val="28"/>
  </w:num>
  <w:num w:numId="32">
    <w:abstractNumId w:val="3"/>
  </w:num>
  <w:num w:numId="33">
    <w:abstractNumId w:val="4"/>
  </w:num>
  <w:num w:numId="34">
    <w:abstractNumId w:val="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3067"/>
    <w:rsid w:val="00037234"/>
    <w:rsid w:val="000438A6"/>
    <w:rsid w:val="00046622"/>
    <w:rsid w:val="0004798C"/>
    <w:rsid w:val="000509D9"/>
    <w:rsid w:val="000509DF"/>
    <w:rsid w:val="00052A57"/>
    <w:rsid w:val="00055445"/>
    <w:rsid w:val="000557D7"/>
    <w:rsid w:val="00055A3D"/>
    <w:rsid w:val="000571EE"/>
    <w:rsid w:val="000604D1"/>
    <w:rsid w:val="000610D9"/>
    <w:rsid w:val="00061281"/>
    <w:rsid w:val="000628E8"/>
    <w:rsid w:val="00066082"/>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24F8"/>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74A"/>
    <w:rsid w:val="000E18C4"/>
    <w:rsid w:val="000E355B"/>
    <w:rsid w:val="000E500C"/>
    <w:rsid w:val="000E531A"/>
    <w:rsid w:val="000E5A6C"/>
    <w:rsid w:val="000F1629"/>
    <w:rsid w:val="000F22A7"/>
    <w:rsid w:val="000F4F2A"/>
    <w:rsid w:val="000F5C9B"/>
    <w:rsid w:val="000F74FC"/>
    <w:rsid w:val="00100087"/>
    <w:rsid w:val="001004B9"/>
    <w:rsid w:val="00102E48"/>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3F6C"/>
    <w:rsid w:val="00194B3E"/>
    <w:rsid w:val="00195529"/>
    <w:rsid w:val="001A015D"/>
    <w:rsid w:val="001A21FF"/>
    <w:rsid w:val="001A2409"/>
    <w:rsid w:val="001A5CE6"/>
    <w:rsid w:val="001A76E8"/>
    <w:rsid w:val="001A7A88"/>
    <w:rsid w:val="001A7EAA"/>
    <w:rsid w:val="001B4F16"/>
    <w:rsid w:val="001B640A"/>
    <w:rsid w:val="001B6797"/>
    <w:rsid w:val="001C11EC"/>
    <w:rsid w:val="001C128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37E7"/>
    <w:rsid w:val="001F592B"/>
    <w:rsid w:val="00202D63"/>
    <w:rsid w:val="00203BD4"/>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80C"/>
    <w:rsid w:val="00281E2B"/>
    <w:rsid w:val="00281FE9"/>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6154"/>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0253"/>
    <w:rsid w:val="003413D5"/>
    <w:rsid w:val="00341DF5"/>
    <w:rsid w:val="00342EAA"/>
    <w:rsid w:val="003461C8"/>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7364"/>
    <w:rsid w:val="00407AD0"/>
    <w:rsid w:val="00410F88"/>
    <w:rsid w:val="0041471A"/>
    <w:rsid w:val="00414A0C"/>
    <w:rsid w:val="00421BE4"/>
    <w:rsid w:val="00422ED9"/>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1A80"/>
    <w:rsid w:val="004C36AA"/>
    <w:rsid w:val="004C74F9"/>
    <w:rsid w:val="004D2560"/>
    <w:rsid w:val="004D27F5"/>
    <w:rsid w:val="004D2904"/>
    <w:rsid w:val="004D31E0"/>
    <w:rsid w:val="004D3E89"/>
    <w:rsid w:val="004D67E7"/>
    <w:rsid w:val="004E660A"/>
    <w:rsid w:val="004F02B7"/>
    <w:rsid w:val="004F0A1C"/>
    <w:rsid w:val="004F0C3D"/>
    <w:rsid w:val="004F2ED8"/>
    <w:rsid w:val="004F4E32"/>
    <w:rsid w:val="004F5C0C"/>
    <w:rsid w:val="005013D5"/>
    <w:rsid w:val="005014C7"/>
    <w:rsid w:val="005028BC"/>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0C23"/>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DD2"/>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5B78"/>
    <w:rsid w:val="0070749C"/>
    <w:rsid w:val="00711846"/>
    <w:rsid w:val="00712518"/>
    <w:rsid w:val="00713CD1"/>
    <w:rsid w:val="00715E6F"/>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2"/>
    <w:rsid w:val="00757079"/>
    <w:rsid w:val="0076093B"/>
    <w:rsid w:val="007609CB"/>
    <w:rsid w:val="00762834"/>
    <w:rsid w:val="00762C34"/>
    <w:rsid w:val="00764627"/>
    <w:rsid w:val="00764E06"/>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C4B"/>
    <w:rsid w:val="00797F57"/>
    <w:rsid w:val="007A127A"/>
    <w:rsid w:val="007A5442"/>
    <w:rsid w:val="007A5D04"/>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78D"/>
    <w:rsid w:val="007F74D7"/>
    <w:rsid w:val="007F78A3"/>
    <w:rsid w:val="00801111"/>
    <w:rsid w:val="00802986"/>
    <w:rsid w:val="00802A06"/>
    <w:rsid w:val="0080317F"/>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72BA"/>
    <w:rsid w:val="008C78B6"/>
    <w:rsid w:val="008D19C3"/>
    <w:rsid w:val="008D1C09"/>
    <w:rsid w:val="008D38B4"/>
    <w:rsid w:val="008D4177"/>
    <w:rsid w:val="008D45F8"/>
    <w:rsid w:val="008D4A27"/>
    <w:rsid w:val="008E1431"/>
    <w:rsid w:val="008E1F48"/>
    <w:rsid w:val="008E3A3C"/>
    <w:rsid w:val="008F324D"/>
    <w:rsid w:val="008F340D"/>
    <w:rsid w:val="008F3EA6"/>
    <w:rsid w:val="008F4428"/>
    <w:rsid w:val="008F451E"/>
    <w:rsid w:val="008F4D3D"/>
    <w:rsid w:val="0090047A"/>
    <w:rsid w:val="0090053E"/>
    <w:rsid w:val="00901CD0"/>
    <w:rsid w:val="00905BA2"/>
    <w:rsid w:val="009061D4"/>
    <w:rsid w:val="00910847"/>
    <w:rsid w:val="0091193A"/>
    <w:rsid w:val="00913087"/>
    <w:rsid w:val="00913180"/>
    <w:rsid w:val="0091423A"/>
    <w:rsid w:val="009146C5"/>
    <w:rsid w:val="0091494F"/>
    <w:rsid w:val="0091588A"/>
    <w:rsid w:val="00921E03"/>
    <w:rsid w:val="009228CB"/>
    <w:rsid w:val="00922F73"/>
    <w:rsid w:val="00924911"/>
    <w:rsid w:val="00925FCE"/>
    <w:rsid w:val="009271F6"/>
    <w:rsid w:val="009279B1"/>
    <w:rsid w:val="00927C90"/>
    <w:rsid w:val="00930FBF"/>
    <w:rsid w:val="00930FD7"/>
    <w:rsid w:val="00934766"/>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360D"/>
    <w:rsid w:val="00954892"/>
    <w:rsid w:val="00957D76"/>
    <w:rsid w:val="00960BB2"/>
    <w:rsid w:val="0096119C"/>
    <w:rsid w:val="00961521"/>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845"/>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651"/>
    <w:rsid w:val="00A17760"/>
    <w:rsid w:val="00A20978"/>
    <w:rsid w:val="00A229F1"/>
    <w:rsid w:val="00A22D66"/>
    <w:rsid w:val="00A23A48"/>
    <w:rsid w:val="00A25794"/>
    <w:rsid w:val="00A27754"/>
    <w:rsid w:val="00A30FE3"/>
    <w:rsid w:val="00A31677"/>
    <w:rsid w:val="00A317B5"/>
    <w:rsid w:val="00A33661"/>
    <w:rsid w:val="00A342F5"/>
    <w:rsid w:val="00A34D89"/>
    <w:rsid w:val="00A36262"/>
    <w:rsid w:val="00A42563"/>
    <w:rsid w:val="00A4546B"/>
    <w:rsid w:val="00A475FC"/>
    <w:rsid w:val="00A50F92"/>
    <w:rsid w:val="00A52614"/>
    <w:rsid w:val="00A546D9"/>
    <w:rsid w:val="00A5755E"/>
    <w:rsid w:val="00A57C26"/>
    <w:rsid w:val="00A623FE"/>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24F8"/>
    <w:rsid w:val="00AC57FB"/>
    <w:rsid w:val="00AC5A64"/>
    <w:rsid w:val="00AC63E6"/>
    <w:rsid w:val="00AD0EF6"/>
    <w:rsid w:val="00AD67A3"/>
    <w:rsid w:val="00AE2BB3"/>
    <w:rsid w:val="00AE30C5"/>
    <w:rsid w:val="00AE4097"/>
    <w:rsid w:val="00AE48A2"/>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E34F8"/>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17DC"/>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5369"/>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BE9"/>
    <w:rsid w:val="00D06FAA"/>
    <w:rsid w:val="00D106E7"/>
    <w:rsid w:val="00D118E3"/>
    <w:rsid w:val="00D11D1E"/>
    <w:rsid w:val="00D1201D"/>
    <w:rsid w:val="00D1495C"/>
    <w:rsid w:val="00D1500B"/>
    <w:rsid w:val="00D17CCA"/>
    <w:rsid w:val="00D21701"/>
    <w:rsid w:val="00D21B06"/>
    <w:rsid w:val="00D25728"/>
    <w:rsid w:val="00D26B42"/>
    <w:rsid w:val="00D27E4E"/>
    <w:rsid w:val="00D32344"/>
    <w:rsid w:val="00D32945"/>
    <w:rsid w:val="00D350ED"/>
    <w:rsid w:val="00D36872"/>
    <w:rsid w:val="00D3691B"/>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661F"/>
    <w:rsid w:val="00D87894"/>
    <w:rsid w:val="00D91417"/>
    <w:rsid w:val="00D914C0"/>
    <w:rsid w:val="00D92E8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B76F4"/>
    <w:rsid w:val="00DC136E"/>
    <w:rsid w:val="00DC15E4"/>
    <w:rsid w:val="00DC28CA"/>
    <w:rsid w:val="00DC2FB0"/>
    <w:rsid w:val="00DC4BE5"/>
    <w:rsid w:val="00DC5CE7"/>
    <w:rsid w:val="00DC6E7C"/>
    <w:rsid w:val="00DD0353"/>
    <w:rsid w:val="00DD2603"/>
    <w:rsid w:val="00DD2D1E"/>
    <w:rsid w:val="00DD47BB"/>
    <w:rsid w:val="00DD68F4"/>
    <w:rsid w:val="00DE01AF"/>
    <w:rsid w:val="00DE1A26"/>
    <w:rsid w:val="00DE1C18"/>
    <w:rsid w:val="00DE2CC6"/>
    <w:rsid w:val="00DE2E73"/>
    <w:rsid w:val="00DE5D9E"/>
    <w:rsid w:val="00DE7A64"/>
    <w:rsid w:val="00DE7BF3"/>
    <w:rsid w:val="00DE7C1C"/>
    <w:rsid w:val="00DE7CB8"/>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304C0"/>
    <w:rsid w:val="00E32C85"/>
    <w:rsid w:val="00E3582E"/>
    <w:rsid w:val="00E37D17"/>
    <w:rsid w:val="00E37E2F"/>
    <w:rsid w:val="00E415DC"/>
    <w:rsid w:val="00E453EA"/>
    <w:rsid w:val="00E46FDE"/>
    <w:rsid w:val="00E5043C"/>
    <w:rsid w:val="00E50C36"/>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540A"/>
    <w:rsid w:val="00F16364"/>
    <w:rsid w:val="00F20A61"/>
    <w:rsid w:val="00F20D08"/>
    <w:rsid w:val="00F268C3"/>
    <w:rsid w:val="00F27AC3"/>
    <w:rsid w:val="00F30B7D"/>
    <w:rsid w:val="00F31B0A"/>
    <w:rsid w:val="00F337A7"/>
    <w:rsid w:val="00F35C29"/>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217F"/>
    <w:rsid w:val="00FD37F4"/>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3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3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8EE64-5941-493A-B414-5F69582D4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10</Pages>
  <Words>2648</Words>
  <Characters>15099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17712</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19</cp:revision>
  <cp:lastPrinted>2023-06-15T09:00:00Z</cp:lastPrinted>
  <dcterms:created xsi:type="dcterms:W3CDTF">2023-06-15T03:53:00Z</dcterms:created>
  <dcterms:modified xsi:type="dcterms:W3CDTF">2023-06-20T06:08:00Z</dcterms:modified>
</cp:coreProperties>
</file>