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AAB" w:rsidRDefault="00141471" w:rsidP="00F64AAB">
      <w:pPr>
        <w:jc w:val="center"/>
        <w:rPr>
          <w:noProof/>
        </w:rPr>
      </w:pPr>
      <w:r>
        <w:rPr>
          <w:noProof/>
          <w:lang w:eastAsia="ru-RU"/>
        </w:rPr>
        <w:t xml:space="preserve"> </w:t>
      </w:r>
      <w:r w:rsidR="001A0E47" w:rsidRPr="006C4440">
        <w:rPr>
          <w:noProof/>
          <w:lang w:eastAsia="ru-RU"/>
        </w:rPr>
        <w:drawing>
          <wp:inline distT="0" distB="0" distL="0" distR="0">
            <wp:extent cx="648970" cy="883285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970" cy="883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4AAB" w:rsidRDefault="00F64AAB" w:rsidP="001C3E31">
      <w:pPr>
        <w:pStyle w:val="2"/>
        <w:rPr>
          <w:sz w:val="22"/>
        </w:rPr>
      </w:pPr>
      <w:r>
        <w:rPr>
          <w:sz w:val="22"/>
        </w:rPr>
        <w:t>БЕЛОЯРСКИЙ РАЙОН</w:t>
      </w:r>
    </w:p>
    <w:p w:rsidR="00F64AAB" w:rsidRPr="004A30E3" w:rsidRDefault="00F64AAB" w:rsidP="001C3E31">
      <w:pPr>
        <w:pStyle w:val="3"/>
        <w:rPr>
          <w:b/>
          <w:sz w:val="20"/>
        </w:rPr>
      </w:pPr>
      <w:r>
        <w:rPr>
          <w:b/>
          <w:sz w:val="20"/>
        </w:rPr>
        <w:t xml:space="preserve">ХАНТЫ-МАНСИЙСКИЙ АВТОНОМНЫЙ ОКРУГ </w:t>
      </w:r>
      <w:r w:rsidRPr="00303813">
        <w:rPr>
          <w:b/>
          <w:sz w:val="20"/>
        </w:rPr>
        <w:t>-</w:t>
      </w:r>
      <w:r>
        <w:rPr>
          <w:b/>
          <w:sz w:val="20"/>
        </w:rPr>
        <w:t xml:space="preserve"> ЮГРА</w:t>
      </w:r>
    </w:p>
    <w:p w:rsidR="006E71C9" w:rsidRDefault="006E71C9" w:rsidP="001C3E31">
      <w:pPr>
        <w:spacing w:after="0" w:line="240" w:lineRule="auto"/>
        <w:jc w:val="center"/>
        <w:rPr>
          <w:b/>
        </w:rPr>
      </w:pPr>
    </w:p>
    <w:p w:rsidR="00F64AAB" w:rsidRPr="00B16B31" w:rsidRDefault="00F64AAB" w:rsidP="001C3E31">
      <w:pPr>
        <w:pStyle w:val="1"/>
        <w:rPr>
          <w:szCs w:val="28"/>
        </w:rPr>
      </w:pPr>
      <w:r w:rsidRPr="00B16B31">
        <w:rPr>
          <w:szCs w:val="28"/>
        </w:rPr>
        <w:t xml:space="preserve">ДУМА БЕЛОЯРСКОГО РАЙОНА  </w:t>
      </w:r>
    </w:p>
    <w:p w:rsidR="00F64AAB" w:rsidRDefault="00F64AAB" w:rsidP="001C3E31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6E71C9" w:rsidRDefault="006E71C9" w:rsidP="001C3E31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F64AAB" w:rsidRDefault="00F64AAB" w:rsidP="001C3E31">
      <w:pPr>
        <w:pStyle w:val="1"/>
      </w:pPr>
      <w:r>
        <w:t>РЕШЕНИЕ</w:t>
      </w:r>
    </w:p>
    <w:p w:rsidR="00F64AAB" w:rsidRDefault="00F64AAB" w:rsidP="001C3E31">
      <w:pPr>
        <w:spacing w:after="0" w:line="240" w:lineRule="auto"/>
      </w:pPr>
    </w:p>
    <w:p w:rsidR="00F64AAB" w:rsidRDefault="00F64AAB" w:rsidP="001C3E31">
      <w:pPr>
        <w:pStyle w:val="31"/>
      </w:pPr>
    </w:p>
    <w:p w:rsidR="00F64AAB" w:rsidRDefault="007C756F" w:rsidP="001C3E31">
      <w:pPr>
        <w:pStyle w:val="31"/>
        <w:jc w:val="both"/>
      </w:pPr>
      <w:r>
        <w:t>о</w:t>
      </w:r>
      <w:r w:rsidR="00593C97">
        <w:t xml:space="preserve">т </w:t>
      </w:r>
      <w:r>
        <w:t>19</w:t>
      </w:r>
      <w:r w:rsidR="00593C97">
        <w:t xml:space="preserve"> </w:t>
      </w:r>
      <w:r>
        <w:t xml:space="preserve">сентября </w:t>
      </w:r>
      <w:r w:rsidR="00915FB1">
        <w:t>202</w:t>
      </w:r>
      <w:r w:rsidR="00D7710F">
        <w:t>4</w:t>
      </w:r>
      <w:r w:rsidR="00F64AAB">
        <w:t xml:space="preserve"> года                                                                                             </w:t>
      </w:r>
      <w:r>
        <w:tab/>
        <w:t xml:space="preserve">     </w:t>
      </w:r>
      <w:bookmarkStart w:id="0" w:name="_GoBack"/>
      <w:bookmarkEnd w:id="0"/>
      <w:r w:rsidR="00F64AAB">
        <w:t xml:space="preserve">№ </w:t>
      </w:r>
      <w:r>
        <w:t>56</w:t>
      </w:r>
    </w:p>
    <w:p w:rsidR="00F64AAB" w:rsidRDefault="00F64AAB" w:rsidP="001C3E31">
      <w:pPr>
        <w:pStyle w:val="31"/>
        <w:jc w:val="both"/>
        <w:rPr>
          <w:sz w:val="26"/>
        </w:rPr>
      </w:pPr>
    </w:p>
    <w:p w:rsidR="001C3E31" w:rsidRDefault="00F64AAB" w:rsidP="001C3E31">
      <w:pPr>
        <w:pStyle w:val="31"/>
        <w:rPr>
          <w:szCs w:val="24"/>
        </w:rPr>
      </w:pPr>
      <w:r w:rsidRPr="008B4668">
        <w:rPr>
          <w:b/>
          <w:szCs w:val="24"/>
        </w:rPr>
        <w:t>О внесении изменен</w:t>
      </w:r>
      <w:r w:rsidR="00FB2E99">
        <w:rPr>
          <w:b/>
          <w:szCs w:val="24"/>
        </w:rPr>
        <w:t>ий</w:t>
      </w:r>
      <w:r w:rsidR="00855676">
        <w:rPr>
          <w:b/>
          <w:szCs w:val="24"/>
        </w:rPr>
        <w:t xml:space="preserve"> в решение</w:t>
      </w:r>
      <w:r w:rsidR="00AB3755">
        <w:rPr>
          <w:b/>
          <w:szCs w:val="24"/>
        </w:rPr>
        <w:t xml:space="preserve"> Думы Белоярского района</w:t>
      </w:r>
      <w:r w:rsidR="00AB3755">
        <w:rPr>
          <w:b/>
          <w:szCs w:val="24"/>
        </w:rPr>
        <w:br/>
        <w:t xml:space="preserve">от </w:t>
      </w:r>
      <w:r w:rsidR="00CE0DB6">
        <w:rPr>
          <w:b/>
          <w:szCs w:val="24"/>
        </w:rPr>
        <w:t>2</w:t>
      </w:r>
      <w:r w:rsidR="00855676">
        <w:rPr>
          <w:b/>
          <w:szCs w:val="24"/>
        </w:rPr>
        <w:t>2 октября 2010 года № 8</w:t>
      </w:r>
      <w:r w:rsidR="00CE0DB6">
        <w:rPr>
          <w:b/>
          <w:szCs w:val="24"/>
        </w:rPr>
        <w:t>4</w:t>
      </w:r>
    </w:p>
    <w:p w:rsidR="008B4668" w:rsidRPr="00C46129" w:rsidRDefault="008B4668" w:rsidP="001C3E31">
      <w:pPr>
        <w:pStyle w:val="31"/>
        <w:rPr>
          <w:szCs w:val="24"/>
        </w:rPr>
      </w:pPr>
    </w:p>
    <w:p w:rsidR="00915FB1" w:rsidRPr="00C46129" w:rsidRDefault="001A7E00" w:rsidP="00C4612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366878">
        <w:rPr>
          <w:rFonts w:ascii="Times New Roman" w:hAnsi="Times New Roman"/>
          <w:sz w:val="24"/>
          <w:szCs w:val="24"/>
          <w:lang w:eastAsia="ru-RU"/>
        </w:rPr>
        <w:t>В соответствии с Налоговым кодексом Российской Федерации</w:t>
      </w:r>
      <w:r w:rsidR="00F00D7F" w:rsidRPr="0036687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C1A63" w:rsidRPr="00366878">
        <w:rPr>
          <w:rFonts w:ascii="Times New Roman" w:hAnsi="Times New Roman"/>
          <w:sz w:val="24"/>
          <w:szCs w:val="24"/>
          <w:lang w:eastAsia="ru-RU"/>
        </w:rPr>
        <w:t>от</w:t>
      </w:r>
      <w:r w:rsidR="0048163D" w:rsidRPr="0036687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00D7F" w:rsidRPr="00366878">
        <w:rPr>
          <w:rFonts w:ascii="Times New Roman" w:hAnsi="Times New Roman"/>
          <w:sz w:val="24"/>
          <w:szCs w:val="24"/>
          <w:lang w:eastAsia="ru-RU"/>
        </w:rPr>
        <w:t>5 августа</w:t>
      </w:r>
      <w:r w:rsidRPr="0036687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C1A63" w:rsidRPr="00366878">
        <w:rPr>
          <w:rFonts w:ascii="Times New Roman" w:hAnsi="Times New Roman"/>
          <w:sz w:val="24"/>
          <w:szCs w:val="24"/>
          <w:lang w:eastAsia="ru-RU"/>
        </w:rPr>
        <w:t xml:space="preserve">                 </w:t>
      </w:r>
      <w:r w:rsidRPr="00366878">
        <w:rPr>
          <w:rFonts w:ascii="Times New Roman" w:hAnsi="Times New Roman"/>
          <w:sz w:val="24"/>
          <w:szCs w:val="24"/>
          <w:lang w:eastAsia="ru-RU"/>
        </w:rPr>
        <w:t>2000 года № 117-ФЗ</w:t>
      </w:r>
      <w:r w:rsidR="00B07AE4" w:rsidRPr="00366878">
        <w:rPr>
          <w:rFonts w:ascii="Times New Roman" w:hAnsi="Times New Roman"/>
          <w:sz w:val="24"/>
          <w:szCs w:val="24"/>
          <w:lang w:eastAsia="ru-RU"/>
        </w:rPr>
        <w:t xml:space="preserve"> Дума Белоярского района</w:t>
      </w:r>
      <w:r w:rsidR="00F64AAB" w:rsidRPr="0036687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F64AAB" w:rsidRPr="00366878">
        <w:rPr>
          <w:rFonts w:ascii="Times New Roman" w:hAnsi="Times New Roman"/>
          <w:b/>
          <w:sz w:val="24"/>
          <w:szCs w:val="24"/>
        </w:rPr>
        <w:t>р</w:t>
      </w:r>
      <w:proofErr w:type="gramEnd"/>
      <w:r w:rsidR="00F64AAB" w:rsidRPr="00366878">
        <w:rPr>
          <w:rFonts w:ascii="Times New Roman" w:hAnsi="Times New Roman"/>
          <w:b/>
          <w:sz w:val="24"/>
          <w:szCs w:val="24"/>
        </w:rPr>
        <w:t xml:space="preserve"> е ш и л а</w:t>
      </w:r>
      <w:r w:rsidR="00F64AAB" w:rsidRPr="00366878">
        <w:rPr>
          <w:rFonts w:ascii="Times New Roman" w:hAnsi="Times New Roman"/>
          <w:sz w:val="24"/>
          <w:szCs w:val="24"/>
        </w:rPr>
        <w:t>:</w:t>
      </w:r>
    </w:p>
    <w:p w:rsidR="00394C55" w:rsidRPr="00C46129" w:rsidRDefault="00B57C9A" w:rsidP="00C46129">
      <w:pPr>
        <w:pStyle w:val="a5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C46129">
        <w:rPr>
          <w:rFonts w:ascii="Times New Roman" w:hAnsi="Times New Roman"/>
          <w:sz w:val="24"/>
          <w:szCs w:val="24"/>
          <w:lang w:eastAsia="ru-RU"/>
        </w:rPr>
        <w:t xml:space="preserve">Внести </w:t>
      </w:r>
      <w:r w:rsidR="00C51531" w:rsidRPr="00C46129">
        <w:rPr>
          <w:rFonts w:ascii="Times New Roman" w:hAnsi="Times New Roman"/>
          <w:sz w:val="24"/>
          <w:szCs w:val="24"/>
          <w:lang w:eastAsia="ru-RU"/>
        </w:rPr>
        <w:t xml:space="preserve">в </w:t>
      </w:r>
      <w:r w:rsidR="00BA61D1" w:rsidRPr="00C46129">
        <w:rPr>
          <w:rFonts w:ascii="Times New Roman" w:hAnsi="Times New Roman"/>
          <w:sz w:val="24"/>
          <w:szCs w:val="24"/>
          <w:lang w:eastAsia="ru-RU"/>
        </w:rPr>
        <w:t>решени</w:t>
      </w:r>
      <w:r w:rsidR="001A7E00" w:rsidRPr="00C46129">
        <w:rPr>
          <w:rFonts w:ascii="Times New Roman" w:hAnsi="Times New Roman"/>
          <w:sz w:val="24"/>
          <w:szCs w:val="24"/>
          <w:lang w:eastAsia="ru-RU"/>
        </w:rPr>
        <w:t>е</w:t>
      </w:r>
      <w:r w:rsidR="00BA61D1" w:rsidRPr="00C46129">
        <w:rPr>
          <w:rFonts w:ascii="Times New Roman" w:hAnsi="Times New Roman"/>
          <w:sz w:val="24"/>
          <w:szCs w:val="24"/>
          <w:lang w:eastAsia="ru-RU"/>
        </w:rPr>
        <w:t xml:space="preserve"> Думы Белоярского района </w:t>
      </w:r>
      <w:r w:rsidR="001A7E00" w:rsidRPr="00C46129">
        <w:rPr>
          <w:rFonts w:ascii="Times New Roman" w:hAnsi="Times New Roman"/>
          <w:sz w:val="24"/>
          <w:szCs w:val="24"/>
          <w:lang w:eastAsia="ru-RU"/>
        </w:rPr>
        <w:t xml:space="preserve">от 22 октября 2010 года № 84 </w:t>
      </w:r>
      <w:r w:rsidR="00BA61D1" w:rsidRPr="00C46129">
        <w:rPr>
          <w:rFonts w:ascii="Times New Roman" w:hAnsi="Times New Roman"/>
          <w:sz w:val="24"/>
          <w:szCs w:val="24"/>
          <w:lang w:eastAsia="ru-RU"/>
        </w:rPr>
        <w:t>«</w:t>
      </w:r>
      <w:r w:rsidR="001A7E00" w:rsidRPr="00C46129">
        <w:rPr>
          <w:rFonts w:ascii="Times New Roman" w:hAnsi="Times New Roman"/>
          <w:sz w:val="24"/>
          <w:szCs w:val="24"/>
          <w:lang w:eastAsia="ru-RU"/>
        </w:rPr>
        <w:t>О земельном налоге на межселенной территории Белоярского района</w:t>
      </w:r>
      <w:r w:rsidR="00BA61D1" w:rsidRPr="00C46129">
        <w:rPr>
          <w:rFonts w:ascii="Times New Roman" w:hAnsi="Times New Roman"/>
          <w:sz w:val="24"/>
          <w:szCs w:val="24"/>
          <w:lang w:eastAsia="ru-RU"/>
        </w:rPr>
        <w:t>»</w:t>
      </w:r>
      <w:r w:rsidR="00787384" w:rsidRPr="00C4612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A7E00" w:rsidRPr="00C46129">
        <w:rPr>
          <w:rFonts w:ascii="Times New Roman" w:hAnsi="Times New Roman"/>
          <w:sz w:val="24"/>
          <w:szCs w:val="24"/>
          <w:lang w:eastAsia="ru-RU"/>
        </w:rPr>
        <w:t>следующие изменения</w:t>
      </w:r>
      <w:r w:rsidR="00915FB1" w:rsidRPr="00C46129">
        <w:rPr>
          <w:rFonts w:ascii="Times New Roman" w:hAnsi="Times New Roman"/>
          <w:sz w:val="24"/>
          <w:szCs w:val="24"/>
          <w:lang w:eastAsia="ru-RU"/>
        </w:rPr>
        <w:t>:</w:t>
      </w:r>
    </w:p>
    <w:p w:rsidR="00C65721" w:rsidRPr="00C46129" w:rsidRDefault="00F37BA3" w:rsidP="00C46129">
      <w:pPr>
        <w:pStyle w:val="a5"/>
        <w:numPr>
          <w:ilvl w:val="0"/>
          <w:numId w:val="6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142" w:firstLine="709"/>
        <w:rPr>
          <w:rFonts w:ascii="Times New Roman" w:hAnsi="Times New Roman"/>
          <w:sz w:val="24"/>
          <w:szCs w:val="24"/>
          <w:lang w:eastAsia="ru-RU"/>
        </w:rPr>
      </w:pPr>
      <w:r w:rsidRPr="00C4612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46129">
        <w:rPr>
          <w:rFonts w:ascii="Times New Roman" w:hAnsi="Times New Roman"/>
          <w:sz w:val="24"/>
          <w:szCs w:val="24"/>
          <w:lang w:eastAsia="ru-RU"/>
        </w:rPr>
        <w:t>п</w:t>
      </w:r>
      <w:r w:rsidRPr="00C46129">
        <w:rPr>
          <w:rFonts w:ascii="Times New Roman" w:hAnsi="Times New Roman"/>
          <w:sz w:val="24"/>
          <w:szCs w:val="24"/>
          <w:lang w:eastAsia="ru-RU"/>
        </w:rPr>
        <w:t>ункт 3 изложить в следующей редакции:</w:t>
      </w:r>
    </w:p>
    <w:p w:rsidR="001711CE" w:rsidRPr="00C46129" w:rsidRDefault="00C65721" w:rsidP="00C46129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46129">
        <w:rPr>
          <w:rFonts w:ascii="Times New Roman" w:hAnsi="Times New Roman"/>
          <w:sz w:val="24"/>
          <w:szCs w:val="24"/>
          <w:lang w:eastAsia="ru-RU"/>
        </w:rPr>
        <w:t>«3. Установить на межселенной территории Белоярского района ставки земельного налога в следующих размерах:</w:t>
      </w:r>
    </w:p>
    <w:p w:rsidR="00B076A4" w:rsidRPr="00C46129" w:rsidRDefault="00C46129" w:rsidP="00C46129">
      <w:pPr>
        <w:pStyle w:val="a5"/>
        <w:numPr>
          <w:ilvl w:val="0"/>
          <w:numId w:val="5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4612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94C55" w:rsidRPr="00C46129">
        <w:rPr>
          <w:rFonts w:ascii="Times New Roman" w:hAnsi="Times New Roman"/>
          <w:sz w:val="24"/>
          <w:szCs w:val="24"/>
          <w:lang w:eastAsia="ru-RU"/>
        </w:rPr>
        <w:t xml:space="preserve">0,1 % </w:t>
      </w:r>
      <w:r w:rsidR="003D21BE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394C55" w:rsidRPr="00C46129">
        <w:rPr>
          <w:rFonts w:ascii="Times New Roman" w:hAnsi="Times New Roman"/>
          <w:sz w:val="24"/>
          <w:szCs w:val="24"/>
          <w:lang w:eastAsia="ru-RU"/>
        </w:rPr>
        <w:t>в отношении земельных участков</w:t>
      </w:r>
      <w:r w:rsidR="00447E6F">
        <w:rPr>
          <w:rFonts w:ascii="Times New Roman" w:hAnsi="Times New Roman"/>
          <w:sz w:val="24"/>
          <w:szCs w:val="24"/>
          <w:lang w:eastAsia="ru-RU"/>
        </w:rPr>
        <w:t>, отнесенных к землям</w:t>
      </w:r>
      <w:r w:rsidR="00B076A4" w:rsidRPr="00C4612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65721" w:rsidRPr="00C46129">
        <w:rPr>
          <w:rFonts w:ascii="Times New Roman" w:hAnsi="Times New Roman"/>
          <w:sz w:val="24"/>
          <w:szCs w:val="24"/>
          <w:lang w:eastAsia="ru-RU"/>
        </w:rPr>
        <w:t>сельскохозяйственного назначения</w:t>
      </w:r>
      <w:r w:rsidR="00447E6F">
        <w:rPr>
          <w:rFonts w:ascii="Times New Roman" w:hAnsi="Times New Roman"/>
          <w:sz w:val="24"/>
          <w:szCs w:val="24"/>
          <w:lang w:eastAsia="ru-RU"/>
        </w:rPr>
        <w:t xml:space="preserve"> и используемых для сельскохозяйственного производства</w:t>
      </w:r>
      <w:r w:rsidR="00C65721" w:rsidRPr="00C46129">
        <w:rPr>
          <w:rFonts w:ascii="Times New Roman" w:hAnsi="Times New Roman"/>
          <w:sz w:val="24"/>
          <w:szCs w:val="24"/>
          <w:lang w:eastAsia="ru-RU"/>
        </w:rPr>
        <w:t>;</w:t>
      </w:r>
    </w:p>
    <w:p w:rsidR="00B076A4" w:rsidRPr="00FF4735" w:rsidRDefault="00C46129" w:rsidP="00FF4735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proofErr w:type="gramStart"/>
      <w:r w:rsidRPr="00FF4735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2) </w:t>
      </w:r>
      <w:r w:rsidR="00B076A4" w:rsidRPr="00FF4735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0,3 % </w:t>
      </w:r>
      <w:r w:rsidR="003D21BE" w:rsidRPr="00FF4735">
        <w:rPr>
          <w:rFonts w:ascii="Times New Roman" w:hAnsi="Times New Roman"/>
          <w:color w:val="000000" w:themeColor="text1"/>
          <w:sz w:val="24"/>
          <w:szCs w:val="24"/>
          <w:lang w:eastAsia="ru-RU"/>
        </w:rPr>
        <w:t>-</w:t>
      </w:r>
      <w:r w:rsidR="00447E6F" w:rsidRPr="00447E6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47E6F" w:rsidRPr="00C46129">
        <w:rPr>
          <w:rFonts w:ascii="Times New Roman" w:hAnsi="Times New Roman"/>
          <w:sz w:val="24"/>
          <w:szCs w:val="24"/>
          <w:lang w:eastAsia="ru-RU"/>
        </w:rPr>
        <w:t>в отношении земельных участков</w:t>
      </w:r>
      <w:r w:rsidR="00447E6F">
        <w:rPr>
          <w:rFonts w:ascii="Times New Roman" w:hAnsi="Times New Roman"/>
          <w:sz w:val="24"/>
          <w:szCs w:val="24"/>
          <w:lang w:eastAsia="ru-RU"/>
        </w:rPr>
        <w:t>,</w:t>
      </w:r>
      <w:r w:rsidR="003D21BE" w:rsidRPr="00FF4735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FF4735" w:rsidRPr="00FF4735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не используемых в предпринимательской деятельности, приобретенных (предоставленных) для ведения </w:t>
      </w:r>
      <w:hyperlink r:id="rId10" w:history="1">
        <w:r w:rsidR="00FF4735" w:rsidRPr="00FF4735">
          <w:rPr>
            <w:rFonts w:ascii="Times New Roman" w:hAnsi="Times New Roman"/>
            <w:color w:val="000000" w:themeColor="text1"/>
            <w:sz w:val="24"/>
            <w:szCs w:val="24"/>
            <w:lang w:eastAsia="ru-RU"/>
          </w:rPr>
          <w:t>личного подсобного хозяйства</w:t>
        </w:r>
      </w:hyperlink>
      <w:r w:rsidR="00FF4735" w:rsidRPr="00FF4735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, садоводства или огородничества, а также земельных </w:t>
      </w:r>
      <w:hyperlink r:id="rId11" w:history="1">
        <w:r w:rsidR="00FF4735" w:rsidRPr="00FF4735">
          <w:rPr>
            <w:rFonts w:ascii="Times New Roman" w:hAnsi="Times New Roman"/>
            <w:color w:val="000000" w:themeColor="text1"/>
            <w:sz w:val="24"/>
            <w:szCs w:val="24"/>
            <w:lang w:eastAsia="ru-RU"/>
          </w:rPr>
          <w:t>участков общего назначения</w:t>
        </w:r>
      </w:hyperlink>
      <w:r w:rsidR="00FF4735" w:rsidRPr="00FF4735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, предусмотренных Федеральным </w:t>
      </w:r>
      <w:hyperlink r:id="rId12" w:history="1">
        <w:r w:rsidR="00FF4735" w:rsidRPr="00FF4735">
          <w:rPr>
            <w:rFonts w:ascii="Times New Roman" w:hAnsi="Times New Roman"/>
            <w:color w:val="000000" w:themeColor="text1"/>
            <w:sz w:val="24"/>
            <w:szCs w:val="24"/>
            <w:lang w:eastAsia="ru-RU"/>
          </w:rPr>
          <w:t>законом</w:t>
        </w:r>
      </w:hyperlink>
      <w:r w:rsidR="00FF4735" w:rsidRPr="00FF4735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от 29 июля 2017 года №</w:t>
      </w:r>
      <w:r w:rsidR="00DD511E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FF4735" w:rsidRPr="00FF4735">
        <w:rPr>
          <w:rFonts w:ascii="Times New Roman" w:hAnsi="Times New Roman"/>
          <w:color w:val="000000" w:themeColor="text1"/>
          <w:sz w:val="24"/>
          <w:szCs w:val="24"/>
          <w:lang w:eastAsia="ru-RU"/>
        </w:rPr>
        <w:t>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за исключением указанных в настоящем</w:t>
      </w:r>
      <w:proofErr w:type="gramEnd"/>
      <w:r w:rsidR="00FF4735" w:rsidRPr="00FF4735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="00FF4735" w:rsidRPr="00FF4735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абзаце</w:t>
      </w:r>
      <w:proofErr w:type="gramEnd"/>
      <w:r w:rsidR="00FF4735" w:rsidRPr="00FF4735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земельных участков, кадастровая стоимость каждого из которых превышает 300 миллионов рублей</w:t>
      </w:r>
      <w:r w:rsidR="00B076A4" w:rsidRPr="00FF4735">
        <w:rPr>
          <w:rFonts w:ascii="Times New Roman" w:hAnsi="Times New Roman"/>
          <w:color w:val="000000" w:themeColor="text1"/>
          <w:sz w:val="24"/>
          <w:szCs w:val="24"/>
          <w:lang w:eastAsia="ru-RU"/>
        </w:rPr>
        <w:t>;</w:t>
      </w:r>
    </w:p>
    <w:p w:rsidR="00B076A4" w:rsidRPr="00C46129" w:rsidRDefault="00B076A4" w:rsidP="00C46129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4612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3</w:t>
      </w:r>
      <w:r w:rsidR="00C65721" w:rsidRPr="00C4612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) 0,75 %</w:t>
      </w:r>
      <w:r w:rsidR="003D21BE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- </w:t>
      </w:r>
      <w:r w:rsidR="00C65721" w:rsidRPr="00C46129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в отношении земельных участков, предназначенны</w:t>
      </w:r>
      <w:r w:rsidR="00447E6F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х</w:t>
      </w:r>
      <w:r w:rsidR="00C65721" w:rsidRPr="00C46129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для обеспечения деятельности организаций и (или) объектов связи, радиовещания, телевидения, информатики и права на которые возникли у участников земельных отношений по основаниям, предусмотренным Земельным </w:t>
      </w:r>
      <w:hyperlink r:id="rId13" w:history="1">
        <w:r w:rsidR="00C65721" w:rsidRPr="00C46129">
          <w:rPr>
            <w:rFonts w:ascii="Times New Roman" w:hAnsi="Times New Roman"/>
            <w:color w:val="000000" w:themeColor="text1"/>
            <w:sz w:val="24"/>
            <w:szCs w:val="24"/>
            <w:lang w:eastAsia="ru-RU"/>
          </w:rPr>
          <w:t>кодексом</w:t>
        </w:r>
      </w:hyperlink>
      <w:r w:rsidR="00C65721" w:rsidRPr="00C46129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Российской Федерации, федеральными законами и законами субъектов Российской Федерации</w:t>
      </w:r>
      <w:r w:rsidRPr="00C4612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;</w:t>
      </w:r>
    </w:p>
    <w:p w:rsidR="001711CE" w:rsidRPr="00C46129" w:rsidRDefault="001711CE" w:rsidP="00C46129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46129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4) </w:t>
      </w:r>
      <w:r w:rsidRPr="00C46129">
        <w:rPr>
          <w:rFonts w:ascii="Times New Roman" w:hAnsi="Times New Roman"/>
          <w:sz w:val="24"/>
          <w:szCs w:val="24"/>
          <w:lang w:eastAsia="ru-RU"/>
        </w:rPr>
        <w:t>1,5 % в отношении прочих земельных участков</w:t>
      </w:r>
      <w:proofErr w:type="gramStart"/>
      <w:r w:rsidRPr="00C46129">
        <w:rPr>
          <w:rFonts w:ascii="Times New Roman" w:hAnsi="Times New Roman"/>
          <w:sz w:val="24"/>
          <w:szCs w:val="24"/>
          <w:lang w:eastAsia="ru-RU"/>
        </w:rPr>
        <w:t>.».</w:t>
      </w:r>
      <w:proofErr w:type="gramEnd"/>
    </w:p>
    <w:p w:rsidR="00CE65E8" w:rsidRPr="00C46129" w:rsidRDefault="00E95BA9" w:rsidP="00C46129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46129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CE65E8" w:rsidRPr="00C46129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CE65E8" w:rsidRPr="00C46129">
        <w:rPr>
          <w:rFonts w:ascii="Times New Roman" w:hAnsi="Times New Roman"/>
          <w:sz w:val="24"/>
          <w:szCs w:val="24"/>
          <w:lang w:eastAsia="ru-RU"/>
        </w:rPr>
        <w:t xml:space="preserve"> пункт 6 дополнить абзацем шестым следующего содержания:</w:t>
      </w:r>
    </w:p>
    <w:p w:rsidR="00CE65E8" w:rsidRPr="00C46129" w:rsidRDefault="00CE65E8" w:rsidP="00C46129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46129">
        <w:rPr>
          <w:rFonts w:ascii="Times New Roman" w:hAnsi="Times New Roman"/>
          <w:sz w:val="24"/>
          <w:szCs w:val="24"/>
          <w:lang w:eastAsia="ru-RU"/>
        </w:rPr>
        <w:t xml:space="preserve">«- поддержки </w:t>
      </w:r>
      <w:r w:rsidR="00863395" w:rsidRPr="00C46129">
        <w:rPr>
          <w:rFonts w:ascii="Times New Roman" w:hAnsi="Times New Roman"/>
          <w:sz w:val="24"/>
          <w:szCs w:val="24"/>
          <w:lang w:eastAsia="ru-RU"/>
        </w:rPr>
        <w:t>инвестиционных проектов, реализуемых резидентами Арктической зоны Р</w:t>
      </w:r>
      <w:r w:rsidRPr="00C46129">
        <w:rPr>
          <w:rFonts w:ascii="Times New Roman" w:hAnsi="Times New Roman"/>
          <w:sz w:val="24"/>
          <w:szCs w:val="24"/>
          <w:lang w:eastAsia="ru-RU"/>
        </w:rPr>
        <w:t>оссийской Федерации</w:t>
      </w:r>
      <w:proofErr w:type="gramStart"/>
      <w:r w:rsidR="00863395" w:rsidRPr="00C46129">
        <w:rPr>
          <w:rFonts w:ascii="Times New Roman" w:hAnsi="Times New Roman"/>
          <w:sz w:val="24"/>
          <w:szCs w:val="24"/>
          <w:lang w:eastAsia="ru-RU"/>
        </w:rPr>
        <w:t>.»</w:t>
      </w:r>
      <w:r w:rsidR="00F37BA3" w:rsidRPr="00C46129">
        <w:rPr>
          <w:rFonts w:ascii="Times New Roman" w:hAnsi="Times New Roman"/>
          <w:sz w:val="24"/>
          <w:szCs w:val="24"/>
          <w:lang w:eastAsia="ru-RU"/>
        </w:rPr>
        <w:t>.</w:t>
      </w:r>
      <w:proofErr w:type="gramEnd"/>
    </w:p>
    <w:p w:rsidR="00CE65E8" w:rsidRPr="00C46129" w:rsidRDefault="00F37BA3" w:rsidP="00C46129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6129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2866A7" w:rsidRPr="00C46129">
        <w:rPr>
          <w:rFonts w:ascii="Times New Roman" w:eastAsia="Times New Roman" w:hAnsi="Times New Roman"/>
          <w:sz w:val="24"/>
          <w:szCs w:val="24"/>
          <w:lang w:eastAsia="ru-RU"/>
        </w:rPr>
        <w:t>) пункт 6 дополнить подпунктом 6 следующего содержания:</w:t>
      </w:r>
    </w:p>
    <w:p w:rsidR="002866A7" w:rsidRPr="00C46129" w:rsidRDefault="002866A7" w:rsidP="00C46129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C46129">
        <w:rPr>
          <w:rFonts w:ascii="Times New Roman" w:eastAsia="Times New Roman" w:hAnsi="Times New Roman"/>
          <w:sz w:val="24"/>
          <w:szCs w:val="24"/>
          <w:lang w:eastAsia="ru-RU"/>
        </w:rPr>
        <w:t>«6)</w:t>
      </w:r>
      <w:r w:rsidR="00E95BA9" w:rsidRPr="00C46129">
        <w:rPr>
          <w:rFonts w:ascii="Times New Roman" w:eastAsia="Times New Roman" w:hAnsi="Times New Roman"/>
          <w:sz w:val="24"/>
          <w:szCs w:val="24"/>
          <w:lang w:eastAsia="ru-RU"/>
        </w:rPr>
        <w:t xml:space="preserve"> резиденты Арктической зоны Российской Федера</w:t>
      </w:r>
      <w:r w:rsidR="00447E6F">
        <w:rPr>
          <w:rFonts w:ascii="Times New Roman" w:eastAsia="Times New Roman" w:hAnsi="Times New Roman"/>
          <w:sz w:val="24"/>
          <w:szCs w:val="24"/>
          <w:lang w:eastAsia="ru-RU"/>
        </w:rPr>
        <w:t>ции, определенные в соответствии</w:t>
      </w:r>
      <w:r w:rsidR="00E95BA9" w:rsidRPr="00C46129">
        <w:rPr>
          <w:rFonts w:ascii="Times New Roman" w:eastAsia="Times New Roman" w:hAnsi="Times New Roman"/>
          <w:sz w:val="24"/>
          <w:szCs w:val="24"/>
          <w:lang w:eastAsia="ru-RU"/>
        </w:rPr>
        <w:t xml:space="preserve"> с пунктом 2 части 1 статьи 2 Федерального закона от 13 июля 2020 года          № 193-ФЗ «О государственной поддержке предпринимательской деятельности в Арктической зоне Российской Федерации», в отношении земельных участков, непосредственно используемых для реализации инвестиционных проектов с момента </w:t>
      </w:r>
      <w:r w:rsidR="00E95BA9" w:rsidRPr="00C4612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заключения соглашения об осуществлении инвестиционной деятельности до прекращения или приостановления такой деятельности.»</w:t>
      </w:r>
      <w:r w:rsidR="004E7BA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</w:p>
    <w:p w:rsidR="00CE65E8" w:rsidRPr="008A1980" w:rsidRDefault="00CE65E8" w:rsidP="00CE65E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</w:t>
      </w:r>
      <w:r w:rsidRPr="008A1980">
        <w:rPr>
          <w:rFonts w:ascii="Times New Roman" w:hAnsi="Times New Roman"/>
          <w:sz w:val="24"/>
          <w:szCs w:val="24"/>
          <w:lang w:eastAsia="ru-RU"/>
        </w:rPr>
        <w:t xml:space="preserve">) </w:t>
      </w:r>
      <w:r w:rsidR="00A81B5A">
        <w:rPr>
          <w:rFonts w:ascii="Times New Roman" w:hAnsi="Times New Roman"/>
          <w:sz w:val="24"/>
          <w:szCs w:val="24"/>
          <w:lang w:eastAsia="ru-RU"/>
        </w:rPr>
        <w:t>в абзаце первом пункта 6.1 слов</w:t>
      </w:r>
      <w:r w:rsidR="00F37BA3">
        <w:rPr>
          <w:rFonts w:ascii="Times New Roman" w:hAnsi="Times New Roman"/>
          <w:sz w:val="24"/>
          <w:szCs w:val="24"/>
          <w:lang w:eastAsia="ru-RU"/>
        </w:rPr>
        <w:t>а</w:t>
      </w:r>
      <w:r w:rsidR="002866A7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«</w:t>
      </w:r>
      <w:r w:rsidR="00F37BA3">
        <w:rPr>
          <w:rFonts w:ascii="Times New Roman" w:hAnsi="Times New Roman"/>
          <w:sz w:val="24"/>
          <w:szCs w:val="24"/>
          <w:lang w:eastAsia="ru-RU"/>
        </w:rPr>
        <w:t xml:space="preserve">не менее 90 </w:t>
      </w:r>
      <w:r>
        <w:rPr>
          <w:rFonts w:ascii="Times New Roman" w:hAnsi="Times New Roman"/>
          <w:sz w:val="24"/>
          <w:szCs w:val="24"/>
          <w:lang w:eastAsia="ru-RU"/>
        </w:rPr>
        <w:t xml:space="preserve">процентов» заменить </w:t>
      </w:r>
      <w:r w:rsidR="00447E6F">
        <w:rPr>
          <w:rFonts w:ascii="Times New Roman" w:hAnsi="Times New Roman"/>
          <w:sz w:val="24"/>
          <w:szCs w:val="24"/>
          <w:lang w:eastAsia="ru-RU"/>
        </w:rPr>
        <w:t>словами</w:t>
      </w:r>
      <w:r>
        <w:rPr>
          <w:rFonts w:ascii="Times New Roman" w:hAnsi="Times New Roman"/>
          <w:sz w:val="24"/>
          <w:szCs w:val="24"/>
          <w:lang w:eastAsia="ru-RU"/>
        </w:rPr>
        <w:t xml:space="preserve"> «</w:t>
      </w:r>
      <w:r w:rsidR="00F37BA3">
        <w:rPr>
          <w:rFonts w:ascii="Times New Roman" w:hAnsi="Times New Roman"/>
          <w:sz w:val="24"/>
          <w:szCs w:val="24"/>
          <w:lang w:eastAsia="ru-RU"/>
        </w:rPr>
        <w:t>не менее 90 %».</w:t>
      </w:r>
    </w:p>
    <w:p w:rsidR="008E5D25" w:rsidRPr="00366878" w:rsidRDefault="000E38AF" w:rsidP="00F5603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A1980">
        <w:rPr>
          <w:rFonts w:ascii="Times New Roman" w:hAnsi="Times New Roman"/>
          <w:sz w:val="24"/>
          <w:szCs w:val="24"/>
          <w:lang w:eastAsia="ru-RU"/>
        </w:rPr>
        <w:t>2</w:t>
      </w:r>
      <w:r w:rsidR="008E5D25" w:rsidRPr="008A1980">
        <w:rPr>
          <w:rFonts w:ascii="Times New Roman" w:hAnsi="Times New Roman"/>
          <w:sz w:val="24"/>
          <w:szCs w:val="24"/>
        </w:rPr>
        <w:t xml:space="preserve">. Опубликовать настоящее </w:t>
      </w:r>
      <w:r w:rsidR="00403011" w:rsidRPr="008A1980">
        <w:rPr>
          <w:rFonts w:ascii="Times New Roman" w:hAnsi="Times New Roman"/>
          <w:sz w:val="24"/>
          <w:szCs w:val="24"/>
        </w:rPr>
        <w:t>решение</w:t>
      </w:r>
      <w:r w:rsidR="008E5D25" w:rsidRPr="008A1980">
        <w:rPr>
          <w:rFonts w:ascii="Times New Roman" w:hAnsi="Times New Roman"/>
          <w:sz w:val="24"/>
          <w:szCs w:val="24"/>
        </w:rPr>
        <w:t xml:space="preserve"> в газете «Белоярские вести. Официальный </w:t>
      </w:r>
      <w:r w:rsidR="008E5D25" w:rsidRPr="00366878">
        <w:rPr>
          <w:rFonts w:ascii="Times New Roman" w:hAnsi="Times New Roman"/>
          <w:sz w:val="24"/>
          <w:szCs w:val="24"/>
        </w:rPr>
        <w:t>выпуск».</w:t>
      </w:r>
    </w:p>
    <w:p w:rsidR="003C1984" w:rsidRPr="008A1980" w:rsidRDefault="000E38AF" w:rsidP="003F3D8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366878">
        <w:rPr>
          <w:rFonts w:ascii="Times New Roman" w:hAnsi="Times New Roman"/>
          <w:sz w:val="24"/>
          <w:szCs w:val="24"/>
        </w:rPr>
        <w:t>3</w:t>
      </w:r>
      <w:r w:rsidR="008E5D25" w:rsidRPr="00366878">
        <w:rPr>
          <w:rFonts w:ascii="Times New Roman" w:hAnsi="Times New Roman"/>
          <w:sz w:val="24"/>
          <w:szCs w:val="24"/>
        </w:rPr>
        <w:t xml:space="preserve">. </w:t>
      </w:r>
      <w:r w:rsidR="00593C97" w:rsidRPr="00366878">
        <w:rPr>
          <w:rFonts w:ascii="Times New Roman" w:hAnsi="Times New Roman"/>
          <w:sz w:val="24"/>
          <w:szCs w:val="24"/>
        </w:rPr>
        <w:t>Настоящее решение вступает в силу по истечении одного месяца со дня его опубликования, но не</w:t>
      </w:r>
      <w:r w:rsidR="00E25F5B" w:rsidRPr="00366878">
        <w:rPr>
          <w:rFonts w:ascii="Times New Roman" w:hAnsi="Times New Roman"/>
          <w:sz w:val="24"/>
          <w:szCs w:val="24"/>
        </w:rPr>
        <w:t xml:space="preserve"> ранее 1 января </w:t>
      </w:r>
      <w:r w:rsidR="00366878" w:rsidRPr="00366878">
        <w:rPr>
          <w:rFonts w:ascii="Times New Roman" w:hAnsi="Times New Roman"/>
          <w:sz w:val="24"/>
          <w:szCs w:val="24"/>
        </w:rPr>
        <w:t>2025</w:t>
      </w:r>
      <w:r w:rsidR="007B4F33" w:rsidRPr="00366878">
        <w:rPr>
          <w:rFonts w:ascii="Times New Roman" w:hAnsi="Times New Roman"/>
          <w:sz w:val="24"/>
          <w:szCs w:val="24"/>
        </w:rPr>
        <w:t xml:space="preserve"> года</w:t>
      </w:r>
      <w:r w:rsidR="00593C97" w:rsidRPr="00366878">
        <w:rPr>
          <w:rFonts w:ascii="Times New Roman" w:hAnsi="Times New Roman"/>
          <w:sz w:val="24"/>
          <w:szCs w:val="24"/>
        </w:rPr>
        <w:t>.</w:t>
      </w:r>
    </w:p>
    <w:p w:rsidR="00404CCA" w:rsidRPr="008A1980" w:rsidRDefault="00404CCA" w:rsidP="005D76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46129" w:rsidRDefault="00C46129" w:rsidP="005D76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47E6F" w:rsidRDefault="00447E6F" w:rsidP="005D76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64AAB" w:rsidRPr="005D7603" w:rsidRDefault="00F64AAB" w:rsidP="005D76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A1980">
        <w:rPr>
          <w:rFonts w:ascii="Times New Roman" w:hAnsi="Times New Roman"/>
          <w:sz w:val="24"/>
          <w:szCs w:val="24"/>
        </w:rPr>
        <w:t xml:space="preserve">Председатель Думы Белоярского </w:t>
      </w:r>
      <w:r w:rsidRPr="008A1980">
        <w:rPr>
          <w:rFonts w:ascii="Times New Roman" w:hAnsi="Times New Roman"/>
          <w:sz w:val="24"/>
          <w:szCs w:val="24"/>
          <w:lang w:eastAsia="ru-RU"/>
        </w:rPr>
        <w:t xml:space="preserve">района                                                               </w:t>
      </w:r>
      <w:r w:rsidR="002E72CE" w:rsidRPr="008A1980">
        <w:rPr>
          <w:rFonts w:ascii="Times New Roman" w:hAnsi="Times New Roman"/>
          <w:sz w:val="24"/>
          <w:szCs w:val="24"/>
          <w:lang w:eastAsia="ru-RU"/>
        </w:rPr>
        <w:t>А.Г. Берестов</w:t>
      </w:r>
    </w:p>
    <w:p w:rsidR="00945142" w:rsidRDefault="00945142" w:rsidP="005D76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1FE3" w:rsidRDefault="00871FE3" w:rsidP="005D76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64AAB" w:rsidRDefault="00F64AAB" w:rsidP="005D76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55D8">
        <w:rPr>
          <w:rFonts w:ascii="Times New Roman" w:hAnsi="Times New Roman"/>
          <w:sz w:val="24"/>
          <w:szCs w:val="24"/>
        </w:rPr>
        <w:t xml:space="preserve">Глава Белоярского района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  <w:r w:rsidRPr="00FF55D8">
        <w:rPr>
          <w:rFonts w:ascii="Times New Roman" w:hAnsi="Times New Roman"/>
          <w:sz w:val="24"/>
          <w:szCs w:val="24"/>
        </w:rPr>
        <w:t xml:space="preserve">  С.П. Маненков</w:t>
      </w:r>
    </w:p>
    <w:sectPr w:rsidR="00F64AAB" w:rsidSect="00B1453B">
      <w:headerReference w:type="default" r:id="rId14"/>
      <w:pgSz w:w="11906" w:h="16838"/>
      <w:pgMar w:top="1135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06F" w:rsidRDefault="0025706F" w:rsidP="00B1453B">
      <w:pPr>
        <w:spacing w:after="0" w:line="240" w:lineRule="auto"/>
      </w:pPr>
      <w:r>
        <w:separator/>
      </w:r>
    </w:p>
  </w:endnote>
  <w:endnote w:type="continuationSeparator" w:id="0">
    <w:p w:rsidR="0025706F" w:rsidRDefault="0025706F" w:rsidP="00B14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06F" w:rsidRDefault="0025706F" w:rsidP="00B1453B">
      <w:pPr>
        <w:spacing w:after="0" w:line="240" w:lineRule="auto"/>
      </w:pPr>
      <w:r>
        <w:separator/>
      </w:r>
    </w:p>
  </w:footnote>
  <w:footnote w:type="continuationSeparator" w:id="0">
    <w:p w:rsidR="0025706F" w:rsidRDefault="0025706F" w:rsidP="00B145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9740301"/>
      <w:docPartObj>
        <w:docPartGallery w:val="Page Numbers (Top of Page)"/>
        <w:docPartUnique/>
      </w:docPartObj>
    </w:sdtPr>
    <w:sdtEndPr/>
    <w:sdtContent>
      <w:p w:rsidR="00B1453B" w:rsidRDefault="00B1453B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756F">
          <w:rPr>
            <w:noProof/>
          </w:rPr>
          <w:t>2</w:t>
        </w:r>
        <w:r>
          <w:fldChar w:fldCharType="end"/>
        </w:r>
      </w:p>
    </w:sdtContent>
  </w:sdt>
  <w:p w:rsidR="00B1453B" w:rsidRDefault="00B1453B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F26E4"/>
    <w:multiLevelType w:val="hybridMultilevel"/>
    <w:tmpl w:val="E7D2E188"/>
    <w:lvl w:ilvl="0" w:tplc="C34CB0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666635B"/>
    <w:multiLevelType w:val="hybridMultilevel"/>
    <w:tmpl w:val="2544F41C"/>
    <w:lvl w:ilvl="0" w:tplc="668EE5E4">
      <w:start w:val="1"/>
      <w:numFmt w:val="decimal"/>
      <w:lvlText w:val="%1)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83B2063"/>
    <w:multiLevelType w:val="hybridMultilevel"/>
    <w:tmpl w:val="C0646644"/>
    <w:lvl w:ilvl="0" w:tplc="7270CB8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5AA81987"/>
    <w:multiLevelType w:val="hybridMultilevel"/>
    <w:tmpl w:val="3CAAB5AE"/>
    <w:lvl w:ilvl="0" w:tplc="74484FE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5E1F1FE6"/>
    <w:multiLevelType w:val="hybridMultilevel"/>
    <w:tmpl w:val="4072AD5C"/>
    <w:lvl w:ilvl="0" w:tplc="81F04F9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0E30CAD"/>
    <w:multiLevelType w:val="hybridMultilevel"/>
    <w:tmpl w:val="D06654C0"/>
    <w:lvl w:ilvl="0" w:tplc="B4A0D0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AAB"/>
    <w:rsid w:val="00005003"/>
    <w:rsid w:val="000134E9"/>
    <w:rsid w:val="0001614E"/>
    <w:rsid w:val="00025542"/>
    <w:rsid w:val="000534CC"/>
    <w:rsid w:val="000672B1"/>
    <w:rsid w:val="00084EDC"/>
    <w:rsid w:val="000B569C"/>
    <w:rsid w:val="000D054A"/>
    <w:rsid w:val="000E0AAA"/>
    <w:rsid w:val="000E14D1"/>
    <w:rsid w:val="000E38AF"/>
    <w:rsid w:val="000E743F"/>
    <w:rsid w:val="00106DFE"/>
    <w:rsid w:val="00133D7F"/>
    <w:rsid w:val="00135E61"/>
    <w:rsid w:val="00136BCA"/>
    <w:rsid w:val="00140B71"/>
    <w:rsid w:val="00141471"/>
    <w:rsid w:val="001711CE"/>
    <w:rsid w:val="00172A4B"/>
    <w:rsid w:val="00183D30"/>
    <w:rsid w:val="001874C2"/>
    <w:rsid w:val="001A03A4"/>
    <w:rsid w:val="001A0E47"/>
    <w:rsid w:val="001A7E00"/>
    <w:rsid w:val="001B0A6B"/>
    <w:rsid w:val="001B6785"/>
    <w:rsid w:val="001C3E31"/>
    <w:rsid w:val="001D78B4"/>
    <w:rsid w:val="001E0A3F"/>
    <w:rsid w:val="001F1195"/>
    <w:rsid w:val="0022041F"/>
    <w:rsid w:val="00226979"/>
    <w:rsid w:val="0025706F"/>
    <w:rsid w:val="002667F3"/>
    <w:rsid w:val="002710AB"/>
    <w:rsid w:val="00283381"/>
    <w:rsid w:val="002866A7"/>
    <w:rsid w:val="002915A8"/>
    <w:rsid w:val="00296418"/>
    <w:rsid w:val="00297CFE"/>
    <w:rsid w:val="002A235A"/>
    <w:rsid w:val="002C4C35"/>
    <w:rsid w:val="002C5416"/>
    <w:rsid w:val="002D576D"/>
    <w:rsid w:val="002E72CE"/>
    <w:rsid w:val="00314EC0"/>
    <w:rsid w:val="00322F27"/>
    <w:rsid w:val="003245BD"/>
    <w:rsid w:val="003315E4"/>
    <w:rsid w:val="0033631D"/>
    <w:rsid w:val="00346EF9"/>
    <w:rsid w:val="003558D1"/>
    <w:rsid w:val="00366878"/>
    <w:rsid w:val="00376A1D"/>
    <w:rsid w:val="0038787A"/>
    <w:rsid w:val="00394C55"/>
    <w:rsid w:val="003B732D"/>
    <w:rsid w:val="003C1984"/>
    <w:rsid w:val="003C2F9E"/>
    <w:rsid w:val="003C3ED8"/>
    <w:rsid w:val="003D21BE"/>
    <w:rsid w:val="003F3D8B"/>
    <w:rsid w:val="00403011"/>
    <w:rsid w:val="004035E3"/>
    <w:rsid w:val="00404BED"/>
    <w:rsid w:val="00404CCA"/>
    <w:rsid w:val="00405AF5"/>
    <w:rsid w:val="00420321"/>
    <w:rsid w:val="004476C3"/>
    <w:rsid w:val="00447E6F"/>
    <w:rsid w:val="004758C3"/>
    <w:rsid w:val="0048163D"/>
    <w:rsid w:val="004A6343"/>
    <w:rsid w:val="004D1F85"/>
    <w:rsid w:val="004E4D5C"/>
    <w:rsid w:val="004E5561"/>
    <w:rsid w:val="004E79DA"/>
    <w:rsid w:val="004E7BAB"/>
    <w:rsid w:val="004F4AD4"/>
    <w:rsid w:val="00504678"/>
    <w:rsid w:val="0051756B"/>
    <w:rsid w:val="005401F6"/>
    <w:rsid w:val="00543FA4"/>
    <w:rsid w:val="0055093C"/>
    <w:rsid w:val="00551281"/>
    <w:rsid w:val="0055216F"/>
    <w:rsid w:val="0057602D"/>
    <w:rsid w:val="00585DA1"/>
    <w:rsid w:val="005920F5"/>
    <w:rsid w:val="00593C97"/>
    <w:rsid w:val="005A37FC"/>
    <w:rsid w:val="005A643F"/>
    <w:rsid w:val="005C1A63"/>
    <w:rsid w:val="005C2BB8"/>
    <w:rsid w:val="005D0D62"/>
    <w:rsid w:val="005D3866"/>
    <w:rsid w:val="005D7603"/>
    <w:rsid w:val="005E3FED"/>
    <w:rsid w:val="00602290"/>
    <w:rsid w:val="00611736"/>
    <w:rsid w:val="006150B6"/>
    <w:rsid w:val="00615632"/>
    <w:rsid w:val="00616CD0"/>
    <w:rsid w:val="00636AF3"/>
    <w:rsid w:val="0064644E"/>
    <w:rsid w:val="006478CD"/>
    <w:rsid w:val="0066526F"/>
    <w:rsid w:val="00684772"/>
    <w:rsid w:val="006A4D14"/>
    <w:rsid w:val="006A6DBB"/>
    <w:rsid w:val="006B013A"/>
    <w:rsid w:val="006B5716"/>
    <w:rsid w:val="006C0DB1"/>
    <w:rsid w:val="006E71C9"/>
    <w:rsid w:val="0070384C"/>
    <w:rsid w:val="0073147F"/>
    <w:rsid w:val="007379FE"/>
    <w:rsid w:val="00743F4C"/>
    <w:rsid w:val="007517A5"/>
    <w:rsid w:val="00761B68"/>
    <w:rsid w:val="00763AAC"/>
    <w:rsid w:val="007651B9"/>
    <w:rsid w:val="00784E45"/>
    <w:rsid w:val="00787384"/>
    <w:rsid w:val="007957FF"/>
    <w:rsid w:val="007B14DC"/>
    <w:rsid w:val="007B4F33"/>
    <w:rsid w:val="007C0439"/>
    <w:rsid w:val="007C4FF3"/>
    <w:rsid w:val="007C5925"/>
    <w:rsid w:val="007C756F"/>
    <w:rsid w:val="007D2A39"/>
    <w:rsid w:val="007E577D"/>
    <w:rsid w:val="007F089E"/>
    <w:rsid w:val="0081327F"/>
    <w:rsid w:val="008204DB"/>
    <w:rsid w:val="008279CE"/>
    <w:rsid w:val="00837381"/>
    <w:rsid w:val="0085112E"/>
    <w:rsid w:val="00855676"/>
    <w:rsid w:val="00863395"/>
    <w:rsid w:val="00871FE3"/>
    <w:rsid w:val="00883B2E"/>
    <w:rsid w:val="00895D4D"/>
    <w:rsid w:val="008A1980"/>
    <w:rsid w:val="008A5C78"/>
    <w:rsid w:val="008A6BA8"/>
    <w:rsid w:val="008A7BD3"/>
    <w:rsid w:val="008B09A3"/>
    <w:rsid w:val="008B4668"/>
    <w:rsid w:val="008D2429"/>
    <w:rsid w:val="008E5D25"/>
    <w:rsid w:val="00915FB1"/>
    <w:rsid w:val="009168AC"/>
    <w:rsid w:val="00921B9F"/>
    <w:rsid w:val="00923FE7"/>
    <w:rsid w:val="00924BD7"/>
    <w:rsid w:val="00944402"/>
    <w:rsid w:val="00945142"/>
    <w:rsid w:val="009527EF"/>
    <w:rsid w:val="00954452"/>
    <w:rsid w:val="00956415"/>
    <w:rsid w:val="00957187"/>
    <w:rsid w:val="00963E4D"/>
    <w:rsid w:val="00984473"/>
    <w:rsid w:val="009A2F6D"/>
    <w:rsid w:val="009E45F1"/>
    <w:rsid w:val="009F0BC1"/>
    <w:rsid w:val="009F4D99"/>
    <w:rsid w:val="00A02271"/>
    <w:rsid w:val="00A20739"/>
    <w:rsid w:val="00A300DD"/>
    <w:rsid w:val="00A31B38"/>
    <w:rsid w:val="00A330E9"/>
    <w:rsid w:val="00A3686E"/>
    <w:rsid w:val="00A375C0"/>
    <w:rsid w:val="00A420E5"/>
    <w:rsid w:val="00A451FC"/>
    <w:rsid w:val="00A52042"/>
    <w:rsid w:val="00A542E4"/>
    <w:rsid w:val="00A626CF"/>
    <w:rsid w:val="00A638D5"/>
    <w:rsid w:val="00A710F2"/>
    <w:rsid w:val="00A73155"/>
    <w:rsid w:val="00A81B5A"/>
    <w:rsid w:val="00A81FAA"/>
    <w:rsid w:val="00A92CB6"/>
    <w:rsid w:val="00AA01B0"/>
    <w:rsid w:val="00AA1574"/>
    <w:rsid w:val="00AA2806"/>
    <w:rsid w:val="00AB3755"/>
    <w:rsid w:val="00AC4AEF"/>
    <w:rsid w:val="00AF396D"/>
    <w:rsid w:val="00AF71D5"/>
    <w:rsid w:val="00AF7B1F"/>
    <w:rsid w:val="00B0446C"/>
    <w:rsid w:val="00B076A4"/>
    <w:rsid w:val="00B07A88"/>
    <w:rsid w:val="00B07AE4"/>
    <w:rsid w:val="00B1453B"/>
    <w:rsid w:val="00B14C6C"/>
    <w:rsid w:val="00B3688A"/>
    <w:rsid w:val="00B468E0"/>
    <w:rsid w:val="00B5447D"/>
    <w:rsid w:val="00B54ABB"/>
    <w:rsid w:val="00B57C9A"/>
    <w:rsid w:val="00B6412A"/>
    <w:rsid w:val="00B74C71"/>
    <w:rsid w:val="00BA61D1"/>
    <w:rsid w:val="00BB2E74"/>
    <w:rsid w:val="00BB3D6F"/>
    <w:rsid w:val="00BD0010"/>
    <w:rsid w:val="00C30DBE"/>
    <w:rsid w:val="00C46129"/>
    <w:rsid w:val="00C51531"/>
    <w:rsid w:val="00C65721"/>
    <w:rsid w:val="00C93A83"/>
    <w:rsid w:val="00CB179F"/>
    <w:rsid w:val="00CE0DB6"/>
    <w:rsid w:val="00CE65E8"/>
    <w:rsid w:val="00D118B2"/>
    <w:rsid w:val="00D34B66"/>
    <w:rsid w:val="00D445B2"/>
    <w:rsid w:val="00D54293"/>
    <w:rsid w:val="00D566C4"/>
    <w:rsid w:val="00D7710F"/>
    <w:rsid w:val="00D85800"/>
    <w:rsid w:val="00DC0835"/>
    <w:rsid w:val="00DC6561"/>
    <w:rsid w:val="00DD511E"/>
    <w:rsid w:val="00DE2479"/>
    <w:rsid w:val="00DF0D1C"/>
    <w:rsid w:val="00E0377B"/>
    <w:rsid w:val="00E123F6"/>
    <w:rsid w:val="00E132F8"/>
    <w:rsid w:val="00E25F5B"/>
    <w:rsid w:val="00E268F8"/>
    <w:rsid w:val="00E36DB4"/>
    <w:rsid w:val="00E36E02"/>
    <w:rsid w:val="00E62048"/>
    <w:rsid w:val="00E65BC9"/>
    <w:rsid w:val="00E73F6B"/>
    <w:rsid w:val="00E95BA9"/>
    <w:rsid w:val="00EA434A"/>
    <w:rsid w:val="00EC59CE"/>
    <w:rsid w:val="00ED2823"/>
    <w:rsid w:val="00EE531C"/>
    <w:rsid w:val="00EE5E71"/>
    <w:rsid w:val="00EF026B"/>
    <w:rsid w:val="00EF065A"/>
    <w:rsid w:val="00EF4FA7"/>
    <w:rsid w:val="00F00D7F"/>
    <w:rsid w:val="00F04B5F"/>
    <w:rsid w:val="00F05655"/>
    <w:rsid w:val="00F23405"/>
    <w:rsid w:val="00F23718"/>
    <w:rsid w:val="00F237D9"/>
    <w:rsid w:val="00F317A0"/>
    <w:rsid w:val="00F37BA3"/>
    <w:rsid w:val="00F5603B"/>
    <w:rsid w:val="00F560CB"/>
    <w:rsid w:val="00F64AAB"/>
    <w:rsid w:val="00F654C7"/>
    <w:rsid w:val="00F91380"/>
    <w:rsid w:val="00F95920"/>
    <w:rsid w:val="00F96F8D"/>
    <w:rsid w:val="00FA3896"/>
    <w:rsid w:val="00FB1BDB"/>
    <w:rsid w:val="00FB2E99"/>
    <w:rsid w:val="00FB42D0"/>
    <w:rsid w:val="00FF0F54"/>
    <w:rsid w:val="00FF4735"/>
    <w:rsid w:val="00FF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AA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F64AA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64AA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F64AA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64AA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link w:val="2"/>
    <w:rsid w:val="00F64AA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F64A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F64AAB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link w:val="31"/>
    <w:rsid w:val="00F64AA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F64AAB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F64A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64AAB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F64AAB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5">
    <w:name w:val="List Paragraph"/>
    <w:basedOn w:val="a"/>
    <w:uiPriority w:val="34"/>
    <w:qFormat/>
    <w:rsid w:val="00787384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C51531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51531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51531"/>
    <w:rPr>
      <w:lang w:eastAsia="en-US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51531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51531"/>
    <w:rPr>
      <w:b/>
      <w:bCs/>
      <w:lang w:eastAsia="en-US"/>
    </w:rPr>
  </w:style>
  <w:style w:type="paragraph" w:styleId="ab">
    <w:name w:val="header"/>
    <w:basedOn w:val="a"/>
    <w:link w:val="ac"/>
    <w:uiPriority w:val="99"/>
    <w:unhideWhenUsed/>
    <w:rsid w:val="00B145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1453B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B145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1453B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AA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F64AA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64AA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F64AA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64AA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link w:val="2"/>
    <w:rsid w:val="00F64AA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F64A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F64AAB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link w:val="31"/>
    <w:rsid w:val="00F64AA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F64AAB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F64A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64AAB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F64AAB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5">
    <w:name w:val="List Paragraph"/>
    <w:basedOn w:val="a"/>
    <w:uiPriority w:val="34"/>
    <w:qFormat/>
    <w:rsid w:val="00787384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C51531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51531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51531"/>
    <w:rPr>
      <w:lang w:eastAsia="en-US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51531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51531"/>
    <w:rPr>
      <w:b/>
      <w:bCs/>
      <w:lang w:eastAsia="en-US"/>
    </w:rPr>
  </w:style>
  <w:style w:type="paragraph" w:styleId="ab">
    <w:name w:val="header"/>
    <w:basedOn w:val="a"/>
    <w:link w:val="ac"/>
    <w:uiPriority w:val="99"/>
    <w:unhideWhenUsed/>
    <w:rsid w:val="00B145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1453B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B145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1453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71068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81366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12647&amp;dst=100011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54116&amp;dst=100022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D65DC0-F108-4960-89E0-E3673C353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2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3509</CharactersWithSpaces>
  <SharedDoc>false</SharedDoc>
  <HLinks>
    <vt:vector size="6" baseType="variant">
      <vt:variant>
        <vt:i4>6750313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consultantplus://offline/ref=C62A88A5DBC1BECF6E997B3705C7A8DD75D366044D5EAAD3D674501AEC7F3FFC75377A0465040D70302D9512D9BE38DA6631B15AD8B7BCA158C06A5D53t1H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Плохих Ирина Анатольевна</dc:creator>
  <cp:lastModifiedBy>Мартынов Алексей Андреевич</cp:lastModifiedBy>
  <cp:revision>27</cp:revision>
  <cp:lastPrinted>2024-09-13T07:30:00Z</cp:lastPrinted>
  <dcterms:created xsi:type="dcterms:W3CDTF">2023-10-19T11:01:00Z</dcterms:created>
  <dcterms:modified xsi:type="dcterms:W3CDTF">2024-09-17T12:53:00Z</dcterms:modified>
</cp:coreProperties>
</file>