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40D" w:rsidRPr="00D774C9" w:rsidRDefault="009B140D" w:rsidP="009B140D">
      <w:pPr>
        <w:jc w:val="center"/>
        <w:rPr>
          <w:noProof/>
        </w:rPr>
      </w:pPr>
      <w:r w:rsidRPr="00D774C9">
        <w:rPr>
          <w:noProof/>
        </w:rPr>
        <w:drawing>
          <wp:inline distT="0" distB="0" distL="0" distR="0" wp14:anchorId="12772B48" wp14:editId="00C434B0">
            <wp:extent cx="648335" cy="88709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887095"/>
                    </a:xfrm>
                    <a:prstGeom prst="rect">
                      <a:avLst/>
                    </a:prstGeom>
                    <a:noFill/>
                    <a:ln>
                      <a:noFill/>
                    </a:ln>
                  </pic:spPr>
                </pic:pic>
              </a:graphicData>
            </a:graphic>
          </wp:inline>
        </w:drawing>
      </w:r>
    </w:p>
    <w:p w:rsidR="009B140D" w:rsidRPr="00D774C9" w:rsidRDefault="009B140D" w:rsidP="009B140D">
      <w:pPr>
        <w:jc w:val="center"/>
        <w:rPr>
          <w:b/>
          <w:sz w:val="22"/>
          <w:szCs w:val="22"/>
        </w:rPr>
      </w:pPr>
    </w:p>
    <w:p w:rsidR="009B140D" w:rsidRPr="00D774C9" w:rsidRDefault="009B140D" w:rsidP="009B140D">
      <w:pPr>
        <w:jc w:val="center"/>
        <w:rPr>
          <w:b/>
          <w:sz w:val="22"/>
          <w:szCs w:val="22"/>
        </w:rPr>
      </w:pPr>
    </w:p>
    <w:p w:rsidR="009B140D" w:rsidRPr="00D774C9" w:rsidRDefault="009B140D" w:rsidP="009B140D">
      <w:pPr>
        <w:jc w:val="center"/>
        <w:rPr>
          <w:b/>
          <w:sz w:val="22"/>
          <w:szCs w:val="22"/>
        </w:rPr>
      </w:pPr>
      <w:r w:rsidRPr="00D774C9">
        <w:rPr>
          <w:b/>
          <w:sz w:val="22"/>
          <w:szCs w:val="22"/>
        </w:rPr>
        <w:t>БЕЛОЯРСКИЙ РАЙОН</w:t>
      </w:r>
    </w:p>
    <w:p w:rsidR="009B140D" w:rsidRPr="00D774C9" w:rsidRDefault="009B140D" w:rsidP="009B140D">
      <w:pPr>
        <w:pStyle w:val="3"/>
        <w:rPr>
          <w:b/>
          <w:sz w:val="20"/>
        </w:rPr>
      </w:pPr>
      <w:r w:rsidRPr="00D774C9">
        <w:rPr>
          <w:b/>
          <w:sz w:val="20"/>
        </w:rPr>
        <w:t>ХАНТЫ-МАНСИЙСКИЙ АВТОНОМНЫЙ ОКРУГ – ЮГРА</w:t>
      </w:r>
    </w:p>
    <w:p w:rsidR="009B140D" w:rsidRPr="00D774C9" w:rsidRDefault="009B140D" w:rsidP="009B140D">
      <w:pPr>
        <w:pStyle w:val="2"/>
        <w:jc w:val="right"/>
        <w:rPr>
          <w:sz w:val="22"/>
        </w:rPr>
      </w:pPr>
    </w:p>
    <w:p w:rsidR="009B140D" w:rsidRPr="00D774C9" w:rsidRDefault="009B140D" w:rsidP="009B140D">
      <w:pPr>
        <w:pStyle w:val="1"/>
        <w:rPr>
          <w:szCs w:val="28"/>
        </w:rPr>
      </w:pPr>
      <w:r w:rsidRPr="00D774C9">
        <w:rPr>
          <w:szCs w:val="28"/>
        </w:rPr>
        <w:t xml:space="preserve">АДМИНИСТРАЦИЯ БЕЛОЯРСКОГО РАЙОНА </w:t>
      </w:r>
    </w:p>
    <w:p w:rsidR="009B140D" w:rsidRPr="00D774C9" w:rsidRDefault="009B140D" w:rsidP="009B140D">
      <w:pPr>
        <w:jc w:val="center"/>
        <w:rPr>
          <w:b/>
        </w:rPr>
      </w:pPr>
    </w:p>
    <w:p w:rsidR="009B140D" w:rsidRPr="00D774C9" w:rsidRDefault="009B140D" w:rsidP="009B140D">
      <w:pPr>
        <w:jc w:val="right"/>
      </w:pPr>
      <w:r w:rsidRPr="00D774C9">
        <w:rPr>
          <w:b/>
        </w:rPr>
        <w:tab/>
      </w:r>
      <w:r w:rsidRPr="00D774C9">
        <w:rPr>
          <w:b/>
        </w:rPr>
        <w:tab/>
      </w:r>
      <w:r w:rsidRPr="00D774C9">
        <w:rPr>
          <w:b/>
        </w:rPr>
        <w:tab/>
      </w:r>
      <w:r w:rsidRPr="00D774C9">
        <w:rPr>
          <w:b/>
        </w:rPr>
        <w:tab/>
      </w:r>
      <w:r w:rsidRPr="00D774C9">
        <w:rPr>
          <w:b/>
        </w:rPr>
        <w:tab/>
      </w:r>
      <w:r w:rsidRPr="00D774C9">
        <w:rPr>
          <w:b/>
        </w:rPr>
        <w:tab/>
      </w:r>
      <w:r w:rsidRPr="00D774C9">
        <w:rPr>
          <w:b/>
        </w:rPr>
        <w:tab/>
        <w:t xml:space="preserve">                          </w:t>
      </w:r>
      <w:r w:rsidRPr="00D774C9">
        <w:rPr>
          <w:b/>
        </w:rPr>
        <w:tab/>
      </w:r>
      <w:r w:rsidRPr="00D774C9">
        <w:rPr>
          <w:b/>
        </w:rPr>
        <w:tab/>
      </w:r>
      <w:r w:rsidRPr="00D774C9">
        <w:rPr>
          <w:b/>
        </w:rPr>
        <w:tab/>
      </w:r>
      <w:r w:rsidRPr="00D774C9">
        <w:t xml:space="preserve">                                         </w:t>
      </w:r>
    </w:p>
    <w:p w:rsidR="009B140D" w:rsidRPr="00D774C9" w:rsidRDefault="009B140D" w:rsidP="009B140D">
      <w:pPr>
        <w:pStyle w:val="1"/>
      </w:pPr>
      <w:r w:rsidRPr="00D774C9">
        <w:t>ПОСТАНОВЛЕНИЕ</w:t>
      </w:r>
    </w:p>
    <w:p w:rsidR="009B140D" w:rsidRPr="00D774C9" w:rsidRDefault="009B140D" w:rsidP="009B140D"/>
    <w:p w:rsidR="009B140D" w:rsidRPr="00D774C9" w:rsidRDefault="009B140D" w:rsidP="009B140D">
      <w:pPr>
        <w:pStyle w:val="31"/>
      </w:pPr>
    </w:p>
    <w:p w:rsidR="009B140D" w:rsidRPr="00D774C9" w:rsidRDefault="009B140D" w:rsidP="009B140D">
      <w:pPr>
        <w:pStyle w:val="31"/>
        <w:jc w:val="both"/>
      </w:pPr>
      <w:r w:rsidRPr="00D774C9">
        <w:t xml:space="preserve">от </w:t>
      </w:r>
      <w:proofErr w:type="gramStart"/>
      <w:r w:rsidRPr="00D774C9">
        <w:t>«</w:t>
      </w:r>
      <w:r w:rsidR="005B1046">
        <w:t xml:space="preserve"> _</w:t>
      </w:r>
      <w:proofErr w:type="gramEnd"/>
      <w:r w:rsidR="005B1046">
        <w:t>__</w:t>
      </w:r>
      <w:r w:rsidRPr="00D774C9">
        <w:t xml:space="preserve">» </w:t>
      </w:r>
      <w:r w:rsidR="005B1046">
        <w:t>________</w:t>
      </w:r>
      <w:r w:rsidRPr="00D774C9">
        <w:t xml:space="preserve"> 202</w:t>
      </w:r>
      <w:r w:rsidR="005974CD">
        <w:t>_</w:t>
      </w:r>
      <w:r w:rsidRPr="00D774C9">
        <w:t xml:space="preserve"> года                                                            </w:t>
      </w:r>
      <w:r w:rsidR="000C6F31">
        <w:t xml:space="preserve"> </w:t>
      </w:r>
      <w:r w:rsidRPr="00D774C9">
        <w:t xml:space="preserve">                   </w:t>
      </w:r>
      <w:r w:rsidR="000029BC">
        <w:t xml:space="preserve">    </w:t>
      </w:r>
      <w:r w:rsidRPr="00D774C9">
        <w:t xml:space="preserve"> № </w:t>
      </w:r>
      <w:r w:rsidR="005B1046">
        <w:t>______</w:t>
      </w:r>
    </w:p>
    <w:p w:rsidR="009B140D" w:rsidRPr="00D774C9" w:rsidRDefault="009B140D" w:rsidP="009B140D">
      <w:pPr>
        <w:pStyle w:val="31"/>
        <w:rPr>
          <w:b/>
        </w:rPr>
      </w:pPr>
    </w:p>
    <w:p w:rsidR="009B140D" w:rsidRPr="00D774C9" w:rsidRDefault="009B140D" w:rsidP="009B140D">
      <w:pPr>
        <w:pStyle w:val="31"/>
        <w:rPr>
          <w:b/>
        </w:rPr>
      </w:pPr>
    </w:p>
    <w:p w:rsidR="009B140D" w:rsidRPr="00D774C9" w:rsidRDefault="009B140D" w:rsidP="009B140D">
      <w:pPr>
        <w:pStyle w:val="31"/>
        <w:rPr>
          <w:b/>
        </w:rPr>
      </w:pPr>
    </w:p>
    <w:p w:rsidR="009B140D" w:rsidRPr="00D774C9" w:rsidRDefault="009B140D" w:rsidP="00BE5290">
      <w:pPr>
        <w:jc w:val="center"/>
        <w:rPr>
          <w:b/>
        </w:rPr>
      </w:pPr>
      <w:r w:rsidRPr="00D774C9">
        <w:rPr>
          <w:b/>
        </w:rPr>
        <w:t xml:space="preserve">О </w:t>
      </w:r>
      <w:r w:rsidR="00BE5290">
        <w:rPr>
          <w:b/>
        </w:rPr>
        <w:t>порядке предоставления субсиди</w:t>
      </w:r>
      <w:r w:rsidR="005974CD">
        <w:rPr>
          <w:b/>
        </w:rPr>
        <w:t>й</w:t>
      </w:r>
      <w:r w:rsidR="00BE5290">
        <w:rPr>
          <w:b/>
        </w:rPr>
        <w:t xml:space="preserve"> на поддержку и развитие</w:t>
      </w:r>
      <w:r w:rsidR="006B08D2">
        <w:rPr>
          <w:b/>
        </w:rPr>
        <w:t xml:space="preserve"> деятельности по заготовке и переработке дикоросов</w:t>
      </w:r>
      <w:r w:rsidR="00BE5290">
        <w:rPr>
          <w:b/>
        </w:rPr>
        <w:t xml:space="preserve"> </w:t>
      </w:r>
    </w:p>
    <w:p w:rsidR="009B140D" w:rsidRPr="00D774C9" w:rsidRDefault="009B140D" w:rsidP="009B140D">
      <w:pPr>
        <w:jc w:val="center"/>
        <w:rPr>
          <w:b/>
        </w:rPr>
      </w:pPr>
      <w:r w:rsidRPr="00D774C9">
        <w:rPr>
          <w:b/>
        </w:rPr>
        <w:tab/>
      </w:r>
    </w:p>
    <w:p w:rsidR="009B140D" w:rsidRPr="00D774C9" w:rsidRDefault="009B140D" w:rsidP="009B140D">
      <w:pPr>
        <w:jc w:val="center"/>
        <w:rPr>
          <w:b/>
        </w:rPr>
      </w:pPr>
    </w:p>
    <w:p w:rsidR="00783FF6" w:rsidRDefault="00783FF6" w:rsidP="00783FF6">
      <w:pPr>
        <w:ind w:firstLine="708"/>
        <w:jc w:val="both"/>
      </w:pPr>
      <w:r>
        <w:t xml:space="preserve">В соответствии со статьей 78 Бюджетного кодекса Российской Федерации                      от 31 июля 1998 года № 145-ФЗ, </w:t>
      </w:r>
      <w:hyperlink r:id="rId9" w:history="1">
        <w:r>
          <w:rPr>
            <w:rStyle w:val="af"/>
          </w:rPr>
          <w:t>постановлением</w:t>
        </w:r>
      </w:hyperlink>
      <w: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w:t>
      </w:r>
      <w:r>
        <w:rPr>
          <w:rFonts w:ascii="Calibri" w:hAnsi="Calibri" w:cs="Calibri"/>
        </w:rPr>
        <w:t xml:space="preserve">, </w:t>
      </w:r>
      <w:r>
        <w:t>услуг»,</w:t>
      </w:r>
      <w:r>
        <w:rPr>
          <w:rFonts w:ascii="Calibri" w:hAnsi="Calibri" w:cs="Calibri"/>
        </w:rPr>
        <w:t xml:space="preserve"> </w:t>
      </w:r>
      <w:r>
        <w:t xml:space="preserve">руководствуясь Законом Ханты-Мансийского автономного округа – Югры от 16 декабря 2010 года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постановлением Правительства Ханты - Мансийского автономного округа – Югры от 31 октября 2021 года № 473-п «О государственной программе Ханты-Мансийского автономного округа – Югры «Развитие агропромышленного комплекса», постановлением Правительства                       Ханты - Мансийского автономного округа – Югры от 30 декабря 2021 года № 637 – п «О мерах по реализации государственной программы Ханты – Мансийского автономного                    округа – Югры «Развитие агропромышленного комплекса», решением Думы Белоярского района от 7 декабря 2022 года № 84 «О бюджете Белоярского района на 2023 год и плановый период 2024 и 2025 годов», в целях осуществления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w:t>
      </w:r>
      <w:r>
        <w:lastRenderedPageBreak/>
        <w:t>(за исключением мероприятий, предусмотренных федеральными целевыми программами) на территории Белоярского района  п о с т а н о в л я ю:</w:t>
      </w:r>
    </w:p>
    <w:p w:rsidR="00783FF6" w:rsidRDefault="00783FF6" w:rsidP="00783FF6">
      <w:pPr>
        <w:ind w:firstLine="708"/>
        <w:jc w:val="both"/>
      </w:pPr>
      <w:r>
        <w:t>1. Предоставлять в 2023 году субсидии за счет средств бюджета Белоярского района, сформированного за счет средств бюджета Ханты-Мансийского автономного                          округа – Югры, юридическим лицам (за исключением государственных (муниципальных) учреждений), индивидуальным предпринимателям в целях возмещения затрат на заготовку продукции дикоросов, на производство продукции глубокой переработки дикоросов, заготовленной на территории автономного округа, приобретение специализированной техники и оборудования для хранения, переработки и транспортировки дикоросов, общинам коренных малочисленных народов Севера – на организацию презентаций продукции из дикоросов, участие в выставках, ярмарках, форумах.</w:t>
      </w:r>
    </w:p>
    <w:p w:rsidR="00783FF6" w:rsidRDefault="00783FF6" w:rsidP="00783FF6">
      <w:pPr>
        <w:ind w:firstLine="708"/>
        <w:jc w:val="both"/>
      </w:pPr>
      <w:r>
        <w:t xml:space="preserve"> 2. Утвердить прилагаемый Порядок предоставления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2023 году. </w:t>
      </w:r>
    </w:p>
    <w:p w:rsidR="00783FF6" w:rsidRDefault="00783FF6" w:rsidP="00783FF6">
      <w:pPr>
        <w:autoSpaceDE w:val="0"/>
        <w:autoSpaceDN w:val="0"/>
        <w:adjustRightInd w:val="0"/>
        <w:ind w:firstLine="708"/>
        <w:jc w:val="both"/>
        <w:rPr>
          <w:rFonts w:eastAsiaTheme="minorHAnsi"/>
          <w:lang w:eastAsia="en-US"/>
        </w:rPr>
      </w:pPr>
      <w:r>
        <w:t xml:space="preserve">3. </w:t>
      </w:r>
      <w:r>
        <w:rPr>
          <w:rFonts w:eastAsiaTheme="minorHAnsi"/>
          <w:lang w:eastAsia="en-US"/>
        </w:rPr>
        <w:t xml:space="preserve">Комитету по финансам и налоговой политике администрации Белоярского района (Плохих И.А.) обеспечить финансирование субсидий за счет средств бюджета Белоярского района, </w:t>
      </w: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w:t>
      </w:r>
      <w:r>
        <w:rPr>
          <w:rFonts w:eastAsiaTheme="minorHAnsi"/>
          <w:lang w:eastAsia="en-US"/>
        </w:rPr>
        <w:t>.</w:t>
      </w:r>
    </w:p>
    <w:p w:rsidR="00783FF6" w:rsidRDefault="00783FF6" w:rsidP="00783FF6">
      <w:pPr>
        <w:autoSpaceDE w:val="0"/>
        <w:autoSpaceDN w:val="0"/>
        <w:adjustRightInd w:val="0"/>
        <w:ind w:firstLine="708"/>
        <w:jc w:val="both"/>
        <w:rPr>
          <w:rFonts w:eastAsiaTheme="minorHAnsi"/>
          <w:lang w:eastAsia="en-US"/>
        </w:rPr>
      </w:pPr>
      <w:r>
        <w:t>4. Отделу по учёту и контролю за расходованием финансовых средств администрации Белоярского района (Илюшина Е.Г.) осуществить финансирование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w:t>
      </w:r>
      <w:r>
        <w:rPr>
          <w:rFonts w:eastAsiaTheme="minorHAnsi"/>
          <w:lang w:eastAsia="en-US"/>
        </w:rPr>
        <w:t>.</w:t>
      </w:r>
    </w:p>
    <w:p w:rsidR="00783FF6" w:rsidRDefault="00783FF6" w:rsidP="00783FF6">
      <w:pPr>
        <w:ind w:firstLine="708"/>
        <w:jc w:val="both"/>
      </w:pPr>
      <w:r>
        <w:t>5. Опубликовать настоящее постановление в газете «Белоярские вести. Официальный выпуск».</w:t>
      </w:r>
    </w:p>
    <w:p w:rsidR="00783FF6" w:rsidRDefault="00783FF6" w:rsidP="00783FF6">
      <w:pPr>
        <w:autoSpaceDE w:val="0"/>
        <w:ind w:firstLine="720"/>
        <w:jc w:val="both"/>
      </w:pPr>
      <w:r>
        <w:t>6. Настоящее постановление вступает в силу после его официального опубликования, распространяется на правоотношения, возникшие с 1 января 2023 года, и действует по 31 декабря 2023 года.</w:t>
      </w:r>
    </w:p>
    <w:p w:rsidR="00783FF6" w:rsidRDefault="00783FF6" w:rsidP="00783FF6">
      <w:pPr>
        <w:autoSpaceDE w:val="0"/>
        <w:ind w:firstLine="720"/>
        <w:jc w:val="both"/>
      </w:pPr>
      <w:r>
        <w:t xml:space="preserve">7. Контроль за выполнением постановления возложить на заместителя главы Белоярского района </w:t>
      </w:r>
      <w:proofErr w:type="spellStart"/>
      <w:r>
        <w:t>Ващука</w:t>
      </w:r>
      <w:proofErr w:type="spellEnd"/>
      <w:r>
        <w:t xml:space="preserve"> В.А.</w:t>
      </w:r>
    </w:p>
    <w:p w:rsidR="00783FF6" w:rsidRDefault="00783FF6" w:rsidP="00783FF6">
      <w:pPr>
        <w:ind w:firstLine="708"/>
        <w:jc w:val="both"/>
      </w:pPr>
    </w:p>
    <w:p w:rsidR="00783FF6" w:rsidRDefault="00783FF6" w:rsidP="00783FF6">
      <w:pPr>
        <w:jc w:val="both"/>
      </w:pPr>
    </w:p>
    <w:p w:rsidR="00783FF6" w:rsidRDefault="00783FF6" w:rsidP="00783FF6">
      <w:pPr>
        <w:jc w:val="both"/>
      </w:pPr>
    </w:p>
    <w:p w:rsidR="00783FF6" w:rsidRDefault="00783FF6" w:rsidP="00783FF6">
      <w:pPr>
        <w:pStyle w:val="31"/>
      </w:pPr>
      <w:r>
        <w:t xml:space="preserve">Глава Белоярского района                                                                                     </w:t>
      </w:r>
      <w:proofErr w:type="spellStart"/>
      <w:r>
        <w:t>С.П.Маненков</w:t>
      </w:r>
      <w:proofErr w:type="spellEnd"/>
      <w:r>
        <w:t xml:space="preserve">  </w:t>
      </w:r>
    </w:p>
    <w:p w:rsidR="00783FF6" w:rsidRDefault="00783FF6" w:rsidP="00783FF6">
      <w:pPr>
        <w:rPr>
          <w:rFonts w:eastAsiaTheme="minorHAnsi"/>
          <w:lang w:eastAsia="en-US"/>
        </w:rPr>
        <w:sectPr w:rsidR="00783FF6">
          <w:pgSz w:w="11906" w:h="16838"/>
          <w:pgMar w:top="1134" w:right="851" w:bottom="851" w:left="1701" w:header="709" w:footer="709" w:gutter="0"/>
          <w:cols w:space="720"/>
        </w:sectPr>
      </w:pPr>
    </w:p>
    <w:p w:rsidR="00783FF6" w:rsidRDefault="00783FF6" w:rsidP="00783FF6">
      <w:pPr>
        <w:rPr>
          <w:rFonts w:eastAsiaTheme="minorHAnsi"/>
          <w:lang w:eastAsia="en-US"/>
        </w:rPr>
        <w:sectPr w:rsidR="00783FF6">
          <w:type w:val="continuous"/>
          <w:pgSz w:w="11906" w:h="16838"/>
          <w:pgMar w:top="1134" w:right="851" w:bottom="1134" w:left="1701" w:header="709" w:footer="709" w:gutter="0"/>
          <w:cols w:space="720"/>
        </w:sectPr>
      </w:pPr>
    </w:p>
    <w:p w:rsidR="00783FF6" w:rsidRDefault="00783FF6" w:rsidP="00783FF6">
      <w:pPr>
        <w:autoSpaceDE w:val="0"/>
        <w:autoSpaceDN w:val="0"/>
        <w:adjustRightInd w:val="0"/>
        <w:jc w:val="right"/>
        <w:outlineLvl w:val="0"/>
        <w:rPr>
          <w:rFonts w:eastAsiaTheme="minorHAnsi"/>
          <w:lang w:eastAsia="en-US"/>
        </w:rPr>
      </w:pPr>
      <w:r>
        <w:rPr>
          <w:rFonts w:eastAsiaTheme="minorHAnsi"/>
          <w:lang w:eastAsia="en-US"/>
        </w:rPr>
        <w:lastRenderedPageBreak/>
        <w:t xml:space="preserve">УТВЕРЖДЁН </w:t>
      </w:r>
    </w:p>
    <w:p w:rsidR="00783FF6" w:rsidRDefault="00783FF6" w:rsidP="00783FF6">
      <w:pPr>
        <w:autoSpaceDE w:val="0"/>
        <w:autoSpaceDN w:val="0"/>
        <w:adjustRightInd w:val="0"/>
        <w:jc w:val="right"/>
        <w:rPr>
          <w:rFonts w:eastAsiaTheme="minorHAnsi"/>
          <w:lang w:eastAsia="en-US"/>
        </w:rPr>
      </w:pPr>
      <w:r>
        <w:rPr>
          <w:rFonts w:eastAsiaTheme="minorHAnsi"/>
          <w:lang w:eastAsia="en-US"/>
        </w:rPr>
        <w:t xml:space="preserve">постановлением администрации </w:t>
      </w:r>
    </w:p>
    <w:p w:rsidR="00783FF6" w:rsidRDefault="00783FF6" w:rsidP="00783FF6">
      <w:pPr>
        <w:autoSpaceDE w:val="0"/>
        <w:autoSpaceDN w:val="0"/>
        <w:adjustRightInd w:val="0"/>
        <w:jc w:val="right"/>
        <w:rPr>
          <w:rFonts w:eastAsiaTheme="minorHAnsi"/>
          <w:lang w:eastAsia="en-US"/>
        </w:rPr>
      </w:pPr>
      <w:r>
        <w:rPr>
          <w:rFonts w:eastAsiaTheme="minorHAnsi"/>
          <w:lang w:eastAsia="en-US"/>
        </w:rPr>
        <w:t>Белоярского района</w:t>
      </w:r>
    </w:p>
    <w:p w:rsidR="00783FF6" w:rsidRDefault="00783FF6" w:rsidP="00783FF6">
      <w:pPr>
        <w:autoSpaceDE w:val="0"/>
        <w:autoSpaceDN w:val="0"/>
        <w:adjustRightInd w:val="0"/>
        <w:jc w:val="right"/>
        <w:rPr>
          <w:rFonts w:eastAsiaTheme="minorHAnsi"/>
          <w:lang w:eastAsia="en-US"/>
        </w:rPr>
      </w:pPr>
      <w:r>
        <w:rPr>
          <w:rFonts w:eastAsiaTheme="minorHAnsi"/>
          <w:lang w:eastAsia="en-US"/>
        </w:rPr>
        <w:t>от «___» _____________ 202_ года № ________</w:t>
      </w:r>
    </w:p>
    <w:p w:rsidR="00783FF6" w:rsidRDefault="00783FF6" w:rsidP="00783FF6">
      <w:pPr>
        <w:autoSpaceDE w:val="0"/>
        <w:autoSpaceDN w:val="0"/>
        <w:adjustRightInd w:val="0"/>
        <w:jc w:val="both"/>
        <w:rPr>
          <w:rFonts w:eastAsiaTheme="minorHAnsi"/>
          <w:lang w:eastAsia="en-US"/>
        </w:rPr>
      </w:pPr>
    </w:p>
    <w:p w:rsidR="00783FF6" w:rsidRDefault="00783FF6" w:rsidP="00783FF6">
      <w:pPr>
        <w:autoSpaceDE w:val="0"/>
        <w:autoSpaceDN w:val="0"/>
        <w:adjustRightInd w:val="0"/>
        <w:jc w:val="both"/>
        <w:rPr>
          <w:rFonts w:eastAsiaTheme="minorHAnsi"/>
          <w:lang w:eastAsia="en-US"/>
        </w:rPr>
      </w:pPr>
    </w:p>
    <w:p w:rsidR="00783FF6" w:rsidRDefault="00783FF6" w:rsidP="00783FF6">
      <w:pPr>
        <w:autoSpaceDE w:val="0"/>
        <w:autoSpaceDN w:val="0"/>
        <w:adjustRightInd w:val="0"/>
        <w:ind w:firstLine="708"/>
        <w:jc w:val="center"/>
        <w:rPr>
          <w:rFonts w:eastAsiaTheme="minorHAnsi"/>
          <w:b/>
          <w:bCs/>
          <w:lang w:eastAsia="en-US"/>
        </w:rPr>
      </w:pPr>
      <w:r>
        <w:rPr>
          <w:rFonts w:eastAsiaTheme="minorHAnsi"/>
          <w:b/>
          <w:bCs/>
          <w:lang w:eastAsia="en-US"/>
        </w:rPr>
        <w:t xml:space="preserve">Порядок предоставления субсидий за счёт средств бюджета Белоярского района, сформированного за счёт средств бюджета Ханты-Мансийского автономного округа – Югры, юридическим лицам </w:t>
      </w:r>
      <w:r>
        <w:rPr>
          <w:b/>
        </w:rPr>
        <w:t xml:space="preserve">(за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 </w:t>
      </w:r>
      <w:r>
        <w:rPr>
          <w:rFonts w:eastAsiaTheme="minorHAnsi"/>
          <w:b/>
          <w:bCs/>
          <w:lang w:eastAsia="en-US"/>
        </w:rPr>
        <w:t>(далее – Порядок)</w:t>
      </w:r>
    </w:p>
    <w:p w:rsidR="00783FF6" w:rsidRDefault="00783FF6" w:rsidP="00783FF6">
      <w:pPr>
        <w:autoSpaceDE w:val="0"/>
        <w:autoSpaceDN w:val="0"/>
        <w:adjustRightInd w:val="0"/>
        <w:rPr>
          <w:rFonts w:eastAsiaTheme="minorHAnsi"/>
          <w:lang w:eastAsia="en-US"/>
        </w:rPr>
      </w:pPr>
    </w:p>
    <w:p w:rsidR="00783FF6" w:rsidRDefault="00783FF6" w:rsidP="00783FF6">
      <w:pPr>
        <w:autoSpaceDE w:val="0"/>
        <w:autoSpaceDN w:val="0"/>
        <w:adjustRightInd w:val="0"/>
        <w:jc w:val="center"/>
        <w:outlineLvl w:val="1"/>
        <w:rPr>
          <w:rFonts w:eastAsiaTheme="minorHAnsi"/>
          <w:b/>
          <w:bCs/>
          <w:lang w:eastAsia="en-US"/>
        </w:rPr>
      </w:pPr>
      <w:r>
        <w:rPr>
          <w:rFonts w:eastAsiaTheme="minorHAnsi"/>
          <w:b/>
          <w:bCs/>
          <w:lang w:eastAsia="en-US"/>
        </w:rPr>
        <w:t>I. Общие положения</w:t>
      </w:r>
    </w:p>
    <w:p w:rsidR="00783FF6" w:rsidRDefault="00783FF6" w:rsidP="00783FF6">
      <w:pPr>
        <w:autoSpaceDE w:val="0"/>
        <w:autoSpaceDN w:val="0"/>
        <w:adjustRightInd w:val="0"/>
        <w:jc w:val="both"/>
        <w:rPr>
          <w:rFonts w:eastAsiaTheme="minorHAnsi"/>
          <w:lang w:eastAsia="en-US"/>
        </w:rPr>
      </w:pPr>
    </w:p>
    <w:p w:rsidR="00783FF6" w:rsidRDefault="00783FF6" w:rsidP="00783FF6">
      <w:pPr>
        <w:pStyle w:val="ae"/>
        <w:numPr>
          <w:ilvl w:val="1"/>
          <w:numId w:val="6"/>
        </w:numPr>
        <w:jc w:val="both"/>
      </w:pPr>
      <w:r>
        <w:t xml:space="preserve">Порядок   разработан   в   соответствии   со   статьей   78   Бюджетного   кодекса </w:t>
      </w:r>
    </w:p>
    <w:p w:rsidR="00783FF6" w:rsidRDefault="00783FF6" w:rsidP="00783FF6">
      <w:pPr>
        <w:jc w:val="both"/>
      </w:pPr>
      <w:r>
        <w:t xml:space="preserve">Российской  Федерации от 31 июля 1998 года № 145-ФЗ, </w:t>
      </w:r>
      <w:hyperlink r:id="rId10" w:history="1">
        <w:r>
          <w:rPr>
            <w:rStyle w:val="af"/>
          </w:rPr>
          <w:t>постановлением</w:t>
        </w:r>
      </w:hyperlink>
      <w: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w:t>
      </w:r>
      <w:r>
        <w:rPr>
          <w:rFonts w:ascii="Calibri" w:hAnsi="Calibri" w:cs="Calibri"/>
        </w:rPr>
        <w:t xml:space="preserve">, </w:t>
      </w:r>
      <w:r>
        <w:t>услуг»,</w:t>
      </w:r>
      <w:r>
        <w:rPr>
          <w:rFonts w:ascii="Calibri" w:hAnsi="Calibri" w:cs="Calibri"/>
        </w:rPr>
        <w:t xml:space="preserve"> </w:t>
      </w:r>
      <w:r>
        <w:t xml:space="preserve">постановлением Правительства Ханты - Мансийского автономного округа – Югры от 31 октября 2021 года № 473-п «О государственной программе Ханты-Мансийского автономного округа – Югры «Развитие агропромышленного комплекса», постановлением Правительства Ханты - Мансийского автономного округа – Югры от 30 декабря 2021 года № 637 – п «О мерах по реализации государственной программы Ханты –  Мансийского  автономного  округа – Югры  «Развитие агропромышленного комплекса», муниципальной программой 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в целях реализации отдельного государственного полномочия Ханты – 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w:t>
      </w:r>
    </w:p>
    <w:p w:rsidR="00783FF6" w:rsidRDefault="00783FF6" w:rsidP="00783FF6">
      <w:pPr>
        <w:autoSpaceDE w:val="0"/>
        <w:autoSpaceDN w:val="0"/>
        <w:adjustRightInd w:val="0"/>
        <w:jc w:val="both"/>
        <w:rPr>
          <w:rFonts w:eastAsiaTheme="minorHAnsi"/>
          <w:lang w:eastAsia="en-US"/>
        </w:rPr>
      </w:pPr>
      <w:r>
        <w:tab/>
      </w:r>
      <w:r>
        <w:rPr>
          <w:rFonts w:eastAsiaTheme="minorHAnsi"/>
          <w:lang w:eastAsia="en-US"/>
        </w:rPr>
        <w:t>Порядок устанавливает категории получателей субсидии, а также цели, условия и порядок предоставления субсидий, порядок возврата субсидий в случае нарушения условий, установленных при их предоставлении, требования об осуществлении контроля (мониторинга) за соблюдением условий, целей и порядка предоставления субсидий и ответственности за их нарушение.</w:t>
      </w:r>
    </w:p>
    <w:p w:rsidR="00783FF6" w:rsidRDefault="00783FF6" w:rsidP="00783FF6">
      <w:pPr>
        <w:tabs>
          <w:tab w:val="left" w:pos="993"/>
        </w:tabs>
        <w:autoSpaceDE w:val="0"/>
        <w:autoSpaceDN w:val="0"/>
        <w:adjustRightInd w:val="0"/>
        <w:ind w:right="-21" w:firstLine="709"/>
        <w:jc w:val="both"/>
        <w:rPr>
          <w:color w:val="000000"/>
          <w:sz w:val="25"/>
          <w:szCs w:val="25"/>
          <w:lang w:eastAsia="en-US"/>
        </w:rPr>
      </w:pPr>
      <w:r>
        <w:t xml:space="preserve">Предоставление субсидий осуществляет администрация Белоярского района (далее - Уполномоченный орган), являющаяся </w:t>
      </w:r>
      <w:r>
        <w:rPr>
          <w:color w:val="000000"/>
          <w:lang w:eastAsia="en-US"/>
        </w:rPr>
        <w:t>главным распорядителем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w:t>
      </w:r>
    </w:p>
    <w:p w:rsidR="00783FF6" w:rsidRDefault="00783FF6" w:rsidP="00783FF6">
      <w:pPr>
        <w:ind w:firstLine="567"/>
        <w:jc w:val="both"/>
      </w:pPr>
      <w:r>
        <w:rPr>
          <w:rFonts w:eastAsiaTheme="minorHAnsi"/>
          <w:lang w:eastAsia="en-US"/>
        </w:rPr>
        <w:t>1.2. В настоящем Порядке применяются следующие понятия:</w:t>
      </w:r>
      <w:r>
        <w:t xml:space="preserve"> </w:t>
      </w:r>
    </w:p>
    <w:p w:rsidR="008F7A9A" w:rsidRDefault="008F7A9A" w:rsidP="008F7A9A">
      <w:pPr>
        <w:pStyle w:val="ae"/>
        <w:autoSpaceDE w:val="0"/>
        <w:autoSpaceDN w:val="0"/>
        <w:adjustRightInd w:val="0"/>
        <w:ind w:left="0" w:firstLine="600"/>
        <w:jc w:val="both"/>
      </w:pPr>
      <w:bookmarkStart w:id="0" w:name="_GoBack"/>
      <w:bookmarkEnd w:id="0"/>
      <w:r>
        <w:lastRenderedPageBreak/>
        <w:t>программы Ханты – Мансийского автономного округа – Югры «Развитие агропромышленного комплекса»;</w:t>
      </w:r>
    </w:p>
    <w:p w:rsidR="005C7A8D" w:rsidRDefault="00E71FBD" w:rsidP="005C7A8D">
      <w:pPr>
        <w:autoSpaceDE w:val="0"/>
        <w:autoSpaceDN w:val="0"/>
        <w:adjustRightInd w:val="0"/>
        <w:ind w:firstLine="540"/>
        <w:jc w:val="both"/>
      </w:pPr>
      <w:r>
        <w:t>3)</w:t>
      </w:r>
      <w:r w:rsidR="00DE31FD">
        <w:t xml:space="preserve"> </w:t>
      </w:r>
      <w:r w:rsidR="0069080D">
        <w:t>П</w:t>
      </w:r>
      <w:r w:rsidR="00DE31FD" w:rsidRPr="00013A02">
        <w:t>олучатели субсидий</w:t>
      </w:r>
      <w:r w:rsidR="005C7A8D">
        <w:t xml:space="preserve"> - </w:t>
      </w:r>
      <w:r w:rsidR="005C7A8D" w:rsidRPr="00177255">
        <w:t>юридически</w:t>
      </w:r>
      <w:r w:rsidR="005C7A8D">
        <w:t>е</w:t>
      </w:r>
      <w:r w:rsidR="005C7A8D" w:rsidRPr="00177255">
        <w:t xml:space="preserve"> лица (за исключением государственных (муниципальных) учреждений), </w:t>
      </w:r>
      <w:r w:rsidR="005C7A8D">
        <w:t xml:space="preserve">крестьянские (фермерские) хозяйства, </w:t>
      </w:r>
      <w:r w:rsidR="005C7A8D" w:rsidRPr="00177255">
        <w:t>индивидуальны</w:t>
      </w:r>
      <w:r w:rsidR="005C7A8D">
        <w:t>е</w:t>
      </w:r>
      <w:r w:rsidR="005C7A8D" w:rsidRPr="00177255">
        <w:t xml:space="preserve"> предпринимател</w:t>
      </w:r>
      <w:r w:rsidR="005C7A8D">
        <w:t>и</w:t>
      </w:r>
      <w:r w:rsidR="005C7A8D" w:rsidRPr="00177255">
        <w:t xml:space="preserve">, </w:t>
      </w:r>
      <w:r w:rsidR="005C7A8D">
        <w:t>общины коренных малочисленных народов Севера</w:t>
      </w:r>
      <w:r w:rsidR="00DF0614">
        <w:t>;</w:t>
      </w:r>
    </w:p>
    <w:p w:rsidR="00515BF3" w:rsidRDefault="00E71FBD" w:rsidP="005C7A8D">
      <w:pPr>
        <w:autoSpaceDE w:val="0"/>
        <w:autoSpaceDN w:val="0"/>
        <w:adjustRightInd w:val="0"/>
        <w:ind w:firstLine="540"/>
        <w:jc w:val="both"/>
      </w:pPr>
      <w:r>
        <w:t xml:space="preserve">4) </w:t>
      </w:r>
      <w:r w:rsidR="00E42011">
        <w:t>о</w:t>
      </w:r>
      <w:r w:rsidR="00515BF3">
        <w:t>бщины коренны</w:t>
      </w:r>
      <w:r w:rsidR="00A277C6">
        <w:t xml:space="preserve">х малочисленных народов Севера - общины коренных малочисленных народов Севера, </w:t>
      </w:r>
      <w:r w:rsidR="00515BF3">
        <w:t>осуществляющи</w:t>
      </w:r>
      <w:r w:rsidR="00A277C6">
        <w:t>е</w:t>
      </w:r>
      <w:r w:rsidR="00515BF3">
        <w:t xml:space="preserve"> деятельность </w:t>
      </w:r>
      <w:r w:rsidR="00A277C6">
        <w:t>на территории</w:t>
      </w:r>
      <w:r w:rsidR="00515BF3">
        <w:t xml:space="preserve"> </w:t>
      </w:r>
      <w:r w:rsidR="00A277C6">
        <w:t xml:space="preserve">                          </w:t>
      </w:r>
      <w:r w:rsidR="00515BF3">
        <w:t>Ханты – Мансийско</w:t>
      </w:r>
      <w:r w:rsidR="00A277C6">
        <w:t>го</w:t>
      </w:r>
      <w:r w:rsidR="00515BF3">
        <w:t xml:space="preserve"> автономно</w:t>
      </w:r>
      <w:r w:rsidR="00A277C6">
        <w:t>го</w:t>
      </w:r>
      <w:r w:rsidR="00515BF3">
        <w:t xml:space="preserve"> округ</w:t>
      </w:r>
      <w:r w:rsidR="00A277C6">
        <w:t>а</w:t>
      </w:r>
      <w:r w:rsidR="00515BF3">
        <w:t xml:space="preserve"> –</w:t>
      </w:r>
      <w:r w:rsidR="00C3590C">
        <w:t xml:space="preserve">Югра </w:t>
      </w:r>
      <w:r w:rsidR="00A277C6">
        <w:t>в сфере заготовки и переработки дикоросов, и организующих презентации продукции из дикоросов, участвующих в выставках, ярмарках, форумах</w:t>
      </w:r>
      <w:r>
        <w:t>;</w:t>
      </w:r>
    </w:p>
    <w:p w:rsidR="006503B6" w:rsidRDefault="006503B6" w:rsidP="006503B6">
      <w:pPr>
        <w:autoSpaceDE w:val="0"/>
        <w:autoSpaceDN w:val="0"/>
        <w:adjustRightInd w:val="0"/>
        <w:jc w:val="both"/>
        <w:rPr>
          <w:rFonts w:eastAsiaTheme="minorHAnsi"/>
          <w:lang w:eastAsia="en-US"/>
        </w:rPr>
      </w:pPr>
      <w:r>
        <w:t xml:space="preserve">         </w:t>
      </w:r>
      <w:r w:rsidR="00E71FBD">
        <w:t xml:space="preserve">5) </w:t>
      </w:r>
      <w:r w:rsidR="00C3590C" w:rsidRPr="005C7A8D">
        <w:t>Переработчики</w:t>
      </w:r>
      <w:r w:rsidR="005C7A8D" w:rsidRPr="005C7A8D">
        <w:t xml:space="preserve"> дикоросов </w:t>
      </w:r>
      <w:r w:rsidR="00C3590C" w:rsidRPr="005C7A8D">
        <w:t>- получатели субсидий</w:t>
      </w:r>
      <w:r w:rsidR="005C7A8D" w:rsidRPr="005C7A8D">
        <w:t>,</w:t>
      </w:r>
      <w:r w:rsidR="00C3590C" w:rsidRPr="005C7A8D">
        <w:t xml:space="preserve"> занимающиеся реализацией продукции глубокой переработки дикоросов собственного производства из сырья, заготовленного на территории Ханты - Мансийского автономного округа – Югры</w:t>
      </w:r>
      <w:r>
        <w:t xml:space="preserve">, имеющие в </w:t>
      </w:r>
      <w:r>
        <w:rPr>
          <w:rFonts w:eastAsiaTheme="minorHAnsi"/>
          <w:lang w:eastAsia="en-US"/>
        </w:rPr>
        <w:t>наличии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сертификатов или деклараций соответствия на производимую продукцию таких видов;</w:t>
      </w:r>
    </w:p>
    <w:p w:rsidR="005524D5" w:rsidRPr="005C7A8D" w:rsidRDefault="00E71FBD" w:rsidP="005524D5">
      <w:pPr>
        <w:autoSpaceDE w:val="0"/>
        <w:autoSpaceDN w:val="0"/>
        <w:adjustRightInd w:val="0"/>
        <w:ind w:firstLine="540"/>
        <w:jc w:val="both"/>
      </w:pPr>
      <w:r>
        <w:t>6) к</w:t>
      </w:r>
      <w:r w:rsidR="005524D5" w:rsidRPr="005C7A8D">
        <w:t xml:space="preserve">омиссия - комиссия по предоставлению государственной поддержки </w:t>
      </w:r>
      <w:r>
        <w:t xml:space="preserve">сельскохозяйственного производства и деятельности по заготовке и переработке дикоросов, созданная постановлением администрации Белоярского района от 18 января 2021 года № 8 «О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 </w:t>
      </w:r>
    </w:p>
    <w:p w:rsidR="005524D5" w:rsidRPr="005C7A8D" w:rsidRDefault="00E71FBD" w:rsidP="005524D5">
      <w:pPr>
        <w:autoSpaceDE w:val="0"/>
        <w:autoSpaceDN w:val="0"/>
        <w:adjustRightInd w:val="0"/>
        <w:ind w:firstLine="540"/>
        <w:jc w:val="both"/>
      </w:pPr>
      <w:r>
        <w:t xml:space="preserve">7) </w:t>
      </w:r>
      <w:r w:rsidR="005524D5" w:rsidRPr="005C7A8D">
        <w:t xml:space="preserve">Соглашение - соглашение о предоставлении субсидии </w:t>
      </w:r>
      <w:r w:rsidR="00300A72">
        <w:t xml:space="preserve">производителю товаров, в целях возмещения затрат в связи с </w:t>
      </w:r>
      <w:r w:rsidR="005C7A8D">
        <w:t>деятельност</w:t>
      </w:r>
      <w:r w:rsidR="00300A72">
        <w:t>ью</w:t>
      </w:r>
      <w:r w:rsidR="005C7A8D">
        <w:t xml:space="preserve"> по заготовке и переработке дикоросов</w:t>
      </w:r>
      <w:r w:rsidR="00300A72">
        <w:t>, и (или) презентацией продукции на выставках, ярмарках, форумах,</w:t>
      </w:r>
      <w:r w:rsidR="005524D5" w:rsidRPr="005C7A8D">
        <w:t xml:space="preserve"> между Уполномоченным органом и Получателем субсидии;</w:t>
      </w:r>
    </w:p>
    <w:p w:rsidR="006C3AF0" w:rsidRDefault="00B94B18" w:rsidP="006C3AF0">
      <w:pPr>
        <w:autoSpaceDE w:val="0"/>
        <w:autoSpaceDN w:val="0"/>
        <w:adjustRightInd w:val="0"/>
        <w:ind w:firstLine="567"/>
        <w:jc w:val="both"/>
      </w:pPr>
      <w:r>
        <w:t>8</w:t>
      </w:r>
      <w:r w:rsidR="00E71FBD">
        <w:t xml:space="preserve">) </w:t>
      </w:r>
      <w:r w:rsidR="003910C4">
        <w:t>ф</w:t>
      </w:r>
      <w:r w:rsidR="0002675F">
        <w:t>актически произведенные затраты на реализацию дикоросов собственной заготовки включают в себя затраты, связанные с заготовкой дикоросов и их реализацией</w:t>
      </w:r>
      <w:r w:rsidR="00BB2D7A">
        <w:t xml:space="preserve"> -</w:t>
      </w:r>
      <w:r w:rsidR="0002675F">
        <w:t xml:space="preserve"> </w:t>
      </w:r>
      <w:r w:rsidR="006C3AF0">
        <w:t>коммунальные услуги</w:t>
      </w:r>
      <w:r w:rsidR="006C3AF0" w:rsidRPr="006C3AF0">
        <w:t xml:space="preserve"> </w:t>
      </w:r>
      <w:r w:rsidR="006C3AF0">
        <w:t>(холодное и горячее водоснабжение, электроснабжение, газоснабжение, теплоснабжение, водоотведение (канализация), услуги по обращению с твёрдыми коммунальными отходами</w:t>
      </w:r>
      <w:r w:rsidR="00BB2D7A">
        <w:t>)</w:t>
      </w:r>
      <w:r w:rsidR="006C3AF0">
        <w:t>, сертификаци</w:t>
      </w:r>
      <w:r w:rsidR="00A277C6">
        <w:t>ю</w:t>
      </w:r>
      <w:r w:rsidR="00BB2D7A">
        <w:t xml:space="preserve"> продукции дикоросов</w:t>
      </w:r>
      <w:r w:rsidR="006C3AF0">
        <w:t>, транспортировк</w:t>
      </w:r>
      <w:r w:rsidR="00A277C6">
        <w:t>у</w:t>
      </w:r>
      <w:r w:rsidR="006C3AF0">
        <w:t xml:space="preserve"> сырья и готовой продукции, приобретение тары и упаковки, аренд</w:t>
      </w:r>
      <w:r w:rsidR="00A277C6">
        <w:t>у</w:t>
      </w:r>
      <w:r w:rsidR="006C3AF0">
        <w:t xml:space="preserve"> помещений для организации заготовки дикоросов, </w:t>
      </w:r>
      <w:r w:rsidR="006C3AF0">
        <w:rPr>
          <w:rFonts w:eastAsiaTheme="minorHAnsi"/>
          <w:lang w:eastAsia="en-US"/>
        </w:rPr>
        <w:t>расход</w:t>
      </w:r>
      <w:r w:rsidR="00A277C6">
        <w:rPr>
          <w:rFonts w:eastAsiaTheme="minorHAnsi"/>
          <w:lang w:eastAsia="en-US"/>
        </w:rPr>
        <w:t>ов</w:t>
      </w:r>
      <w:r w:rsidR="006C3AF0">
        <w:rPr>
          <w:rFonts w:eastAsiaTheme="minorHAnsi"/>
          <w:lang w:eastAsia="en-US"/>
        </w:rPr>
        <w:t xml:space="preserve"> на выплату заработной платы, страховых </w:t>
      </w:r>
      <w:r w:rsidR="00A277C6">
        <w:rPr>
          <w:rFonts w:eastAsiaTheme="minorHAnsi"/>
          <w:lang w:eastAsia="en-US"/>
        </w:rPr>
        <w:t>взносов</w:t>
      </w:r>
      <w:r w:rsidR="006C3AF0">
        <w:t>;</w:t>
      </w:r>
    </w:p>
    <w:p w:rsidR="0002675F" w:rsidRDefault="00B94B18" w:rsidP="0002675F">
      <w:pPr>
        <w:autoSpaceDE w:val="0"/>
        <w:autoSpaceDN w:val="0"/>
        <w:adjustRightInd w:val="0"/>
        <w:ind w:firstLine="567"/>
        <w:jc w:val="both"/>
      </w:pPr>
      <w:r>
        <w:t>9</w:t>
      </w:r>
      <w:r w:rsidR="00E71FBD">
        <w:t xml:space="preserve">) </w:t>
      </w:r>
      <w:r w:rsidR="003910C4">
        <w:t>ф</w:t>
      </w:r>
      <w:r w:rsidR="0002675F">
        <w:t>актически произведенные затраты на реализацию продукции глубокой переработки дикоросов собственного производства включают в себя затраты, связанные с заготовкой и приобретением дикоросов, затрат на их глубокую переработку</w:t>
      </w:r>
      <w:r w:rsidR="00BB2D7A">
        <w:t xml:space="preserve"> -</w:t>
      </w:r>
      <w:r w:rsidR="0002675F">
        <w:t xml:space="preserve"> коммунальные услуги</w:t>
      </w:r>
      <w:r w:rsidR="006C3AF0" w:rsidRPr="006C3AF0">
        <w:t xml:space="preserve"> </w:t>
      </w:r>
      <w:r w:rsidR="006C3AF0">
        <w:t xml:space="preserve"> (холодное и горячее водоснабжение, электроснабжение, газоснабжение, теплоснабжение, водоотведение (канализация), услуги по обращению с твёрдыми коммунальными отходами), </w:t>
      </w:r>
      <w:r w:rsidR="0002675F">
        <w:t>сертификаци</w:t>
      </w:r>
      <w:r w:rsidR="00A277C6">
        <w:t>ю</w:t>
      </w:r>
      <w:r w:rsidR="00BB2D7A">
        <w:t xml:space="preserve"> готовой продукции глубокой переработки</w:t>
      </w:r>
      <w:r w:rsidR="0002675F">
        <w:t>, транспортировк</w:t>
      </w:r>
      <w:r w:rsidR="00A277C6">
        <w:t>у</w:t>
      </w:r>
      <w:r w:rsidR="0002675F">
        <w:t xml:space="preserve"> сырья и готовой продукции, приобретение тары</w:t>
      </w:r>
      <w:r w:rsidR="00BB2D7A">
        <w:t>,</w:t>
      </w:r>
      <w:r w:rsidR="0002675F">
        <w:t xml:space="preserve"> упаковки</w:t>
      </w:r>
      <w:r w:rsidR="00BB2D7A">
        <w:t xml:space="preserve"> и</w:t>
      </w:r>
      <w:r w:rsidR="0002675F">
        <w:t xml:space="preserve"> этикеток, аренда помещений для глубокой переработки дикоросов</w:t>
      </w:r>
      <w:r w:rsidR="006C3AF0">
        <w:t xml:space="preserve">, </w:t>
      </w:r>
      <w:r w:rsidR="006C3AF0">
        <w:rPr>
          <w:rFonts w:eastAsiaTheme="minorHAnsi"/>
          <w:lang w:eastAsia="en-US"/>
        </w:rPr>
        <w:t xml:space="preserve">расходы на выплату заработной платы, страховых </w:t>
      </w:r>
      <w:r w:rsidR="00A277C6">
        <w:rPr>
          <w:rFonts w:eastAsiaTheme="minorHAnsi"/>
          <w:lang w:eastAsia="en-US"/>
        </w:rPr>
        <w:t>взносов</w:t>
      </w:r>
      <w:r w:rsidR="0002675F">
        <w:t>;</w:t>
      </w:r>
    </w:p>
    <w:p w:rsidR="00493477" w:rsidRDefault="003910C4" w:rsidP="00493477">
      <w:pPr>
        <w:autoSpaceDE w:val="0"/>
        <w:autoSpaceDN w:val="0"/>
        <w:adjustRightInd w:val="0"/>
        <w:ind w:firstLine="540"/>
        <w:jc w:val="both"/>
        <w:rPr>
          <w:rFonts w:eastAsiaTheme="minorHAnsi"/>
          <w:lang w:eastAsia="en-US"/>
        </w:rPr>
      </w:pPr>
      <w:r>
        <w:t>1</w:t>
      </w:r>
      <w:r w:rsidR="00B94B18">
        <w:t>0</w:t>
      </w:r>
      <w:r>
        <w:t>) ф</w:t>
      </w:r>
      <w:r w:rsidR="00493477">
        <w:t xml:space="preserve">актически произведенные затраты на </w:t>
      </w:r>
      <w:r w:rsidR="00493477">
        <w:rPr>
          <w:rFonts w:eastAsiaTheme="minorHAnsi"/>
          <w:lang w:eastAsia="en-US"/>
        </w:rPr>
        <w:t xml:space="preserve">приобретение специализированной техники и оборудования для хранения, переработки и транспортировки дикоросов включают в себя затраты на приобретение специализированной техники и оборудования для хранения, переработки и транспортировки дикоросов;  </w:t>
      </w:r>
    </w:p>
    <w:p w:rsidR="00493477" w:rsidRDefault="003910C4" w:rsidP="00493477">
      <w:pPr>
        <w:autoSpaceDE w:val="0"/>
        <w:autoSpaceDN w:val="0"/>
        <w:adjustRightInd w:val="0"/>
        <w:ind w:firstLine="540"/>
        <w:jc w:val="both"/>
        <w:rPr>
          <w:rFonts w:eastAsiaTheme="minorHAnsi"/>
          <w:lang w:eastAsia="en-US"/>
        </w:rPr>
      </w:pPr>
      <w:r>
        <w:t>1</w:t>
      </w:r>
      <w:r w:rsidR="00B94B18">
        <w:t>1</w:t>
      </w:r>
      <w:r>
        <w:t>) ф</w:t>
      </w:r>
      <w:r w:rsidR="00493477">
        <w:t xml:space="preserve">актически произведенные затраты на </w:t>
      </w:r>
      <w:r w:rsidR="00BB2D7A">
        <w:rPr>
          <w:rFonts w:eastAsiaTheme="minorHAnsi"/>
          <w:lang w:eastAsia="en-US"/>
        </w:rPr>
        <w:t>организацию презентаций продукции из дикоросов, участие в выставках, ярмарках, форумах включают в себя затраты на проживание в гостинице, проезд</w:t>
      </w:r>
      <w:r w:rsidR="00493477">
        <w:rPr>
          <w:rFonts w:eastAsiaTheme="minorHAnsi"/>
          <w:lang w:eastAsia="en-US"/>
        </w:rPr>
        <w:t xml:space="preserve"> </w:t>
      </w:r>
      <w:r w:rsidR="00BB2D7A">
        <w:rPr>
          <w:rFonts w:eastAsiaTheme="minorHAnsi"/>
          <w:lang w:eastAsia="en-US"/>
        </w:rPr>
        <w:t>участников воздушным</w:t>
      </w:r>
      <w:r w:rsidR="00493477">
        <w:rPr>
          <w:rFonts w:eastAsiaTheme="minorHAnsi"/>
          <w:lang w:eastAsia="en-US"/>
        </w:rPr>
        <w:t>, железнодорожны</w:t>
      </w:r>
      <w:r w:rsidR="00BB2D7A">
        <w:rPr>
          <w:rFonts w:eastAsiaTheme="minorHAnsi"/>
          <w:lang w:eastAsia="en-US"/>
        </w:rPr>
        <w:t xml:space="preserve">м и </w:t>
      </w:r>
      <w:r w:rsidR="00493477">
        <w:rPr>
          <w:rFonts w:eastAsiaTheme="minorHAnsi"/>
          <w:lang w:eastAsia="en-US"/>
        </w:rPr>
        <w:t>автобусны</w:t>
      </w:r>
      <w:r w:rsidR="00BB2D7A">
        <w:rPr>
          <w:rFonts w:eastAsiaTheme="minorHAnsi"/>
          <w:lang w:eastAsia="en-US"/>
        </w:rPr>
        <w:t xml:space="preserve">м </w:t>
      </w:r>
      <w:r w:rsidR="00BB2D7A">
        <w:rPr>
          <w:rFonts w:eastAsiaTheme="minorHAnsi"/>
          <w:lang w:eastAsia="en-US"/>
        </w:rPr>
        <w:lastRenderedPageBreak/>
        <w:t xml:space="preserve">транспортом </w:t>
      </w:r>
      <w:r w:rsidR="00493477">
        <w:rPr>
          <w:rFonts w:eastAsiaTheme="minorHAnsi"/>
          <w:lang w:eastAsia="en-US"/>
        </w:rPr>
        <w:t>междугороднего сообщения</w:t>
      </w:r>
      <w:r w:rsidR="00BB2D7A">
        <w:rPr>
          <w:rFonts w:eastAsiaTheme="minorHAnsi"/>
          <w:lang w:eastAsia="en-US"/>
        </w:rPr>
        <w:t>, аренду выставочного оборудования и стендов, провоз багажа и аренду транспорта для доставки продукции на выставки, ярмарки, форумы</w:t>
      </w:r>
      <w:r w:rsidR="00493477">
        <w:rPr>
          <w:rFonts w:eastAsiaTheme="minorHAnsi"/>
          <w:lang w:eastAsia="en-US"/>
        </w:rPr>
        <w:t>.</w:t>
      </w:r>
    </w:p>
    <w:p w:rsidR="00E71FBD" w:rsidRDefault="00E71FBD" w:rsidP="00E71FBD">
      <w:pPr>
        <w:ind w:firstLine="567"/>
        <w:jc w:val="both"/>
      </w:pPr>
      <w:r>
        <w:rPr>
          <w:rFonts w:eastAsiaTheme="minorHAnsi"/>
          <w:lang w:eastAsia="en-US"/>
        </w:rPr>
        <w:t>1.3.</w:t>
      </w:r>
      <w:r w:rsidRPr="00E71FBD">
        <w:rPr>
          <w:rFonts w:eastAsiaTheme="minorHAnsi"/>
          <w:lang w:eastAsia="en-US"/>
        </w:rPr>
        <w:t xml:space="preserve"> </w:t>
      </w:r>
      <w:r w:rsidRPr="006A4C6C">
        <w:rPr>
          <w:rFonts w:eastAsiaTheme="minorHAnsi"/>
          <w:lang w:eastAsia="en-US"/>
        </w:rPr>
        <w:t>Субсиди</w:t>
      </w:r>
      <w:r>
        <w:rPr>
          <w:rFonts w:eastAsiaTheme="minorHAnsi"/>
          <w:lang w:eastAsia="en-US"/>
        </w:rPr>
        <w:t>и</w:t>
      </w:r>
      <w:r w:rsidRPr="006A4C6C">
        <w:rPr>
          <w:rFonts w:eastAsiaTheme="minorHAnsi"/>
          <w:lang w:eastAsia="en-US"/>
        </w:rPr>
        <w:t xml:space="preserve"> предоставля</w:t>
      </w:r>
      <w:r>
        <w:rPr>
          <w:rFonts w:eastAsiaTheme="minorHAnsi"/>
          <w:lang w:eastAsia="en-US"/>
        </w:rPr>
        <w:t>ются</w:t>
      </w:r>
      <w:r w:rsidRPr="006A4C6C">
        <w:rPr>
          <w:rFonts w:eastAsiaTheme="minorHAnsi"/>
          <w:lang w:eastAsia="en-US"/>
        </w:rPr>
        <w:t xml:space="preserve"> </w:t>
      </w:r>
      <w:r>
        <w:rPr>
          <w:rFonts w:eastAsiaTheme="minorHAnsi"/>
          <w:lang w:eastAsia="en-US"/>
        </w:rPr>
        <w:t xml:space="preserve">Уполномоченным органом </w:t>
      </w:r>
      <w:r w:rsidRPr="006A4C6C">
        <w:rPr>
          <w:rFonts w:eastAsiaTheme="minorHAnsi"/>
          <w:lang w:eastAsia="en-US"/>
        </w:rPr>
        <w:t>в пределах</w:t>
      </w:r>
      <w:r>
        <w:rPr>
          <w:rFonts w:eastAsiaTheme="minorHAnsi"/>
          <w:lang w:eastAsia="en-US"/>
        </w:rPr>
        <w:t xml:space="preserve"> лимитов бюджетных </w:t>
      </w:r>
      <w:r w:rsidR="006503B6">
        <w:rPr>
          <w:rFonts w:eastAsiaTheme="minorHAnsi"/>
          <w:lang w:eastAsia="en-US"/>
        </w:rPr>
        <w:t xml:space="preserve">ассигнований, предусмотренных </w:t>
      </w:r>
      <w:r w:rsidR="006503B6">
        <w:t>решением Думы Белоярского района от ___ декабря 2022 года № ___ «О бюджете Белоярского района на 2023 год и плановый период 2024 и 2025 годов» и лимитов бюджетных обязательств на 2023 год и плановый период 2023 и 2024 годов</w:t>
      </w:r>
      <w:r>
        <w:t>.</w:t>
      </w:r>
    </w:p>
    <w:p w:rsidR="009E081D" w:rsidRDefault="009B140D" w:rsidP="009E081D">
      <w:pPr>
        <w:ind w:firstLine="567"/>
        <w:jc w:val="both"/>
        <w:rPr>
          <w:rFonts w:eastAsiaTheme="minorHAnsi"/>
          <w:lang w:eastAsia="en-US"/>
        </w:rPr>
      </w:pPr>
      <w:bookmarkStart w:id="1" w:name="Par20"/>
      <w:bookmarkEnd w:id="1"/>
      <w:r w:rsidRPr="00DE31FD">
        <w:rPr>
          <w:rFonts w:eastAsiaTheme="minorHAnsi"/>
          <w:lang w:eastAsia="en-US"/>
        </w:rPr>
        <w:t>1.</w:t>
      </w:r>
      <w:r w:rsidR="006503B6">
        <w:rPr>
          <w:rFonts w:eastAsiaTheme="minorHAnsi"/>
          <w:lang w:eastAsia="en-US"/>
        </w:rPr>
        <w:t>4</w:t>
      </w:r>
      <w:r w:rsidRPr="00DE31FD">
        <w:rPr>
          <w:rFonts w:eastAsiaTheme="minorHAnsi"/>
          <w:lang w:eastAsia="en-US"/>
        </w:rPr>
        <w:t xml:space="preserve">. </w:t>
      </w:r>
      <w:r w:rsidR="0062476E" w:rsidRPr="006A4C6C">
        <w:rPr>
          <w:rFonts w:eastAsiaTheme="minorHAnsi"/>
          <w:lang w:eastAsia="en-US"/>
        </w:rPr>
        <w:t>Субсиди</w:t>
      </w:r>
      <w:r w:rsidR="000052DD">
        <w:rPr>
          <w:rFonts w:eastAsiaTheme="minorHAnsi"/>
          <w:lang w:eastAsia="en-US"/>
        </w:rPr>
        <w:t>и</w:t>
      </w:r>
      <w:r w:rsidR="0062476E" w:rsidRPr="006A4C6C">
        <w:rPr>
          <w:rFonts w:eastAsiaTheme="minorHAnsi"/>
          <w:lang w:eastAsia="en-US"/>
        </w:rPr>
        <w:t xml:space="preserve"> </w:t>
      </w:r>
      <w:r w:rsidR="006503B6">
        <w:rPr>
          <w:rFonts w:eastAsiaTheme="minorHAnsi"/>
          <w:lang w:eastAsia="en-US"/>
        </w:rPr>
        <w:t xml:space="preserve">в 2023 году </w:t>
      </w:r>
      <w:r w:rsidR="0062476E" w:rsidRPr="006A4C6C">
        <w:rPr>
          <w:rFonts w:eastAsiaTheme="minorHAnsi"/>
          <w:lang w:eastAsia="en-US"/>
        </w:rPr>
        <w:t>предоставля</w:t>
      </w:r>
      <w:r w:rsidR="000052DD">
        <w:rPr>
          <w:rFonts w:eastAsiaTheme="minorHAnsi"/>
          <w:lang w:eastAsia="en-US"/>
        </w:rPr>
        <w:t xml:space="preserve">ются </w:t>
      </w:r>
      <w:r w:rsidR="00CB4606">
        <w:rPr>
          <w:rFonts w:eastAsiaTheme="minorHAnsi"/>
          <w:lang w:eastAsia="en-US"/>
        </w:rPr>
        <w:t>в</w:t>
      </w:r>
      <w:r w:rsidR="000052DD">
        <w:rPr>
          <w:rFonts w:eastAsiaTheme="minorHAnsi"/>
          <w:lang w:eastAsia="en-US"/>
        </w:rPr>
        <w:t xml:space="preserve"> цел</w:t>
      </w:r>
      <w:r w:rsidR="00CB4606">
        <w:rPr>
          <w:rFonts w:eastAsiaTheme="minorHAnsi"/>
          <w:lang w:eastAsia="en-US"/>
        </w:rPr>
        <w:t xml:space="preserve">ях </w:t>
      </w:r>
      <w:r w:rsidR="000052DD">
        <w:rPr>
          <w:rFonts w:eastAsiaTheme="minorHAnsi"/>
          <w:lang w:eastAsia="en-US"/>
        </w:rPr>
        <w:t xml:space="preserve">возмещения </w:t>
      </w:r>
      <w:r w:rsidR="00040A83">
        <w:rPr>
          <w:rFonts w:eastAsiaTheme="minorHAnsi"/>
          <w:lang w:eastAsia="en-US"/>
        </w:rPr>
        <w:t>затрат при осуществлении следующих видов деятельности</w:t>
      </w:r>
      <w:r w:rsidR="009E081D">
        <w:rPr>
          <w:rFonts w:eastAsiaTheme="minorHAnsi"/>
          <w:lang w:eastAsia="en-US"/>
        </w:rPr>
        <w:t>:</w:t>
      </w:r>
    </w:p>
    <w:p w:rsidR="00040A83" w:rsidRDefault="00040A83" w:rsidP="009E081D">
      <w:pPr>
        <w:ind w:firstLine="567"/>
        <w:jc w:val="both"/>
        <w:rPr>
          <w:rFonts w:eastAsiaTheme="minorHAnsi"/>
          <w:lang w:eastAsia="en-US"/>
        </w:rPr>
      </w:pPr>
      <w:r>
        <w:rPr>
          <w:rFonts w:eastAsiaTheme="minorHAnsi"/>
          <w:lang w:eastAsia="en-US"/>
        </w:rPr>
        <w:t>реализация продукции дикоросов собственной заготовки;</w:t>
      </w:r>
    </w:p>
    <w:p w:rsidR="00040A83" w:rsidRDefault="00040A83" w:rsidP="009E081D">
      <w:pPr>
        <w:ind w:firstLine="567"/>
        <w:jc w:val="both"/>
        <w:rPr>
          <w:rFonts w:eastAsiaTheme="minorHAnsi"/>
          <w:lang w:eastAsia="en-US"/>
        </w:rPr>
      </w:pPr>
      <w:r>
        <w:rPr>
          <w:rFonts w:eastAsiaTheme="minorHAnsi"/>
          <w:lang w:eastAsia="en-US"/>
        </w:rPr>
        <w:t>реализация продукции глубокой переработки дикоросов собственного производства из сырья, заготовленного на территории автономного округа;</w:t>
      </w:r>
    </w:p>
    <w:p w:rsidR="00A64F16" w:rsidRDefault="00A64F16" w:rsidP="009E081D">
      <w:pPr>
        <w:ind w:firstLine="567"/>
        <w:jc w:val="both"/>
        <w:rPr>
          <w:rFonts w:eastAsiaTheme="minorHAnsi"/>
          <w:lang w:eastAsia="en-US"/>
        </w:rPr>
      </w:pPr>
      <w:r>
        <w:rPr>
          <w:rFonts w:eastAsiaTheme="minorHAnsi"/>
          <w:lang w:eastAsia="en-US"/>
        </w:rPr>
        <w:t xml:space="preserve">приобретение специализированной техники и оборудования для хранения, переработки </w:t>
      </w:r>
      <w:r w:rsidR="00040A83">
        <w:rPr>
          <w:rFonts w:eastAsiaTheme="minorHAnsi"/>
          <w:lang w:eastAsia="en-US"/>
        </w:rPr>
        <w:t xml:space="preserve">и транспортировки </w:t>
      </w:r>
      <w:r>
        <w:rPr>
          <w:rFonts w:eastAsiaTheme="minorHAnsi"/>
          <w:lang w:eastAsia="en-US"/>
        </w:rPr>
        <w:t>дикоросов</w:t>
      </w:r>
      <w:r w:rsidR="00040A83">
        <w:rPr>
          <w:rFonts w:eastAsiaTheme="minorHAnsi"/>
          <w:lang w:eastAsia="en-US"/>
        </w:rPr>
        <w:t xml:space="preserve"> согласно перечню, утверждённому </w:t>
      </w:r>
      <w:r w:rsidR="00DF0614">
        <w:rPr>
          <w:rFonts w:eastAsiaTheme="minorHAnsi"/>
          <w:lang w:eastAsia="en-US"/>
        </w:rPr>
        <w:t xml:space="preserve">приказом </w:t>
      </w:r>
      <w:r w:rsidR="00040A83">
        <w:rPr>
          <w:rFonts w:eastAsiaTheme="minorHAnsi"/>
          <w:lang w:eastAsia="en-US"/>
        </w:rPr>
        <w:t>Департамент</w:t>
      </w:r>
      <w:r w:rsidR="00DF0614">
        <w:rPr>
          <w:rFonts w:eastAsiaTheme="minorHAnsi"/>
          <w:lang w:eastAsia="en-US"/>
        </w:rPr>
        <w:t>а</w:t>
      </w:r>
      <w:r w:rsidR="00040A83">
        <w:rPr>
          <w:rFonts w:eastAsiaTheme="minorHAnsi"/>
          <w:lang w:eastAsia="en-US"/>
        </w:rPr>
        <w:t xml:space="preserve"> промышленности Ханты-Мансийского автономного округа </w:t>
      </w:r>
      <w:r w:rsidR="00DF0614">
        <w:rPr>
          <w:rFonts w:eastAsiaTheme="minorHAnsi"/>
          <w:lang w:eastAsia="en-US"/>
        </w:rPr>
        <w:t>–</w:t>
      </w:r>
      <w:r w:rsidR="00040A83">
        <w:rPr>
          <w:rFonts w:eastAsiaTheme="minorHAnsi"/>
          <w:lang w:eastAsia="en-US"/>
        </w:rPr>
        <w:t xml:space="preserve"> Югры</w:t>
      </w:r>
      <w:r w:rsidR="00DF0614">
        <w:rPr>
          <w:rFonts w:eastAsiaTheme="minorHAnsi"/>
          <w:lang w:eastAsia="en-US"/>
        </w:rPr>
        <w:t xml:space="preserve"> </w:t>
      </w:r>
      <w:r w:rsidR="00547843">
        <w:rPr>
          <w:rFonts w:eastAsiaTheme="minorHAnsi"/>
          <w:lang w:eastAsia="en-US"/>
        </w:rPr>
        <w:t>от 28 сентября 2021 года № 38-П-287 «О Перечне специализированной техники и оборудования для хранения, переработки и транспортировки дикоросов и признании утратившими силу некоторых приказов Департамента промышленности Ханты-Мансийского автономного округа – Югры»</w:t>
      </w:r>
      <w:r>
        <w:rPr>
          <w:rFonts w:eastAsiaTheme="minorHAnsi"/>
          <w:lang w:eastAsia="en-US"/>
        </w:rPr>
        <w:t>;</w:t>
      </w:r>
    </w:p>
    <w:p w:rsidR="00A64F16" w:rsidRDefault="009E081D" w:rsidP="009E081D">
      <w:pPr>
        <w:autoSpaceDE w:val="0"/>
        <w:autoSpaceDN w:val="0"/>
        <w:adjustRightInd w:val="0"/>
        <w:ind w:firstLine="540"/>
        <w:jc w:val="both"/>
        <w:rPr>
          <w:rFonts w:eastAsiaTheme="minorHAnsi"/>
          <w:lang w:eastAsia="en-US"/>
        </w:rPr>
      </w:pPr>
      <w:r>
        <w:rPr>
          <w:rFonts w:eastAsiaTheme="minorHAnsi"/>
          <w:lang w:eastAsia="en-US"/>
        </w:rPr>
        <w:t>организаци</w:t>
      </w:r>
      <w:r w:rsidR="008F7A9A">
        <w:rPr>
          <w:rFonts w:eastAsiaTheme="minorHAnsi"/>
          <w:lang w:eastAsia="en-US"/>
        </w:rPr>
        <w:t>я</w:t>
      </w:r>
      <w:r>
        <w:rPr>
          <w:rFonts w:eastAsiaTheme="minorHAnsi"/>
          <w:lang w:eastAsia="en-US"/>
        </w:rPr>
        <w:t xml:space="preserve"> презентаций продукции из дикоросов, участие в выставках, ярмарках, форумах</w:t>
      </w:r>
      <w:r w:rsidR="008F7A9A">
        <w:rPr>
          <w:rFonts w:eastAsiaTheme="minorHAnsi"/>
          <w:lang w:eastAsia="en-US"/>
        </w:rPr>
        <w:t>.</w:t>
      </w:r>
    </w:p>
    <w:p w:rsidR="00500CF8" w:rsidRDefault="00DF0614" w:rsidP="009E081D">
      <w:pPr>
        <w:autoSpaceDE w:val="0"/>
        <w:autoSpaceDN w:val="0"/>
        <w:adjustRightInd w:val="0"/>
        <w:ind w:firstLine="540"/>
        <w:jc w:val="both"/>
        <w:rPr>
          <w:rFonts w:eastAsiaTheme="minorHAnsi"/>
          <w:lang w:eastAsia="en-US"/>
        </w:rPr>
      </w:pPr>
      <w:r>
        <w:rPr>
          <w:rFonts w:eastAsiaTheme="minorHAnsi"/>
          <w:lang w:eastAsia="en-US"/>
        </w:rPr>
        <w:t>1.4.1. Категории</w:t>
      </w:r>
      <w:r w:rsidR="00500CF8">
        <w:rPr>
          <w:rFonts w:eastAsiaTheme="minorHAnsi"/>
          <w:lang w:eastAsia="en-US"/>
        </w:rPr>
        <w:t xml:space="preserve"> получателей субсидии - </w:t>
      </w:r>
      <w:r w:rsidRPr="00177255">
        <w:t>юридически</w:t>
      </w:r>
      <w:r>
        <w:t>е</w:t>
      </w:r>
      <w:r w:rsidRPr="00177255">
        <w:t xml:space="preserve"> лица (за исключением государственных (муниципальных) учреждений), </w:t>
      </w:r>
      <w:r>
        <w:t xml:space="preserve">крестьянские (фермерские) хозяйства, </w:t>
      </w:r>
      <w:r w:rsidRPr="00177255">
        <w:t>индивидуальны</w:t>
      </w:r>
      <w:r>
        <w:t>е</w:t>
      </w:r>
      <w:r w:rsidRPr="00177255">
        <w:t xml:space="preserve"> предпринимател</w:t>
      </w:r>
      <w:r>
        <w:t>и</w:t>
      </w:r>
      <w:r w:rsidRPr="00177255">
        <w:t xml:space="preserve">, </w:t>
      </w:r>
      <w:r>
        <w:t>общины коренных малочисленных народов Севера, осуществляющие деятельность в соответствие с пунктом 1.4 настоящего Порядка.</w:t>
      </w:r>
    </w:p>
    <w:p w:rsidR="002D0A00" w:rsidRDefault="002A42AD" w:rsidP="002A42AD">
      <w:pPr>
        <w:autoSpaceDE w:val="0"/>
        <w:autoSpaceDN w:val="0"/>
        <w:adjustRightInd w:val="0"/>
        <w:ind w:firstLine="540"/>
        <w:jc w:val="both"/>
        <w:rPr>
          <w:rFonts w:eastAsiaTheme="minorHAnsi"/>
          <w:lang w:eastAsia="en-US"/>
        </w:rPr>
      </w:pPr>
      <w:r w:rsidRPr="002A42AD">
        <w:rPr>
          <w:rFonts w:eastAsiaTheme="minorHAnsi"/>
          <w:lang w:eastAsia="en-US"/>
        </w:rPr>
        <w:t>1.</w:t>
      </w:r>
      <w:r w:rsidR="00BE6F1B">
        <w:rPr>
          <w:rFonts w:eastAsiaTheme="minorHAnsi"/>
          <w:lang w:eastAsia="en-US"/>
        </w:rPr>
        <w:t>5</w:t>
      </w:r>
      <w:r w:rsidRPr="002A42AD">
        <w:rPr>
          <w:rFonts w:eastAsiaTheme="minorHAnsi"/>
          <w:lang w:eastAsia="en-US"/>
        </w:rPr>
        <w:t>. Субсидия не предоставляется</w:t>
      </w:r>
      <w:r>
        <w:rPr>
          <w:rFonts w:eastAsiaTheme="minorHAnsi"/>
          <w:lang w:eastAsia="en-US"/>
        </w:rPr>
        <w:t>:</w:t>
      </w:r>
    </w:p>
    <w:p w:rsidR="002A42AD" w:rsidRDefault="002A42AD" w:rsidP="002A42AD">
      <w:pPr>
        <w:autoSpaceDE w:val="0"/>
        <w:autoSpaceDN w:val="0"/>
        <w:adjustRightInd w:val="0"/>
        <w:ind w:firstLine="540"/>
        <w:jc w:val="both"/>
        <w:rPr>
          <w:rFonts w:eastAsiaTheme="minorHAnsi"/>
          <w:lang w:eastAsia="en-US"/>
        </w:rPr>
      </w:pPr>
      <w:r>
        <w:rPr>
          <w:rFonts w:eastAsiaTheme="minorHAnsi"/>
          <w:lang w:eastAsia="en-US"/>
        </w:rPr>
        <w:t xml:space="preserve">на продукцию дикоросов, заготовленную за пределами </w:t>
      </w:r>
      <w:r w:rsidR="00D8081F">
        <w:rPr>
          <w:rFonts w:eastAsiaTheme="minorHAnsi"/>
          <w:lang w:eastAsia="en-US"/>
        </w:rPr>
        <w:t xml:space="preserve">Ханты-Мансийского </w:t>
      </w:r>
      <w:r>
        <w:rPr>
          <w:rFonts w:eastAsiaTheme="minorHAnsi"/>
          <w:lang w:eastAsia="en-US"/>
        </w:rPr>
        <w:t>автономного округа</w:t>
      </w:r>
      <w:r w:rsidR="00D8081F">
        <w:rPr>
          <w:rFonts w:eastAsiaTheme="minorHAnsi"/>
          <w:lang w:eastAsia="en-US"/>
        </w:rPr>
        <w:t xml:space="preserve"> - Югры</w:t>
      </w:r>
      <w:r>
        <w:rPr>
          <w:rFonts w:eastAsiaTheme="minorHAnsi"/>
          <w:lang w:eastAsia="en-US"/>
        </w:rPr>
        <w:t>;</w:t>
      </w:r>
    </w:p>
    <w:p w:rsidR="002A42AD" w:rsidRDefault="002A42AD" w:rsidP="002A42AD">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дикоросов собственной заготовки, реализованную организациям и индивидуальным предпринимателям, не являющимся Переработчиками</w:t>
      </w:r>
      <w:r w:rsidR="00300A72">
        <w:rPr>
          <w:rFonts w:eastAsiaTheme="minorHAnsi"/>
          <w:lang w:eastAsia="en-US"/>
        </w:rPr>
        <w:t xml:space="preserve"> дикоросов</w:t>
      </w:r>
      <w:r>
        <w:rPr>
          <w:rFonts w:eastAsiaTheme="minorHAnsi"/>
          <w:lang w:eastAsia="en-US"/>
        </w:rPr>
        <w:t>;</w:t>
      </w:r>
    </w:p>
    <w:p w:rsidR="002A42AD" w:rsidRDefault="002A42AD" w:rsidP="002A42AD">
      <w:pPr>
        <w:autoSpaceDE w:val="0"/>
        <w:autoSpaceDN w:val="0"/>
        <w:adjustRightInd w:val="0"/>
        <w:ind w:firstLine="540"/>
        <w:jc w:val="both"/>
        <w:rPr>
          <w:rFonts w:eastAsiaTheme="minorHAnsi"/>
          <w:lang w:eastAsia="en-US"/>
        </w:rPr>
      </w:pPr>
      <w:r>
        <w:rPr>
          <w:rFonts w:eastAsiaTheme="minorHAnsi"/>
          <w:lang w:eastAsia="en-US"/>
        </w:rPr>
        <w:t xml:space="preserve">в случае отсутствия у получателя средств действующих договоров аренды лесных участков, заключенных в целях заготовки пищевых лесных ресурсов и сбора лекарственных растений, по направлению установленному </w:t>
      </w:r>
      <w:r w:rsidR="008F7A9A">
        <w:rPr>
          <w:rFonts w:eastAsiaTheme="minorHAnsi"/>
          <w:lang w:eastAsia="en-US"/>
        </w:rPr>
        <w:t xml:space="preserve">во втором </w:t>
      </w:r>
      <w:r>
        <w:rPr>
          <w:rFonts w:eastAsiaTheme="minorHAnsi"/>
          <w:lang w:eastAsia="en-US"/>
        </w:rPr>
        <w:t>абзаце пункта 1.</w:t>
      </w:r>
      <w:r w:rsidR="00CB4606">
        <w:rPr>
          <w:rFonts w:eastAsiaTheme="minorHAnsi"/>
          <w:lang w:eastAsia="en-US"/>
        </w:rPr>
        <w:t>4</w:t>
      </w:r>
      <w:r>
        <w:rPr>
          <w:rFonts w:eastAsiaTheme="minorHAnsi"/>
          <w:lang w:eastAsia="en-US"/>
        </w:rPr>
        <w:t>. настоящего Порядка.</w:t>
      </w:r>
    </w:p>
    <w:p w:rsidR="007A5CC8" w:rsidRDefault="00FB26AB" w:rsidP="009B140D">
      <w:pPr>
        <w:autoSpaceDE w:val="0"/>
        <w:autoSpaceDN w:val="0"/>
        <w:adjustRightInd w:val="0"/>
        <w:ind w:firstLine="540"/>
        <w:jc w:val="both"/>
        <w:rPr>
          <w:rFonts w:eastAsiaTheme="minorHAnsi"/>
          <w:lang w:eastAsia="en-US"/>
        </w:rPr>
      </w:pPr>
      <w:r>
        <w:rPr>
          <w:rFonts w:eastAsiaTheme="minorHAnsi"/>
          <w:lang w:eastAsia="en-US"/>
        </w:rPr>
        <w:t>1.</w:t>
      </w:r>
      <w:r w:rsidR="00052E83">
        <w:rPr>
          <w:rFonts w:eastAsiaTheme="minorHAnsi"/>
          <w:lang w:eastAsia="en-US"/>
        </w:rPr>
        <w:t>5</w:t>
      </w:r>
      <w:r>
        <w:rPr>
          <w:rFonts w:eastAsiaTheme="minorHAnsi"/>
          <w:lang w:eastAsia="en-US"/>
        </w:rPr>
        <w:t>.</w:t>
      </w:r>
      <w:r w:rsidR="007A5CC8">
        <w:rPr>
          <w:rFonts w:eastAsiaTheme="minorHAnsi"/>
          <w:lang w:eastAsia="en-US"/>
        </w:rPr>
        <w:t xml:space="preserve"> </w:t>
      </w:r>
      <w:r w:rsidR="007A5CC8" w:rsidRPr="00D774C9">
        <w:rPr>
          <w:rFonts w:eastAsiaTheme="minorHAnsi"/>
          <w:lang w:eastAsia="en-US"/>
        </w:rPr>
        <w:t>Субсидии предоставляются Получателям субсидии</w:t>
      </w:r>
      <w:r w:rsidR="007A5CC8">
        <w:rPr>
          <w:rFonts w:eastAsiaTheme="minorHAnsi"/>
          <w:lang w:eastAsia="en-US"/>
        </w:rPr>
        <w:t xml:space="preserve"> без процедуры отбора</w:t>
      </w:r>
      <w:r w:rsidR="007A5CC8" w:rsidRPr="00D774C9">
        <w:rPr>
          <w:rFonts w:eastAsiaTheme="minorHAnsi"/>
          <w:lang w:eastAsia="en-US"/>
        </w:rPr>
        <w:t xml:space="preserve"> в хронологической последовательности согласно дате регистрации заявлений от Получателей субсидии о предоставлении субсидии</w:t>
      </w:r>
      <w:r w:rsidR="007A5CC8">
        <w:rPr>
          <w:rFonts w:eastAsiaTheme="minorHAnsi"/>
          <w:lang w:eastAsia="en-US"/>
        </w:rPr>
        <w:t>.</w:t>
      </w:r>
    </w:p>
    <w:p w:rsidR="003332D7" w:rsidRDefault="0031719D" w:rsidP="003332D7">
      <w:pPr>
        <w:autoSpaceDE w:val="0"/>
        <w:autoSpaceDN w:val="0"/>
        <w:adjustRightInd w:val="0"/>
        <w:ind w:firstLine="540"/>
        <w:jc w:val="both"/>
        <w:rPr>
          <w:rFonts w:eastAsiaTheme="minorHAnsi"/>
          <w:lang w:eastAsia="en-US"/>
        </w:rPr>
      </w:pPr>
      <w:r>
        <w:rPr>
          <w:rFonts w:eastAsiaTheme="minorHAnsi"/>
          <w:lang w:eastAsia="en-US"/>
        </w:rPr>
        <w:t>1.</w:t>
      </w:r>
      <w:r w:rsidR="00052E83">
        <w:rPr>
          <w:rFonts w:eastAsiaTheme="minorHAnsi"/>
          <w:lang w:eastAsia="en-US"/>
        </w:rPr>
        <w:t>5</w:t>
      </w:r>
      <w:r>
        <w:rPr>
          <w:rFonts w:eastAsiaTheme="minorHAnsi"/>
          <w:lang w:eastAsia="en-US"/>
        </w:rPr>
        <w:t xml:space="preserve">.1. </w:t>
      </w:r>
      <w:r w:rsidR="006B0DF9">
        <w:rPr>
          <w:rFonts w:eastAsiaTheme="minorHAnsi"/>
          <w:lang w:eastAsia="en-US"/>
        </w:rPr>
        <w:t>Субсидия по</w:t>
      </w:r>
      <w:r w:rsidR="00E72D18">
        <w:rPr>
          <w:rFonts w:eastAsiaTheme="minorHAnsi"/>
          <w:lang w:eastAsia="en-US"/>
        </w:rPr>
        <w:t xml:space="preserve"> направлениям</w:t>
      </w:r>
      <w:r w:rsidR="003F074F">
        <w:rPr>
          <w:rFonts w:eastAsiaTheme="minorHAnsi"/>
          <w:lang w:eastAsia="en-US"/>
        </w:rPr>
        <w:t xml:space="preserve">, указанным во втором и третьем </w:t>
      </w:r>
      <w:r w:rsidR="007A7C94">
        <w:rPr>
          <w:rFonts w:eastAsiaTheme="minorHAnsi"/>
          <w:lang w:eastAsia="en-US"/>
        </w:rPr>
        <w:t>абзац</w:t>
      </w:r>
      <w:r w:rsidR="003F074F">
        <w:rPr>
          <w:rFonts w:eastAsiaTheme="minorHAnsi"/>
          <w:lang w:eastAsia="en-US"/>
        </w:rPr>
        <w:t>ах</w:t>
      </w:r>
      <w:r w:rsidR="007A7C94">
        <w:rPr>
          <w:rFonts w:eastAsiaTheme="minorHAnsi"/>
          <w:lang w:eastAsia="en-US"/>
        </w:rPr>
        <w:t xml:space="preserve"> пункта 1.</w:t>
      </w:r>
      <w:r w:rsidR="00C9403B">
        <w:rPr>
          <w:rFonts w:eastAsiaTheme="minorHAnsi"/>
          <w:lang w:eastAsia="en-US"/>
        </w:rPr>
        <w:t>4</w:t>
      </w:r>
      <w:r w:rsidR="00DE31FD" w:rsidRPr="003178D4">
        <w:rPr>
          <w:rFonts w:eastAsiaTheme="minorHAnsi"/>
          <w:lang w:eastAsia="en-US"/>
        </w:rPr>
        <w:t xml:space="preserve"> </w:t>
      </w:r>
      <w:r w:rsidR="007A7C94">
        <w:rPr>
          <w:rFonts w:eastAsiaTheme="minorHAnsi"/>
          <w:lang w:eastAsia="en-US"/>
        </w:rPr>
        <w:t xml:space="preserve">предоставляется </w:t>
      </w:r>
      <w:r w:rsidR="003332D7">
        <w:rPr>
          <w:rFonts w:eastAsiaTheme="minorHAnsi"/>
          <w:lang w:eastAsia="en-US"/>
        </w:rPr>
        <w:t xml:space="preserve">по </w:t>
      </w:r>
      <w:hyperlink r:id="rId11" w:history="1">
        <w:r w:rsidR="003332D7" w:rsidRPr="003332D7">
          <w:rPr>
            <w:rFonts w:eastAsiaTheme="minorHAnsi"/>
            <w:lang w:eastAsia="en-US"/>
          </w:rPr>
          <w:t>ставке</w:t>
        </w:r>
      </w:hyperlink>
      <w:r w:rsidR="003332D7">
        <w:rPr>
          <w:rFonts w:eastAsiaTheme="minorHAnsi"/>
          <w:lang w:eastAsia="en-US"/>
        </w:rPr>
        <w:t xml:space="preserve"> согласно приложению 25 к Постановлению, но не более 95% фактических подтвержденных затрат</w:t>
      </w:r>
      <w:r w:rsidR="003332D7" w:rsidRPr="003332D7">
        <w:rPr>
          <w:rFonts w:eastAsiaTheme="minorHAnsi"/>
          <w:lang w:eastAsia="en-US"/>
        </w:rPr>
        <w:t xml:space="preserve"> </w:t>
      </w:r>
      <w:r w:rsidR="003332D7" w:rsidRPr="003178D4">
        <w:rPr>
          <w:rFonts w:eastAsiaTheme="minorHAnsi"/>
          <w:lang w:eastAsia="en-US"/>
        </w:rPr>
        <w:t>связанных с</w:t>
      </w:r>
      <w:r w:rsidR="003332D7">
        <w:rPr>
          <w:rFonts w:eastAsiaTheme="minorHAnsi"/>
          <w:lang w:eastAsia="en-US"/>
        </w:rPr>
        <w:t xml:space="preserve"> реализацией продукции дикоросов собственной заготовки и реализацией продукции глубокой переработки дикоросов собственного производства, понесенных за текущий финансовый год и декабрь отчетного финансового года.</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 xml:space="preserve">Размер субсидии, предоставляемой </w:t>
      </w:r>
      <w:r w:rsidR="002535D5">
        <w:rPr>
          <w:rFonts w:eastAsiaTheme="minorHAnsi"/>
          <w:lang w:eastAsia="en-US"/>
        </w:rPr>
        <w:t>У</w:t>
      </w:r>
      <w:r w:rsidRPr="00D774C9">
        <w:rPr>
          <w:rFonts w:eastAsiaTheme="minorHAnsi"/>
          <w:lang w:eastAsia="en-US"/>
        </w:rPr>
        <w:t>полномоченным органом в текущем финансовом году за реализованную продукцию собственного производства, рассчитывается на основании заявлений и документов Получателей субсидий</w:t>
      </w:r>
      <w:r w:rsidR="0062476E">
        <w:rPr>
          <w:rFonts w:eastAsiaTheme="minorHAnsi"/>
          <w:lang w:eastAsia="en-US"/>
        </w:rPr>
        <w:t>,</w:t>
      </w:r>
      <w:r w:rsidRPr="00D774C9">
        <w:rPr>
          <w:rFonts w:eastAsiaTheme="minorHAnsi"/>
          <w:lang w:eastAsia="en-US"/>
        </w:rPr>
        <w:t xml:space="preserve"> по следующей формуле:</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val="en-US" w:eastAsia="en-US"/>
        </w:rPr>
        <w:t>V</w:t>
      </w:r>
      <w:r w:rsidRPr="00D774C9">
        <w:rPr>
          <w:rFonts w:eastAsiaTheme="minorHAnsi"/>
          <w:lang w:eastAsia="en-US"/>
        </w:rPr>
        <w:t xml:space="preserve"> = </w:t>
      </w:r>
      <w:r w:rsidRPr="00D774C9">
        <w:rPr>
          <w:rFonts w:eastAsiaTheme="minorHAnsi"/>
          <w:lang w:val="en-US" w:eastAsia="en-US"/>
        </w:rPr>
        <w:t>K</w:t>
      </w:r>
      <w:r w:rsidRPr="00D774C9">
        <w:rPr>
          <w:rFonts w:eastAsiaTheme="minorHAnsi"/>
          <w:lang w:eastAsia="en-US"/>
        </w:rPr>
        <w:t xml:space="preserve"> </w:t>
      </w:r>
      <w:r w:rsidRPr="00D774C9">
        <w:rPr>
          <w:rFonts w:eastAsiaTheme="minorHAnsi"/>
          <w:lang w:val="en-US" w:eastAsia="en-US"/>
        </w:rPr>
        <w:t>x</w:t>
      </w:r>
      <w:r w:rsidRPr="00D774C9">
        <w:rPr>
          <w:rFonts w:eastAsiaTheme="minorHAnsi"/>
          <w:lang w:eastAsia="en-US"/>
        </w:rPr>
        <w:t xml:space="preserve"> </w:t>
      </w:r>
      <w:r w:rsidRPr="00D774C9">
        <w:rPr>
          <w:rFonts w:eastAsiaTheme="minorHAnsi"/>
          <w:lang w:val="en-US" w:eastAsia="en-US"/>
        </w:rPr>
        <w:t>S</w:t>
      </w:r>
      <w:r w:rsidRPr="00D774C9">
        <w:rPr>
          <w:rFonts w:eastAsiaTheme="minorHAnsi"/>
          <w:lang w:eastAsia="en-US"/>
        </w:rPr>
        <w:t>, где</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val="en-US" w:eastAsia="en-US"/>
        </w:rPr>
        <w:t>V</w:t>
      </w:r>
      <w:r w:rsidRPr="00D774C9">
        <w:rPr>
          <w:rFonts w:eastAsiaTheme="minorHAnsi"/>
          <w:lang w:eastAsia="en-US"/>
        </w:rPr>
        <w:t xml:space="preserve"> –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  </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val="en-US" w:eastAsia="en-US"/>
        </w:rPr>
        <w:t>K</w:t>
      </w:r>
      <w:r w:rsidRPr="00D774C9">
        <w:rPr>
          <w:rFonts w:eastAsiaTheme="minorHAnsi"/>
          <w:lang w:eastAsia="en-US"/>
        </w:rPr>
        <w:t xml:space="preserve"> – объём реализации продукции собственного производства;</w:t>
      </w:r>
    </w:p>
    <w:p w:rsidR="009B140D" w:rsidRDefault="009B140D" w:rsidP="009B140D">
      <w:pPr>
        <w:autoSpaceDE w:val="0"/>
        <w:autoSpaceDN w:val="0"/>
        <w:adjustRightInd w:val="0"/>
        <w:ind w:firstLine="540"/>
        <w:jc w:val="both"/>
        <w:rPr>
          <w:rFonts w:eastAsiaTheme="minorHAnsi"/>
          <w:lang w:eastAsia="en-US"/>
        </w:rPr>
      </w:pPr>
      <w:r w:rsidRPr="00D774C9">
        <w:rPr>
          <w:rFonts w:eastAsiaTheme="minorHAnsi"/>
          <w:lang w:val="en-US" w:eastAsia="en-US"/>
        </w:rPr>
        <w:t>S</w:t>
      </w:r>
      <w:r w:rsidRPr="00D774C9">
        <w:rPr>
          <w:rFonts w:eastAsiaTheme="minorHAnsi"/>
          <w:lang w:eastAsia="en-US"/>
        </w:rPr>
        <w:t xml:space="preserve"> – ставка субсидии, согласно приложению </w:t>
      </w:r>
      <w:r w:rsidR="00DE31FD">
        <w:rPr>
          <w:rFonts w:eastAsiaTheme="minorHAnsi"/>
          <w:lang w:eastAsia="en-US"/>
        </w:rPr>
        <w:t>25</w:t>
      </w:r>
      <w:r w:rsidRPr="00D774C9">
        <w:rPr>
          <w:rFonts w:eastAsiaTheme="minorHAnsi"/>
          <w:lang w:eastAsia="en-US"/>
        </w:rPr>
        <w:t xml:space="preserve"> к Постановлению.</w:t>
      </w:r>
    </w:p>
    <w:p w:rsidR="007A5CC8" w:rsidRDefault="00FB26AB" w:rsidP="007A5CC8">
      <w:pPr>
        <w:autoSpaceDE w:val="0"/>
        <w:autoSpaceDN w:val="0"/>
        <w:adjustRightInd w:val="0"/>
        <w:ind w:firstLine="540"/>
        <w:jc w:val="both"/>
        <w:rPr>
          <w:rFonts w:eastAsiaTheme="minorHAnsi"/>
          <w:lang w:eastAsia="en-US"/>
        </w:rPr>
      </w:pPr>
      <w:r>
        <w:rPr>
          <w:rFonts w:eastAsiaTheme="minorHAnsi"/>
          <w:lang w:eastAsia="en-US"/>
        </w:rPr>
        <w:lastRenderedPageBreak/>
        <w:t>1.</w:t>
      </w:r>
      <w:r w:rsidR="00052E83">
        <w:rPr>
          <w:rFonts w:eastAsiaTheme="minorHAnsi"/>
          <w:lang w:eastAsia="en-US"/>
        </w:rPr>
        <w:t>5</w:t>
      </w:r>
      <w:r>
        <w:rPr>
          <w:rFonts w:eastAsiaTheme="minorHAnsi"/>
          <w:lang w:eastAsia="en-US"/>
        </w:rPr>
        <w:t xml:space="preserve">.2. </w:t>
      </w:r>
      <w:r w:rsidR="007A5CC8" w:rsidRPr="00D774C9">
        <w:rPr>
          <w:rFonts w:eastAsiaTheme="minorHAnsi"/>
          <w:lang w:eastAsia="en-US"/>
        </w:rPr>
        <w:t xml:space="preserve">Размер субсидии, предоставляемой </w:t>
      </w:r>
      <w:r w:rsidR="007A5CC8">
        <w:rPr>
          <w:rFonts w:eastAsiaTheme="minorHAnsi"/>
          <w:lang w:eastAsia="en-US"/>
        </w:rPr>
        <w:t>У</w:t>
      </w:r>
      <w:r w:rsidR="007A5CC8" w:rsidRPr="00D774C9">
        <w:rPr>
          <w:rFonts w:eastAsiaTheme="minorHAnsi"/>
          <w:lang w:eastAsia="en-US"/>
        </w:rPr>
        <w:t>полномоченным органом в текущем финансовом году</w:t>
      </w:r>
      <w:r w:rsidR="007A5CC8">
        <w:rPr>
          <w:rFonts w:eastAsiaTheme="minorHAnsi"/>
          <w:lang w:eastAsia="en-US"/>
        </w:rPr>
        <w:t xml:space="preserve"> </w:t>
      </w:r>
      <w:r w:rsidR="00A47831">
        <w:rPr>
          <w:rFonts w:eastAsiaTheme="minorHAnsi"/>
          <w:lang w:eastAsia="en-US"/>
        </w:rPr>
        <w:t>по направлениям,</w:t>
      </w:r>
      <w:r w:rsidR="007A5CC8">
        <w:rPr>
          <w:rFonts w:eastAsiaTheme="minorHAnsi"/>
          <w:lang w:eastAsia="en-US"/>
        </w:rPr>
        <w:t xml:space="preserve"> указанн</w:t>
      </w:r>
      <w:r w:rsidR="00A47831">
        <w:rPr>
          <w:rFonts w:eastAsiaTheme="minorHAnsi"/>
          <w:lang w:eastAsia="en-US"/>
        </w:rPr>
        <w:t xml:space="preserve">ым </w:t>
      </w:r>
      <w:r w:rsidR="007A5CC8">
        <w:rPr>
          <w:rFonts w:eastAsiaTheme="minorHAnsi"/>
          <w:lang w:eastAsia="en-US"/>
        </w:rPr>
        <w:t xml:space="preserve">в </w:t>
      </w:r>
      <w:r w:rsidR="00A47831">
        <w:rPr>
          <w:rFonts w:eastAsiaTheme="minorHAnsi"/>
          <w:lang w:eastAsia="en-US"/>
        </w:rPr>
        <w:t xml:space="preserve">четвёртом и пятом </w:t>
      </w:r>
      <w:r w:rsidR="007A5CC8">
        <w:rPr>
          <w:rFonts w:eastAsiaTheme="minorHAnsi"/>
          <w:lang w:eastAsia="en-US"/>
        </w:rPr>
        <w:t>абзац</w:t>
      </w:r>
      <w:r w:rsidR="00A47831">
        <w:rPr>
          <w:rFonts w:eastAsiaTheme="minorHAnsi"/>
          <w:lang w:eastAsia="en-US"/>
        </w:rPr>
        <w:t>ах</w:t>
      </w:r>
      <w:r w:rsidR="00067633">
        <w:rPr>
          <w:rFonts w:eastAsiaTheme="minorHAnsi"/>
          <w:lang w:eastAsia="en-US"/>
        </w:rPr>
        <w:t xml:space="preserve"> </w:t>
      </w:r>
      <w:r w:rsidR="007A5CC8">
        <w:rPr>
          <w:rFonts w:eastAsiaTheme="minorHAnsi"/>
          <w:lang w:eastAsia="en-US"/>
        </w:rPr>
        <w:t>пункта 1.</w:t>
      </w:r>
      <w:r w:rsidR="00C9403B">
        <w:rPr>
          <w:rFonts w:eastAsiaTheme="minorHAnsi"/>
          <w:lang w:eastAsia="en-US"/>
        </w:rPr>
        <w:t xml:space="preserve">4 предоставляется в размере </w:t>
      </w:r>
      <w:r w:rsidR="003332D7">
        <w:rPr>
          <w:rFonts w:eastAsiaTheme="minorHAnsi"/>
          <w:lang w:eastAsia="en-US"/>
        </w:rPr>
        <w:t xml:space="preserve">не более </w:t>
      </w:r>
      <w:r w:rsidR="00C9403B">
        <w:rPr>
          <w:rFonts w:eastAsiaTheme="minorHAnsi"/>
          <w:lang w:eastAsia="en-US"/>
        </w:rPr>
        <w:t>50 %</w:t>
      </w:r>
      <w:r w:rsidR="007A5CC8">
        <w:rPr>
          <w:rFonts w:eastAsiaTheme="minorHAnsi"/>
          <w:lang w:eastAsia="en-US"/>
        </w:rPr>
        <w:t xml:space="preserve"> </w:t>
      </w:r>
      <w:r w:rsidR="003332D7">
        <w:rPr>
          <w:rFonts w:eastAsiaTheme="minorHAnsi"/>
          <w:lang w:eastAsia="en-US"/>
        </w:rPr>
        <w:t xml:space="preserve">от произведенных фактических затрат и </w:t>
      </w:r>
      <w:r w:rsidR="007A5CC8" w:rsidRPr="00D774C9">
        <w:rPr>
          <w:rFonts w:eastAsiaTheme="minorHAnsi"/>
          <w:lang w:eastAsia="en-US"/>
        </w:rPr>
        <w:t>рассчитывается на основании заявлений и документов Получателей субсидий</w:t>
      </w:r>
      <w:r w:rsidR="007A5CC8">
        <w:rPr>
          <w:rFonts w:eastAsiaTheme="minorHAnsi"/>
          <w:lang w:eastAsia="en-US"/>
        </w:rPr>
        <w:t>,</w:t>
      </w:r>
      <w:r w:rsidR="007A5CC8" w:rsidRPr="00D774C9">
        <w:rPr>
          <w:rFonts w:eastAsiaTheme="minorHAnsi"/>
          <w:lang w:eastAsia="en-US"/>
        </w:rPr>
        <w:t xml:space="preserve"> по следующей формуле</w:t>
      </w:r>
      <w:r w:rsidR="007A5CC8">
        <w:rPr>
          <w:rFonts w:eastAsiaTheme="minorHAnsi"/>
          <w:lang w:eastAsia="en-US"/>
        </w:rPr>
        <w:t>:</w:t>
      </w:r>
    </w:p>
    <w:p w:rsidR="007A5CC8" w:rsidRPr="00EE74E6" w:rsidRDefault="007A5CC8" w:rsidP="007A5CC8">
      <w:pPr>
        <w:autoSpaceDE w:val="0"/>
        <w:autoSpaceDN w:val="0"/>
        <w:adjustRightInd w:val="0"/>
        <w:ind w:firstLine="540"/>
        <w:jc w:val="both"/>
        <w:rPr>
          <w:rFonts w:eastAsia="Calibri"/>
          <w:lang w:eastAsia="en-US"/>
        </w:rPr>
      </w:pPr>
      <w:r w:rsidRPr="00EE74E6">
        <w:rPr>
          <w:rFonts w:eastAsia="Calibri"/>
          <w:lang w:val="en-US" w:eastAsia="en-US"/>
        </w:rPr>
        <w:t>V</w:t>
      </w:r>
      <w:r w:rsidRPr="00EE74E6">
        <w:rPr>
          <w:rFonts w:eastAsia="Calibri"/>
          <w:lang w:eastAsia="en-US"/>
        </w:rPr>
        <w:t xml:space="preserve"> = </w:t>
      </w:r>
      <w:r w:rsidRPr="00EE74E6">
        <w:rPr>
          <w:rFonts w:eastAsia="Calibri"/>
          <w:lang w:val="en-US" w:eastAsia="en-US"/>
        </w:rPr>
        <w:t>K</w:t>
      </w:r>
      <w:r w:rsidRPr="00EE74E6">
        <w:rPr>
          <w:rFonts w:eastAsia="Calibri"/>
          <w:lang w:eastAsia="en-US"/>
        </w:rPr>
        <w:t xml:space="preserve"> </w:t>
      </w:r>
      <w:r w:rsidRPr="00EE74E6">
        <w:rPr>
          <w:rFonts w:eastAsia="Calibri"/>
          <w:lang w:val="en-US" w:eastAsia="en-US"/>
        </w:rPr>
        <w:t>x</w:t>
      </w:r>
      <w:r w:rsidRPr="00EE74E6">
        <w:rPr>
          <w:rFonts w:eastAsia="Calibri"/>
          <w:lang w:eastAsia="en-US"/>
        </w:rPr>
        <w:t xml:space="preserve"> </w:t>
      </w:r>
      <w:r w:rsidRPr="00EE74E6">
        <w:rPr>
          <w:rFonts w:eastAsia="Calibri"/>
          <w:lang w:val="en-US" w:eastAsia="en-US"/>
        </w:rPr>
        <w:t>S</w:t>
      </w:r>
      <w:r w:rsidRPr="00EE74E6">
        <w:rPr>
          <w:rFonts w:eastAsia="Calibri"/>
          <w:lang w:eastAsia="en-US"/>
        </w:rPr>
        <w:t>, где</w:t>
      </w:r>
    </w:p>
    <w:p w:rsidR="007A5CC8" w:rsidRPr="00EE74E6" w:rsidRDefault="007A5CC8" w:rsidP="007A5CC8">
      <w:pPr>
        <w:autoSpaceDE w:val="0"/>
        <w:autoSpaceDN w:val="0"/>
        <w:adjustRightInd w:val="0"/>
        <w:ind w:firstLine="540"/>
        <w:jc w:val="both"/>
        <w:rPr>
          <w:rFonts w:eastAsia="Calibri"/>
          <w:lang w:eastAsia="en-US"/>
        </w:rPr>
      </w:pPr>
      <w:r w:rsidRPr="00EE74E6">
        <w:rPr>
          <w:rFonts w:eastAsia="Calibri"/>
          <w:lang w:val="en-US" w:eastAsia="en-US"/>
        </w:rPr>
        <w:t>V</w:t>
      </w:r>
      <w:r w:rsidRPr="00EE74E6">
        <w:rPr>
          <w:rFonts w:eastAsia="Calibri"/>
          <w:lang w:eastAsia="en-US"/>
        </w:rPr>
        <w:t xml:space="preserve"> – размер субсидии в текущем финансовом году для Получателей субсидии по каждому виду деятельности;  </w:t>
      </w:r>
    </w:p>
    <w:p w:rsidR="007A5CC8" w:rsidRPr="00EE74E6" w:rsidRDefault="007A5CC8" w:rsidP="007A5CC8">
      <w:pPr>
        <w:autoSpaceDE w:val="0"/>
        <w:autoSpaceDN w:val="0"/>
        <w:adjustRightInd w:val="0"/>
        <w:ind w:firstLine="540"/>
        <w:jc w:val="both"/>
        <w:rPr>
          <w:rFonts w:eastAsia="Calibri"/>
          <w:lang w:eastAsia="en-US"/>
        </w:rPr>
      </w:pPr>
      <w:r w:rsidRPr="00EE74E6">
        <w:rPr>
          <w:rFonts w:eastAsia="Calibri"/>
          <w:lang w:val="en-US" w:eastAsia="en-US"/>
        </w:rPr>
        <w:t>K</w:t>
      </w:r>
      <w:r w:rsidRPr="00EE74E6">
        <w:rPr>
          <w:rFonts w:eastAsia="Calibri"/>
          <w:lang w:eastAsia="en-US"/>
        </w:rPr>
        <w:t xml:space="preserve"> – объём затрат;</w:t>
      </w:r>
    </w:p>
    <w:p w:rsidR="007A5CC8" w:rsidRDefault="007A5CC8" w:rsidP="007A5CC8">
      <w:pPr>
        <w:autoSpaceDE w:val="0"/>
        <w:autoSpaceDN w:val="0"/>
        <w:adjustRightInd w:val="0"/>
        <w:ind w:firstLine="540"/>
        <w:jc w:val="both"/>
        <w:rPr>
          <w:rFonts w:eastAsiaTheme="minorHAnsi"/>
          <w:lang w:eastAsia="en-US"/>
        </w:rPr>
      </w:pPr>
      <w:r w:rsidRPr="00EE74E6">
        <w:rPr>
          <w:rFonts w:eastAsia="Calibri"/>
          <w:lang w:val="en-US" w:eastAsia="en-US"/>
        </w:rPr>
        <w:t>S</w:t>
      </w:r>
      <w:r w:rsidRPr="00EE74E6">
        <w:rPr>
          <w:rFonts w:eastAsia="Calibri"/>
          <w:lang w:eastAsia="en-US"/>
        </w:rPr>
        <w:t xml:space="preserve"> – размер субсидии, установленный </w:t>
      </w:r>
      <w:r w:rsidR="00067633">
        <w:rPr>
          <w:rFonts w:eastAsiaTheme="minorHAnsi"/>
          <w:lang w:eastAsia="en-US"/>
        </w:rPr>
        <w:t>настоящим пунктом</w:t>
      </w:r>
      <w:r>
        <w:rPr>
          <w:rFonts w:eastAsiaTheme="minorHAnsi"/>
          <w:lang w:eastAsia="en-US"/>
        </w:rPr>
        <w:t>.</w:t>
      </w:r>
    </w:p>
    <w:p w:rsidR="00A47831" w:rsidRDefault="00A47831" w:rsidP="00A47831">
      <w:pPr>
        <w:autoSpaceDE w:val="0"/>
        <w:autoSpaceDN w:val="0"/>
        <w:adjustRightInd w:val="0"/>
        <w:ind w:firstLine="540"/>
        <w:jc w:val="both"/>
        <w:rPr>
          <w:rFonts w:eastAsiaTheme="minorHAnsi"/>
          <w:lang w:eastAsia="en-US"/>
        </w:rPr>
      </w:pPr>
      <w:r>
        <w:rPr>
          <w:rFonts w:eastAsiaTheme="minorHAnsi"/>
          <w:lang w:eastAsia="en-US"/>
        </w:rPr>
        <w:t>Субсидия предоставляется на:</w:t>
      </w:r>
    </w:p>
    <w:p w:rsidR="00A47831" w:rsidRDefault="00A47831" w:rsidP="00A47831">
      <w:pPr>
        <w:autoSpaceDE w:val="0"/>
        <w:autoSpaceDN w:val="0"/>
        <w:adjustRightInd w:val="0"/>
        <w:ind w:firstLine="540"/>
        <w:jc w:val="both"/>
        <w:rPr>
          <w:rFonts w:eastAsiaTheme="minorHAnsi"/>
          <w:lang w:eastAsia="en-US"/>
        </w:rPr>
      </w:pPr>
      <w:r>
        <w:rPr>
          <w:rFonts w:eastAsiaTheme="minorHAnsi"/>
          <w:lang w:eastAsia="en-US"/>
        </w:rPr>
        <w:t>приобретение специализированной техники и оборудования для хранения, переработки дикоросов 1 раз в течение одного финансового года;</w:t>
      </w:r>
    </w:p>
    <w:p w:rsidR="00A47831" w:rsidRDefault="00A47831" w:rsidP="00A47831">
      <w:pPr>
        <w:autoSpaceDE w:val="0"/>
        <w:autoSpaceDN w:val="0"/>
        <w:adjustRightInd w:val="0"/>
        <w:ind w:firstLine="540"/>
        <w:jc w:val="both"/>
        <w:rPr>
          <w:rFonts w:eastAsiaTheme="minorHAnsi"/>
          <w:lang w:eastAsia="en-US"/>
        </w:rPr>
      </w:pPr>
      <w:r>
        <w:rPr>
          <w:rFonts w:eastAsiaTheme="minorHAnsi"/>
          <w:lang w:eastAsia="en-US"/>
        </w:rPr>
        <w:t>приобретение специализированной техники для транспортировки дикоросов 1 раз в 10 лет;</w:t>
      </w:r>
    </w:p>
    <w:p w:rsidR="00A47831" w:rsidRPr="008F7A9A" w:rsidRDefault="00A47831" w:rsidP="00A47831">
      <w:pPr>
        <w:autoSpaceDE w:val="0"/>
        <w:autoSpaceDN w:val="0"/>
        <w:adjustRightInd w:val="0"/>
        <w:ind w:firstLine="540"/>
        <w:jc w:val="both"/>
        <w:rPr>
          <w:rFonts w:eastAsiaTheme="minorHAnsi"/>
          <w:lang w:eastAsia="en-US"/>
        </w:rPr>
      </w:pPr>
      <w:r>
        <w:rPr>
          <w:rFonts w:eastAsiaTheme="minorHAnsi"/>
          <w:lang w:eastAsia="en-US"/>
        </w:rPr>
        <w:t xml:space="preserve">реализацию продукции дикоросов собственной заготовки, указанной в </w:t>
      </w:r>
      <w:hyperlink r:id="rId12" w:history="1">
        <w:r w:rsidRPr="008F7A9A">
          <w:rPr>
            <w:rFonts w:eastAsiaTheme="minorHAnsi"/>
            <w:lang w:eastAsia="en-US"/>
          </w:rPr>
          <w:t>пунктах 1</w:t>
        </w:r>
      </w:hyperlink>
      <w:r w:rsidRPr="008F7A9A">
        <w:rPr>
          <w:rFonts w:eastAsiaTheme="minorHAnsi"/>
          <w:lang w:eastAsia="en-US"/>
        </w:rPr>
        <w:t xml:space="preserve">, </w:t>
      </w:r>
      <w:hyperlink r:id="rId13" w:history="1">
        <w:r w:rsidRPr="008F7A9A">
          <w:rPr>
            <w:rFonts w:eastAsiaTheme="minorHAnsi"/>
            <w:lang w:eastAsia="en-US"/>
          </w:rPr>
          <w:t>2</w:t>
        </w:r>
      </w:hyperlink>
      <w:r w:rsidRPr="008F7A9A">
        <w:rPr>
          <w:rFonts w:eastAsiaTheme="minorHAnsi"/>
          <w:lang w:eastAsia="en-US"/>
        </w:rPr>
        <w:t xml:space="preserve">, </w:t>
      </w:r>
      <w:hyperlink r:id="rId14" w:history="1">
        <w:r w:rsidRPr="008F7A9A">
          <w:rPr>
            <w:rFonts w:eastAsiaTheme="minorHAnsi"/>
            <w:lang w:eastAsia="en-US"/>
          </w:rPr>
          <w:t>3 раздела</w:t>
        </w:r>
      </w:hyperlink>
      <w:r w:rsidRPr="008F7A9A">
        <w:rPr>
          <w:rFonts w:eastAsiaTheme="minorHAnsi"/>
          <w:lang w:eastAsia="en-US"/>
        </w:rPr>
        <w:t xml:space="preserve"> </w:t>
      </w:r>
      <w:r>
        <w:rPr>
          <w:rFonts w:eastAsiaTheme="minorHAnsi"/>
          <w:lang w:eastAsia="en-US"/>
        </w:rPr>
        <w:t>«</w:t>
      </w:r>
      <w:r w:rsidRPr="008F7A9A">
        <w:rPr>
          <w:rFonts w:eastAsiaTheme="minorHAnsi"/>
          <w:lang w:eastAsia="en-US"/>
        </w:rPr>
        <w:t>Дикоросы</w:t>
      </w:r>
      <w:r>
        <w:rPr>
          <w:rFonts w:eastAsiaTheme="minorHAnsi"/>
          <w:lang w:eastAsia="en-US"/>
        </w:rPr>
        <w:t>»</w:t>
      </w:r>
      <w:r w:rsidRPr="008F7A9A">
        <w:rPr>
          <w:rFonts w:eastAsiaTheme="minorHAnsi"/>
          <w:lang w:eastAsia="en-US"/>
        </w:rPr>
        <w:t xml:space="preserve"> </w:t>
      </w:r>
      <w:r w:rsidR="002901A7">
        <w:rPr>
          <w:rFonts w:eastAsiaTheme="minorHAnsi"/>
          <w:lang w:eastAsia="en-US"/>
        </w:rPr>
        <w:t xml:space="preserve">в </w:t>
      </w:r>
      <w:r w:rsidRPr="008F7A9A">
        <w:rPr>
          <w:rFonts w:eastAsiaTheme="minorHAnsi"/>
          <w:lang w:eastAsia="en-US"/>
        </w:rPr>
        <w:t>приложени</w:t>
      </w:r>
      <w:r w:rsidR="002901A7">
        <w:rPr>
          <w:rFonts w:eastAsiaTheme="minorHAnsi"/>
          <w:lang w:eastAsia="en-US"/>
        </w:rPr>
        <w:t>и</w:t>
      </w:r>
      <w:r w:rsidRPr="008F7A9A">
        <w:rPr>
          <w:rFonts w:eastAsiaTheme="minorHAnsi"/>
          <w:lang w:eastAsia="en-US"/>
        </w:rPr>
        <w:t xml:space="preserve"> 25 к Постановлению;</w:t>
      </w:r>
    </w:p>
    <w:p w:rsidR="00A47831" w:rsidRDefault="00A47831" w:rsidP="00A47831">
      <w:pPr>
        <w:autoSpaceDE w:val="0"/>
        <w:autoSpaceDN w:val="0"/>
        <w:adjustRightInd w:val="0"/>
        <w:ind w:firstLine="540"/>
        <w:jc w:val="both"/>
        <w:rPr>
          <w:rFonts w:eastAsiaTheme="minorHAnsi"/>
          <w:lang w:eastAsia="en-US"/>
        </w:rPr>
      </w:pPr>
      <w:r>
        <w:rPr>
          <w:rFonts w:eastAsiaTheme="minorHAnsi"/>
          <w:lang w:eastAsia="en-US"/>
        </w:rPr>
        <w:t xml:space="preserve">реализацию продукции глубокой переработки дикоросов собственного производства, указанной в </w:t>
      </w:r>
      <w:hyperlink r:id="rId15" w:history="1">
        <w:r w:rsidRPr="008F7A9A">
          <w:rPr>
            <w:rFonts w:eastAsiaTheme="minorHAnsi"/>
            <w:lang w:eastAsia="en-US"/>
          </w:rPr>
          <w:t>пунктах 4</w:t>
        </w:r>
      </w:hyperlink>
      <w:r w:rsidRPr="008F7A9A">
        <w:rPr>
          <w:rFonts w:eastAsiaTheme="minorHAnsi"/>
          <w:lang w:eastAsia="en-US"/>
        </w:rPr>
        <w:t xml:space="preserve"> - </w:t>
      </w:r>
      <w:hyperlink r:id="rId16" w:history="1">
        <w:r w:rsidRPr="008F7A9A">
          <w:rPr>
            <w:rFonts w:eastAsiaTheme="minorHAnsi"/>
            <w:lang w:eastAsia="en-US"/>
          </w:rPr>
          <w:t>6 раздела</w:t>
        </w:r>
      </w:hyperlink>
      <w:r w:rsidR="002901A7">
        <w:rPr>
          <w:rFonts w:eastAsiaTheme="minorHAnsi"/>
          <w:lang w:eastAsia="en-US"/>
        </w:rPr>
        <w:t xml:space="preserve"> «Дикоросы» в приложении</w:t>
      </w:r>
      <w:r>
        <w:rPr>
          <w:rFonts w:eastAsiaTheme="minorHAnsi"/>
          <w:lang w:eastAsia="en-US"/>
        </w:rPr>
        <w:t xml:space="preserve"> 25 к Постановлению;</w:t>
      </w:r>
    </w:p>
    <w:p w:rsidR="00A47831" w:rsidRDefault="00A47831" w:rsidP="00A47831">
      <w:pPr>
        <w:autoSpaceDE w:val="0"/>
        <w:autoSpaceDN w:val="0"/>
        <w:adjustRightInd w:val="0"/>
        <w:ind w:firstLine="540"/>
        <w:jc w:val="both"/>
        <w:rPr>
          <w:rFonts w:eastAsiaTheme="minorHAnsi"/>
          <w:lang w:eastAsia="en-US"/>
        </w:rPr>
      </w:pPr>
      <w:r>
        <w:rPr>
          <w:rFonts w:eastAsiaTheme="minorHAnsi"/>
          <w:lang w:eastAsia="en-US"/>
        </w:rPr>
        <w:t>приобретение специализированной техники и оборудования для хранения, переработки и транспортировки дикоросов в размере не более 50 процентов от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A47831" w:rsidRDefault="00A47831" w:rsidP="00A47831">
      <w:pPr>
        <w:autoSpaceDE w:val="0"/>
        <w:autoSpaceDN w:val="0"/>
        <w:adjustRightInd w:val="0"/>
        <w:ind w:firstLine="540"/>
        <w:jc w:val="both"/>
        <w:rPr>
          <w:rFonts w:eastAsiaTheme="minorHAnsi"/>
          <w:lang w:eastAsia="en-US"/>
        </w:rPr>
      </w:pPr>
      <w:r>
        <w:rPr>
          <w:rFonts w:eastAsiaTheme="minorHAnsi"/>
          <w:lang w:eastAsia="en-US"/>
        </w:rPr>
        <w:t xml:space="preserve">организацию презентаций продукции из дикоросов, участие в выставках, ярмарках, форумах в размере 50 процентов от произведенных фактических затрат, но не более 100 тыс. рублей на 1 участие в выставке, ярмарке, форуме в течение </w:t>
      </w:r>
      <w:r w:rsidR="00DB6EE0">
        <w:rPr>
          <w:rFonts w:eastAsiaTheme="minorHAnsi"/>
          <w:lang w:eastAsia="en-US"/>
        </w:rPr>
        <w:t>одного</w:t>
      </w:r>
      <w:r>
        <w:rPr>
          <w:rFonts w:eastAsiaTheme="minorHAnsi"/>
          <w:lang w:eastAsia="en-US"/>
        </w:rPr>
        <w:t xml:space="preserve"> календарного года.</w:t>
      </w:r>
    </w:p>
    <w:p w:rsidR="00790882"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Уполномоченный орган доводит Получателю субсидии значения показателей результативности использования субсидии, установленные соглашением о предоставлении субсидии. 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w:t>
      </w:r>
      <w:r w:rsidR="00D8081F">
        <w:rPr>
          <w:rFonts w:eastAsiaTheme="minorHAnsi"/>
          <w:lang w:eastAsia="en-US"/>
        </w:rPr>
        <w:t>го</w:t>
      </w:r>
      <w:r w:rsidR="00DF6893">
        <w:rPr>
          <w:rFonts w:eastAsiaTheme="minorHAnsi"/>
          <w:lang w:eastAsia="en-US"/>
        </w:rPr>
        <w:t>.</w:t>
      </w:r>
      <w:r w:rsidRPr="00D774C9">
        <w:rPr>
          <w:rFonts w:eastAsiaTheme="minorHAnsi"/>
          <w:lang w:eastAsia="en-US"/>
        </w:rPr>
        <w:t xml:space="preserve"> </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1.</w:t>
      </w:r>
      <w:r w:rsidR="00052E83">
        <w:rPr>
          <w:rFonts w:eastAsiaTheme="minorHAnsi"/>
          <w:lang w:eastAsia="en-US"/>
        </w:rPr>
        <w:t>6</w:t>
      </w:r>
      <w:r w:rsidRPr="00D774C9">
        <w:rPr>
          <w:rFonts w:eastAsiaTheme="minorHAnsi"/>
          <w:lang w:eastAsia="en-US"/>
        </w:rPr>
        <w:t xml:space="preserve">. Требования, которым должны соответствовать Получатели </w:t>
      </w:r>
      <w:r w:rsidR="0055095C">
        <w:rPr>
          <w:rFonts w:eastAsiaTheme="minorHAnsi"/>
          <w:lang w:eastAsia="en-US"/>
        </w:rPr>
        <w:t xml:space="preserve">субсидии </w:t>
      </w:r>
      <w:r w:rsidRPr="00D774C9">
        <w:rPr>
          <w:rFonts w:eastAsiaTheme="minorHAnsi"/>
          <w:lang w:eastAsia="en-US"/>
        </w:rPr>
        <w:t>на последнее число месяца, предшествующего месяцу регистрации заявления о предоставлении субсидии:</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 xml:space="preserve">не должны являться иностранными юридическими лицами, а также </w:t>
      </w:r>
      <w:r w:rsidR="0055095C">
        <w:rPr>
          <w:rFonts w:eastAsiaTheme="minorHAnsi"/>
          <w:lang w:eastAsia="en-US"/>
        </w:rPr>
        <w:t>р</w:t>
      </w:r>
      <w:r w:rsidRPr="00D774C9">
        <w:rPr>
          <w:rFonts w:eastAsiaTheme="minorHAnsi"/>
          <w:lang w:eastAsia="en-US"/>
        </w:rPr>
        <w:t>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B140D"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осуществл</w:t>
      </w:r>
      <w:r w:rsidR="003322EC">
        <w:rPr>
          <w:rFonts w:eastAsiaTheme="minorHAnsi"/>
          <w:lang w:eastAsia="en-US"/>
        </w:rPr>
        <w:t>ять</w:t>
      </w:r>
      <w:r w:rsidRPr="00D774C9">
        <w:rPr>
          <w:rFonts w:eastAsiaTheme="minorHAnsi"/>
          <w:lang w:eastAsia="en-US"/>
        </w:rPr>
        <w:t xml:space="preserve"> деятельност</w:t>
      </w:r>
      <w:r w:rsidR="003322EC">
        <w:rPr>
          <w:rFonts w:eastAsiaTheme="minorHAnsi"/>
          <w:lang w:eastAsia="en-US"/>
        </w:rPr>
        <w:t>ь</w:t>
      </w:r>
      <w:r w:rsidRPr="00D774C9">
        <w:rPr>
          <w:rFonts w:eastAsiaTheme="minorHAnsi"/>
          <w:lang w:eastAsia="en-US"/>
        </w:rPr>
        <w:t xml:space="preserve"> на территории </w:t>
      </w:r>
      <w:r w:rsidR="00C3590C">
        <w:rPr>
          <w:rFonts w:eastAsiaTheme="minorHAnsi"/>
          <w:lang w:eastAsia="en-US"/>
        </w:rPr>
        <w:t xml:space="preserve">Ханты - Мансийского </w:t>
      </w:r>
      <w:r w:rsidRPr="00D774C9">
        <w:rPr>
          <w:rFonts w:eastAsiaTheme="minorHAnsi"/>
          <w:lang w:eastAsia="en-US"/>
        </w:rPr>
        <w:t xml:space="preserve">автономного </w:t>
      </w:r>
      <w:r w:rsidR="00671F2A">
        <w:rPr>
          <w:rFonts w:eastAsiaTheme="minorHAnsi"/>
          <w:lang w:eastAsia="en-US"/>
        </w:rPr>
        <w:t xml:space="preserve">               </w:t>
      </w:r>
      <w:r w:rsidRPr="00D774C9">
        <w:rPr>
          <w:rFonts w:eastAsiaTheme="minorHAnsi"/>
          <w:lang w:eastAsia="en-US"/>
        </w:rPr>
        <w:t>округа</w:t>
      </w:r>
      <w:r w:rsidR="00C3590C">
        <w:rPr>
          <w:rFonts w:eastAsiaTheme="minorHAnsi"/>
          <w:lang w:eastAsia="en-US"/>
        </w:rPr>
        <w:t xml:space="preserve"> - Югра</w:t>
      </w:r>
      <w:r w:rsidRPr="00D774C9">
        <w:rPr>
          <w:rFonts w:eastAsiaTheme="minorHAnsi"/>
          <w:lang w:eastAsia="en-US"/>
        </w:rPr>
        <w:t>;</w:t>
      </w:r>
    </w:p>
    <w:p w:rsidR="000C0D02" w:rsidRDefault="000C0D02" w:rsidP="009B140D">
      <w:pPr>
        <w:autoSpaceDE w:val="0"/>
        <w:autoSpaceDN w:val="0"/>
        <w:adjustRightInd w:val="0"/>
        <w:ind w:firstLine="540"/>
        <w:jc w:val="both"/>
        <w:rPr>
          <w:rFonts w:eastAsiaTheme="minorHAnsi"/>
          <w:lang w:eastAsia="en-US"/>
        </w:rPr>
      </w:pPr>
      <w:r w:rsidRPr="00D774C9">
        <w:rPr>
          <w:rFonts w:eastAsiaTheme="minorHAnsi"/>
          <w:lang w:eastAsia="en-US"/>
        </w:rPr>
        <w:t xml:space="preserve">не должны получать средства из бюджета Белоярского района на основании иных нормативных правовых актов или муниципальных правовых актов </w:t>
      </w:r>
      <w:r>
        <w:rPr>
          <w:rFonts w:eastAsiaTheme="minorHAnsi"/>
          <w:lang w:eastAsia="en-US"/>
        </w:rPr>
        <w:t>в</w:t>
      </w:r>
      <w:r w:rsidRPr="00D774C9">
        <w:rPr>
          <w:rFonts w:eastAsiaTheme="minorHAnsi"/>
          <w:lang w:eastAsia="en-US"/>
        </w:rPr>
        <w:t xml:space="preserve"> цел</w:t>
      </w:r>
      <w:r>
        <w:rPr>
          <w:rFonts w:eastAsiaTheme="minorHAnsi"/>
          <w:lang w:eastAsia="en-US"/>
        </w:rPr>
        <w:t>ях</w:t>
      </w:r>
      <w:r w:rsidRPr="00D774C9">
        <w:rPr>
          <w:rFonts w:eastAsiaTheme="minorHAnsi"/>
          <w:lang w:eastAsia="en-US"/>
        </w:rPr>
        <w:t>, указанны</w:t>
      </w:r>
      <w:r>
        <w:rPr>
          <w:rFonts w:eastAsiaTheme="minorHAnsi"/>
          <w:lang w:eastAsia="en-US"/>
        </w:rPr>
        <w:t>х</w:t>
      </w:r>
      <w:r w:rsidRPr="00D774C9">
        <w:rPr>
          <w:rFonts w:eastAsiaTheme="minorHAnsi"/>
          <w:lang w:eastAsia="en-US"/>
        </w:rPr>
        <w:t xml:space="preserve"> в </w:t>
      </w:r>
      <w:hyperlink w:anchor="Par20" w:history="1">
        <w:r w:rsidRPr="00D774C9">
          <w:rPr>
            <w:rFonts w:eastAsiaTheme="minorHAnsi"/>
            <w:lang w:eastAsia="en-US"/>
          </w:rPr>
          <w:t>пункте 1.</w:t>
        </w:r>
      </w:hyperlink>
      <w:r w:rsidR="00CB4606">
        <w:rPr>
          <w:rFonts w:eastAsiaTheme="minorHAnsi"/>
          <w:lang w:eastAsia="en-US"/>
        </w:rPr>
        <w:t>4</w:t>
      </w:r>
      <w:r w:rsidRPr="00D774C9">
        <w:rPr>
          <w:rFonts w:eastAsiaTheme="minorHAnsi"/>
          <w:lang w:eastAsia="en-US"/>
        </w:rPr>
        <w:t xml:space="preserve"> </w:t>
      </w:r>
      <w:r>
        <w:rPr>
          <w:rFonts w:eastAsiaTheme="minorHAnsi"/>
          <w:lang w:eastAsia="en-US"/>
        </w:rPr>
        <w:t xml:space="preserve">настоящего </w:t>
      </w:r>
      <w:r w:rsidRPr="00D774C9">
        <w:rPr>
          <w:rFonts w:eastAsiaTheme="minorHAnsi"/>
          <w:lang w:eastAsia="en-US"/>
        </w:rPr>
        <w:t>Порядка</w:t>
      </w:r>
      <w:r>
        <w:rPr>
          <w:rFonts w:eastAsiaTheme="minorHAnsi"/>
          <w:lang w:eastAsia="en-US"/>
        </w:rPr>
        <w:t>;</w:t>
      </w:r>
    </w:p>
    <w:p w:rsidR="00300A72" w:rsidRDefault="00052E83" w:rsidP="00245269">
      <w:pPr>
        <w:autoSpaceDE w:val="0"/>
        <w:autoSpaceDN w:val="0"/>
        <w:adjustRightInd w:val="0"/>
        <w:ind w:firstLine="540"/>
        <w:jc w:val="both"/>
        <w:rPr>
          <w:rFonts w:eastAsiaTheme="minorHAnsi"/>
          <w:lang w:eastAsia="en-US"/>
        </w:rPr>
      </w:pPr>
      <w:r>
        <w:rPr>
          <w:rFonts w:eastAsiaTheme="minorHAnsi"/>
          <w:lang w:eastAsia="en-US"/>
        </w:rPr>
        <w:t>п</w:t>
      </w:r>
      <w:r w:rsidR="000C0D02">
        <w:rPr>
          <w:rFonts w:eastAsiaTheme="minorHAnsi"/>
          <w:lang w:eastAsia="en-US"/>
        </w:rPr>
        <w:t>олучатели средств, занимающиеся реализацией продукции дикоросов собственной заготовки,</w:t>
      </w:r>
      <w:r w:rsidR="000C4839">
        <w:rPr>
          <w:rFonts w:eastAsiaTheme="minorHAnsi"/>
          <w:lang w:eastAsia="en-US"/>
        </w:rPr>
        <w:t xml:space="preserve"> </w:t>
      </w:r>
      <w:r w:rsidR="000C0D02">
        <w:rPr>
          <w:rFonts w:eastAsiaTheme="minorHAnsi"/>
          <w:lang w:eastAsia="en-US"/>
        </w:rPr>
        <w:t xml:space="preserve">должны реализовывать </w:t>
      </w:r>
      <w:r w:rsidR="00245269">
        <w:rPr>
          <w:rFonts w:eastAsiaTheme="minorHAnsi"/>
          <w:lang w:eastAsia="en-US"/>
        </w:rPr>
        <w:t>заготовленную</w:t>
      </w:r>
      <w:r w:rsidR="000C0D02">
        <w:rPr>
          <w:rFonts w:eastAsiaTheme="minorHAnsi"/>
          <w:lang w:eastAsia="en-US"/>
        </w:rPr>
        <w:t xml:space="preserve"> продукци</w:t>
      </w:r>
      <w:r w:rsidR="00245269">
        <w:rPr>
          <w:rFonts w:eastAsiaTheme="minorHAnsi"/>
          <w:lang w:eastAsia="en-US"/>
        </w:rPr>
        <w:t>ю</w:t>
      </w:r>
      <w:r w:rsidR="000C0D02">
        <w:rPr>
          <w:rFonts w:eastAsiaTheme="minorHAnsi"/>
          <w:lang w:eastAsia="en-US"/>
        </w:rPr>
        <w:t xml:space="preserve"> Переработчикам</w:t>
      </w:r>
      <w:r w:rsidR="00300A72">
        <w:rPr>
          <w:rFonts w:eastAsiaTheme="minorHAnsi"/>
          <w:lang w:eastAsia="en-US"/>
        </w:rPr>
        <w:t xml:space="preserve"> дикоросов</w:t>
      </w:r>
      <w:r w:rsidR="000C0D02">
        <w:rPr>
          <w:rFonts w:eastAsiaTheme="minorHAnsi"/>
          <w:lang w:eastAsia="en-US"/>
        </w:rPr>
        <w:t>,</w:t>
      </w:r>
    </w:p>
    <w:p w:rsidR="00300A72" w:rsidRDefault="00300A72" w:rsidP="00300A72">
      <w:pPr>
        <w:autoSpaceDE w:val="0"/>
        <w:autoSpaceDN w:val="0"/>
        <w:adjustRightInd w:val="0"/>
        <w:jc w:val="both"/>
        <w:rPr>
          <w:rFonts w:eastAsiaTheme="minorHAnsi"/>
          <w:lang w:eastAsia="en-US"/>
        </w:rPr>
      </w:pPr>
    </w:p>
    <w:p w:rsidR="000C0D02" w:rsidRDefault="000C0D02" w:rsidP="00300A72">
      <w:pPr>
        <w:autoSpaceDE w:val="0"/>
        <w:autoSpaceDN w:val="0"/>
        <w:adjustRightInd w:val="0"/>
        <w:jc w:val="both"/>
        <w:rPr>
          <w:rFonts w:eastAsiaTheme="minorHAnsi"/>
          <w:lang w:eastAsia="en-US"/>
        </w:rPr>
      </w:pPr>
      <w:r>
        <w:rPr>
          <w:rFonts w:eastAsiaTheme="minorHAnsi"/>
          <w:lang w:eastAsia="en-US"/>
        </w:rPr>
        <w:lastRenderedPageBreak/>
        <w:t>осуществляющим деятельность на территории</w:t>
      </w:r>
      <w:r w:rsidR="00245269">
        <w:rPr>
          <w:rFonts w:eastAsiaTheme="minorHAnsi"/>
          <w:lang w:eastAsia="en-US"/>
        </w:rPr>
        <w:t xml:space="preserve"> </w:t>
      </w:r>
      <w:r w:rsidR="00245269" w:rsidRPr="003178D4">
        <w:t>Ханты - Мансийского автономного</w:t>
      </w:r>
      <w:r w:rsidR="00245269">
        <w:t xml:space="preserve"> </w:t>
      </w:r>
      <w:r w:rsidR="0031719D">
        <w:t xml:space="preserve">                   </w:t>
      </w:r>
      <w:r w:rsidR="00245269" w:rsidRPr="003178D4">
        <w:t>округа – Югры</w:t>
      </w:r>
      <w:r w:rsidR="006B0DF9">
        <w:t>;</w:t>
      </w:r>
    </w:p>
    <w:p w:rsidR="000C4839" w:rsidRDefault="00052E83" w:rsidP="000C4839">
      <w:pPr>
        <w:autoSpaceDE w:val="0"/>
        <w:autoSpaceDN w:val="0"/>
        <w:adjustRightInd w:val="0"/>
        <w:ind w:firstLine="540"/>
        <w:jc w:val="both"/>
        <w:rPr>
          <w:rFonts w:eastAsiaTheme="minorHAnsi"/>
          <w:lang w:eastAsia="en-US"/>
        </w:rPr>
      </w:pPr>
      <w:r>
        <w:rPr>
          <w:rFonts w:eastAsiaTheme="minorHAnsi"/>
          <w:lang w:eastAsia="en-US"/>
        </w:rPr>
        <w:t>п</w:t>
      </w:r>
      <w:r w:rsidR="00067633">
        <w:rPr>
          <w:rFonts w:eastAsiaTheme="minorHAnsi"/>
          <w:lang w:eastAsia="en-US"/>
        </w:rPr>
        <w:t xml:space="preserve">олучатели субсидии, занимающиеся реализацией продукции дикоросов собственной заготовки, </w:t>
      </w:r>
      <w:r w:rsidR="000C4839">
        <w:rPr>
          <w:rFonts w:eastAsiaTheme="minorHAnsi"/>
          <w:lang w:eastAsia="en-US"/>
        </w:rPr>
        <w:t>должны иметь действующие договора аренды лесных участков, заключенных в целях заготовки пищевых лесных ресурсов</w:t>
      </w:r>
      <w:r w:rsidR="00067633">
        <w:rPr>
          <w:rFonts w:eastAsiaTheme="minorHAnsi"/>
          <w:lang w:eastAsia="en-US"/>
        </w:rPr>
        <w:t xml:space="preserve"> и сбора лекарственных растений</w:t>
      </w:r>
      <w:r w:rsidR="00191E90">
        <w:rPr>
          <w:rFonts w:eastAsiaTheme="minorHAnsi"/>
          <w:lang w:eastAsia="en-US"/>
        </w:rPr>
        <w:t>;</w:t>
      </w:r>
    </w:p>
    <w:p w:rsidR="00191E90" w:rsidRDefault="00052E83" w:rsidP="00671F2A">
      <w:pPr>
        <w:autoSpaceDE w:val="0"/>
        <w:autoSpaceDN w:val="0"/>
        <w:adjustRightInd w:val="0"/>
        <w:ind w:firstLine="540"/>
        <w:jc w:val="both"/>
        <w:rPr>
          <w:rFonts w:eastAsiaTheme="minorHAnsi"/>
          <w:lang w:eastAsia="en-US"/>
        </w:rPr>
      </w:pPr>
      <w:r>
        <w:rPr>
          <w:rFonts w:eastAsiaTheme="minorHAnsi"/>
          <w:lang w:eastAsia="en-US"/>
        </w:rPr>
        <w:t>п</w:t>
      </w:r>
      <w:r w:rsidR="00191E90">
        <w:rPr>
          <w:rFonts w:eastAsiaTheme="minorHAnsi"/>
          <w:lang w:eastAsia="en-US"/>
        </w:rPr>
        <w:t>олучатели субсидий</w:t>
      </w:r>
      <w:r w:rsidR="00CD1280">
        <w:rPr>
          <w:rFonts w:eastAsiaTheme="minorHAnsi"/>
          <w:lang w:eastAsia="en-US"/>
        </w:rPr>
        <w:t>,</w:t>
      </w:r>
      <w:r w:rsidR="00191E90">
        <w:rPr>
          <w:rFonts w:eastAsiaTheme="minorHAnsi"/>
          <w:lang w:eastAsia="en-US"/>
        </w:rPr>
        <w:t xml:space="preserve"> занимающиеся реализацией продукции глубокой переработки дикоросов собственного производства из сырья, заготовленного на территории </w:t>
      </w:r>
      <w:r w:rsidR="00CD1280">
        <w:rPr>
          <w:rFonts w:eastAsiaTheme="minorHAnsi"/>
          <w:lang w:eastAsia="en-US"/>
        </w:rPr>
        <w:t xml:space="preserve">                         </w:t>
      </w:r>
      <w:r w:rsidR="00191E90">
        <w:rPr>
          <w:rFonts w:eastAsiaTheme="minorHAnsi"/>
          <w:lang w:eastAsia="en-US"/>
        </w:rPr>
        <w:t>Хант</w:t>
      </w:r>
      <w:r w:rsidR="00CD1280">
        <w:rPr>
          <w:rFonts w:eastAsiaTheme="minorHAnsi"/>
          <w:lang w:eastAsia="en-US"/>
        </w:rPr>
        <w:t>ы</w:t>
      </w:r>
      <w:r w:rsidR="00191E90">
        <w:rPr>
          <w:rFonts w:eastAsiaTheme="minorHAnsi"/>
          <w:lang w:eastAsia="en-US"/>
        </w:rPr>
        <w:t>-Мансийского автономного округа-Югры, должны иметь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 таких видов.</w:t>
      </w:r>
    </w:p>
    <w:p w:rsidR="009B140D" w:rsidRPr="005828A7" w:rsidRDefault="009B140D" w:rsidP="009B140D">
      <w:pPr>
        <w:pStyle w:val="pt-a4-000044"/>
        <w:spacing w:before="0" w:beforeAutospacing="0" w:after="0" w:afterAutospacing="0" w:line="283" w:lineRule="atLeast"/>
        <w:ind w:firstLine="562"/>
        <w:jc w:val="both"/>
        <w:rPr>
          <w:color w:val="000000"/>
        </w:rPr>
      </w:pPr>
      <w:bookmarkStart w:id="2" w:name="Par67"/>
      <w:bookmarkEnd w:id="2"/>
      <w:r w:rsidRPr="005828A7">
        <w:rPr>
          <w:rStyle w:val="pt-a0-000004"/>
          <w:color w:val="000000"/>
        </w:rPr>
        <w:t>1.</w:t>
      </w:r>
      <w:r w:rsidR="00052E83">
        <w:rPr>
          <w:rStyle w:val="pt-a0-000004"/>
          <w:color w:val="000000"/>
        </w:rPr>
        <w:t>7</w:t>
      </w:r>
      <w:r w:rsidRPr="005828A7">
        <w:rPr>
          <w:rStyle w:val="pt-a0-000004"/>
          <w:color w:val="000000"/>
        </w:rPr>
        <w:t>. Сведения о субсиди</w:t>
      </w:r>
      <w:r w:rsidR="00DB2454">
        <w:rPr>
          <w:rStyle w:val="pt-a0-000004"/>
          <w:color w:val="000000"/>
        </w:rPr>
        <w:t>ях</w:t>
      </w:r>
      <w:r w:rsidRPr="005828A7">
        <w:rPr>
          <w:rStyle w:val="pt-a0-000004"/>
          <w:color w:val="000000"/>
        </w:rPr>
        <w:t xml:space="preserve">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Думы Белоярского района о бюджете (проекта решения Думы Белоярского района о внесении изменений в решение Думы Белоярского района о бюджете) на очередной финансовый год и плановый период</w:t>
      </w:r>
      <w:r w:rsidR="002743DB">
        <w:rPr>
          <w:rStyle w:val="pt-a0-000004"/>
          <w:color w:val="000000"/>
        </w:rPr>
        <w:t>.</w:t>
      </w:r>
      <w:r w:rsidR="00FF48A7" w:rsidRPr="00FF48A7">
        <w:rPr>
          <w:rStyle w:val="pt-a0-000004"/>
          <w:color w:val="000000"/>
        </w:rPr>
        <w:t xml:space="preserve"> </w:t>
      </w:r>
    </w:p>
    <w:p w:rsidR="00493477" w:rsidRDefault="00493477" w:rsidP="009B140D">
      <w:pPr>
        <w:autoSpaceDE w:val="0"/>
        <w:autoSpaceDN w:val="0"/>
        <w:adjustRightInd w:val="0"/>
        <w:jc w:val="center"/>
        <w:outlineLvl w:val="1"/>
        <w:rPr>
          <w:rFonts w:eastAsiaTheme="minorHAnsi"/>
          <w:b/>
          <w:bCs/>
          <w:lang w:eastAsia="en-US"/>
        </w:rPr>
      </w:pPr>
    </w:p>
    <w:p w:rsidR="009B140D" w:rsidRDefault="009B140D" w:rsidP="009B140D">
      <w:pPr>
        <w:autoSpaceDE w:val="0"/>
        <w:autoSpaceDN w:val="0"/>
        <w:adjustRightInd w:val="0"/>
        <w:jc w:val="center"/>
        <w:outlineLvl w:val="1"/>
        <w:rPr>
          <w:rFonts w:eastAsiaTheme="minorHAnsi"/>
          <w:b/>
          <w:bCs/>
          <w:lang w:eastAsia="en-US"/>
        </w:rPr>
      </w:pPr>
      <w:r w:rsidRPr="00D774C9">
        <w:rPr>
          <w:rFonts w:eastAsiaTheme="minorHAnsi"/>
          <w:b/>
          <w:bCs/>
          <w:lang w:eastAsia="en-US"/>
        </w:rPr>
        <w:t>II. Условия и порядок предоставления субсидии</w:t>
      </w:r>
    </w:p>
    <w:p w:rsidR="00191E90" w:rsidRDefault="00191E90" w:rsidP="009B140D">
      <w:pPr>
        <w:autoSpaceDE w:val="0"/>
        <w:autoSpaceDN w:val="0"/>
        <w:adjustRightInd w:val="0"/>
        <w:jc w:val="center"/>
        <w:outlineLvl w:val="1"/>
        <w:rPr>
          <w:rFonts w:eastAsiaTheme="minorHAnsi"/>
          <w:b/>
          <w:bCs/>
          <w:lang w:eastAsia="en-US"/>
        </w:rPr>
      </w:pPr>
    </w:p>
    <w:p w:rsidR="00AF546E" w:rsidRDefault="00510309" w:rsidP="00CD1280">
      <w:pPr>
        <w:autoSpaceDE w:val="0"/>
        <w:autoSpaceDN w:val="0"/>
        <w:adjustRightInd w:val="0"/>
        <w:ind w:firstLine="708"/>
        <w:jc w:val="both"/>
        <w:rPr>
          <w:rFonts w:eastAsiaTheme="minorHAnsi"/>
          <w:lang w:eastAsia="en-US"/>
        </w:rPr>
      </w:pPr>
      <w:r>
        <w:rPr>
          <w:rFonts w:eastAsiaTheme="minorHAnsi"/>
          <w:lang w:eastAsia="en-US"/>
        </w:rPr>
        <w:t xml:space="preserve">2.1. </w:t>
      </w:r>
      <w:r w:rsidRPr="00D774C9">
        <w:rPr>
          <w:rFonts w:eastAsiaTheme="minorHAnsi"/>
          <w:lang w:eastAsia="en-US"/>
        </w:rPr>
        <w:t xml:space="preserve">Получатели </w:t>
      </w:r>
      <w:r>
        <w:rPr>
          <w:rFonts w:eastAsiaTheme="minorHAnsi"/>
          <w:lang w:eastAsia="en-US"/>
        </w:rPr>
        <w:t>субсидии для получения субсидии</w:t>
      </w:r>
      <w:r w:rsidR="00AF546E">
        <w:rPr>
          <w:rFonts w:eastAsiaTheme="minorHAnsi"/>
          <w:lang w:eastAsia="en-US"/>
        </w:rPr>
        <w:t xml:space="preserve"> </w:t>
      </w:r>
      <w:r w:rsidR="00AF546E" w:rsidRPr="00D774C9">
        <w:rPr>
          <w:rFonts w:eastAsiaTheme="minorHAnsi"/>
          <w:lang w:eastAsia="en-US"/>
        </w:rPr>
        <w:t>представляют в Уполномоченный орган</w:t>
      </w:r>
      <w:r w:rsidR="00AF546E">
        <w:rPr>
          <w:rFonts w:eastAsiaTheme="minorHAnsi"/>
          <w:lang w:eastAsia="en-US"/>
        </w:rPr>
        <w:t>:</w:t>
      </w:r>
    </w:p>
    <w:p w:rsidR="00191E90" w:rsidRDefault="00AF546E" w:rsidP="00CD1280">
      <w:pPr>
        <w:autoSpaceDE w:val="0"/>
        <w:autoSpaceDN w:val="0"/>
        <w:adjustRightInd w:val="0"/>
        <w:ind w:firstLine="708"/>
        <w:jc w:val="both"/>
        <w:rPr>
          <w:rFonts w:eastAsiaTheme="minorHAnsi"/>
          <w:lang w:eastAsia="en-US"/>
        </w:rPr>
      </w:pPr>
      <w:r>
        <w:rPr>
          <w:rFonts w:eastAsiaTheme="minorHAnsi"/>
          <w:lang w:eastAsia="en-US"/>
        </w:rPr>
        <w:t>2.1.1</w:t>
      </w:r>
      <w:r w:rsidR="00493477">
        <w:rPr>
          <w:rFonts w:eastAsiaTheme="minorHAnsi"/>
          <w:lang w:eastAsia="en-US"/>
        </w:rPr>
        <w:t>.</w:t>
      </w:r>
      <w:r w:rsidR="00510309">
        <w:rPr>
          <w:rFonts w:eastAsiaTheme="minorHAnsi"/>
          <w:lang w:eastAsia="en-US"/>
        </w:rPr>
        <w:t xml:space="preserve"> </w:t>
      </w:r>
      <w:r w:rsidR="00493477">
        <w:rPr>
          <w:rFonts w:eastAsiaTheme="minorHAnsi"/>
          <w:lang w:eastAsia="en-US"/>
        </w:rPr>
        <w:t>Н</w:t>
      </w:r>
      <w:r w:rsidR="00510309">
        <w:rPr>
          <w:rFonts w:eastAsiaTheme="minorHAnsi"/>
          <w:lang w:eastAsia="en-US"/>
        </w:rPr>
        <w:t xml:space="preserve">а </w:t>
      </w:r>
      <w:r w:rsidR="00510309" w:rsidRPr="00D774C9">
        <w:rPr>
          <w:rFonts w:eastAsiaTheme="minorHAnsi"/>
          <w:lang w:eastAsia="en-US"/>
        </w:rPr>
        <w:t>реализаци</w:t>
      </w:r>
      <w:r w:rsidR="00510309">
        <w:rPr>
          <w:rFonts w:eastAsiaTheme="minorHAnsi"/>
          <w:lang w:eastAsia="en-US"/>
        </w:rPr>
        <w:t>ю</w:t>
      </w:r>
      <w:r w:rsidR="00510309" w:rsidRPr="00D774C9">
        <w:rPr>
          <w:rFonts w:eastAsiaTheme="minorHAnsi"/>
          <w:lang w:eastAsia="en-US"/>
        </w:rPr>
        <w:t xml:space="preserve"> продукции </w:t>
      </w:r>
      <w:r w:rsidR="00510309">
        <w:rPr>
          <w:rFonts w:eastAsiaTheme="minorHAnsi"/>
          <w:lang w:eastAsia="en-US"/>
        </w:rPr>
        <w:t>дикоросов собственной заготовки:</w:t>
      </w:r>
    </w:p>
    <w:p w:rsidR="00510309" w:rsidRDefault="00191E90" w:rsidP="00CD1280">
      <w:pPr>
        <w:autoSpaceDE w:val="0"/>
        <w:autoSpaceDN w:val="0"/>
        <w:adjustRightInd w:val="0"/>
        <w:ind w:firstLine="708"/>
        <w:jc w:val="both"/>
        <w:rPr>
          <w:rFonts w:eastAsiaTheme="minorHAnsi"/>
          <w:lang w:eastAsia="en-US"/>
        </w:rPr>
      </w:pPr>
      <w:r>
        <w:rPr>
          <w:rFonts w:eastAsiaTheme="minorHAnsi"/>
          <w:lang w:eastAsia="en-US"/>
        </w:rPr>
        <w:t>заявление о предоставлении субсидии по форме</w:t>
      </w:r>
      <w:r w:rsidR="00510309">
        <w:rPr>
          <w:rFonts w:eastAsiaTheme="minorHAnsi"/>
          <w:lang w:eastAsia="en-US"/>
        </w:rPr>
        <w:t xml:space="preserve"> согласно приложению 1 к настоящему Порядку; </w:t>
      </w:r>
    </w:p>
    <w:p w:rsidR="00510309" w:rsidRDefault="00191E90" w:rsidP="00CD1280">
      <w:pPr>
        <w:autoSpaceDE w:val="0"/>
        <w:autoSpaceDN w:val="0"/>
        <w:adjustRightInd w:val="0"/>
        <w:ind w:firstLine="708"/>
        <w:jc w:val="both"/>
        <w:rPr>
          <w:rFonts w:eastAsiaTheme="minorHAnsi"/>
          <w:lang w:eastAsia="en-US"/>
        </w:rPr>
      </w:pPr>
      <w:r>
        <w:rPr>
          <w:rFonts w:eastAsiaTheme="minorHAnsi"/>
          <w:lang w:eastAsia="en-US"/>
        </w:rPr>
        <w:t>справку</w:t>
      </w:r>
      <w:r w:rsidR="006A413F">
        <w:rPr>
          <w:rFonts w:eastAsiaTheme="minorHAnsi"/>
          <w:lang w:eastAsia="en-US"/>
        </w:rPr>
        <w:t xml:space="preserve"> </w:t>
      </w:r>
      <w:r w:rsidR="00170547">
        <w:rPr>
          <w:rFonts w:eastAsiaTheme="minorHAnsi"/>
          <w:lang w:eastAsia="en-US"/>
        </w:rPr>
        <w:t xml:space="preserve">о реализации продукции дикоросов собственной заготовки </w:t>
      </w:r>
      <w:r>
        <w:rPr>
          <w:rFonts w:eastAsiaTheme="minorHAnsi"/>
          <w:lang w:eastAsia="en-US"/>
        </w:rPr>
        <w:t xml:space="preserve">и (или) </w:t>
      </w:r>
      <w:r w:rsidR="00170547">
        <w:rPr>
          <w:rFonts w:eastAsiaTheme="minorHAnsi"/>
          <w:lang w:eastAsia="en-US"/>
        </w:rPr>
        <w:t xml:space="preserve">реализации продукции глубокой переработки </w:t>
      </w:r>
      <w:r>
        <w:rPr>
          <w:rFonts w:eastAsiaTheme="minorHAnsi"/>
          <w:lang w:eastAsia="en-US"/>
        </w:rPr>
        <w:t>дикоросов</w:t>
      </w:r>
      <w:r w:rsidR="00170547">
        <w:rPr>
          <w:rFonts w:eastAsiaTheme="minorHAnsi"/>
          <w:lang w:eastAsia="en-US"/>
        </w:rPr>
        <w:t xml:space="preserve"> собственного производства</w:t>
      </w:r>
      <w:r>
        <w:rPr>
          <w:rFonts w:eastAsiaTheme="minorHAnsi"/>
          <w:lang w:eastAsia="en-US"/>
        </w:rPr>
        <w:t xml:space="preserve"> по форме, </w:t>
      </w:r>
      <w:r w:rsidR="00510309">
        <w:rPr>
          <w:rFonts w:eastAsiaTheme="minorHAnsi"/>
          <w:lang w:eastAsia="en-US"/>
        </w:rPr>
        <w:t xml:space="preserve">согласно приложению 2 к настоящему Порядку; </w:t>
      </w:r>
    </w:p>
    <w:p w:rsidR="00510309" w:rsidRDefault="00191E90" w:rsidP="00CD1280">
      <w:pPr>
        <w:autoSpaceDE w:val="0"/>
        <w:autoSpaceDN w:val="0"/>
        <w:adjustRightInd w:val="0"/>
        <w:ind w:firstLine="708"/>
        <w:jc w:val="both"/>
        <w:rPr>
          <w:rFonts w:eastAsiaTheme="minorHAnsi"/>
          <w:lang w:eastAsia="en-US"/>
        </w:rPr>
      </w:pPr>
      <w:r>
        <w:rPr>
          <w:rFonts w:eastAsiaTheme="minorHAnsi"/>
          <w:lang w:eastAsia="en-US"/>
        </w:rPr>
        <w:t xml:space="preserve">копии закупочных актов унифицированной формы </w:t>
      </w:r>
      <w:r w:rsidR="00CD1280">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w:t>
      </w:r>
      <w:r w:rsidR="00510309">
        <w:rPr>
          <w:rFonts w:eastAsiaTheme="minorHAnsi"/>
          <w:lang w:eastAsia="en-US"/>
        </w:rPr>
        <w:t xml:space="preserve"> Ханты Мансийского автономного округа -Югры</w:t>
      </w:r>
      <w:r>
        <w:rPr>
          <w:rFonts w:eastAsiaTheme="minorHAnsi"/>
          <w:lang w:eastAsia="en-US"/>
        </w:rPr>
        <w:t>;</w:t>
      </w:r>
      <w:r w:rsidR="00510309">
        <w:rPr>
          <w:rFonts w:eastAsiaTheme="minorHAnsi"/>
          <w:lang w:eastAsia="en-US"/>
        </w:rPr>
        <w:t xml:space="preserve"> </w:t>
      </w:r>
    </w:p>
    <w:p w:rsidR="00510309" w:rsidRDefault="00191E90" w:rsidP="00CD1280">
      <w:pPr>
        <w:autoSpaceDE w:val="0"/>
        <w:autoSpaceDN w:val="0"/>
        <w:adjustRightInd w:val="0"/>
        <w:ind w:firstLine="708"/>
        <w:jc w:val="both"/>
        <w:rPr>
          <w:rFonts w:eastAsiaTheme="minorHAnsi"/>
          <w:lang w:eastAsia="en-US"/>
        </w:rPr>
      </w:pPr>
      <w:r>
        <w:rPr>
          <w:rFonts w:eastAsiaTheme="minorHAnsi"/>
          <w:lang w:eastAsia="en-US"/>
        </w:rPr>
        <w:t>копии договоров купли-продажи, договоров поставки продукции дикоросов</w:t>
      </w:r>
      <w:r w:rsidR="00C518B3">
        <w:rPr>
          <w:rFonts w:eastAsiaTheme="minorHAnsi"/>
          <w:lang w:eastAsia="en-US"/>
        </w:rPr>
        <w:t xml:space="preserve">, </w:t>
      </w:r>
      <w:r w:rsidR="00510309" w:rsidRPr="00D774C9">
        <w:rPr>
          <w:rFonts w:eastAsiaTheme="minorHAnsi"/>
          <w:lang w:eastAsia="en-US"/>
        </w:rPr>
        <w:t>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r w:rsidR="00510309">
        <w:rPr>
          <w:rFonts w:eastAsiaTheme="minorHAnsi"/>
          <w:lang w:eastAsia="en-US"/>
        </w:rPr>
        <w:t>;</w:t>
      </w:r>
    </w:p>
    <w:p w:rsidR="00C518B3" w:rsidRDefault="00191E90" w:rsidP="00C518B3">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w:t>
      </w:r>
      <w:r w:rsidR="0045697A">
        <w:rPr>
          <w:rFonts w:eastAsiaTheme="minorHAnsi"/>
          <w:lang w:eastAsia="en-US"/>
        </w:rPr>
        <w:t>подтверждающих</w:t>
      </w:r>
      <w:r w:rsidR="00C518B3">
        <w:rPr>
          <w:rFonts w:eastAsiaTheme="minorHAnsi"/>
          <w:lang w:eastAsia="en-US"/>
        </w:rPr>
        <w:t xml:space="preserve"> фактические</w:t>
      </w:r>
      <w:r w:rsidR="0045697A">
        <w:rPr>
          <w:rFonts w:eastAsiaTheme="minorHAnsi"/>
          <w:lang w:eastAsia="en-US"/>
        </w:rPr>
        <w:t xml:space="preserve"> </w:t>
      </w:r>
      <w:r w:rsidR="00C518B3">
        <w:rPr>
          <w:rFonts w:eastAsiaTheme="minorHAnsi"/>
          <w:lang w:eastAsia="en-US"/>
        </w:rPr>
        <w:t>затраты на реализацию продукции дикоросов собственной заготовки: копии договоров купли-продажи, товарно-транспортных накладных, платежных документов, подтверждающих оплату, и иные документы, предусмотренные и оформленные в соответствии с законодательством Российской Федерации о бухгалтерском учете;</w:t>
      </w:r>
    </w:p>
    <w:p w:rsidR="007671D4" w:rsidRDefault="00191E90" w:rsidP="00CD1280">
      <w:pPr>
        <w:autoSpaceDE w:val="0"/>
        <w:autoSpaceDN w:val="0"/>
        <w:adjustRightInd w:val="0"/>
        <w:ind w:firstLine="540"/>
        <w:jc w:val="both"/>
        <w:rPr>
          <w:rFonts w:eastAsiaTheme="minorHAnsi"/>
          <w:lang w:eastAsia="en-US"/>
        </w:rPr>
      </w:pPr>
      <w:r>
        <w:rPr>
          <w:rFonts w:eastAsiaTheme="minorHAnsi"/>
          <w:lang w:eastAsia="en-US"/>
        </w:rPr>
        <w:t>копию договора(</w:t>
      </w:r>
      <w:proofErr w:type="spellStart"/>
      <w:r>
        <w:rPr>
          <w:rFonts w:eastAsiaTheme="minorHAnsi"/>
          <w:lang w:eastAsia="en-US"/>
        </w:rPr>
        <w:t>ов</w:t>
      </w:r>
      <w:proofErr w:type="spellEnd"/>
      <w:r>
        <w:rPr>
          <w:rFonts w:eastAsiaTheme="minorHAnsi"/>
          <w:lang w:eastAsia="en-US"/>
        </w:rPr>
        <w:t>) аренды лесных участков, заключенных в целях заготовки пищевых лесных ресурсов и сбора лекарственных растений на территории</w:t>
      </w:r>
      <w:r w:rsidR="00AF546E">
        <w:rPr>
          <w:rFonts w:eastAsiaTheme="minorHAnsi"/>
          <w:lang w:eastAsia="en-US"/>
        </w:rPr>
        <w:t xml:space="preserve"> </w:t>
      </w:r>
      <w:r w:rsidR="00CD1280">
        <w:rPr>
          <w:rFonts w:eastAsiaTheme="minorHAnsi"/>
          <w:lang w:eastAsia="en-US"/>
        </w:rPr>
        <w:t xml:space="preserve">                                        </w:t>
      </w:r>
      <w:r w:rsidR="00AF546E">
        <w:rPr>
          <w:rFonts w:eastAsiaTheme="minorHAnsi"/>
          <w:lang w:eastAsia="en-US"/>
        </w:rPr>
        <w:t>Ханты-Мансийского автономного округа – Югры</w:t>
      </w:r>
      <w:r w:rsidR="00300A72">
        <w:rPr>
          <w:rFonts w:eastAsiaTheme="minorHAnsi"/>
          <w:lang w:eastAsia="en-US"/>
        </w:rPr>
        <w:t>.</w:t>
      </w:r>
    </w:p>
    <w:p w:rsidR="00AF546E" w:rsidRDefault="00AF546E" w:rsidP="00CD1280">
      <w:pPr>
        <w:autoSpaceDE w:val="0"/>
        <w:autoSpaceDN w:val="0"/>
        <w:adjustRightInd w:val="0"/>
        <w:ind w:firstLine="540"/>
        <w:jc w:val="both"/>
        <w:rPr>
          <w:rFonts w:eastAsiaTheme="minorHAnsi"/>
          <w:lang w:eastAsia="en-US"/>
        </w:rPr>
      </w:pPr>
      <w:r>
        <w:rPr>
          <w:rFonts w:eastAsiaTheme="minorHAnsi"/>
          <w:lang w:eastAsia="en-US"/>
        </w:rPr>
        <w:t>2.1</w:t>
      </w:r>
      <w:r w:rsidR="00191E90">
        <w:rPr>
          <w:rFonts w:eastAsiaTheme="minorHAnsi"/>
          <w:lang w:eastAsia="en-US"/>
        </w:rPr>
        <w:t>.</w:t>
      </w:r>
      <w:r>
        <w:rPr>
          <w:rFonts w:eastAsiaTheme="minorHAnsi"/>
          <w:lang w:eastAsia="en-US"/>
        </w:rPr>
        <w:t>2</w:t>
      </w:r>
      <w:r w:rsidR="00493477">
        <w:rPr>
          <w:rFonts w:eastAsiaTheme="minorHAnsi"/>
          <w:lang w:eastAsia="en-US"/>
        </w:rPr>
        <w:t>.</w:t>
      </w:r>
      <w:r w:rsidR="00191E90">
        <w:rPr>
          <w:rFonts w:eastAsiaTheme="minorHAnsi"/>
          <w:lang w:eastAsia="en-US"/>
        </w:rPr>
        <w:t xml:space="preserve"> </w:t>
      </w:r>
      <w:r w:rsidR="00493477">
        <w:rPr>
          <w:rFonts w:eastAsiaTheme="minorHAnsi"/>
          <w:lang w:eastAsia="en-US"/>
        </w:rPr>
        <w:t>Н</w:t>
      </w:r>
      <w:r w:rsidR="00191E90">
        <w:rPr>
          <w:rFonts w:eastAsiaTheme="minorHAnsi"/>
          <w:lang w:eastAsia="en-US"/>
        </w:rPr>
        <w:t xml:space="preserve">а реализацию продукции глубокой переработки дикоросов собственного производства из сырья, заготовленного на территории </w:t>
      </w:r>
      <w:r>
        <w:rPr>
          <w:rFonts w:eastAsiaTheme="minorHAnsi"/>
          <w:lang w:eastAsia="en-US"/>
        </w:rPr>
        <w:t>Ханты-Мансийского автономного округа – Югры:</w:t>
      </w:r>
    </w:p>
    <w:p w:rsidR="00AF546E" w:rsidRDefault="00AF546E" w:rsidP="00CD1280">
      <w:pPr>
        <w:autoSpaceDE w:val="0"/>
        <w:autoSpaceDN w:val="0"/>
        <w:adjustRightInd w:val="0"/>
        <w:ind w:firstLine="540"/>
        <w:jc w:val="both"/>
        <w:rPr>
          <w:rFonts w:eastAsiaTheme="minorHAnsi"/>
          <w:lang w:eastAsia="en-US"/>
        </w:rPr>
      </w:pPr>
      <w:r>
        <w:rPr>
          <w:rFonts w:eastAsiaTheme="minorHAnsi"/>
          <w:lang w:eastAsia="en-US"/>
        </w:rPr>
        <w:t xml:space="preserve">заявление о предоставлении субсидии по форме согласно приложению 1 к настоящему Порядку; </w:t>
      </w:r>
    </w:p>
    <w:p w:rsidR="00170547" w:rsidRDefault="00170547" w:rsidP="00170547">
      <w:pPr>
        <w:autoSpaceDE w:val="0"/>
        <w:autoSpaceDN w:val="0"/>
        <w:adjustRightInd w:val="0"/>
        <w:ind w:firstLine="708"/>
        <w:jc w:val="both"/>
        <w:rPr>
          <w:rFonts w:eastAsiaTheme="minorHAnsi"/>
          <w:lang w:eastAsia="en-US"/>
        </w:rPr>
      </w:pPr>
      <w:r>
        <w:rPr>
          <w:rFonts w:eastAsiaTheme="minorHAnsi"/>
          <w:lang w:eastAsia="en-US"/>
        </w:rPr>
        <w:t xml:space="preserve">справку о реализации продукции дикоросов собственной заготовки и (или) реализации продукции глубокой переработки дикоросов собственного производства по форме, согласно приложению 2 к настоящему Порядку; </w:t>
      </w:r>
    </w:p>
    <w:p w:rsidR="00AF546E" w:rsidRDefault="00191E90" w:rsidP="00CD1280">
      <w:pPr>
        <w:autoSpaceDE w:val="0"/>
        <w:autoSpaceDN w:val="0"/>
        <w:adjustRightInd w:val="0"/>
        <w:ind w:firstLine="540"/>
        <w:jc w:val="both"/>
        <w:rPr>
          <w:rFonts w:eastAsiaTheme="minorHAnsi"/>
          <w:lang w:eastAsia="en-US"/>
        </w:rPr>
      </w:pPr>
      <w:r>
        <w:rPr>
          <w:rFonts w:eastAsiaTheme="minorHAnsi"/>
          <w:lang w:eastAsia="en-US"/>
        </w:rPr>
        <w:lastRenderedPageBreak/>
        <w:t xml:space="preserve">копии декларации о соответствии (сертификата соответствия) на </w:t>
      </w:r>
      <w:r w:rsidR="00CD1280">
        <w:rPr>
          <w:rFonts w:eastAsiaTheme="minorHAnsi"/>
          <w:lang w:eastAsia="en-US"/>
        </w:rPr>
        <w:t>продукцию глубокой</w:t>
      </w:r>
      <w:r>
        <w:rPr>
          <w:rFonts w:eastAsiaTheme="minorHAnsi"/>
          <w:lang w:eastAsia="en-US"/>
        </w:rPr>
        <w:t xml:space="preserve"> переработки дикоросов;</w:t>
      </w:r>
    </w:p>
    <w:p w:rsidR="00AF546E" w:rsidRDefault="00191E90" w:rsidP="00CD1280">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подтверждающих </w:t>
      </w:r>
      <w:r w:rsidR="00C518B3">
        <w:rPr>
          <w:rFonts w:eastAsiaTheme="minorHAnsi"/>
          <w:lang w:eastAsia="en-US"/>
        </w:rPr>
        <w:t xml:space="preserve">приобретение сырья </w:t>
      </w:r>
      <w:r>
        <w:rPr>
          <w:rFonts w:eastAsiaTheme="minorHAnsi"/>
          <w:lang w:eastAsia="en-US"/>
        </w:rPr>
        <w:t>дикоросов</w:t>
      </w:r>
      <w:r w:rsidR="00C518B3">
        <w:rPr>
          <w:rFonts w:eastAsiaTheme="minorHAnsi"/>
          <w:lang w:eastAsia="en-US"/>
        </w:rPr>
        <w:t xml:space="preserve">, заготовленного на территории </w:t>
      </w:r>
      <w:r w:rsidR="00EF7FDF">
        <w:rPr>
          <w:rFonts w:eastAsiaTheme="minorHAnsi"/>
          <w:lang w:eastAsia="en-US"/>
        </w:rPr>
        <w:t>автономного округа,</w:t>
      </w:r>
      <w:r w:rsidR="00C518B3">
        <w:rPr>
          <w:rFonts w:eastAsiaTheme="minorHAnsi"/>
          <w:lang w:eastAsia="en-US"/>
        </w:rPr>
        <w:t xml:space="preserve"> для производства </w:t>
      </w:r>
      <w:r w:rsidR="00EF7FDF">
        <w:rPr>
          <w:rFonts w:eastAsiaTheme="minorHAnsi"/>
          <w:lang w:eastAsia="en-US"/>
        </w:rPr>
        <w:t>продукции</w:t>
      </w:r>
      <w:r w:rsidR="00C518B3">
        <w:rPr>
          <w:rFonts w:eastAsiaTheme="minorHAnsi"/>
          <w:lang w:eastAsia="en-US"/>
        </w:rPr>
        <w:t xml:space="preserve"> глубокой переработки дикоросов </w:t>
      </w:r>
      <w:r>
        <w:rPr>
          <w:rFonts w:eastAsiaTheme="minorHAnsi"/>
          <w:lang w:eastAsia="en-US"/>
        </w:rPr>
        <w:t xml:space="preserve">(договоров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w:t>
      </w:r>
      <w:r w:rsidR="00CD1280">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w:t>
      </w:r>
      <w:r w:rsidR="00AF546E">
        <w:rPr>
          <w:rFonts w:eastAsiaTheme="minorHAnsi"/>
          <w:lang w:eastAsia="en-US"/>
        </w:rPr>
        <w:t xml:space="preserve"> Ханты-Мансийского автономного округа – Югры</w:t>
      </w:r>
      <w:r w:rsidR="00C518B3">
        <w:rPr>
          <w:rFonts w:eastAsiaTheme="minorHAnsi"/>
          <w:lang w:eastAsia="en-US"/>
        </w:rPr>
        <w:t>)</w:t>
      </w:r>
      <w:r w:rsidR="00AF546E">
        <w:rPr>
          <w:rFonts w:eastAsiaTheme="minorHAnsi"/>
          <w:lang w:eastAsia="en-US"/>
        </w:rPr>
        <w:t xml:space="preserve">; </w:t>
      </w:r>
    </w:p>
    <w:p w:rsidR="00AF546E" w:rsidRDefault="00C518B3" w:rsidP="00CD1280">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фактические затраты на реализацию продукции глубокой переработки дикоросов собственного производства: копии договоров купли-продажи, товарно-транспортных накладных, платежных документов, подтверждающих оплату, и иные документы, предусмотренные и оформленные в соответствии с законодательством Российской Федерации о бухгалтерском учете;</w:t>
      </w:r>
    </w:p>
    <w:p w:rsidR="00AF546E" w:rsidRDefault="00191E90" w:rsidP="00CD1280">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реализацию продукции глубокой переработки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w:t>
      </w:r>
      <w:r w:rsidR="00402263">
        <w:rPr>
          <w:rFonts w:eastAsiaTheme="minorHAnsi"/>
          <w:lang w:eastAsia="en-US"/>
        </w:rPr>
        <w:t xml:space="preserve"> (или) отраслевыми стандартами);</w:t>
      </w:r>
    </w:p>
    <w:p w:rsidR="00402263" w:rsidRDefault="00402263" w:rsidP="00402263">
      <w:pPr>
        <w:autoSpaceDE w:val="0"/>
        <w:autoSpaceDN w:val="0"/>
        <w:adjustRightInd w:val="0"/>
        <w:ind w:firstLine="540"/>
        <w:jc w:val="both"/>
        <w:rPr>
          <w:rFonts w:eastAsia="Calibri"/>
          <w:lang w:eastAsia="en-US"/>
        </w:rPr>
      </w:pPr>
      <w:r>
        <w:t xml:space="preserve">копии документов, подтверждающие наличие аренды объектов (объекта) для производства определенных видов рыбной продукции, и его соответствие санитарно-эпидемиологическим нормам </w:t>
      </w:r>
      <w:r>
        <w:rPr>
          <w:rFonts w:eastAsia="Calibri"/>
          <w:lang w:eastAsia="en-US"/>
        </w:rPr>
        <w:t>(в случае, если право аренды не зарегистрировано в Едином государственном реестре недвижимости)</w:t>
      </w:r>
      <w:r w:rsidR="00300A72">
        <w:rPr>
          <w:rFonts w:eastAsia="Calibri"/>
          <w:lang w:eastAsia="en-US"/>
        </w:rPr>
        <w:t>.</w:t>
      </w:r>
    </w:p>
    <w:p w:rsidR="00FA695D" w:rsidRDefault="00191E90" w:rsidP="00EF7FDF">
      <w:pPr>
        <w:autoSpaceDE w:val="0"/>
        <w:autoSpaceDN w:val="0"/>
        <w:adjustRightInd w:val="0"/>
        <w:ind w:firstLine="540"/>
        <w:jc w:val="both"/>
        <w:rPr>
          <w:rFonts w:eastAsiaTheme="minorHAnsi"/>
          <w:lang w:eastAsia="en-US"/>
        </w:rPr>
      </w:pPr>
      <w:r>
        <w:rPr>
          <w:rFonts w:eastAsiaTheme="minorHAnsi"/>
          <w:lang w:eastAsia="en-US"/>
        </w:rPr>
        <w:t>2.</w:t>
      </w:r>
      <w:r w:rsidR="00493477">
        <w:rPr>
          <w:rFonts w:eastAsiaTheme="minorHAnsi"/>
          <w:lang w:eastAsia="en-US"/>
        </w:rPr>
        <w:t>1</w:t>
      </w:r>
      <w:r>
        <w:rPr>
          <w:rFonts w:eastAsiaTheme="minorHAnsi"/>
          <w:lang w:eastAsia="en-US"/>
        </w:rPr>
        <w:t>.3</w:t>
      </w:r>
      <w:r w:rsidR="00493477">
        <w:rPr>
          <w:rFonts w:eastAsiaTheme="minorHAnsi"/>
          <w:lang w:eastAsia="en-US"/>
        </w:rPr>
        <w:t>.</w:t>
      </w:r>
      <w:r>
        <w:rPr>
          <w:rFonts w:eastAsiaTheme="minorHAnsi"/>
          <w:lang w:eastAsia="en-US"/>
        </w:rPr>
        <w:t xml:space="preserve"> </w:t>
      </w:r>
      <w:r w:rsidR="00493477">
        <w:rPr>
          <w:rFonts w:eastAsiaTheme="minorHAnsi"/>
          <w:lang w:eastAsia="en-US"/>
        </w:rPr>
        <w:t>Н</w:t>
      </w:r>
      <w:r>
        <w:rPr>
          <w:rFonts w:eastAsiaTheme="minorHAnsi"/>
          <w:lang w:eastAsia="en-US"/>
        </w:rPr>
        <w:t>а приобретение специализированной техники и оборудования для хранения, переработки и тран</w:t>
      </w:r>
      <w:r w:rsidR="00AF546E">
        <w:rPr>
          <w:rFonts w:eastAsiaTheme="minorHAnsi"/>
          <w:lang w:eastAsia="en-US"/>
        </w:rPr>
        <w:t>спортировки дикоросов</w:t>
      </w:r>
      <w:r w:rsidR="00FA695D">
        <w:rPr>
          <w:rFonts w:eastAsiaTheme="minorHAnsi"/>
          <w:lang w:eastAsia="en-US"/>
        </w:rPr>
        <w:t xml:space="preserve">: </w:t>
      </w:r>
    </w:p>
    <w:p w:rsidR="00FA695D" w:rsidRDefault="00FA695D" w:rsidP="00EF7FDF">
      <w:pPr>
        <w:autoSpaceDE w:val="0"/>
        <w:autoSpaceDN w:val="0"/>
        <w:adjustRightInd w:val="0"/>
        <w:ind w:firstLine="540"/>
        <w:jc w:val="both"/>
        <w:rPr>
          <w:rFonts w:eastAsiaTheme="minorHAnsi"/>
          <w:lang w:eastAsia="en-US"/>
        </w:rPr>
      </w:pPr>
      <w:r>
        <w:rPr>
          <w:rFonts w:eastAsiaTheme="minorHAnsi"/>
          <w:lang w:eastAsia="en-US"/>
        </w:rPr>
        <w:t xml:space="preserve">заявление о предоставлении субсидии по форме согласно приложению 1 к настоящему Порядку; </w:t>
      </w:r>
    </w:p>
    <w:p w:rsidR="00FA695D" w:rsidRDefault="00170547" w:rsidP="00EF7FDF">
      <w:pPr>
        <w:widowControl w:val="0"/>
        <w:autoSpaceDE w:val="0"/>
        <w:autoSpaceDN w:val="0"/>
        <w:ind w:firstLine="540"/>
        <w:jc w:val="both"/>
        <w:rPr>
          <w:rFonts w:eastAsiaTheme="minorHAnsi"/>
          <w:lang w:eastAsia="en-US"/>
        </w:rPr>
      </w:pPr>
      <w:r>
        <w:t>с</w:t>
      </w:r>
      <w:r w:rsidRPr="00D774C9">
        <w:t>правк</w:t>
      </w:r>
      <w:r>
        <w:t>у о приобретении специализированной техники и оборудования для хранения, переработки и транспортировки дикоросов</w:t>
      </w:r>
      <w:r w:rsidR="00FA695D">
        <w:rPr>
          <w:rFonts w:eastAsiaTheme="minorHAnsi"/>
          <w:lang w:eastAsia="en-US"/>
        </w:rPr>
        <w:t xml:space="preserve">, согласно приложению 3 к настоящему Порядку; </w:t>
      </w:r>
    </w:p>
    <w:p w:rsidR="00FA695D" w:rsidRDefault="00191E90" w:rsidP="00EF7FDF">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подтверждающих </w:t>
      </w:r>
      <w:r w:rsidR="00493477">
        <w:rPr>
          <w:rFonts w:eastAsiaTheme="minorHAnsi"/>
          <w:lang w:eastAsia="en-US"/>
        </w:rPr>
        <w:t>фактические затраты на п</w:t>
      </w:r>
      <w:r>
        <w:rPr>
          <w:rFonts w:eastAsiaTheme="minorHAnsi"/>
          <w:lang w:eastAsia="en-US"/>
        </w:rPr>
        <w:t>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копию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7671D4" w:rsidRDefault="00191E90" w:rsidP="00300A72">
      <w:pPr>
        <w:autoSpaceDE w:val="0"/>
        <w:autoSpaceDN w:val="0"/>
        <w:adjustRightInd w:val="0"/>
        <w:ind w:firstLine="540"/>
        <w:jc w:val="both"/>
        <w:rPr>
          <w:rFonts w:eastAsiaTheme="minorHAnsi"/>
          <w:lang w:eastAsia="en-US"/>
        </w:rPr>
      </w:pPr>
      <w:r>
        <w:rPr>
          <w:rFonts w:eastAsiaTheme="minorHAnsi"/>
          <w:lang w:eastAsia="en-US"/>
        </w:rPr>
        <w:t>копию паспорта транспортного средства с отметкой о государственной регистрации (в</w:t>
      </w:r>
      <w:r w:rsidR="00FA695D">
        <w:rPr>
          <w:rFonts w:eastAsiaTheme="minorHAnsi"/>
          <w:lang w:eastAsia="en-US"/>
        </w:rPr>
        <w:t xml:space="preserve"> случае приобретения</w:t>
      </w:r>
      <w:r w:rsidR="00493477">
        <w:rPr>
          <w:rFonts w:eastAsiaTheme="minorHAnsi"/>
          <w:lang w:eastAsia="en-US"/>
        </w:rPr>
        <w:t xml:space="preserve"> транспортного средства</w:t>
      </w:r>
      <w:r w:rsidR="00FA695D">
        <w:rPr>
          <w:rFonts w:eastAsiaTheme="minorHAnsi"/>
          <w:lang w:eastAsia="en-US"/>
        </w:rPr>
        <w:t>)</w:t>
      </w:r>
      <w:r w:rsidR="007671D4">
        <w:t>.</w:t>
      </w:r>
    </w:p>
    <w:p w:rsidR="00191E90" w:rsidRDefault="00191E90" w:rsidP="00EF7FDF">
      <w:pPr>
        <w:autoSpaceDE w:val="0"/>
        <w:autoSpaceDN w:val="0"/>
        <w:adjustRightInd w:val="0"/>
        <w:ind w:firstLine="540"/>
        <w:jc w:val="both"/>
        <w:rPr>
          <w:rFonts w:eastAsiaTheme="minorHAnsi"/>
          <w:lang w:eastAsia="en-US"/>
        </w:rPr>
      </w:pPr>
      <w:r>
        <w:rPr>
          <w:rFonts w:eastAsiaTheme="minorHAnsi"/>
          <w:lang w:eastAsia="en-US"/>
        </w:rPr>
        <w:t>2.</w:t>
      </w:r>
      <w:r w:rsidR="00493477">
        <w:rPr>
          <w:rFonts w:eastAsiaTheme="minorHAnsi"/>
          <w:lang w:eastAsia="en-US"/>
        </w:rPr>
        <w:t>1</w:t>
      </w:r>
      <w:r>
        <w:rPr>
          <w:rFonts w:eastAsiaTheme="minorHAnsi"/>
          <w:lang w:eastAsia="en-US"/>
        </w:rPr>
        <w:t>.4</w:t>
      </w:r>
      <w:r w:rsidR="00493477">
        <w:rPr>
          <w:rFonts w:eastAsiaTheme="minorHAnsi"/>
          <w:lang w:eastAsia="en-US"/>
        </w:rPr>
        <w:t>.</w:t>
      </w:r>
      <w:r>
        <w:rPr>
          <w:rFonts w:eastAsiaTheme="minorHAnsi"/>
          <w:lang w:eastAsia="en-US"/>
        </w:rPr>
        <w:t xml:space="preserve"> </w:t>
      </w:r>
      <w:r w:rsidR="00493477">
        <w:rPr>
          <w:rFonts w:eastAsiaTheme="minorHAnsi"/>
          <w:lang w:eastAsia="en-US"/>
        </w:rPr>
        <w:t>Н</w:t>
      </w:r>
      <w:r>
        <w:rPr>
          <w:rFonts w:eastAsiaTheme="minorHAnsi"/>
          <w:lang w:eastAsia="en-US"/>
        </w:rPr>
        <w:t>а организацию презентаций продукции из дикоросов, участие в выставках, ярмарках, форумах:</w:t>
      </w:r>
    </w:p>
    <w:p w:rsidR="00FA695D" w:rsidRDefault="00191E90" w:rsidP="00EF7FDF">
      <w:pPr>
        <w:autoSpaceDE w:val="0"/>
        <w:autoSpaceDN w:val="0"/>
        <w:adjustRightInd w:val="0"/>
        <w:ind w:firstLine="540"/>
        <w:jc w:val="both"/>
        <w:rPr>
          <w:rFonts w:eastAsiaTheme="minorHAnsi"/>
          <w:lang w:eastAsia="en-US"/>
        </w:rPr>
      </w:pPr>
      <w:r>
        <w:rPr>
          <w:rFonts w:eastAsiaTheme="minorHAnsi"/>
          <w:lang w:eastAsia="en-US"/>
        </w:rPr>
        <w:t>заявление о предоставлении субсидии по форме</w:t>
      </w:r>
      <w:r w:rsidR="00FA695D">
        <w:rPr>
          <w:rFonts w:eastAsiaTheme="minorHAnsi"/>
          <w:lang w:eastAsia="en-US"/>
        </w:rPr>
        <w:t xml:space="preserve"> заявление о предоставлении субсидии по форме согласно приложению 1 к настоящему Порядку;</w:t>
      </w:r>
    </w:p>
    <w:p w:rsidR="007E05B3" w:rsidRDefault="007E05B3" w:rsidP="007E05B3">
      <w:pPr>
        <w:widowControl w:val="0"/>
        <w:autoSpaceDE w:val="0"/>
        <w:autoSpaceDN w:val="0"/>
        <w:ind w:firstLine="540"/>
        <w:jc w:val="both"/>
        <w:rPr>
          <w:rFonts w:eastAsiaTheme="minorHAnsi"/>
          <w:lang w:eastAsia="en-US"/>
        </w:rPr>
      </w:pPr>
      <w:r>
        <w:t>с</w:t>
      </w:r>
      <w:r w:rsidRPr="00D774C9">
        <w:t>правк</w:t>
      </w:r>
      <w:r>
        <w:t xml:space="preserve">у </w:t>
      </w:r>
      <w:r>
        <w:rPr>
          <w:rFonts w:eastAsiaTheme="minorHAnsi"/>
          <w:lang w:eastAsia="en-US"/>
        </w:rPr>
        <w:t>о затратах на организацию презентаций продукции из дикоросов, участие в</w:t>
      </w:r>
    </w:p>
    <w:p w:rsidR="00FA695D" w:rsidRDefault="007E05B3" w:rsidP="007E05B3">
      <w:pPr>
        <w:autoSpaceDE w:val="0"/>
        <w:autoSpaceDN w:val="0"/>
        <w:adjustRightInd w:val="0"/>
        <w:jc w:val="both"/>
        <w:rPr>
          <w:rFonts w:eastAsiaTheme="minorHAnsi"/>
          <w:lang w:eastAsia="en-US"/>
        </w:rPr>
      </w:pPr>
      <w:r>
        <w:rPr>
          <w:rFonts w:eastAsiaTheme="minorHAnsi"/>
          <w:lang w:eastAsia="en-US"/>
        </w:rPr>
        <w:t xml:space="preserve">выставках, ярмарках, форумах </w:t>
      </w:r>
      <w:r w:rsidR="00FA695D">
        <w:rPr>
          <w:rFonts w:eastAsiaTheme="minorHAnsi"/>
          <w:lang w:eastAsia="en-US"/>
        </w:rPr>
        <w:t>по форме</w:t>
      </w:r>
      <w:r w:rsidR="00FA695D" w:rsidRPr="00FA695D">
        <w:rPr>
          <w:rFonts w:eastAsiaTheme="minorHAnsi"/>
          <w:lang w:eastAsia="en-US"/>
        </w:rPr>
        <w:t xml:space="preserve"> </w:t>
      </w:r>
      <w:r w:rsidR="00FA695D">
        <w:rPr>
          <w:rFonts w:eastAsiaTheme="minorHAnsi"/>
          <w:lang w:eastAsia="en-US"/>
        </w:rPr>
        <w:t xml:space="preserve">согласно приложению </w:t>
      </w:r>
      <w:r w:rsidR="00F850E8">
        <w:rPr>
          <w:rFonts w:eastAsiaTheme="minorHAnsi"/>
          <w:lang w:eastAsia="en-US"/>
        </w:rPr>
        <w:t>4</w:t>
      </w:r>
      <w:r w:rsidR="00FA695D">
        <w:rPr>
          <w:rFonts w:eastAsiaTheme="minorHAnsi"/>
          <w:lang w:eastAsia="en-US"/>
        </w:rPr>
        <w:t xml:space="preserve"> к настоящему Порядку</w:t>
      </w:r>
      <w:r w:rsidR="0079045E">
        <w:rPr>
          <w:rFonts w:eastAsiaTheme="minorHAnsi"/>
          <w:lang w:eastAsia="en-US"/>
        </w:rPr>
        <w:t>;</w:t>
      </w:r>
    </w:p>
    <w:p w:rsidR="007671D4" w:rsidRDefault="00191E90" w:rsidP="00300A72">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подтверждающих </w:t>
      </w:r>
      <w:r w:rsidR="00493477">
        <w:rPr>
          <w:rFonts w:eastAsiaTheme="minorHAnsi"/>
          <w:lang w:eastAsia="en-US"/>
        </w:rPr>
        <w:t xml:space="preserve">фактические </w:t>
      </w:r>
      <w:r>
        <w:rPr>
          <w:rFonts w:eastAsiaTheme="minorHAnsi"/>
          <w:lang w:eastAsia="en-US"/>
        </w:rPr>
        <w:t>затраты</w:t>
      </w:r>
      <w:r w:rsidR="00493477">
        <w:rPr>
          <w:rFonts w:eastAsiaTheme="minorHAnsi"/>
          <w:lang w:eastAsia="en-US"/>
        </w:rPr>
        <w:t xml:space="preserve"> на организацию презентаций продукции из дикоросов, участие в выставках, ярмарках, форумах (</w:t>
      </w:r>
      <w:r>
        <w:rPr>
          <w:rFonts w:eastAsiaTheme="minorHAnsi"/>
          <w:lang w:eastAsia="en-US"/>
        </w:rPr>
        <w:t>копи</w:t>
      </w:r>
      <w:r w:rsidR="00493477">
        <w:rPr>
          <w:rFonts w:eastAsiaTheme="minorHAnsi"/>
          <w:lang w:eastAsia="en-US"/>
        </w:rPr>
        <w:t>и</w:t>
      </w:r>
      <w:r>
        <w:rPr>
          <w:rFonts w:eastAsiaTheme="minorHAnsi"/>
          <w:lang w:eastAsia="en-US"/>
        </w:rPr>
        <w:t xml:space="preserve"> договоров</w:t>
      </w:r>
      <w:r w:rsidR="00493477">
        <w:rPr>
          <w:rFonts w:eastAsiaTheme="minorHAnsi"/>
          <w:lang w:eastAsia="en-US"/>
        </w:rPr>
        <w:t>, приглашений для участия</w:t>
      </w:r>
      <w:r w:rsidR="00B94B18">
        <w:rPr>
          <w:rFonts w:eastAsiaTheme="minorHAnsi"/>
          <w:lang w:eastAsia="en-US"/>
        </w:rPr>
        <w:t xml:space="preserve"> в выставках, ярмарках, форумах);</w:t>
      </w:r>
      <w:r>
        <w:rPr>
          <w:rFonts w:eastAsiaTheme="minorHAnsi"/>
          <w:lang w:eastAsia="en-US"/>
        </w:rPr>
        <w:t xml:space="preserve"> накладных, квитанций, платежных документов, (накладные расходы и плановые накопления в </w:t>
      </w:r>
      <w:r>
        <w:rPr>
          <w:rFonts w:eastAsiaTheme="minorHAnsi"/>
          <w:lang w:eastAsia="en-US"/>
        </w:rPr>
        <w:lastRenderedPageBreak/>
        <w:t>стоимость работ не включаются и не оплачиваются),</w:t>
      </w:r>
      <w:r w:rsidR="00493477">
        <w:rPr>
          <w:rFonts w:eastAsiaTheme="minorHAnsi"/>
          <w:lang w:eastAsia="en-US"/>
        </w:rPr>
        <w:t xml:space="preserve"> </w:t>
      </w:r>
      <w:r>
        <w:rPr>
          <w:rFonts w:eastAsiaTheme="minorHAnsi"/>
          <w:lang w:eastAsia="en-US"/>
        </w:rPr>
        <w:t>авиационных, железнодорожных, автобусных билетов междугороднего сообщения</w:t>
      </w:r>
      <w:r w:rsidR="007671D4">
        <w:t>.</w:t>
      </w:r>
    </w:p>
    <w:p w:rsidR="00191E90" w:rsidRDefault="00191E90" w:rsidP="00EF7FDF">
      <w:pPr>
        <w:autoSpaceDE w:val="0"/>
        <w:autoSpaceDN w:val="0"/>
        <w:adjustRightInd w:val="0"/>
        <w:ind w:firstLine="540"/>
        <w:jc w:val="both"/>
        <w:rPr>
          <w:rFonts w:eastAsiaTheme="minorHAnsi"/>
          <w:lang w:eastAsia="en-US"/>
        </w:rPr>
      </w:pPr>
      <w:r>
        <w:rPr>
          <w:rFonts w:eastAsiaTheme="minorHAnsi"/>
          <w:lang w:eastAsia="en-US"/>
        </w:rPr>
        <w:t>Требовать от Заявителя представления документов, не предусмотренных настоящим Порядком, не допускается.</w:t>
      </w:r>
    </w:p>
    <w:p w:rsidR="009B140D" w:rsidRPr="00D774C9" w:rsidRDefault="00690D83" w:rsidP="009B140D">
      <w:pPr>
        <w:autoSpaceDE w:val="0"/>
        <w:autoSpaceDN w:val="0"/>
        <w:adjustRightInd w:val="0"/>
        <w:ind w:firstLine="540"/>
        <w:jc w:val="both"/>
        <w:rPr>
          <w:rFonts w:eastAsiaTheme="minorHAnsi"/>
          <w:lang w:eastAsia="en-US"/>
        </w:rPr>
      </w:pPr>
      <w:bookmarkStart w:id="3" w:name="Par74"/>
      <w:bookmarkStart w:id="4" w:name="Par85"/>
      <w:bookmarkEnd w:id="3"/>
      <w:bookmarkEnd w:id="4"/>
      <w:r>
        <w:rPr>
          <w:rFonts w:eastAsiaTheme="minorHAnsi"/>
          <w:lang w:eastAsia="en-US"/>
        </w:rPr>
        <w:t>2</w:t>
      </w:r>
      <w:r w:rsidR="009B140D" w:rsidRPr="00D774C9">
        <w:rPr>
          <w:rFonts w:eastAsiaTheme="minorHAnsi"/>
          <w:lang w:eastAsia="en-US"/>
        </w:rPr>
        <w:t xml:space="preserve">.2. </w:t>
      </w:r>
      <w:r w:rsidR="00B94B18" w:rsidRPr="00D774C9">
        <w:t xml:space="preserve">Управление природопользования, сельского хозяйства и развития предпринимательства администрации Белоярского района </w:t>
      </w:r>
      <w:r w:rsidR="00B94B18">
        <w:t xml:space="preserve">(далее – Управление) </w:t>
      </w:r>
      <w:r w:rsidR="009B140D" w:rsidRPr="00D774C9">
        <w:rPr>
          <w:rFonts w:eastAsiaTheme="minorHAnsi"/>
          <w:lang w:eastAsia="en-US"/>
        </w:rPr>
        <w:t xml:space="preserve">формирует единый список Получателей </w:t>
      </w:r>
      <w:r w:rsidR="00A74FAE">
        <w:rPr>
          <w:rFonts w:eastAsiaTheme="minorHAnsi"/>
          <w:lang w:eastAsia="en-US"/>
        </w:rPr>
        <w:t xml:space="preserve">субсидии </w:t>
      </w:r>
      <w:r w:rsidR="009B140D" w:rsidRPr="00D774C9">
        <w:rPr>
          <w:rFonts w:eastAsiaTheme="minorHAnsi"/>
          <w:lang w:eastAsia="en-US"/>
        </w:rPr>
        <w:t>в хронологической последовательности</w:t>
      </w:r>
      <w:r w:rsidR="00EC37ED">
        <w:rPr>
          <w:rFonts w:eastAsiaTheme="minorHAnsi"/>
          <w:lang w:eastAsia="en-US"/>
        </w:rPr>
        <w:t xml:space="preserve"> </w:t>
      </w:r>
      <w:r w:rsidR="009B140D" w:rsidRPr="00D774C9">
        <w:rPr>
          <w:rFonts w:eastAsiaTheme="minorHAnsi"/>
          <w:lang w:eastAsia="en-US"/>
        </w:rPr>
        <w:t>согласно дате регистрации заявления</w:t>
      </w:r>
      <w:r w:rsidR="003E2F11">
        <w:rPr>
          <w:rFonts w:eastAsiaTheme="minorHAnsi"/>
          <w:lang w:eastAsia="en-US"/>
        </w:rPr>
        <w:t xml:space="preserve"> </w:t>
      </w:r>
      <w:r w:rsidR="003E2F11" w:rsidRPr="00D774C9">
        <w:rPr>
          <w:rFonts w:eastAsiaTheme="minorHAnsi"/>
          <w:lang w:eastAsia="en-US"/>
        </w:rPr>
        <w:t>о предоставлении субсидии и прилагаемых к нему документов</w:t>
      </w:r>
      <w:r w:rsidR="003E2F11">
        <w:rPr>
          <w:rFonts w:eastAsiaTheme="minorHAnsi"/>
          <w:lang w:eastAsia="en-US"/>
        </w:rPr>
        <w:t>, в журнале входящих документов Управления,</w:t>
      </w:r>
      <w:r w:rsidR="003E2F11" w:rsidRPr="00D774C9">
        <w:rPr>
          <w:rFonts w:eastAsiaTheme="minorHAnsi"/>
          <w:lang w:eastAsia="en-US"/>
        </w:rPr>
        <w:t xml:space="preserve"> указанных в </w:t>
      </w:r>
      <w:hyperlink w:anchor="Par74" w:history="1">
        <w:r w:rsidR="003E2F11" w:rsidRPr="00D774C9">
          <w:rPr>
            <w:rFonts w:eastAsiaTheme="minorHAnsi"/>
            <w:lang w:eastAsia="en-US"/>
          </w:rPr>
          <w:t>пункте 2.1</w:t>
        </w:r>
      </w:hyperlink>
      <w:r w:rsidR="003E2F11" w:rsidRPr="00D774C9">
        <w:rPr>
          <w:rFonts w:eastAsiaTheme="minorHAnsi"/>
          <w:lang w:eastAsia="en-US"/>
        </w:rPr>
        <w:t xml:space="preserve"> Порядка</w:t>
      </w:r>
      <w:r w:rsidR="003E2F11">
        <w:rPr>
          <w:rFonts w:eastAsiaTheme="minorHAnsi"/>
          <w:lang w:eastAsia="en-US"/>
        </w:rPr>
        <w:t xml:space="preserve"> </w:t>
      </w:r>
      <w:r w:rsidR="009B140D" w:rsidRPr="00D774C9">
        <w:rPr>
          <w:rFonts w:eastAsiaTheme="minorHAnsi"/>
          <w:lang w:eastAsia="en-US"/>
        </w:rPr>
        <w:t>(далее – документы).</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w:t>
      </w:r>
      <w:r w:rsidR="00A74FAE">
        <w:rPr>
          <w:rFonts w:eastAsiaTheme="minorHAnsi"/>
          <w:lang w:eastAsia="en-US"/>
        </w:rPr>
        <w:t xml:space="preserve"> субсидии</w:t>
      </w:r>
      <w:r w:rsidRPr="00D774C9">
        <w:rPr>
          <w:rFonts w:eastAsiaTheme="minorHAnsi"/>
          <w:lang w:eastAsia="en-US"/>
        </w:rPr>
        <w:t>, заявления которых зарегистрированы ранее.</w:t>
      </w:r>
    </w:p>
    <w:p w:rsidR="009B140D" w:rsidRPr="00D774C9" w:rsidRDefault="009B140D" w:rsidP="00DC2E16">
      <w:pPr>
        <w:autoSpaceDE w:val="0"/>
        <w:autoSpaceDN w:val="0"/>
        <w:adjustRightInd w:val="0"/>
        <w:ind w:firstLine="540"/>
        <w:jc w:val="both"/>
      </w:pPr>
      <w:r w:rsidRPr="00D774C9">
        <w:t xml:space="preserve">Документы (копии документов) представляются в Управление по адресу: 628162, Ханты-Мансийский автономный округ - </w:t>
      </w:r>
      <w:r w:rsidR="00EF7FDF" w:rsidRPr="00D774C9">
        <w:t xml:space="preserve">Югра, </w:t>
      </w:r>
      <w:r w:rsidRPr="00D774C9">
        <w:t>г. Белоярский, ул. Центральная, д. 9, одним из следующих способов:</w:t>
      </w:r>
    </w:p>
    <w:p w:rsidR="009B140D" w:rsidRPr="00D774C9" w:rsidRDefault="009B140D" w:rsidP="00DC2E16">
      <w:pPr>
        <w:autoSpaceDE w:val="0"/>
        <w:autoSpaceDN w:val="0"/>
        <w:adjustRightInd w:val="0"/>
        <w:ind w:firstLine="540"/>
        <w:jc w:val="both"/>
      </w:pPr>
      <w:r w:rsidRPr="00D774C9">
        <w:t xml:space="preserve">1) 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w:t>
      </w:r>
      <w:r w:rsidR="00A74FAE">
        <w:t xml:space="preserve">субсидии </w:t>
      </w:r>
      <w:r w:rsidRPr="00D774C9">
        <w:t>или направляется заявителю почтовым отправлением, второй (копия) прилагается к представленным документам;</w:t>
      </w:r>
    </w:p>
    <w:p w:rsidR="009B140D" w:rsidRPr="00FF6550" w:rsidRDefault="009B140D" w:rsidP="009B140D">
      <w:pPr>
        <w:autoSpaceDE w:val="0"/>
        <w:autoSpaceDN w:val="0"/>
        <w:adjustRightInd w:val="0"/>
        <w:ind w:firstLine="540"/>
        <w:jc w:val="both"/>
        <w:rPr>
          <w:strike/>
        </w:rPr>
      </w:pPr>
      <w:r w:rsidRPr="00D774C9">
        <w:t xml:space="preserve">2) в электронной форме, </w:t>
      </w:r>
      <w:r w:rsidR="00300A72">
        <w:t xml:space="preserve">через автоматизированную информационно-аналитическую систему агропромышленного комплекса Ханты-Мансийского автономного округа – Югры (АИАС «АПК»). </w:t>
      </w:r>
    </w:p>
    <w:p w:rsidR="002314F2" w:rsidRDefault="00101632" w:rsidP="002314F2">
      <w:pPr>
        <w:autoSpaceDE w:val="0"/>
        <w:autoSpaceDN w:val="0"/>
        <w:adjustRightInd w:val="0"/>
        <w:ind w:firstLine="540"/>
        <w:jc w:val="both"/>
      </w:pPr>
      <w:r>
        <w:t>Все д</w:t>
      </w:r>
      <w:r w:rsidR="009B140D" w:rsidRPr="00D774C9">
        <w:t xml:space="preserve">окументы (копии документов), предусмотренные </w:t>
      </w:r>
      <w:r w:rsidR="00A74FAE">
        <w:t>пункт</w:t>
      </w:r>
      <w:r w:rsidR="00DC2E16">
        <w:t>ом</w:t>
      </w:r>
      <w:r w:rsidR="00A74FAE">
        <w:t xml:space="preserve"> 2.1 </w:t>
      </w:r>
      <w:r w:rsidR="009B140D" w:rsidRPr="00D774C9">
        <w:t>настоящего Порядка</w:t>
      </w:r>
      <w:r w:rsidR="00F5066A">
        <w:t>,</w:t>
      </w:r>
      <w:r w:rsidR="009B140D" w:rsidRPr="00D774C9">
        <w:t xml:space="preserve"> подписывает и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 xml:space="preserve">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 которое вручается Получателю </w:t>
      </w:r>
      <w:r w:rsidR="009A0006">
        <w:rPr>
          <w:rFonts w:eastAsiaTheme="minorHAnsi"/>
          <w:lang w:eastAsia="en-US"/>
        </w:rPr>
        <w:t xml:space="preserve">субсидии </w:t>
      </w:r>
      <w:r w:rsidRPr="00D774C9">
        <w:rPr>
          <w:rFonts w:eastAsiaTheme="minorHAnsi"/>
          <w:lang w:eastAsia="en-US"/>
        </w:rPr>
        <w:t>лично или направляет</w:t>
      </w:r>
      <w:r w:rsidR="002535D5">
        <w:rPr>
          <w:rFonts w:eastAsiaTheme="minorHAnsi"/>
          <w:lang w:eastAsia="en-US"/>
        </w:rPr>
        <w:t>ся</w:t>
      </w:r>
      <w:r w:rsidRPr="00D774C9">
        <w:rPr>
          <w:rFonts w:eastAsiaTheme="minorHAnsi"/>
          <w:lang w:eastAsia="en-US"/>
        </w:rPr>
        <w:t xml:space="preserve"> посредством почтовой связи, в течение 2 рабочих дней с даты регистрации документов.</w:t>
      </w:r>
    </w:p>
    <w:p w:rsidR="009B140D" w:rsidRPr="00D774C9" w:rsidRDefault="00690D83" w:rsidP="009B140D">
      <w:pPr>
        <w:autoSpaceDE w:val="0"/>
        <w:autoSpaceDN w:val="0"/>
        <w:adjustRightInd w:val="0"/>
        <w:ind w:firstLine="540"/>
        <w:jc w:val="both"/>
        <w:rPr>
          <w:rFonts w:eastAsiaTheme="minorHAnsi"/>
          <w:lang w:eastAsia="en-US"/>
        </w:rPr>
      </w:pPr>
      <w:r>
        <w:rPr>
          <w:rFonts w:eastAsiaTheme="minorHAnsi"/>
          <w:lang w:eastAsia="en-US"/>
        </w:rPr>
        <w:t>2</w:t>
      </w:r>
      <w:r w:rsidR="009B140D" w:rsidRPr="00D774C9">
        <w:rPr>
          <w:rFonts w:eastAsiaTheme="minorHAnsi"/>
          <w:lang w:eastAsia="en-US"/>
        </w:rPr>
        <w:t xml:space="preserve">.3. Требовать от Получателя </w:t>
      </w:r>
      <w:r w:rsidR="009A0006">
        <w:rPr>
          <w:rFonts w:eastAsiaTheme="minorHAnsi"/>
          <w:lang w:eastAsia="en-US"/>
        </w:rPr>
        <w:t xml:space="preserve">субсидии </w:t>
      </w:r>
      <w:r w:rsidR="009B140D" w:rsidRPr="00D774C9">
        <w:rPr>
          <w:rFonts w:eastAsiaTheme="minorHAnsi"/>
          <w:lang w:eastAsia="en-US"/>
        </w:rPr>
        <w:t>представления документов, не предусмотренных Порядком, не допускается.</w:t>
      </w:r>
    </w:p>
    <w:p w:rsidR="009B140D" w:rsidRPr="00D774C9" w:rsidRDefault="00690D83" w:rsidP="009B140D">
      <w:pPr>
        <w:autoSpaceDE w:val="0"/>
        <w:autoSpaceDN w:val="0"/>
        <w:adjustRightInd w:val="0"/>
        <w:ind w:firstLine="540"/>
        <w:jc w:val="both"/>
        <w:rPr>
          <w:rFonts w:eastAsiaTheme="minorHAnsi"/>
          <w:lang w:eastAsia="en-US"/>
        </w:rPr>
      </w:pPr>
      <w:r>
        <w:rPr>
          <w:rFonts w:eastAsiaTheme="minorHAnsi"/>
          <w:lang w:eastAsia="en-US"/>
        </w:rPr>
        <w:t>2</w:t>
      </w:r>
      <w:r w:rsidR="009B140D" w:rsidRPr="00D774C9">
        <w:rPr>
          <w:rFonts w:eastAsiaTheme="minorHAnsi"/>
          <w:lang w:eastAsia="en-US"/>
        </w:rPr>
        <w:t xml:space="preserve">.4.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17" w:history="1">
        <w:r w:rsidR="009B140D" w:rsidRPr="00D774C9">
          <w:rPr>
            <w:rFonts w:eastAsiaTheme="minorHAnsi"/>
            <w:lang w:eastAsia="en-US"/>
          </w:rPr>
          <w:t>законом</w:t>
        </w:r>
      </w:hyperlink>
      <w:r w:rsidR="009B140D" w:rsidRPr="00D774C9">
        <w:rPr>
          <w:rFonts w:eastAsiaTheme="minorHAnsi"/>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w:t>
      </w:r>
      <w:r w:rsidR="00B94B18">
        <w:rPr>
          <w:rFonts w:eastAsiaTheme="minorHAnsi"/>
          <w:lang w:eastAsia="en-US"/>
        </w:rPr>
        <w:t>с официального сайта</w:t>
      </w:r>
      <w:r w:rsidRPr="00D774C9">
        <w:rPr>
          <w:rFonts w:eastAsiaTheme="minorHAnsi"/>
          <w:lang w:eastAsia="en-US"/>
        </w:rPr>
        <w:t xml:space="preserve"> Федеральной налоговой служб</w:t>
      </w:r>
      <w:r w:rsidR="00B94B18">
        <w:rPr>
          <w:rFonts w:eastAsiaTheme="minorHAnsi"/>
          <w:lang w:eastAsia="en-US"/>
        </w:rPr>
        <w:t>ы</w:t>
      </w:r>
      <w:r w:rsidRPr="00D774C9">
        <w:rPr>
          <w:rFonts w:eastAsiaTheme="minorHAnsi"/>
          <w:lang w:eastAsia="en-US"/>
        </w:rPr>
        <w:t xml:space="preserve"> Российской Федерации);</w:t>
      </w:r>
    </w:p>
    <w:p w:rsidR="00402263" w:rsidRDefault="009B140D" w:rsidP="00F3470E">
      <w:pPr>
        <w:autoSpaceDE w:val="0"/>
        <w:autoSpaceDN w:val="0"/>
        <w:adjustRightInd w:val="0"/>
        <w:ind w:firstLine="540"/>
        <w:jc w:val="both"/>
        <w:rPr>
          <w:rFonts w:eastAsia="Calibri"/>
          <w:lang w:eastAsia="en-US"/>
        </w:rPr>
      </w:pPr>
      <w:r w:rsidRPr="00D774C9">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r w:rsidR="009A0006">
        <w:rPr>
          <w:rFonts w:eastAsiaTheme="minorHAnsi"/>
          <w:lang w:eastAsia="en-US"/>
        </w:rPr>
        <w:t xml:space="preserve">, </w:t>
      </w:r>
      <w:r w:rsidR="00CB4606">
        <w:rPr>
          <w:rFonts w:eastAsiaTheme="minorHAnsi"/>
          <w:lang w:eastAsia="en-US"/>
        </w:rPr>
        <w:t>о</w:t>
      </w:r>
      <w:r w:rsidR="00402263">
        <w:t xml:space="preserve"> </w:t>
      </w:r>
      <w:r w:rsidR="00402263">
        <w:rPr>
          <w:rFonts w:eastAsiaTheme="minorHAnsi"/>
          <w:lang w:eastAsia="en-US"/>
        </w:rPr>
        <w:t xml:space="preserve">наличии на праве собственности или аренды объектов (объекта) для производства определенных видов продукции переработки дикоросов </w:t>
      </w:r>
      <w:r w:rsidR="00402263">
        <w:rPr>
          <w:rFonts w:eastAsia="Calibri"/>
          <w:color w:val="000000"/>
          <w:lang w:eastAsia="en-US"/>
        </w:rPr>
        <w:t>(за исключением договоров аренды, заключенных на срок 11 месяцев)</w:t>
      </w:r>
      <w:r w:rsidR="00CB4606">
        <w:rPr>
          <w:rFonts w:eastAsia="Calibri"/>
          <w:color w:val="000000"/>
          <w:lang w:eastAsia="en-US"/>
        </w:rPr>
        <w:t>.</w:t>
      </w:r>
    </w:p>
    <w:p w:rsidR="00F3470E" w:rsidRDefault="0062476E" w:rsidP="00F3470E">
      <w:pPr>
        <w:autoSpaceDE w:val="0"/>
        <w:autoSpaceDN w:val="0"/>
        <w:adjustRightInd w:val="0"/>
        <w:ind w:firstLine="540"/>
        <w:jc w:val="both"/>
        <w:rPr>
          <w:rFonts w:eastAsiaTheme="minorHAnsi"/>
          <w:lang w:eastAsia="en-US"/>
        </w:rPr>
      </w:pPr>
      <w:r>
        <w:rPr>
          <w:rFonts w:eastAsiaTheme="minorHAnsi"/>
          <w:lang w:eastAsia="en-US"/>
        </w:rPr>
        <w:lastRenderedPageBreak/>
        <w:t>В случае обращения</w:t>
      </w:r>
      <w:r w:rsidR="008B4E41">
        <w:rPr>
          <w:rFonts w:eastAsiaTheme="minorHAnsi"/>
          <w:lang w:eastAsia="en-US"/>
        </w:rPr>
        <w:t xml:space="preserve"> в Уполномоченный орган </w:t>
      </w:r>
      <w:r>
        <w:rPr>
          <w:rFonts w:eastAsiaTheme="minorHAnsi"/>
          <w:lang w:eastAsia="en-US"/>
        </w:rPr>
        <w:t xml:space="preserve">за получением Субсидии </w:t>
      </w:r>
      <w:r w:rsidR="00CB4606" w:rsidRPr="00177255">
        <w:t>юридически</w:t>
      </w:r>
      <w:r w:rsidR="00CB4606">
        <w:t>х</w:t>
      </w:r>
      <w:r w:rsidR="00CB4606" w:rsidRPr="00177255">
        <w:t xml:space="preserve"> лиц (за исключением государственных (муниципальных) учреждений), </w:t>
      </w:r>
      <w:r w:rsidR="00CB4606">
        <w:t xml:space="preserve">крестьянских (фермерских) хозяйств, </w:t>
      </w:r>
      <w:r w:rsidR="00CB4606" w:rsidRPr="00177255">
        <w:t>индивидуальны</w:t>
      </w:r>
      <w:r w:rsidR="00CB4606">
        <w:t>х</w:t>
      </w:r>
      <w:r w:rsidR="00CB4606" w:rsidRPr="00177255">
        <w:t xml:space="preserve"> предпринимател</w:t>
      </w:r>
      <w:r w:rsidR="00CB4606">
        <w:t>ей</w:t>
      </w:r>
      <w:r w:rsidR="00CB4606" w:rsidRPr="00177255">
        <w:t xml:space="preserve">, </w:t>
      </w:r>
      <w:r w:rsidR="00CB4606">
        <w:t>общин коренных малочисленных народов Севера</w:t>
      </w:r>
      <w:r>
        <w:rPr>
          <w:rFonts w:eastAsiaTheme="minorHAnsi"/>
          <w:lang w:eastAsia="en-US"/>
        </w:rPr>
        <w:t xml:space="preserve">, осуществляющих деятельность на территории других муниципальных образований Ханты-Мансийского автономного округа – Югры, Управление запрашивает </w:t>
      </w:r>
      <w:r w:rsidR="00CB4606">
        <w:rPr>
          <w:rFonts w:eastAsiaTheme="minorHAnsi"/>
          <w:lang w:eastAsia="en-US"/>
        </w:rPr>
        <w:t xml:space="preserve">сведения о </w:t>
      </w:r>
      <w:r>
        <w:rPr>
          <w:rFonts w:eastAsiaTheme="minorHAnsi"/>
          <w:lang w:eastAsia="en-US"/>
        </w:rPr>
        <w:t>п</w:t>
      </w:r>
      <w:r w:rsidR="00CB4606">
        <w:rPr>
          <w:rFonts w:eastAsiaTheme="minorHAnsi"/>
          <w:lang w:eastAsia="en-US"/>
        </w:rPr>
        <w:t>редоставлении</w:t>
      </w:r>
      <w:r>
        <w:rPr>
          <w:rFonts w:eastAsiaTheme="minorHAnsi"/>
          <w:lang w:eastAsia="en-US"/>
        </w:rPr>
        <w:t xml:space="preserve"> субсидии </w:t>
      </w:r>
      <w:r w:rsidR="00CB4606">
        <w:rPr>
          <w:rFonts w:eastAsiaTheme="minorHAnsi"/>
          <w:lang w:eastAsia="en-US"/>
        </w:rPr>
        <w:t>заявителям</w:t>
      </w:r>
      <w:r>
        <w:rPr>
          <w:rFonts w:eastAsiaTheme="minorHAnsi"/>
          <w:lang w:eastAsia="en-US"/>
        </w:rPr>
        <w:t xml:space="preserve"> </w:t>
      </w:r>
      <w:r w:rsidR="00EF7FDF">
        <w:rPr>
          <w:rFonts w:eastAsiaTheme="minorHAnsi"/>
          <w:lang w:eastAsia="en-US"/>
        </w:rPr>
        <w:t>на цели,</w:t>
      </w:r>
      <w:r>
        <w:rPr>
          <w:rFonts w:eastAsiaTheme="minorHAnsi"/>
          <w:lang w:eastAsia="en-US"/>
        </w:rPr>
        <w:t xml:space="preserve"> указанные в п.1.</w:t>
      </w:r>
      <w:r w:rsidR="00CB4606">
        <w:rPr>
          <w:rFonts w:eastAsiaTheme="minorHAnsi"/>
          <w:lang w:eastAsia="en-US"/>
        </w:rPr>
        <w:t>4</w:t>
      </w:r>
      <w:r>
        <w:rPr>
          <w:rFonts w:eastAsiaTheme="minorHAnsi"/>
          <w:lang w:eastAsia="en-US"/>
        </w:rPr>
        <w:t>. Порядка в</w:t>
      </w:r>
      <w:r w:rsidR="00AF5C20">
        <w:rPr>
          <w:rFonts w:eastAsiaTheme="minorHAnsi"/>
          <w:lang w:eastAsia="en-US"/>
        </w:rPr>
        <w:t xml:space="preserve">о всех </w:t>
      </w:r>
      <w:r>
        <w:rPr>
          <w:rFonts w:eastAsiaTheme="minorHAnsi"/>
          <w:lang w:eastAsia="en-US"/>
        </w:rPr>
        <w:t>муниципальных образованиях Ханты</w:t>
      </w:r>
      <w:r w:rsidR="00402263">
        <w:rPr>
          <w:rFonts w:eastAsiaTheme="minorHAnsi"/>
          <w:lang w:eastAsia="en-US"/>
        </w:rPr>
        <w:t xml:space="preserve"> -</w:t>
      </w:r>
      <w:r>
        <w:rPr>
          <w:rFonts w:eastAsiaTheme="minorHAnsi"/>
          <w:lang w:eastAsia="en-US"/>
        </w:rPr>
        <w:t xml:space="preserve"> Мансийского автономного округа</w:t>
      </w:r>
      <w:r w:rsidR="00EC37ED">
        <w:rPr>
          <w:rFonts w:eastAsiaTheme="minorHAnsi"/>
          <w:lang w:eastAsia="en-US"/>
        </w:rPr>
        <w:t xml:space="preserve"> – Югры.</w:t>
      </w:r>
    </w:p>
    <w:p w:rsidR="009B140D" w:rsidRPr="00D774C9" w:rsidRDefault="009B140D" w:rsidP="009B140D">
      <w:pPr>
        <w:autoSpaceDE w:val="0"/>
        <w:autoSpaceDN w:val="0"/>
        <w:adjustRightInd w:val="0"/>
        <w:ind w:firstLine="540"/>
        <w:jc w:val="both"/>
        <w:rPr>
          <w:rFonts w:eastAsiaTheme="minorHAnsi"/>
          <w:lang w:eastAsia="en-US"/>
        </w:rPr>
      </w:pPr>
      <w:r w:rsidRPr="00D774C9">
        <w:rPr>
          <w:rFonts w:eastAsiaTheme="minorHAnsi"/>
          <w:lang w:eastAsia="en-US"/>
        </w:rPr>
        <w:t xml:space="preserve">Указанные документы Получатель </w:t>
      </w:r>
      <w:r w:rsidR="00A74FAE">
        <w:rPr>
          <w:rFonts w:eastAsiaTheme="minorHAnsi"/>
          <w:lang w:eastAsia="en-US"/>
        </w:rPr>
        <w:t xml:space="preserve">субсидии </w:t>
      </w:r>
      <w:r w:rsidRPr="00D774C9">
        <w:rPr>
          <w:rFonts w:eastAsiaTheme="minorHAnsi"/>
          <w:lang w:eastAsia="en-US"/>
        </w:rPr>
        <w:t xml:space="preserve">может предоставить самостоятельно. </w:t>
      </w:r>
    </w:p>
    <w:p w:rsidR="000205F3" w:rsidRDefault="000205F3" w:rsidP="000205F3">
      <w:pPr>
        <w:autoSpaceDE w:val="0"/>
        <w:autoSpaceDN w:val="0"/>
        <w:adjustRightInd w:val="0"/>
        <w:ind w:firstLine="540"/>
        <w:jc w:val="both"/>
        <w:rPr>
          <w:rFonts w:eastAsiaTheme="minorHAnsi"/>
          <w:lang w:eastAsia="en-US"/>
        </w:rPr>
      </w:pPr>
      <w:r>
        <w:t xml:space="preserve">2.5. Управление в течение 3 рабочих дней после получения документов (сведений), указанных в пункте 2.4 настоящего Порядка, осуществляет проверку полученных документов (сведений) на предмет соответствия </w:t>
      </w:r>
      <w:r>
        <w:rPr>
          <w:rFonts w:eastAsiaTheme="minorHAnsi"/>
          <w:lang w:eastAsia="en-US"/>
        </w:rPr>
        <w:t xml:space="preserve">сельскохозяйственного товаропроизводителя требованиям, установленным пунктом 1.6 настоящего Порядка, </w:t>
      </w:r>
      <w:r>
        <w:t xml:space="preserve">обоснованности и законности предоставления субсидии.  По окончании проверки документы передаются в комиссию </w:t>
      </w:r>
      <w:r>
        <w:rPr>
          <w:rFonts w:eastAsiaTheme="minorHAnsi"/>
          <w:lang w:eastAsia="en-US"/>
        </w:rPr>
        <w:t xml:space="preserve">по предоставлению государственной поддержки сельскохозяйственного производства и деятельности по заготовке и переработке дикоросов (далее - комиссия). Комиссия в течение 7 рабочих дней рассматривает заявление и документы.  </w:t>
      </w:r>
    </w:p>
    <w:p w:rsidR="000205F3" w:rsidRDefault="000205F3" w:rsidP="000205F3">
      <w:pPr>
        <w:ind w:firstLine="708"/>
        <w:jc w:val="both"/>
      </w:pPr>
      <w:r>
        <w:t>По результатам рассмотрения представленных документов комиссией принимается решение о соответствии или несоответствии Заявителя и представленных им документов категории и требованиям, установленным Порядком, которое оформляется протоколом.</w:t>
      </w:r>
    </w:p>
    <w:p w:rsidR="000205F3" w:rsidRDefault="000205F3" w:rsidP="000205F3">
      <w:pPr>
        <w:ind w:firstLine="708"/>
        <w:jc w:val="both"/>
      </w:pPr>
      <w:r>
        <w:t xml:space="preserve"> В случае отсутствия оснований для отказа в предоставлении Субсидии, предусмотренных в </w:t>
      </w:r>
      <w:hyperlink r:id="rId18" w:history="1">
        <w:r>
          <w:t>пункте 2.</w:t>
        </w:r>
      </w:hyperlink>
      <w:r>
        <w:t xml:space="preserve">8 Порядка, Управление не позднее 10 (десятого) рабочего дня со дня принятия решения комиссии направляет Сельскохозяйственному товаропроизводителю подписанный со стороны администрации Белоярского района проект Соглашения для его подписания лично или посредством почтового отправления. </w:t>
      </w:r>
    </w:p>
    <w:p w:rsidR="000205F3" w:rsidRDefault="000205F3" w:rsidP="000205F3">
      <w:pPr>
        <w:ind w:firstLine="708"/>
        <w:jc w:val="both"/>
      </w:pPr>
      <w:r>
        <w:t xml:space="preserve">При наличии оснований, указанных в </w:t>
      </w:r>
      <w:hyperlink r:id="rId19" w:history="1">
        <w:r>
          <w:t>пункте 2.</w:t>
        </w:r>
      </w:hyperlink>
      <w:r>
        <w:t>8 Порядка, Управление не позднее           3 (трёх) рабочих дней со дня его принятия направляет Сельскохозяйственному товаропроизводителю на его адрес почтовым отправлением уведомление об отказе в предоставлении субсидии с указанием причин отказа.</w:t>
      </w:r>
    </w:p>
    <w:p w:rsidR="009B140D" w:rsidRPr="00D673BA" w:rsidRDefault="00690D83" w:rsidP="00F5066A">
      <w:pPr>
        <w:pStyle w:val="ConsPlusNormal"/>
        <w:widowControl/>
        <w:ind w:firstLine="540"/>
        <w:jc w:val="both"/>
        <w:rPr>
          <w:rFonts w:ascii="Times New Roman" w:eastAsiaTheme="minorHAnsi" w:hAnsi="Times New Roman" w:cs="Times New Roman"/>
          <w:sz w:val="24"/>
          <w:szCs w:val="24"/>
          <w:lang w:eastAsia="en-US"/>
        </w:rPr>
      </w:pPr>
      <w:r w:rsidRPr="005A47A6">
        <w:rPr>
          <w:rFonts w:ascii="Times New Roman" w:eastAsiaTheme="minorHAnsi" w:hAnsi="Times New Roman" w:cs="Times New Roman"/>
          <w:sz w:val="24"/>
          <w:szCs w:val="24"/>
          <w:lang w:eastAsia="en-US"/>
        </w:rPr>
        <w:t>2</w:t>
      </w:r>
      <w:r w:rsidR="009B140D" w:rsidRPr="005A47A6">
        <w:rPr>
          <w:rFonts w:ascii="Times New Roman" w:eastAsiaTheme="minorHAnsi" w:hAnsi="Times New Roman" w:cs="Times New Roman"/>
          <w:sz w:val="24"/>
          <w:szCs w:val="24"/>
          <w:lang w:eastAsia="en-US"/>
        </w:rPr>
        <w:t xml:space="preserve">.6. Соглашение заключается по форме, </w:t>
      </w:r>
      <w:r w:rsidR="00D673BA" w:rsidRPr="00D673BA">
        <w:rPr>
          <w:rFonts w:ascii="Times New Roman" w:eastAsiaTheme="minorHAnsi" w:hAnsi="Times New Roman" w:cs="Times New Roman"/>
          <w:sz w:val="24"/>
          <w:szCs w:val="24"/>
          <w:lang w:eastAsia="en-US"/>
        </w:rPr>
        <w:t>утверждённой</w:t>
      </w:r>
      <w:r w:rsidR="009B140D" w:rsidRPr="00D673BA">
        <w:rPr>
          <w:rFonts w:ascii="Times New Roman" w:eastAsiaTheme="minorHAnsi" w:hAnsi="Times New Roman" w:cs="Times New Roman"/>
          <w:sz w:val="24"/>
          <w:szCs w:val="24"/>
          <w:lang w:eastAsia="en-US"/>
        </w:rPr>
        <w:t xml:space="preserve"> </w:t>
      </w:r>
      <w:r w:rsidR="00D673BA" w:rsidRPr="00D673BA">
        <w:rPr>
          <w:rFonts w:ascii="Times New Roman" w:hAnsi="Times New Roman" w:cs="Times New Roman"/>
          <w:color w:val="000000"/>
          <w:sz w:val="24"/>
          <w:szCs w:val="24"/>
        </w:rPr>
        <w:t>распоряжени</w:t>
      </w:r>
      <w:r w:rsidR="00D673BA">
        <w:rPr>
          <w:rFonts w:ascii="Times New Roman" w:hAnsi="Times New Roman" w:cs="Times New Roman"/>
          <w:color w:val="000000"/>
          <w:sz w:val="24"/>
          <w:szCs w:val="24"/>
        </w:rPr>
        <w:t>ем</w:t>
      </w:r>
      <w:r w:rsidR="00D673BA" w:rsidRPr="00D673BA">
        <w:rPr>
          <w:rFonts w:ascii="Times New Roman" w:hAnsi="Times New Roman" w:cs="Times New Roman"/>
          <w:color w:val="000000"/>
          <w:sz w:val="24"/>
          <w:szCs w:val="24"/>
        </w:rPr>
        <w:t xml:space="preserve"> Комитета по финансам и налоговой политике администрации Белоярского района от 29 декабря 2016 года № 29 – р «</w:t>
      </w:r>
      <w:r w:rsidR="00D673BA" w:rsidRPr="00D673BA">
        <w:rPr>
          <w:rFonts w:ascii="Times New Roman" w:hAnsi="Times New Roman" w:cs="Times New Roman"/>
          <w:sz w:val="24"/>
          <w:szCs w:val="24"/>
        </w:rPr>
        <w:t xml:space="preserve">Об утверждении типовой формы соглашения (договора) о предоставлении из бюджета Белоярского района субсидии </w:t>
      </w:r>
      <w:r w:rsidR="00D673BA" w:rsidRPr="00D673BA">
        <w:rPr>
          <w:rFonts w:ascii="Times New Roman" w:hAnsi="Times New Roman" w:cs="Times New Roman"/>
          <w:color w:val="000000"/>
          <w:sz w:val="24"/>
          <w:szCs w:val="24"/>
        </w:rPr>
        <w:t>юридическим лицам (за исключением муниципальных учреждений) индивидуальным предпринимателям, физическим лицам</w:t>
      </w:r>
      <w:r w:rsidR="00D673BA" w:rsidRPr="00D673BA">
        <w:rPr>
          <w:rFonts w:ascii="Times New Roman" w:hAnsi="Times New Roman" w:cs="Times New Roman"/>
          <w:sz w:val="24"/>
          <w:szCs w:val="24"/>
        </w:rPr>
        <w:t xml:space="preserve"> - производителям товаров, работ, услуг»</w:t>
      </w:r>
      <w:r w:rsidR="00D673BA">
        <w:rPr>
          <w:rFonts w:ascii="Times New Roman" w:hAnsi="Times New Roman" w:cs="Times New Roman"/>
          <w:sz w:val="24"/>
          <w:szCs w:val="24"/>
        </w:rPr>
        <w:t xml:space="preserve"> (далее – типовая форма).</w:t>
      </w:r>
    </w:p>
    <w:p w:rsidR="009B140D" w:rsidRPr="00D774C9" w:rsidRDefault="00690D83" w:rsidP="009B140D">
      <w:pPr>
        <w:autoSpaceDE w:val="0"/>
        <w:autoSpaceDN w:val="0"/>
        <w:adjustRightInd w:val="0"/>
        <w:ind w:firstLine="540"/>
        <w:jc w:val="both"/>
        <w:rPr>
          <w:rFonts w:eastAsiaTheme="minorHAnsi"/>
          <w:lang w:eastAsia="en-US"/>
        </w:rPr>
      </w:pPr>
      <w:r>
        <w:rPr>
          <w:rFonts w:eastAsiaTheme="minorHAnsi"/>
          <w:lang w:eastAsia="en-US"/>
        </w:rPr>
        <w:t>2</w:t>
      </w:r>
      <w:r w:rsidR="009B140D" w:rsidRPr="00D774C9">
        <w:rPr>
          <w:rFonts w:eastAsiaTheme="minorHAnsi"/>
          <w:lang w:eastAsia="en-US"/>
        </w:rPr>
        <w:t>.7. Соглашение должно содержать следующие положения:</w:t>
      </w:r>
    </w:p>
    <w:p w:rsidR="005A47A6" w:rsidRDefault="005A47A6" w:rsidP="005A47A6">
      <w:pPr>
        <w:autoSpaceDE w:val="0"/>
        <w:autoSpaceDN w:val="0"/>
        <w:adjustRightInd w:val="0"/>
        <w:ind w:firstLine="540"/>
        <w:jc w:val="both"/>
        <w:rPr>
          <w:rFonts w:eastAsiaTheme="minorHAnsi"/>
          <w:lang w:eastAsia="en-US"/>
        </w:rPr>
      </w:pPr>
      <w:r>
        <w:rPr>
          <w:rFonts w:eastAsiaTheme="minorHAnsi"/>
          <w:lang w:eastAsia="en-US"/>
        </w:rPr>
        <w:t>размер предоставляемой субсидии;</w:t>
      </w:r>
    </w:p>
    <w:p w:rsidR="005A47A6" w:rsidRDefault="005A47A6" w:rsidP="005A47A6">
      <w:pPr>
        <w:autoSpaceDE w:val="0"/>
        <w:autoSpaceDN w:val="0"/>
        <w:adjustRightInd w:val="0"/>
        <w:ind w:firstLine="540"/>
        <w:jc w:val="both"/>
        <w:rPr>
          <w:rFonts w:eastAsiaTheme="minorHAnsi"/>
          <w:lang w:eastAsia="en-US"/>
        </w:rPr>
      </w:pPr>
      <w:r>
        <w:rPr>
          <w:rFonts w:eastAsiaTheme="minorHAnsi"/>
          <w:lang w:eastAsia="en-US"/>
        </w:rPr>
        <w:t>сроки, цели, условия и порядок предоставления субсидии;</w:t>
      </w:r>
    </w:p>
    <w:p w:rsidR="005A47A6" w:rsidRPr="00D774C9"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значения показателей результативности;</w:t>
      </w:r>
    </w:p>
    <w:p w:rsidR="005A47A6" w:rsidRPr="00D774C9"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направления затрат, на возмещение которых предоставляется субсидия;</w:t>
      </w:r>
    </w:p>
    <w:p w:rsidR="005A47A6" w:rsidRPr="00D673BA" w:rsidRDefault="004C021B" w:rsidP="005A47A6">
      <w:pPr>
        <w:autoSpaceDE w:val="0"/>
        <w:autoSpaceDN w:val="0"/>
        <w:adjustRightInd w:val="0"/>
        <w:ind w:firstLine="540"/>
        <w:jc w:val="both"/>
        <w:rPr>
          <w:rFonts w:eastAsiaTheme="minorHAnsi"/>
          <w:lang w:eastAsia="en-US"/>
        </w:rPr>
      </w:pPr>
      <w:r w:rsidRPr="00AE777C">
        <w:t xml:space="preserve">согласие на осуществление проверок администрацией Белоярского района, соблюдения </w:t>
      </w:r>
      <w:r>
        <w:t xml:space="preserve">целей, </w:t>
      </w:r>
      <w:r w:rsidRPr="00AE777C">
        <w:t xml:space="preserve">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Белоярского района в соответствии со </w:t>
      </w:r>
      <w:hyperlink r:id="rId20" w:history="1">
        <w:r w:rsidRPr="00D673BA">
          <w:rPr>
            <w:rStyle w:val="af"/>
            <w:color w:val="auto"/>
            <w:u w:val="none"/>
          </w:rPr>
          <w:t>статьями 268.1</w:t>
        </w:r>
      </w:hyperlink>
      <w:r w:rsidRPr="00D673BA">
        <w:t xml:space="preserve"> и </w:t>
      </w:r>
      <w:hyperlink r:id="rId21" w:history="1">
        <w:r w:rsidRPr="00D673BA">
          <w:rPr>
            <w:rStyle w:val="af"/>
            <w:color w:val="auto"/>
            <w:u w:val="none"/>
          </w:rPr>
          <w:t>269.2</w:t>
        </w:r>
      </w:hyperlink>
      <w:r w:rsidRPr="00D673BA">
        <w:t xml:space="preserve"> Бюджетного кодекса РФ</w:t>
      </w:r>
      <w:r w:rsidR="005A47A6" w:rsidRPr="00D673BA">
        <w:rPr>
          <w:rFonts w:eastAsiaTheme="minorHAnsi"/>
          <w:lang w:eastAsia="en-US"/>
        </w:rPr>
        <w:t>;</w:t>
      </w:r>
    </w:p>
    <w:p w:rsidR="005A47A6" w:rsidRPr="00D774C9"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 xml:space="preserve">порядок контроля соблюдения Получателем </w:t>
      </w:r>
      <w:r>
        <w:rPr>
          <w:rFonts w:eastAsiaTheme="minorHAnsi"/>
          <w:lang w:eastAsia="en-US"/>
        </w:rPr>
        <w:t xml:space="preserve">субсидии </w:t>
      </w:r>
      <w:r w:rsidRPr="00D774C9">
        <w:rPr>
          <w:rFonts w:eastAsiaTheme="minorHAnsi"/>
          <w:lang w:eastAsia="en-US"/>
        </w:rPr>
        <w:t>условий Соглашения;</w:t>
      </w:r>
    </w:p>
    <w:p w:rsidR="005A47A6" w:rsidRPr="00D774C9"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 xml:space="preserve">порядок, сроки </w:t>
      </w:r>
      <w:r>
        <w:rPr>
          <w:rFonts w:eastAsiaTheme="minorHAnsi"/>
          <w:lang w:eastAsia="en-US"/>
        </w:rPr>
        <w:t>предоставления</w:t>
      </w:r>
      <w:r w:rsidRPr="00D774C9">
        <w:rPr>
          <w:rFonts w:eastAsiaTheme="minorHAnsi"/>
          <w:lang w:eastAsia="en-US"/>
        </w:rPr>
        <w:t xml:space="preserve"> отчетности Получателя </w:t>
      </w:r>
      <w:r>
        <w:rPr>
          <w:rFonts w:eastAsiaTheme="minorHAnsi"/>
          <w:lang w:eastAsia="en-US"/>
        </w:rPr>
        <w:t xml:space="preserve">субсидии </w:t>
      </w:r>
      <w:r w:rsidRPr="00D774C9">
        <w:rPr>
          <w:rFonts w:eastAsiaTheme="minorHAnsi"/>
          <w:lang w:eastAsia="en-US"/>
        </w:rPr>
        <w:t>об использовании субсидии;</w:t>
      </w:r>
    </w:p>
    <w:p w:rsidR="005A47A6"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 xml:space="preserve">порядок </w:t>
      </w:r>
      <w:r>
        <w:rPr>
          <w:rFonts w:eastAsiaTheme="minorHAnsi"/>
          <w:lang w:eastAsia="en-US"/>
        </w:rPr>
        <w:t xml:space="preserve">и сроки </w:t>
      </w:r>
      <w:r w:rsidRPr="00D774C9">
        <w:rPr>
          <w:rFonts w:eastAsiaTheme="minorHAnsi"/>
          <w:lang w:eastAsia="en-US"/>
        </w:rPr>
        <w:t>возврата средств субсидии в случае выявления</w:t>
      </w:r>
      <w:r>
        <w:rPr>
          <w:rFonts w:eastAsiaTheme="minorHAnsi"/>
          <w:lang w:eastAsia="en-US"/>
        </w:rPr>
        <w:t xml:space="preserve"> нарушения условий их представления, </w:t>
      </w:r>
      <w:r w:rsidRPr="00D774C9">
        <w:rPr>
          <w:rFonts w:eastAsiaTheme="minorHAnsi"/>
          <w:lang w:eastAsia="en-US"/>
        </w:rPr>
        <w:t xml:space="preserve">нецелевого использования, представления недостоверных сведений, </w:t>
      </w:r>
      <w:r w:rsidRPr="00D774C9">
        <w:rPr>
          <w:rFonts w:eastAsiaTheme="minorHAnsi"/>
          <w:lang w:eastAsia="en-US"/>
        </w:rPr>
        <w:lastRenderedPageBreak/>
        <w:t xml:space="preserve">ненадлежащего исполнения Соглашения, </w:t>
      </w:r>
      <w:proofErr w:type="spellStart"/>
      <w:r w:rsidRPr="00D774C9">
        <w:rPr>
          <w:rFonts w:eastAsiaTheme="minorHAnsi"/>
          <w:lang w:eastAsia="en-US"/>
        </w:rPr>
        <w:t>недостижения</w:t>
      </w:r>
      <w:proofErr w:type="spellEnd"/>
      <w:r w:rsidRPr="00D774C9">
        <w:rPr>
          <w:rFonts w:eastAsiaTheme="minorHAnsi"/>
          <w:lang w:eastAsia="en-US"/>
        </w:rPr>
        <w:t xml:space="preserve"> значений результатов и показателей, предусмотренных Соглашением</w:t>
      </w:r>
      <w:r>
        <w:rPr>
          <w:rFonts w:eastAsiaTheme="minorHAnsi"/>
          <w:lang w:eastAsia="en-US"/>
        </w:rPr>
        <w:t>;</w:t>
      </w:r>
    </w:p>
    <w:p w:rsidR="005A47A6" w:rsidRPr="00D774C9" w:rsidRDefault="005A47A6" w:rsidP="005A47A6">
      <w:pPr>
        <w:autoSpaceDE w:val="0"/>
        <w:autoSpaceDN w:val="0"/>
        <w:adjustRightInd w:val="0"/>
        <w:ind w:firstLine="540"/>
        <w:jc w:val="both"/>
        <w:rPr>
          <w:rFonts w:eastAsiaTheme="minorHAnsi"/>
          <w:lang w:eastAsia="en-US"/>
        </w:rPr>
      </w:pPr>
      <w:r>
        <w:rPr>
          <w:rFonts w:eastAsiaTheme="minorHAnsi"/>
          <w:lang w:eastAsia="en-US"/>
        </w:rPr>
        <w:t xml:space="preserve">условия о согласовании новых условий Соглашения или о расторжении Соглашения при </w:t>
      </w:r>
      <w:proofErr w:type="spellStart"/>
      <w:r>
        <w:rPr>
          <w:rFonts w:eastAsiaTheme="minorHAnsi"/>
          <w:lang w:eastAsia="en-US"/>
        </w:rPr>
        <w:t>недостижении</w:t>
      </w:r>
      <w:proofErr w:type="spellEnd"/>
      <w:r>
        <w:rPr>
          <w:rFonts w:eastAsiaTheme="minorHAnsi"/>
          <w:lang w:eastAsia="en-US"/>
        </w:rPr>
        <w:t xml:space="preserve"> согласия в случае уменьшения Уполномоченному органу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Pr="00D774C9">
        <w:rPr>
          <w:rFonts w:eastAsiaTheme="minorHAnsi"/>
          <w:lang w:eastAsia="en-US"/>
        </w:rPr>
        <w:t>.</w:t>
      </w:r>
    </w:p>
    <w:p w:rsidR="009B140D" w:rsidRPr="00D774C9" w:rsidRDefault="009B140D" w:rsidP="00D921BD">
      <w:pPr>
        <w:pStyle w:val="ConsPlusNormal"/>
        <w:widowControl/>
        <w:ind w:firstLine="540"/>
        <w:jc w:val="both"/>
        <w:rPr>
          <w:rFonts w:ascii="Times New Roman" w:hAnsi="Times New Roman" w:cs="Times New Roman"/>
          <w:sz w:val="24"/>
          <w:szCs w:val="24"/>
        </w:rPr>
      </w:pPr>
      <w:r w:rsidRPr="00D774C9">
        <w:rPr>
          <w:rFonts w:ascii="Times New Roman" w:hAnsi="Times New Roman" w:cs="Times New Roman"/>
          <w:sz w:val="24"/>
          <w:szCs w:val="24"/>
        </w:rPr>
        <w:t>Проверку проекта Соглашения на предмет его соответствия типовой форме, осуществляет управление экономики, реформ и программ администрации Белоярского района.</w:t>
      </w:r>
    </w:p>
    <w:p w:rsidR="008131AC" w:rsidRPr="00D774C9" w:rsidRDefault="008131AC" w:rsidP="008131AC">
      <w:pPr>
        <w:autoSpaceDE w:val="0"/>
        <w:autoSpaceDN w:val="0"/>
        <w:adjustRightInd w:val="0"/>
        <w:ind w:firstLine="540"/>
        <w:jc w:val="both"/>
        <w:rPr>
          <w:rFonts w:eastAsiaTheme="minorHAnsi"/>
          <w:lang w:eastAsia="en-US"/>
        </w:rPr>
      </w:pPr>
      <w:r>
        <w:rPr>
          <w:rFonts w:eastAsiaTheme="minorHAnsi"/>
          <w:lang w:eastAsia="en-US"/>
        </w:rPr>
        <w:t>2</w:t>
      </w:r>
      <w:r w:rsidRPr="00D774C9">
        <w:rPr>
          <w:rFonts w:eastAsiaTheme="minorHAnsi"/>
          <w:lang w:eastAsia="en-US"/>
        </w:rPr>
        <w:t>.</w:t>
      </w:r>
      <w:r w:rsidR="00371D2F">
        <w:rPr>
          <w:rFonts w:eastAsiaTheme="minorHAnsi"/>
          <w:lang w:eastAsia="en-US"/>
        </w:rPr>
        <w:t>8</w:t>
      </w:r>
      <w:r w:rsidRPr="00D774C9">
        <w:rPr>
          <w:rFonts w:eastAsiaTheme="minorHAnsi"/>
          <w:lang w:eastAsia="en-US"/>
        </w:rPr>
        <w:t>. Основаниями для отказа в предоставлении субсидии являются:</w:t>
      </w:r>
    </w:p>
    <w:p w:rsidR="005A47A6" w:rsidRPr="00D774C9"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добровольный письменный отказ Получателя</w:t>
      </w:r>
      <w:r>
        <w:rPr>
          <w:rFonts w:eastAsiaTheme="minorHAnsi"/>
          <w:lang w:eastAsia="en-US"/>
        </w:rPr>
        <w:t xml:space="preserve"> субсидии</w:t>
      </w:r>
      <w:r w:rsidRPr="00D774C9">
        <w:rPr>
          <w:rFonts w:eastAsiaTheme="minorHAnsi"/>
          <w:lang w:eastAsia="en-US"/>
        </w:rPr>
        <w:t xml:space="preserve"> от субсидии;</w:t>
      </w:r>
    </w:p>
    <w:p w:rsidR="005A47A6" w:rsidRPr="00D774C9"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нарушение срок</w:t>
      </w:r>
      <w:r>
        <w:rPr>
          <w:rFonts w:eastAsiaTheme="minorHAnsi"/>
          <w:lang w:eastAsia="en-US"/>
        </w:rPr>
        <w:t>ов</w:t>
      </w:r>
      <w:r w:rsidRPr="00D774C9">
        <w:rPr>
          <w:rFonts w:eastAsiaTheme="minorHAnsi"/>
          <w:lang w:eastAsia="en-US"/>
        </w:rPr>
        <w:t xml:space="preserve"> представления документов, установленн</w:t>
      </w:r>
      <w:r>
        <w:rPr>
          <w:rFonts w:eastAsiaTheme="minorHAnsi"/>
          <w:lang w:eastAsia="en-US"/>
        </w:rPr>
        <w:t>ых в</w:t>
      </w:r>
      <w:r w:rsidRPr="00D774C9">
        <w:rPr>
          <w:rFonts w:eastAsiaTheme="minorHAnsi"/>
          <w:lang w:eastAsia="en-US"/>
        </w:rPr>
        <w:t xml:space="preserve"> </w:t>
      </w:r>
      <w:hyperlink w:anchor="Par74" w:history="1">
        <w:r w:rsidRPr="00D774C9">
          <w:rPr>
            <w:rFonts w:eastAsiaTheme="minorHAnsi"/>
            <w:lang w:eastAsia="en-US"/>
          </w:rPr>
          <w:t>пункт</w:t>
        </w:r>
        <w:r>
          <w:rPr>
            <w:rFonts w:eastAsiaTheme="minorHAnsi"/>
            <w:lang w:eastAsia="en-US"/>
          </w:rPr>
          <w:t>е</w:t>
        </w:r>
        <w:r w:rsidRPr="00D774C9">
          <w:rPr>
            <w:rFonts w:eastAsiaTheme="minorHAnsi"/>
            <w:lang w:eastAsia="en-US"/>
          </w:rPr>
          <w:t xml:space="preserve"> </w:t>
        </w:r>
        <w:r>
          <w:rPr>
            <w:rFonts w:eastAsiaTheme="minorHAnsi"/>
            <w:lang w:eastAsia="en-US"/>
          </w:rPr>
          <w:t>2</w:t>
        </w:r>
        <w:r w:rsidRPr="00D774C9">
          <w:rPr>
            <w:rFonts w:eastAsiaTheme="minorHAnsi"/>
            <w:lang w:eastAsia="en-US"/>
          </w:rPr>
          <w:t>.1</w:t>
        </w:r>
      </w:hyperlink>
      <w:r w:rsidRPr="00D774C9">
        <w:rPr>
          <w:rFonts w:eastAsiaTheme="minorHAnsi"/>
          <w:lang w:eastAsia="en-US"/>
        </w:rPr>
        <w:t xml:space="preserve"> настоящего Порядка;</w:t>
      </w:r>
    </w:p>
    <w:p w:rsidR="005A47A6" w:rsidRPr="00D774C9" w:rsidRDefault="005A47A6" w:rsidP="005A47A6">
      <w:pPr>
        <w:autoSpaceDE w:val="0"/>
        <w:autoSpaceDN w:val="0"/>
        <w:adjustRightInd w:val="0"/>
        <w:ind w:firstLine="540"/>
        <w:jc w:val="both"/>
        <w:rPr>
          <w:rFonts w:eastAsiaTheme="minorHAnsi"/>
          <w:lang w:eastAsia="en-US"/>
        </w:rPr>
      </w:pPr>
      <w:r>
        <w:rPr>
          <w:rFonts w:eastAsiaTheme="minorHAnsi"/>
          <w:lang w:eastAsia="en-US"/>
        </w:rPr>
        <w:t xml:space="preserve">несоответствие </w:t>
      </w:r>
      <w:r w:rsidRPr="00D774C9">
        <w:rPr>
          <w:rFonts w:eastAsiaTheme="minorHAnsi"/>
          <w:lang w:eastAsia="en-US"/>
        </w:rPr>
        <w:t>представлен</w:t>
      </w:r>
      <w:r>
        <w:rPr>
          <w:rFonts w:eastAsiaTheme="minorHAnsi"/>
          <w:lang w:eastAsia="en-US"/>
        </w:rPr>
        <w:t xml:space="preserve">ных </w:t>
      </w:r>
      <w:r w:rsidRPr="00D774C9">
        <w:rPr>
          <w:rFonts w:eastAsiaTheme="minorHAnsi"/>
          <w:lang w:eastAsia="en-US"/>
        </w:rPr>
        <w:t>Получателем</w:t>
      </w:r>
      <w:r>
        <w:rPr>
          <w:rFonts w:eastAsiaTheme="minorHAnsi"/>
          <w:lang w:eastAsia="en-US"/>
        </w:rPr>
        <w:t xml:space="preserve"> субсидии</w:t>
      </w:r>
      <w:r w:rsidRPr="00D774C9">
        <w:rPr>
          <w:rFonts w:eastAsiaTheme="minorHAnsi"/>
          <w:lang w:eastAsia="en-US"/>
        </w:rPr>
        <w:t xml:space="preserve"> документов, указанных в </w:t>
      </w:r>
      <w:r>
        <w:rPr>
          <w:rFonts w:eastAsiaTheme="minorHAnsi"/>
          <w:lang w:eastAsia="en-US"/>
        </w:rPr>
        <w:t xml:space="preserve">пункте 2.1 </w:t>
      </w:r>
      <w:r w:rsidRPr="00D774C9">
        <w:rPr>
          <w:rFonts w:eastAsiaTheme="minorHAnsi"/>
          <w:lang w:eastAsia="en-US"/>
        </w:rPr>
        <w:t>настоящего Порядка</w:t>
      </w:r>
      <w:r>
        <w:rPr>
          <w:rFonts w:eastAsiaTheme="minorHAnsi"/>
          <w:lang w:eastAsia="en-US"/>
        </w:rPr>
        <w:t xml:space="preserve"> или непредставление (представление) не в полном объёме) указанных документов</w:t>
      </w:r>
      <w:r w:rsidRPr="00D774C9">
        <w:rPr>
          <w:rFonts w:eastAsiaTheme="minorHAnsi"/>
          <w:lang w:eastAsia="en-US"/>
        </w:rPr>
        <w:t>;</w:t>
      </w:r>
    </w:p>
    <w:p w:rsidR="005A47A6" w:rsidRPr="00D774C9" w:rsidRDefault="005A47A6" w:rsidP="005A47A6">
      <w:pPr>
        <w:autoSpaceDE w:val="0"/>
        <w:autoSpaceDN w:val="0"/>
        <w:adjustRightInd w:val="0"/>
        <w:ind w:firstLine="540"/>
        <w:jc w:val="both"/>
        <w:rPr>
          <w:rFonts w:eastAsiaTheme="minorHAnsi"/>
          <w:lang w:eastAsia="en-US"/>
        </w:rPr>
      </w:pPr>
      <w:r>
        <w:rPr>
          <w:rFonts w:eastAsiaTheme="minorHAnsi"/>
          <w:lang w:eastAsia="en-US"/>
        </w:rPr>
        <w:t xml:space="preserve">установление факта </w:t>
      </w:r>
      <w:r w:rsidRPr="00D774C9">
        <w:rPr>
          <w:rFonts w:eastAsiaTheme="minorHAnsi"/>
          <w:lang w:eastAsia="en-US"/>
        </w:rPr>
        <w:t>недостоверност</w:t>
      </w:r>
      <w:r>
        <w:rPr>
          <w:rFonts w:eastAsiaTheme="minorHAnsi"/>
          <w:lang w:eastAsia="en-US"/>
        </w:rPr>
        <w:t>и</w:t>
      </w:r>
      <w:r w:rsidRPr="00D774C9">
        <w:rPr>
          <w:rFonts w:eastAsiaTheme="minorHAnsi"/>
          <w:lang w:eastAsia="en-US"/>
        </w:rPr>
        <w:t xml:space="preserve"> представленной Получателем</w:t>
      </w:r>
      <w:r>
        <w:rPr>
          <w:rFonts w:eastAsiaTheme="minorHAnsi"/>
          <w:lang w:eastAsia="en-US"/>
        </w:rPr>
        <w:t xml:space="preserve"> субсидии</w:t>
      </w:r>
      <w:r w:rsidRPr="00D774C9">
        <w:rPr>
          <w:rFonts w:eastAsiaTheme="minorHAnsi"/>
          <w:lang w:eastAsia="en-US"/>
        </w:rPr>
        <w:t xml:space="preserve"> информации;</w:t>
      </w:r>
    </w:p>
    <w:p w:rsidR="005A47A6" w:rsidRPr="00D673BA" w:rsidRDefault="005A47A6" w:rsidP="005A47A6">
      <w:pPr>
        <w:autoSpaceDE w:val="0"/>
        <w:autoSpaceDN w:val="0"/>
        <w:adjustRightInd w:val="0"/>
        <w:ind w:firstLine="540"/>
        <w:jc w:val="both"/>
        <w:rPr>
          <w:rFonts w:eastAsiaTheme="minorHAnsi"/>
          <w:lang w:eastAsia="en-US"/>
        </w:rPr>
      </w:pPr>
      <w:r w:rsidRPr="00D774C9">
        <w:rPr>
          <w:rFonts w:eastAsiaTheme="minorHAnsi"/>
          <w:lang w:eastAsia="en-US"/>
        </w:rPr>
        <w:t xml:space="preserve">несоответствие Получателя </w:t>
      </w:r>
      <w:r w:rsidRPr="00D673BA">
        <w:rPr>
          <w:rFonts w:eastAsiaTheme="minorHAnsi"/>
          <w:lang w:eastAsia="en-US"/>
        </w:rPr>
        <w:t xml:space="preserve">субсидии требованиям, установленным </w:t>
      </w:r>
      <w:hyperlink w:anchor="Par32" w:history="1">
        <w:r w:rsidRPr="00D673BA">
          <w:rPr>
            <w:rFonts w:eastAsiaTheme="minorHAnsi"/>
            <w:lang w:eastAsia="en-US"/>
          </w:rPr>
          <w:t>пунктом 1.</w:t>
        </w:r>
      </w:hyperlink>
      <w:r w:rsidR="00D673BA" w:rsidRPr="00D673BA">
        <w:rPr>
          <w:rFonts w:eastAsiaTheme="minorHAnsi"/>
          <w:lang w:eastAsia="en-US"/>
        </w:rPr>
        <w:t>6</w:t>
      </w:r>
      <w:r w:rsidRPr="00D673BA">
        <w:rPr>
          <w:rFonts w:eastAsiaTheme="minorHAnsi"/>
          <w:lang w:eastAsia="en-US"/>
        </w:rPr>
        <w:t xml:space="preserve"> настоящего Порядка;</w:t>
      </w:r>
    </w:p>
    <w:p w:rsidR="005A47A6" w:rsidRPr="00D774C9" w:rsidRDefault="005A47A6" w:rsidP="005A47A6">
      <w:pPr>
        <w:autoSpaceDE w:val="0"/>
        <w:autoSpaceDN w:val="0"/>
        <w:adjustRightInd w:val="0"/>
        <w:ind w:firstLine="540"/>
        <w:jc w:val="both"/>
        <w:rPr>
          <w:rFonts w:eastAsiaTheme="minorHAnsi"/>
          <w:lang w:eastAsia="en-US"/>
        </w:rPr>
      </w:pPr>
      <w:r w:rsidRPr="00D673BA">
        <w:rPr>
          <w:rFonts w:eastAsiaTheme="minorHAnsi"/>
          <w:lang w:eastAsia="en-US"/>
        </w:rPr>
        <w:t xml:space="preserve">несоответствие Получателя субсидии категории получателя субсидии указанной в </w:t>
      </w:r>
      <w:r w:rsidR="00D673BA" w:rsidRPr="00D673BA">
        <w:rPr>
          <w:rFonts w:eastAsiaTheme="minorHAnsi"/>
          <w:lang w:eastAsia="en-US"/>
        </w:rPr>
        <w:t>под</w:t>
      </w:r>
      <w:r w:rsidRPr="00D673BA">
        <w:rPr>
          <w:rFonts w:eastAsiaTheme="minorHAnsi"/>
          <w:lang w:eastAsia="en-US"/>
        </w:rPr>
        <w:t xml:space="preserve">пункте </w:t>
      </w:r>
      <w:hyperlink w:anchor="Par67" w:history="1">
        <w:r w:rsidRPr="00D673BA">
          <w:rPr>
            <w:rFonts w:eastAsiaTheme="minorHAnsi"/>
            <w:lang w:eastAsia="en-US"/>
          </w:rPr>
          <w:t>1.</w:t>
        </w:r>
      </w:hyperlink>
      <w:r w:rsidR="00D673BA" w:rsidRPr="00D673BA">
        <w:rPr>
          <w:rFonts w:eastAsiaTheme="minorHAnsi"/>
          <w:lang w:eastAsia="en-US"/>
        </w:rPr>
        <w:t>4.1</w:t>
      </w:r>
      <w:r w:rsidRPr="00D673BA">
        <w:rPr>
          <w:rFonts w:eastAsiaTheme="minorHAnsi"/>
          <w:lang w:eastAsia="en-US"/>
        </w:rPr>
        <w:t xml:space="preserve"> настоящего Порядка;</w:t>
      </w:r>
    </w:p>
    <w:p w:rsidR="00D673BA" w:rsidRDefault="00D673BA" w:rsidP="00D673BA">
      <w:pPr>
        <w:autoSpaceDE w:val="0"/>
        <w:autoSpaceDN w:val="0"/>
        <w:adjustRightInd w:val="0"/>
        <w:ind w:firstLine="540"/>
        <w:jc w:val="both"/>
        <w:rPr>
          <w:rFonts w:eastAsiaTheme="minorHAnsi"/>
          <w:lang w:eastAsia="en-US"/>
        </w:rPr>
      </w:pPr>
      <w:r>
        <w:rPr>
          <w:rFonts w:eastAsiaTheme="minorHAnsi"/>
          <w:lang w:eastAsia="en-US"/>
        </w:rPr>
        <w:t xml:space="preserve">на </w:t>
      </w:r>
      <w:r w:rsidR="008E3353">
        <w:rPr>
          <w:rFonts w:eastAsiaTheme="minorHAnsi"/>
          <w:lang w:eastAsia="en-US"/>
        </w:rPr>
        <w:t xml:space="preserve">реализованную </w:t>
      </w:r>
      <w:r>
        <w:rPr>
          <w:rFonts w:eastAsiaTheme="minorHAnsi"/>
          <w:lang w:eastAsia="en-US"/>
        </w:rPr>
        <w:t>продукцию дикоросов, заготовленную за пределами автономного округа;</w:t>
      </w:r>
    </w:p>
    <w:p w:rsidR="00D673BA" w:rsidRDefault="00D673BA" w:rsidP="00D673BA">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дикоросов собственной заготовки, реализованную организациям и индивидуальным предпринимателям, не являющимся Переработчиками;</w:t>
      </w:r>
    </w:p>
    <w:p w:rsidR="008131AC" w:rsidRPr="00D774C9" w:rsidRDefault="00D673BA" w:rsidP="008E3353">
      <w:pPr>
        <w:autoSpaceDE w:val="0"/>
        <w:autoSpaceDN w:val="0"/>
        <w:adjustRightInd w:val="0"/>
        <w:ind w:firstLine="540"/>
        <w:jc w:val="both"/>
        <w:rPr>
          <w:rFonts w:eastAsiaTheme="minorHAnsi"/>
          <w:lang w:eastAsia="en-US"/>
        </w:rPr>
      </w:pPr>
      <w:r>
        <w:rPr>
          <w:rFonts w:eastAsiaTheme="minorHAnsi"/>
          <w:lang w:eastAsia="en-US"/>
        </w:rPr>
        <w:t xml:space="preserve">в случае отсутствия у получателя средств из бюджета автономного округа действующих договоров аренды лесных участков, заключенных в целях заготовки пищевых лесных ресурсов и сбора лекарственных растений, по направлению, установленному </w:t>
      </w:r>
      <w:hyperlink r:id="rId22" w:history="1">
        <w:r w:rsidRPr="008E3353">
          <w:rPr>
            <w:rFonts w:eastAsiaTheme="minorHAnsi"/>
            <w:lang w:eastAsia="en-US"/>
          </w:rPr>
          <w:t xml:space="preserve">абзацем </w:t>
        </w:r>
        <w:r w:rsidR="008E3353" w:rsidRPr="008E3353">
          <w:rPr>
            <w:rFonts w:eastAsiaTheme="minorHAnsi"/>
            <w:lang w:eastAsia="en-US"/>
          </w:rPr>
          <w:t>вторым</w:t>
        </w:r>
        <w:r w:rsidRPr="008E3353">
          <w:rPr>
            <w:rFonts w:eastAsiaTheme="minorHAnsi"/>
            <w:lang w:eastAsia="en-US"/>
          </w:rPr>
          <w:t xml:space="preserve"> пункта 1</w:t>
        </w:r>
        <w:r w:rsidR="008E3353" w:rsidRPr="008E3353">
          <w:rPr>
            <w:rFonts w:eastAsiaTheme="minorHAnsi"/>
            <w:lang w:eastAsia="en-US"/>
          </w:rPr>
          <w:t>.4</w:t>
        </w:r>
      </w:hyperlink>
      <w:r w:rsidRPr="008E3353">
        <w:rPr>
          <w:rFonts w:eastAsiaTheme="minorHAnsi"/>
          <w:lang w:eastAsia="en-US"/>
        </w:rPr>
        <w:t xml:space="preserve"> </w:t>
      </w:r>
      <w:r w:rsidR="008E3353" w:rsidRPr="008E3353">
        <w:rPr>
          <w:rFonts w:eastAsiaTheme="minorHAnsi"/>
          <w:lang w:eastAsia="en-US"/>
        </w:rPr>
        <w:t xml:space="preserve">настоящего </w:t>
      </w:r>
      <w:r w:rsidR="008E3353">
        <w:rPr>
          <w:rFonts w:eastAsiaTheme="minorHAnsi"/>
          <w:lang w:eastAsia="en-US"/>
        </w:rPr>
        <w:t>Порядка</w:t>
      </w:r>
      <w:r w:rsidR="00AF64DD">
        <w:rPr>
          <w:rFonts w:eastAsiaTheme="minorHAnsi"/>
          <w:lang w:eastAsia="en-US"/>
        </w:rPr>
        <w:t>.</w:t>
      </w:r>
      <w:r w:rsidR="002314F2">
        <w:rPr>
          <w:rFonts w:eastAsiaTheme="minorHAnsi"/>
          <w:lang w:eastAsia="en-US"/>
        </w:rPr>
        <w:t xml:space="preserve"> </w:t>
      </w:r>
    </w:p>
    <w:p w:rsidR="002A387A" w:rsidRPr="002A387A" w:rsidRDefault="002A387A" w:rsidP="002A387A">
      <w:pPr>
        <w:autoSpaceDE w:val="0"/>
        <w:autoSpaceDN w:val="0"/>
        <w:adjustRightInd w:val="0"/>
        <w:ind w:firstLine="540"/>
        <w:jc w:val="both"/>
      </w:pPr>
      <w:bookmarkStart w:id="5" w:name="Par140"/>
      <w:bookmarkEnd w:id="5"/>
      <w:r w:rsidRPr="002A387A">
        <w:t>2.9. Получатель лично или посредством почтового отправления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Получателем субсидии подписанного Соглашения в указанный в настоящем Порядке срок, он считается отказавшимся от получения субсидии. Дата получения Соглашения Получателем субсидии фиксируется по дате на оттиске почтового штемпеля на бланке формы «ф.119 «Уведомление о вручении»,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w:t>
      </w:r>
    </w:p>
    <w:p w:rsidR="002A387A" w:rsidRPr="002A387A" w:rsidRDefault="002A387A" w:rsidP="002A387A">
      <w:pPr>
        <w:autoSpaceDE w:val="0"/>
        <w:autoSpaceDN w:val="0"/>
        <w:adjustRightInd w:val="0"/>
        <w:spacing w:line="200" w:lineRule="atLeast"/>
        <w:ind w:firstLine="539"/>
        <w:jc w:val="both"/>
      </w:pPr>
      <w:r w:rsidRPr="002A387A">
        <w:t xml:space="preserve">Управление в течение </w:t>
      </w:r>
      <w:r w:rsidR="008E3353">
        <w:t>5</w:t>
      </w:r>
      <w:r w:rsidRPr="002A387A">
        <w:t xml:space="preserve"> (</w:t>
      </w:r>
      <w:r w:rsidR="008E3353">
        <w:t>пяти</w:t>
      </w:r>
      <w:r w:rsidRPr="002A387A">
        <w:t xml:space="preserve">)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 </w:t>
      </w:r>
    </w:p>
    <w:p w:rsidR="002A387A" w:rsidRDefault="005A47A6" w:rsidP="005A47A6">
      <w:pPr>
        <w:pStyle w:val="ConsPlusNormal"/>
        <w:widowControl/>
        <w:ind w:firstLine="54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2.</w:t>
      </w:r>
      <w:r w:rsidR="002A387A">
        <w:rPr>
          <w:rFonts w:ascii="Times New Roman" w:eastAsiaTheme="minorHAnsi" w:hAnsi="Times New Roman" w:cs="Times New Roman"/>
          <w:sz w:val="24"/>
          <w:szCs w:val="24"/>
          <w:lang w:eastAsia="en-US"/>
        </w:rPr>
        <w:t>10</w:t>
      </w:r>
      <w:r>
        <w:rPr>
          <w:rFonts w:ascii="Times New Roman" w:eastAsiaTheme="minorHAnsi" w:hAnsi="Times New Roman" w:cs="Times New Roman"/>
          <w:sz w:val="24"/>
          <w:szCs w:val="24"/>
          <w:lang w:eastAsia="en-US"/>
        </w:rPr>
        <w:t xml:space="preserve">. </w:t>
      </w:r>
      <w:r w:rsidRPr="00B00560">
        <w:rPr>
          <w:rFonts w:ascii="Times New Roman" w:eastAsiaTheme="minorHAnsi" w:hAnsi="Times New Roman" w:cs="Times New Roman"/>
          <w:sz w:val="24"/>
          <w:szCs w:val="24"/>
          <w:lang w:eastAsia="en-US"/>
        </w:rPr>
        <w:t xml:space="preserve">Результатом предоставления субсидии является </w:t>
      </w:r>
      <w:r w:rsidR="00C36537">
        <w:rPr>
          <w:rFonts w:ascii="Times New Roman" w:eastAsiaTheme="minorHAnsi" w:hAnsi="Times New Roman" w:cs="Times New Roman"/>
          <w:sz w:val="24"/>
          <w:szCs w:val="24"/>
          <w:lang w:eastAsia="en-US"/>
        </w:rPr>
        <w:t xml:space="preserve">возмещение затрат при реализации продукции дикоросов собственной заготовки, реализации продукции глубокой переработки дикоросов собственного производства из сырья, заготовленного на территории автономного округа, приобретения специализированной техники и оборудования для хранения, переработки и транспортировки дикоросов, организации презентации продукции из дикоросов, участия в выставках, ярмарках, форумах и стопроцентное достижение </w:t>
      </w:r>
      <w:r w:rsidRPr="00B00560">
        <w:rPr>
          <w:rFonts w:ascii="Times New Roman" w:eastAsiaTheme="minorHAnsi" w:hAnsi="Times New Roman" w:cs="Times New Roman"/>
          <w:sz w:val="24"/>
          <w:szCs w:val="24"/>
          <w:lang w:eastAsia="en-US"/>
        </w:rPr>
        <w:t xml:space="preserve">целевого показателя </w:t>
      </w:r>
      <w:r w:rsidR="00C36537">
        <w:rPr>
          <w:rFonts w:ascii="Times New Roman" w:eastAsiaTheme="minorHAnsi" w:hAnsi="Times New Roman" w:cs="Times New Roman"/>
          <w:sz w:val="24"/>
          <w:szCs w:val="24"/>
          <w:lang w:eastAsia="en-US"/>
        </w:rPr>
        <w:t xml:space="preserve">6 </w:t>
      </w:r>
      <w:r w:rsidRPr="00B00560">
        <w:rPr>
          <w:rFonts w:ascii="Times New Roman" w:eastAsiaTheme="minorHAnsi" w:hAnsi="Times New Roman" w:cs="Times New Roman"/>
          <w:sz w:val="24"/>
          <w:szCs w:val="24"/>
          <w:lang w:eastAsia="en-US"/>
        </w:rPr>
        <w:t xml:space="preserve">«Объём </w:t>
      </w:r>
      <w:r w:rsidR="00C36537">
        <w:rPr>
          <w:rFonts w:ascii="Times New Roman" w:eastAsiaTheme="minorHAnsi" w:hAnsi="Times New Roman" w:cs="Times New Roman"/>
          <w:sz w:val="24"/>
          <w:szCs w:val="24"/>
          <w:lang w:eastAsia="en-US"/>
        </w:rPr>
        <w:t>заготовки и переработки дикоросов</w:t>
      </w:r>
      <w:r>
        <w:rPr>
          <w:rFonts w:ascii="Times New Roman" w:eastAsiaTheme="minorHAnsi" w:hAnsi="Times New Roman" w:cs="Times New Roman"/>
          <w:sz w:val="24"/>
          <w:szCs w:val="24"/>
          <w:lang w:eastAsia="en-US"/>
        </w:rPr>
        <w:t>»</w:t>
      </w:r>
      <w:r w:rsidRPr="00B00560">
        <w:rPr>
          <w:rFonts w:ascii="Times New Roman" w:eastAsiaTheme="minorHAnsi" w:hAnsi="Times New Roman" w:cs="Times New Roman"/>
          <w:sz w:val="24"/>
          <w:szCs w:val="24"/>
          <w:lang w:eastAsia="en-US"/>
        </w:rPr>
        <w:t xml:space="preserve"> </w:t>
      </w:r>
      <w:r w:rsidR="00C36537">
        <w:rPr>
          <w:rFonts w:ascii="Times New Roman" w:eastAsiaTheme="minorHAnsi" w:hAnsi="Times New Roman" w:cs="Times New Roman"/>
          <w:sz w:val="24"/>
          <w:szCs w:val="24"/>
          <w:lang w:eastAsia="en-US"/>
        </w:rPr>
        <w:t xml:space="preserve">таблицы 3 «Целевые </w:t>
      </w:r>
      <w:r w:rsidR="00C36537">
        <w:rPr>
          <w:rFonts w:ascii="Times New Roman" w:eastAsiaTheme="minorHAnsi" w:hAnsi="Times New Roman" w:cs="Times New Roman"/>
          <w:sz w:val="24"/>
          <w:szCs w:val="24"/>
          <w:lang w:eastAsia="en-US"/>
        </w:rPr>
        <w:lastRenderedPageBreak/>
        <w:t xml:space="preserve">показатели </w:t>
      </w:r>
      <w:r w:rsidRPr="00B00560">
        <w:rPr>
          <w:rFonts w:ascii="Times New Roman" w:hAnsi="Times New Roman" w:cs="Times New Roman"/>
          <w:sz w:val="24"/>
          <w:szCs w:val="24"/>
        </w:rPr>
        <w:t xml:space="preserve">муниципальной программы Белоярского района </w:t>
      </w:r>
      <w:r w:rsidRPr="008E3353">
        <w:rPr>
          <w:rFonts w:ascii="Times New Roman" w:hAnsi="Times New Roman" w:cs="Times New Roman"/>
          <w:sz w:val="24"/>
          <w:szCs w:val="24"/>
        </w:rPr>
        <w:t>«Развитие</w:t>
      </w:r>
      <w:r w:rsidRPr="00B00560">
        <w:rPr>
          <w:rFonts w:ascii="Times New Roman" w:hAnsi="Times New Roman" w:cs="Times New Roman"/>
          <w:sz w:val="24"/>
          <w:szCs w:val="24"/>
        </w:rPr>
        <w:t xml:space="preserve"> агропромышленного комплекса», утверждённой постановлением администрации Белоярского района от </w:t>
      </w:r>
      <w:r w:rsidR="00BC5E58">
        <w:rPr>
          <w:rFonts w:ascii="Times New Roman" w:hAnsi="Times New Roman" w:cs="Times New Roman"/>
          <w:sz w:val="24"/>
          <w:szCs w:val="24"/>
        </w:rPr>
        <w:t xml:space="preserve">                      </w:t>
      </w:r>
      <w:r w:rsidRPr="00B00560">
        <w:rPr>
          <w:rFonts w:ascii="Times New Roman" w:hAnsi="Times New Roman" w:cs="Times New Roman"/>
          <w:sz w:val="24"/>
          <w:szCs w:val="24"/>
        </w:rPr>
        <w:t>31 октября 2018 года № 1037 «Об утверждении муниципальной программы Белоярского района «Развитие агропромышленного комплекса</w:t>
      </w:r>
      <w:r w:rsidR="00C36537">
        <w:rPr>
          <w:rFonts w:ascii="Times New Roman" w:hAnsi="Times New Roman" w:cs="Times New Roman"/>
          <w:sz w:val="24"/>
          <w:szCs w:val="24"/>
        </w:rPr>
        <w:t>»</w:t>
      </w:r>
      <w:r w:rsidR="002A387A">
        <w:rPr>
          <w:rFonts w:ascii="Times New Roman" w:hAnsi="Times New Roman" w:cs="Times New Roman"/>
          <w:sz w:val="24"/>
          <w:szCs w:val="24"/>
        </w:rPr>
        <w:t>.</w:t>
      </w:r>
    </w:p>
    <w:p w:rsidR="005A47A6" w:rsidRPr="00D774C9" w:rsidRDefault="005A47A6" w:rsidP="005A47A6">
      <w:pPr>
        <w:pStyle w:val="ConsPlusNormal"/>
        <w:widowControl/>
        <w:ind w:firstLine="540"/>
        <w:jc w:val="both"/>
        <w:rPr>
          <w:rFonts w:ascii="Times New Roman" w:hAnsi="Times New Roman" w:cs="Times New Roman"/>
          <w:sz w:val="24"/>
          <w:szCs w:val="24"/>
        </w:rPr>
      </w:pPr>
      <w:r w:rsidRPr="00B00560">
        <w:rPr>
          <w:rFonts w:ascii="Times New Roman" w:hAnsi="Times New Roman" w:cs="Times New Roman"/>
          <w:sz w:val="24"/>
          <w:szCs w:val="24"/>
        </w:rPr>
        <w:t>Значения конкретных целевых показателей по каждому получателю субсидии устанавливаются в Соглашениях.</w:t>
      </w:r>
    </w:p>
    <w:p w:rsidR="006E3B55" w:rsidRDefault="006E3B55" w:rsidP="006E3B55">
      <w:pPr>
        <w:pStyle w:val="ConsPlusNormal"/>
        <w:widowControl/>
        <w:spacing w:line="200" w:lineRule="atLeast"/>
        <w:ind w:firstLine="539"/>
        <w:jc w:val="both"/>
        <w:rPr>
          <w:rFonts w:ascii="Times New Roman" w:hAnsi="Times New Roman" w:cs="Times New Roman"/>
          <w:sz w:val="24"/>
          <w:szCs w:val="24"/>
        </w:rPr>
      </w:pPr>
      <w:r w:rsidRPr="00C33F29">
        <w:rPr>
          <w:rFonts w:ascii="Times New Roman" w:hAnsi="Times New Roman" w:cs="Times New Roman"/>
          <w:sz w:val="24"/>
          <w:szCs w:val="24"/>
        </w:rPr>
        <w:t>2.1</w:t>
      </w:r>
      <w:r w:rsidR="00BC5E58">
        <w:rPr>
          <w:rFonts w:ascii="Times New Roman" w:hAnsi="Times New Roman" w:cs="Times New Roman"/>
          <w:sz w:val="24"/>
          <w:szCs w:val="24"/>
        </w:rPr>
        <w:t>1</w:t>
      </w:r>
      <w:r w:rsidRPr="00C33F29">
        <w:rPr>
          <w:rFonts w:ascii="Times New Roman" w:hAnsi="Times New Roman" w:cs="Times New Roman"/>
          <w:sz w:val="24"/>
          <w:szCs w:val="24"/>
        </w:rPr>
        <w:t>. Сроки (периодичность) перечисления субсидии.</w:t>
      </w:r>
    </w:p>
    <w:p w:rsidR="006E3B55" w:rsidRPr="00C33F29" w:rsidRDefault="006E3B55" w:rsidP="006E3B55">
      <w:pPr>
        <w:autoSpaceDE w:val="0"/>
        <w:autoSpaceDN w:val="0"/>
        <w:adjustRightInd w:val="0"/>
        <w:spacing w:line="200" w:lineRule="atLeast"/>
        <w:ind w:firstLine="539"/>
        <w:jc w:val="both"/>
      </w:pPr>
      <w:r w:rsidRPr="00C33F29">
        <w:t>Срок перечисления субсидии на счет, открытый Получателем субсидии в учреждениях Центрального банка Российской Федерации или кредитных организациях, - не позднее 10 (десятого) рабочего дня</w:t>
      </w:r>
      <w:r w:rsidR="00BB4A36">
        <w:t xml:space="preserve"> следующего за днём</w:t>
      </w:r>
      <w:r w:rsidRPr="00C33F29">
        <w:t xml:space="preserve"> принятия решения о предоставлении субсидии главным распорядителем бюджетных средств </w:t>
      </w:r>
      <w:r w:rsidRPr="002A387A">
        <w:t xml:space="preserve">- издания </w:t>
      </w:r>
      <w:r w:rsidR="00BB4A36" w:rsidRPr="002A387A">
        <w:t>р</w:t>
      </w:r>
      <w:r w:rsidRPr="002A387A">
        <w:t>аспоряжения администрации Белоярского района о перечислении субсидии Получателю</w:t>
      </w:r>
      <w:r w:rsidR="002A387A">
        <w:t xml:space="preserve"> субсидии</w:t>
      </w:r>
      <w:r w:rsidRPr="00BC0309">
        <w:rPr>
          <w:color w:val="FF0000"/>
        </w:rPr>
        <w:t>.</w:t>
      </w:r>
    </w:p>
    <w:p w:rsidR="00883BB7" w:rsidRDefault="00883BB7" w:rsidP="009B140D">
      <w:pPr>
        <w:autoSpaceDE w:val="0"/>
        <w:autoSpaceDN w:val="0"/>
        <w:adjustRightInd w:val="0"/>
        <w:ind w:firstLine="540"/>
        <w:jc w:val="center"/>
        <w:rPr>
          <w:rFonts w:eastAsiaTheme="minorHAnsi"/>
          <w:b/>
          <w:bCs/>
          <w:lang w:eastAsia="en-US"/>
        </w:rPr>
      </w:pPr>
    </w:p>
    <w:p w:rsidR="009B140D" w:rsidRPr="00D774C9" w:rsidRDefault="004222CF" w:rsidP="009B140D">
      <w:pPr>
        <w:autoSpaceDE w:val="0"/>
        <w:autoSpaceDN w:val="0"/>
        <w:adjustRightInd w:val="0"/>
        <w:ind w:firstLine="540"/>
        <w:jc w:val="center"/>
        <w:rPr>
          <w:b/>
        </w:rPr>
      </w:pPr>
      <w:r w:rsidRPr="00D774C9">
        <w:rPr>
          <w:rFonts w:eastAsiaTheme="minorHAnsi"/>
          <w:b/>
          <w:bCs/>
          <w:lang w:eastAsia="en-US"/>
        </w:rPr>
        <w:t>II</w:t>
      </w:r>
      <w:r w:rsidR="009B140D" w:rsidRPr="00D774C9">
        <w:rPr>
          <w:rFonts w:eastAsiaTheme="minorHAnsi"/>
          <w:b/>
          <w:bCs/>
          <w:lang w:eastAsia="en-US"/>
        </w:rPr>
        <w:t>I</w:t>
      </w:r>
      <w:r w:rsidR="009B140D" w:rsidRPr="00D774C9">
        <w:rPr>
          <w:b/>
        </w:rPr>
        <w:t xml:space="preserve">. </w:t>
      </w:r>
      <w:r w:rsidR="009B140D">
        <w:rPr>
          <w:b/>
        </w:rPr>
        <w:t>Требование к отчётности</w:t>
      </w:r>
    </w:p>
    <w:p w:rsidR="009B140D" w:rsidRDefault="009B140D" w:rsidP="009B140D">
      <w:pPr>
        <w:autoSpaceDE w:val="0"/>
        <w:autoSpaceDN w:val="0"/>
        <w:adjustRightInd w:val="0"/>
        <w:ind w:firstLine="540"/>
        <w:jc w:val="center"/>
      </w:pPr>
    </w:p>
    <w:p w:rsidR="003E395C" w:rsidRDefault="004222CF" w:rsidP="009B140D">
      <w:pPr>
        <w:ind w:firstLine="567"/>
        <w:jc w:val="both"/>
        <w:rPr>
          <w:rFonts w:eastAsiaTheme="minorHAnsi"/>
          <w:lang w:eastAsia="en-US"/>
        </w:rPr>
      </w:pPr>
      <w:r>
        <w:rPr>
          <w:rFonts w:eastAsiaTheme="minorHAnsi"/>
          <w:lang w:eastAsia="en-US"/>
        </w:rPr>
        <w:t>3</w:t>
      </w:r>
      <w:r w:rsidR="009B140D" w:rsidRPr="00D774C9">
        <w:rPr>
          <w:rFonts w:eastAsiaTheme="minorHAnsi"/>
          <w:lang w:eastAsia="en-US"/>
        </w:rPr>
        <w:t xml:space="preserve">.1. Получатель </w:t>
      </w:r>
      <w:r w:rsidR="00674F1C">
        <w:rPr>
          <w:rFonts w:eastAsiaTheme="minorHAnsi"/>
          <w:lang w:eastAsia="en-US"/>
        </w:rPr>
        <w:t xml:space="preserve">субсидии </w:t>
      </w:r>
      <w:r w:rsidR="009B140D" w:rsidRPr="00D774C9">
        <w:rPr>
          <w:rFonts w:eastAsiaTheme="minorHAnsi"/>
          <w:lang w:eastAsia="en-US"/>
        </w:rPr>
        <w:t>представляет в Уполномоченный орган отчет об использовании субсидии</w:t>
      </w:r>
      <w:r w:rsidR="00674F1C">
        <w:rPr>
          <w:rFonts w:eastAsiaTheme="minorHAnsi"/>
          <w:lang w:eastAsia="en-US"/>
        </w:rPr>
        <w:t xml:space="preserve"> </w:t>
      </w:r>
      <w:r w:rsidR="002535D5">
        <w:rPr>
          <w:rFonts w:eastAsiaTheme="minorHAnsi"/>
          <w:lang w:eastAsia="en-US"/>
        </w:rPr>
        <w:t>за</w:t>
      </w:r>
      <w:r w:rsidR="00674F1C">
        <w:rPr>
          <w:rFonts w:eastAsiaTheme="minorHAnsi"/>
          <w:lang w:eastAsia="en-US"/>
        </w:rPr>
        <w:t xml:space="preserve"> </w:t>
      </w:r>
      <w:r w:rsidR="00674F1C" w:rsidRPr="00D774C9">
        <w:rPr>
          <w:rFonts w:eastAsiaTheme="minorHAnsi"/>
          <w:lang w:eastAsia="en-US"/>
        </w:rPr>
        <w:t>отчетн</w:t>
      </w:r>
      <w:r w:rsidR="002535D5">
        <w:rPr>
          <w:rFonts w:eastAsiaTheme="minorHAnsi"/>
          <w:lang w:eastAsia="en-US"/>
        </w:rPr>
        <w:t>ый</w:t>
      </w:r>
      <w:r w:rsidR="00674F1C" w:rsidRPr="00D774C9">
        <w:rPr>
          <w:rFonts w:eastAsiaTheme="minorHAnsi"/>
          <w:lang w:eastAsia="en-US"/>
        </w:rPr>
        <w:t xml:space="preserve"> год</w:t>
      </w:r>
      <w:r w:rsidR="003E395C">
        <w:rPr>
          <w:rFonts w:eastAsiaTheme="minorHAnsi"/>
          <w:lang w:eastAsia="en-US"/>
        </w:rPr>
        <w:t>.</w:t>
      </w:r>
      <w:r w:rsidR="009B140D" w:rsidRPr="00D774C9">
        <w:rPr>
          <w:rFonts w:eastAsiaTheme="minorHAnsi"/>
          <w:lang w:eastAsia="en-US"/>
        </w:rPr>
        <w:t xml:space="preserve"> </w:t>
      </w:r>
    </w:p>
    <w:p w:rsidR="009B140D" w:rsidRPr="00D774C9" w:rsidRDefault="004222CF" w:rsidP="009B140D">
      <w:pPr>
        <w:ind w:firstLine="567"/>
        <w:jc w:val="both"/>
      </w:pPr>
      <w:r>
        <w:t>3</w:t>
      </w:r>
      <w:r w:rsidR="009B140D" w:rsidRPr="00D774C9">
        <w:t>.2. Получатель субсидии обязуется обеспечивать достижение показателей результативности, установленной Соглашением (дополнительным соглашением) о предоставлении субсидии, несёт ответственность за своевременность предоставления отчётности и достоверность информации в предоставленной отчётности.</w:t>
      </w:r>
    </w:p>
    <w:p w:rsidR="009B140D" w:rsidRPr="00D774C9" w:rsidRDefault="004222CF" w:rsidP="009B140D">
      <w:pPr>
        <w:ind w:firstLine="567"/>
        <w:jc w:val="both"/>
      </w:pPr>
      <w:r>
        <w:t>3</w:t>
      </w:r>
      <w:r w:rsidR="009B140D" w:rsidRPr="00D774C9">
        <w:t>.3. Форма и сроки предоставления отчётности:</w:t>
      </w:r>
    </w:p>
    <w:p w:rsidR="009B140D" w:rsidRPr="00D774C9" w:rsidRDefault="004222CF" w:rsidP="009B140D">
      <w:pPr>
        <w:ind w:firstLine="567"/>
        <w:jc w:val="both"/>
      </w:pPr>
      <w:r>
        <w:t>3</w:t>
      </w:r>
      <w:r w:rsidR="009B140D" w:rsidRPr="00D774C9">
        <w:t xml:space="preserve">.3.1 </w:t>
      </w:r>
      <w:r w:rsidR="002535D5">
        <w:t>О</w:t>
      </w:r>
      <w:r w:rsidR="009B140D" w:rsidRPr="00D774C9">
        <w:t xml:space="preserve">тчёт о достижении результатов и показателей, предоставляется по форме согласно приложению </w:t>
      </w:r>
      <w:r w:rsidR="00F850E8">
        <w:t>5</w:t>
      </w:r>
      <w:r w:rsidR="009B140D" w:rsidRPr="00D774C9">
        <w:t xml:space="preserve"> к настоящему Порядку;</w:t>
      </w:r>
    </w:p>
    <w:p w:rsidR="009B140D" w:rsidRPr="00D774C9" w:rsidRDefault="004222CF" w:rsidP="009B140D">
      <w:pPr>
        <w:autoSpaceDE w:val="0"/>
        <w:autoSpaceDN w:val="0"/>
        <w:adjustRightInd w:val="0"/>
        <w:ind w:firstLine="540"/>
        <w:jc w:val="both"/>
      </w:pPr>
      <w:r>
        <w:t>3</w:t>
      </w:r>
      <w:r w:rsidR="009B140D" w:rsidRPr="00D774C9">
        <w:t xml:space="preserve">.3.2 </w:t>
      </w:r>
      <w:r w:rsidR="002535D5">
        <w:t>О</w:t>
      </w:r>
      <w:r w:rsidR="009B140D" w:rsidRPr="00D774C9">
        <w:t xml:space="preserve">тчёт о достижении результатов и показателей </w:t>
      </w:r>
      <w:r w:rsidR="009B140D">
        <w:t xml:space="preserve">за отчётный год </w:t>
      </w:r>
      <w:r w:rsidR="009B140D" w:rsidRPr="00D774C9">
        <w:t xml:space="preserve">предоставляется </w:t>
      </w:r>
      <w:r w:rsidR="00674F1C">
        <w:t xml:space="preserve">в </w:t>
      </w:r>
      <w:r w:rsidR="00674F1C" w:rsidRPr="00D774C9">
        <w:t xml:space="preserve">срок </w:t>
      </w:r>
      <w:r w:rsidR="009B140D" w:rsidRPr="00D774C9">
        <w:t xml:space="preserve">не позднее 20 января </w:t>
      </w:r>
      <w:r w:rsidR="008E3353">
        <w:t>2024</w:t>
      </w:r>
      <w:r w:rsidR="009B140D" w:rsidRPr="00D774C9">
        <w:t xml:space="preserve"> года.</w:t>
      </w:r>
    </w:p>
    <w:p w:rsidR="009B140D" w:rsidRPr="00D774C9" w:rsidRDefault="004222CF" w:rsidP="009A000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9B140D" w:rsidRPr="00D774C9">
        <w:rPr>
          <w:rFonts w:ascii="Times New Roman" w:hAnsi="Times New Roman" w:cs="Times New Roman"/>
          <w:sz w:val="24"/>
          <w:szCs w:val="24"/>
        </w:rPr>
        <w:t>.4. Результаты, указанные в отчёте о достижении результатов Получателя субсидии должны быть конкретными, измеримыми, соответствовать результатам достижения значения целевых показателей, предусмотренных в Соглашении</w:t>
      </w:r>
      <w:r w:rsidR="009B140D" w:rsidRPr="00D774C9">
        <w:t xml:space="preserve"> </w:t>
      </w:r>
      <w:r w:rsidR="009B140D" w:rsidRPr="00D774C9">
        <w:rPr>
          <w:rFonts w:ascii="Times New Roman" w:hAnsi="Times New Roman" w:cs="Times New Roman"/>
          <w:sz w:val="24"/>
          <w:szCs w:val="24"/>
        </w:rPr>
        <w:t>и обеспечивать достижение значений целевых показателей, установленных в позици</w:t>
      </w:r>
      <w:r w:rsidR="005A47A6">
        <w:rPr>
          <w:rFonts w:ascii="Times New Roman" w:hAnsi="Times New Roman" w:cs="Times New Roman"/>
          <w:sz w:val="24"/>
          <w:szCs w:val="24"/>
        </w:rPr>
        <w:t>и</w:t>
      </w:r>
      <w:r w:rsidR="009B140D" w:rsidRPr="00D774C9">
        <w:rPr>
          <w:rFonts w:ascii="Times New Roman" w:hAnsi="Times New Roman" w:cs="Times New Roman"/>
          <w:sz w:val="24"/>
          <w:szCs w:val="24"/>
        </w:rPr>
        <w:t xml:space="preserve"> </w:t>
      </w:r>
      <w:r w:rsidR="00170547">
        <w:rPr>
          <w:rFonts w:ascii="Times New Roman" w:hAnsi="Times New Roman" w:cs="Times New Roman"/>
          <w:sz w:val="24"/>
          <w:szCs w:val="24"/>
        </w:rPr>
        <w:t>6</w:t>
      </w:r>
      <w:r w:rsidR="009B140D" w:rsidRPr="00D774C9">
        <w:rPr>
          <w:rFonts w:ascii="Times New Roman" w:hAnsi="Times New Roman" w:cs="Times New Roman"/>
          <w:sz w:val="24"/>
          <w:szCs w:val="24"/>
        </w:rPr>
        <w:t xml:space="preserve"> таблицы </w:t>
      </w:r>
      <w:r w:rsidR="002A387A">
        <w:rPr>
          <w:rFonts w:ascii="Times New Roman" w:hAnsi="Times New Roman" w:cs="Times New Roman"/>
          <w:sz w:val="24"/>
          <w:szCs w:val="24"/>
        </w:rPr>
        <w:t>3</w:t>
      </w:r>
      <w:r w:rsidR="009B140D" w:rsidRPr="00D774C9">
        <w:rPr>
          <w:rFonts w:ascii="Times New Roman" w:hAnsi="Times New Roman" w:cs="Times New Roman"/>
          <w:sz w:val="24"/>
          <w:szCs w:val="24"/>
        </w:rPr>
        <w:t xml:space="preserve"> «Целевые показатели муниципальной программы» муниципальной программы 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w:t>
      </w:r>
    </w:p>
    <w:p w:rsidR="009B140D" w:rsidRPr="00D774C9" w:rsidRDefault="004222CF" w:rsidP="009A0006">
      <w:pPr>
        <w:ind w:firstLine="567"/>
        <w:jc w:val="both"/>
      </w:pPr>
      <w:r>
        <w:t>3</w:t>
      </w:r>
      <w:r w:rsidR="009B140D" w:rsidRPr="00D774C9">
        <w:t xml:space="preserve">.5. Дополнительные формы отчётности о достижении результатов и показателей, а также сроки </w:t>
      </w:r>
      <w:r w:rsidR="002535D5">
        <w:t xml:space="preserve">их предоставления </w:t>
      </w:r>
      <w:r w:rsidR="009B140D" w:rsidRPr="00D774C9">
        <w:t>устанавливаются Уполномоченным органом дополнительным соглашением к Соглашению с Получателями субсидий.</w:t>
      </w:r>
    </w:p>
    <w:p w:rsidR="008E3353" w:rsidRPr="00D774C9" w:rsidRDefault="009B140D" w:rsidP="009B140D">
      <w:pPr>
        <w:autoSpaceDE w:val="0"/>
        <w:autoSpaceDN w:val="0"/>
        <w:adjustRightInd w:val="0"/>
        <w:jc w:val="both"/>
      </w:pPr>
      <w:r w:rsidRPr="00D774C9">
        <w:t xml:space="preserve">          </w:t>
      </w:r>
    </w:p>
    <w:p w:rsidR="008E3353" w:rsidRPr="008E3353" w:rsidRDefault="008E3353" w:rsidP="008E3353">
      <w:pPr>
        <w:pStyle w:val="ConsPlusNormal"/>
        <w:widowControl/>
        <w:ind w:firstLine="540"/>
        <w:jc w:val="center"/>
        <w:rPr>
          <w:rFonts w:ascii="Times New Roman" w:hAnsi="Times New Roman" w:cs="Times New Roman"/>
          <w:b/>
          <w:sz w:val="24"/>
          <w:szCs w:val="24"/>
        </w:rPr>
      </w:pPr>
      <w:r w:rsidRPr="008E3353">
        <w:rPr>
          <w:rFonts w:ascii="Times New Roman" w:hAnsi="Times New Roman" w:cs="Times New Roman"/>
          <w:b/>
          <w:sz w:val="24"/>
          <w:szCs w:val="24"/>
          <w:lang w:val="en-US"/>
        </w:rPr>
        <w:t>IV</w:t>
      </w:r>
      <w:r w:rsidRPr="008E3353">
        <w:rPr>
          <w:rFonts w:ascii="Times New Roman" w:hAnsi="Times New Roman" w:cs="Times New Roman"/>
          <w:b/>
          <w:sz w:val="24"/>
          <w:szCs w:val="24"/>
        </w:rPr>
        <w:t>. Контроль (мониторинг) за соблюдением условий и порядка</w:t>
      </w:r>
    </w:p>
    <w:p w:rsidR="008E3353" w:rsidRPr="008E3353" w:rsidRDefault="008E3353" w:rsidP="008E3353">
      <w:pPr>
        <w:pStyle w:val="ConsPlusNormal"/>
        <w:widowControl/>
        <w:ind w:firstLine="540"/>
        <w:jc w:val="center"/>
        <w:rPr>
          <w:rFonts w:ascii="Times New Roman" w:hAnsi="Times New Roman" w:cs="Times New Roman"/>
          <w:b/>
          <w:sz w:val="24"/>
          <w:szCs w:val="24"/>
        </w:rPr>
      </w:pPr>
      <w:r w:rsidRPr="008E3353">
        <w:rPr>
          <w:rFonts w:ascii="Times New Roman" w:hAnsi="Times New Roman" w:cs="Times New Roman"/>
          <w:b/>
          <w:sz w:val="24"/>
          <w:szCs w:val="24"/>
        </w:rPr>
        <w:t xml:space="preserve"> предоставления субсидий и ответственность за их нарушение</w:t>
      </w:r>
    </w:p>
    <w:p w:rsidR="008E3353" w:rsidRDefault="008E3353" w:rsidP="008E3353">
      <w:pPr>
        <w:pStyle w:val="ConsPlusNormal"/>
        <w:widowControl/>
        <w:ind w:firstLine="540"/>
        <w:jc w:val="center"/>
        <w:rPr>
          <w:rFonts w:ascii="Times New Roman" w:hAnsi="Times New Roman" w:cs="Times New Roman"/>
          <w:sz w:val="24"/>
          <w:szCs w:val="24"/>
        </w:rPr>
      </w:pPr>
    </w:p>
    <w:p w:rsidR="008E3353" w:rsidRDefault="008E3353" w:rsidP="008E3353">
      <w:pPr>
        <w:autoSpaceDE w:val="0"/>
        <w:autoSpaceDN w:val="0"/>
        <w:adjustRightInd w:val="0"/>
        <w:ind w:firstLine="540"/>
        <w:jc w:val="both"/>
      </w:pPr>
      <w:r w:rsidRPr="00330A29">
        <w:t>4</w:t>
      </w:r>
      <w:r>
        <w:t>.1. Администрация Белоярского района в пределах полномочий, предусмотренных законодательством Российской Федерации, Ханты-Мансийского автономного                       округа - Югры и муниципальными правовыми актами Белоярского района, проводит проверку соблюдения получателями субсидий порядка и условий предоставления субсидий, в том числе в части достижения результатов предоставления субсидии.</w:t>
      </w:r>
    </w:p>
    <w:p w:rsidR="008E3353" w:rsidRDefault="008E3353" w:rsidP="008E3353">
      <w:pPr>
        <w:autoSpaceDE w:val="0"/>
        <w:autoSpaceDN w:val="0"/>
        <w:adjustRightInd w:val="0"/>
        <w:ind w:firstLine="540"/>
        <w:jc w:val="both"/>
      </w:pPr>
      <w:r>
        <w:t xml:space="preserve">4.2. Проверки в соответствии со </w:t>
      </w:r>
      <w:hyperlink r:id="rId23" w:history="1">
        <w:r w:rsidRPr="008E3353">
          <w:rPr>
            <w:rStyle w:val="af"/>
            <w:color w:val="auto"/>
            <w:u w:val="none"/>
          </w:rPr>
          <w:t>статьями 268.1</w:t>
        </w:r>
      </w:hyperlink>
      <w:r w:rsidRPr="008E3353">
        <w:t xml:space="preserve"> и </w:t>
      </w:r>
      <w:hyperlink r:id="rId24" w:history="1">
        <w:r w:rsidRPr="008E3353">
          <w:rPr>
            <w:rStyle w:val="af"/>
            <w:color w:val="auto"/>
            <w:u w:val="none"/>
          </w:rPr>
          <w:t>269.2</w:t>
        </w:r>
      </w:hyperlink>
      <w:r>
        <w:t xml:space="preserve"> Бюджетного кодекса РФ осуществляют органы муниципального финансового контроля. </w:t>
      </w:r>
    </w:p>
    <w:p w:rsidR="008E3353" w:rsidRDefault="008E3353" w:rsidP="008E3353">
      <w:pPr>
        <w:autoSpaceDE w:val="0"/>
        <w:autoSpaceDN w:val="0"/>
        <w:adjustRightInd w:val="0"/>
        <w:ind w:firstLine="540"/>
        <w:jc w:val="both"/>
      </w:pPr>
      <w:r>
        <w:lastRenderedPageBreak/>
        <w:t>4.3. Получатели субсидий несут ответственность за своевременность и достоверность сведений и документов, предоставляемых главному распорядителю бюджетных средств в соответствии с законодательством Российской Федерации.</w:t>
      </w:r>
    </w:p>
    <w:p w:rsidR="008E3353" w:rsidRDefault="008E3353" w:rsidP="008E3353">
      <w:pPr>
        <w:autoSpaceDE w:val="0"/>
        <w:autoSpaceDN w:val="0"/>
        <w:adjustRightInd w:val="0"/>
        <w:ind w:firstLine="540"/>
        <w:jc w:val="both"/>
      </w:pPr>
      <w:r w:rsidRPr="00330A29">
        <w:t>4</w:t>
      </w:r>
      <w:r>
        <w:t>.4. В случае нарушения получателями субсидий условий, установленных при их предоставлении, выявленных в том числе по фактам проверок, проведенных главным распорядителем и (или) органом муниципального финансового контроля, а также в случае</w:t>
      </w:r>
    </w:p>
    <w:p w:rsidR="008E3353" w:rsidRDefault="008E3353" w:rsidP="008E3353">
      <w:pPr>
        <w:autoSpaceDE w:val="0"/>
        <w:autoSpaceDN w:val="0"/>
        <w:adjustRightInd w:val="0"/>
        <w:jc w:val="both"/>
      </w:pPr>
      <w:proofErr w:type="spellStart"/>
      <w:r>
        <w:t>недостижения</w:t>
      </w:r>
      <w:proofErr w:type="spellEnd"/>
      <w:r>
        <w:t xml:space="preserve"> значений результатов предоставления субсидии, субсидия не выплачивается, а выплаченные в счет субсидий суммы подлежат возврату в бюджет Белоярского района.</w:t>
      </w:r>
    </w:p>
    <w:p w:rsidR="008E3353" w:rsidRDefault="008E3353" w:rsidP="008E3353">
      <w:pPr>
        <w:autoSpaceDE w:val="0"/>
        <w:autoSpaceDN w:val="0"/>
        <w:adjustRightInd w:val="0"/>
        <w:ind w:firstLine="540"/>
        <w:jc w:val="both"/>
      </w:pPr>
      <w:r w:rsidRPr="00330A29">
        <w:t>4</w:t>
      </w:r>
      <w:r>
        <w:t>.5. В случае нарушения должностными лицами администрации Белоярского района настоящего Порядка в части принятия решения о предоставлении субсидии, недобросовестного исполнения указанными должностными лицами надлежащего контроля (мониторинга) за соблюдением получателем субсидии условий соответствующего Договора (дополнительного соглашения к договору, в том числе дополнительного соглашения о расторжении договора), лица, виновные в совершении указанных нарушений, привлекаются к ответственности в соответствии с действующим законодательством Российской Федерации.</w:t>
      </w:r>
    </w:p>
    <w:p w:rsidR="008E3353" w:rsidRDefault="008E3353" w:rsidP="008E3353">
      <w:pPr>
        <w:pStyle w:val="ConsPlusNormal"/>
        <w:widowControl/>
        <w:ind w:firstLine="540"/>
        <w:jc w:val="center"/>
        <w:rPr>
          <w:rFonts w:ascii="Times New Roman" w:hAnsi="Times New Roman" w:cs="Times New Roman"/>
          <w:sz w:val="24"/>
          <w:szCs w:val="24"/>
        </w:rPr>
      </w:pPr>
    </w:p>
    <w:p w:rsidR="008E3353" w:rsidRPr="008E3353" w:rsidRDefault="008E3353" w:rsidP="008E3353">
      <w:pPr>
        <w:pStyle w:val="ConsPlusNormal"/>
        <w:widowControl/>
        <w:ind w:firstLine="540"/>
        <w:jc w:val="center"/>
        <w:rPr>
          <w:rFonts w:ascii="Times New Roman" w:hAnsi="Times New Roman" w:cs="Times New Roman"/>
          <w:b/>
          <w:sz w:val="24"/>
          <w:szCs w:val="24"/>
        </w:rPr>
      </w:pPr>
      <w:r w:rsidRPr="008E3353">
        <w:rPr>
          <w:rFonts w:ascii="Times New Roman" w:hAnsi="Times New Roman" w:cs="Times New Roman"/>
          <w:b/>
          <w:sz w:val="24"/>
          <w:szCs w:val="24"/>
          <w:lang w:val="en-US"/>
        </w:rPr>
        <w:t>V</w:t>
      </w:r>
      <w:r w:rsidRPr="008E3353">
        <w:rPr>
          <w:rFonts w:ascii="Times New Roman" w:hAnsi="Times New Roman" w:cs="Times New Roman"/>
          <w:b/>
          <w:sz w:val="24"/>
          <w:szCs w:val="24"/>
        </w:rPr>
        <w:t>. Порядок и сроки возврата субсидий в бюджет Белоярского района</w:t>
      </w:r>
    </w:p>
    <w:p w:rsidR="008E3353" w:rsidRPr="008E3353" w:rsidRDefault="008E3353" w:rsidP="008E3353">
      <w:pPr>
        <w:pStyle w:val="ConsPlusNormal"/>
        <w:widowControl/>
        <w:ind w:firstLine="540"/>
        <w:jc w:val="center"/>
        <w:rPr>
          <w:rFonts w:ascii="Times New Roman" w:hAnsi="Times New Roman" w:cs="Times New Roman"/>
          <w:b/>
          <w:sz w:val="24"/>
          <w:szCs w:val="24"/>
        </w:rPr>
      </w:pPr>
    </w:p>
    <w:p w:rsidR="008E3353" w:rsidRDefault="008E3353" w:rsidP="008E335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5.1. В случае нарушения получателем субсидии порядка и условий, установленных при предоставлении субсидии, а также в случае </w:t>
      </w:r>
      <w:proofErr w:type="spellStart"/>
      <w:r>
        <w:rPr>
          <w:rFonts w:ascii="Times New Roman" w:hAnsi="Times New Roman" w:cs="Times New Roman"/>
          <w:sz w:val="24"/>
          <w:szCs w:val="24"/>
        </w:rPr>
        <w:t>недостижения</w:t>
      </w:r>
      <w:proofErr w:type="spellEnd"/>
      <w:r>
        <w:rPr>
          <w:rFonts w:ascii="Times New Roman" w:hAnsi="Times New Roman" w:cs="Times New Roman"/>
          <w:sz w:val="24"/>
          <w:szCs w:val="24"/>
        </w:rPr>
        <w:t xml:space="preserve"> результатов, указанных в п.2.10 настоящего Порядка, выявленных в том числе по результатам проведённых проверок и ненадлежащего исполнения Договора, получатель субсидии обязан вернуть полученную сумму субсидии в бюджет Белоярского района. </w:t>
      </w:r>
    </w:p>
    <w:p w:rsidR="008E3353" w:rsidRPr="00D440CC" w:rsidRDefault="008E3353" w:rsidP="008E335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5.2. Управление </w:t>
      </w:r>
      <w:r w:rsidRPr="00D440CC">
        <w:rPr>
          <w:rFonts w:ascii="Times New Roman" w:hAnsi="Times New Roman" w:cs="Times New Roman"/>
          <w:sz w:val="24"/>
          <w:szCs w:val="24"/>
        </w:rPr>
        <w:t xml:space="preserve">в </w:t>
      </w:r>
      <w:r>
        <w:rPr>
          <w:rFonts w:ascii="Times New Roman" w:hAnsi="Times New Roman" w:cs="Times New Roman"/>
          <w:sz w:val="24"/>
          <w:szCs w:val="24"/>
        </w:rPr>
        <w:t>течение пяти рабочих дней</w:t>
      </w:r>
      <w:r w:rsidRPr="00D440CC">
        <w:rPr>
          <w:rFonts w:ascii="Times New Roman" w:hAnsi="Times New Roman" w:cs="Times New Roman"/>
          <w:sz w:val="24"/>
          <w:szCs w:val="24"/>
        </w:rPr>
        <w:t xml:space="preserve"> со дня </w:t>
      </w:r>
      <w:r>
        <w:rPr>
          <w:rFonts w:ascii="Times New Roman" w:hAnsi="Times New Roman" w:cs="Times New Roman"/>
          <w:sz w:val="24"/>
          <w:szCs w:val="24"/>
        </w:rPr>
        <w:t>установления</w:t>
      </w:r>
      <w:r w:rsidRPr="00D440CC">
        <w:rPr>
          <w:rFonts w:ascii="Times New Roman" w:hAnsi="Times New Roman" w:cs="Times New Roman"/>
          <w:sz w:val="24"/>
          <w:szCs w:val="24"/>
        </w:rPr>
        <w:t xml:space="preserve"> фактов </w:t>
      </w:r>
      <w:r>
        <w:rPr>
          <w:rFonts w:ascii="Times New Roman" w:hAnsi="Times New Roman" w:cs="Times New Roman"/>
          <w:sz w:val="24"/>
          <w:szCs w:val="24"/>
        </w:rPr>
        <w:t>нарушения порядка и условий предоставления субсидий, предоставления недостоверных сведений</w:t>
      </w:r>
      <w:r w:rsidRPr="00D440CC">
        <w:rPr>
          <w:rFonts w:ascii="Times New Roman" w:hAnsi="Times New Roman" w:cs="Times New Roman"/>
          <w:sz w:val="24"/>
          <w:szCs w:val="24"/>
        </w:rPr>
        <w:t xml:space="preserve"> направляет </w:t>
      </w:r>
      <w:r>
        <w:rPr>
          <w:rFonts w:ascii="Times New Roman" w:hAnsi="Times New Roman" w:cs="Times New Roman"/>
          <w:sz w:val="24"/>
          <w:szCs w:val="24"/>
        </w:rPr>
        <w:t>получателю субсидии требование об обеспечении</w:t>
      </w:r>
      <w:r w:rsidRPr="00D440CC">
        <w:rPr>
          <w:rFonts w:ascii="Times New Roman" w:hAnsi="Times New Roman" w:cs="Times New Roman"/>
          <w:sz w:val="24"/>
          <w:szCs w:val="24"/>
        </w:rPr>
        <w:t xml:space="preserve"> </w:t>
      </w:r>
      <w:r>
        <w:rPr>
          <w:rFonts w:ascii="Times New Roman" w:hAnsi="Times New Roman" w:cs="Times New Roman"/>
          <w:sz w:val="24"/>
          <w:szCs w:val="24"/>
        </w:rPr>
        <w:t>в</w:t>
      </w:r>
      <w:r w:rsidRPr="00D440CC">
        <w:rPr>
          <w:rFonts w:ascii="Times New Roman" w:hAnsi="Times New Roman" w:cs="Times New Roman"/>
          <w:sz w:val="24"/>
          <w:szCs w:val="24"/>
        </w:rPr>
        <w:t>озврата субсиди</w:t>
      </w:r>
      <w:r>
        <w:rPr>
          <w:rFonts w:ascii="Times New Roman" w:hAnsi="Times New Roman" w:cs="Times New Roman"/>
          <w:sz w:val="24"/>
          <w:szCs w:val="24"/>
        </w:rPr>
        <w:t xml:space="preserve">и </w:t>
      </w:r>
      <w:r w:rsidRPr="00D440CC">
        <w:rPr>
          <w:rFonts w:ascii="Times New Roman" w:hAnsi="Times New Roman" w:cs="Times New Roman"/>
          <w:sz w:val="24"/>
          <w:szCs w:val="24"/>
        </w:rPr>
        <w:t>(далее - уведомление).</w:t>
      </w:r>
      <w:r>
        <w:rPr>
          <w:rFonts w:ascii="Times New Roman" w:hAnsi="Times New Roman" w:cs="Times New Roman"/>
          <w:sz w:val="24"/>
          <w:szCs w:val="24"/>
        </w:rPr>
        <w:t xml:space="preserve">  Уведомление (требование) регистрируется в журнале исходящих документов Управления.</w:t>
      </w:r>
    </w:p>
    <w:p w:rsidR="008E3353" w:rsidRDefault="008E3353" w:rsidP="008E335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 Получатель субсидии</w:t>
      </w:r>
      <w:r w:rsidRPr="00D440CC">
        <w:rPr>
          <w:rFonts w:ascii="Times New Roman" w:hAnsi="Times New Roman" w:cs="Times New Roman"/>
          <w:sz w:val="24"/>
          <w:szCs w:val="24"/>
        </w:rPr>
        <w:t xml:space="preserve"> в </w:t>
      </w:r>
      <w:r>
        <w:rPr>
          <w:rFonts w:ascii="Times New Roman" w:hAnsi="Times New Roman" w:cs="Times New Roman"/>
          <w:sz w:val="24"/>
          <w:szCs w:val="24"/>
        </w:rPr>
        <w:t>течение тридцати рабочих дней от даты</w:t>
      </w:r>
      <w:r w:rsidRPr="00D440CC">
        <w:rPr>
          <w:rFonts w:ascii="Times New Roman" w:hAnsi="Times New Roman" w:cs="Times New Roman"/>
          <w:sz w:val="24"/>
          <w:szCs w:val="24"/>
        </w:rPr>
        <w:t xml:space="preserve"> </w:t>
      </w:r>
      <w:r>
        <w:rPr>
          <w:rFonts w:ascii="Times New Roman" w:hAnsi="Times New Roman" w:cs="Times New Roman"/>
          <w:sz w:val="24"/>
          <w:szCs w:val="24"/>
        </w:rPr>
        <w:t>получения уведомления</w:t>
      </w:r>
      <w:r w:rsidRPr="00D440CC">
        <w:rPr>
          <w:rFonts w:ascii="Times New Roman" w:hAnsi="Times New Roman" w:cs="Times New Roman"/>
          <w:sz w:val="24"/>
          <w:szCs w:val="24"/>
        </w:rPr>
        <w:t xml:space="preserve"> от </w:t>
      </w:r>
      <w:r>
        <w:rPr>
          <w:rFonts w:ascii="Times New Roman" w:hAnsi="Times New Roman" w:cs="Times New Roman"/>
          <w:sz w:val="24"/>
          <w:szCs w:val="24"/>
        </w:rPr>
        <w:t>администрации Белоярского района</w:t>
      </w:r>
      <w:r w:rsidRPr="00D440CC">
        <w:rPr>
          <w:rFonts w:ascii="Times New Roman" w:hAnsi="Times New Roman" w:cs="Times New Roman"/>
          <w:sz w:val="24"/>
          <w:szCs w:val="24"/>
        </w:rPr>
        <w:t xml:space="preserve"> обязан выполнить требования, указанные в </w:t>
      </w:r>
      <w:r>
        <w:rPr>
          <w:rFonts w:ascii="Times New Roman" w:hAnsi="Times New Roman" w:cs="Times New Roman"/>
          <w:sz w:val="24"/>
          <w:szCs w:val="24"/>
        </w:rPr>
        <w:t>нём</w:t>
      </w:r>
      <w:r w:rsidRPr="00D440CC">
        <w:rPr>
          <w:rFonts w:ascii="Times New Roman" w:hAnsi="Times New Roman" w:cs="Times New Roman"/>
          <w:sz w:val="24"/>
          <w:szCs w:val="24"/>
        </w:rPr>
        <w:t>.</w:t>
      </w:r>
      <w:r>
        <w:rPr>
          <w:rFonts w:ascii="Times New Roman" w:hAnsi="Times New Roman" w:cs="Times New Roman"/>
          <w:sz w:val="24"/>
          <w:szCs w:val="24"/>
        </w:rPr>
        <w:t xml:space="preserve"> Дата получения уведомления получателем субсидии фиксируется по дате на оттиске почтового штемпеля на бланке формы «ф.119 «Уведомление о вручении».</w:t>
      </w:r>
    </w:p>
    <w:p w:rsidR="008E3353" w:rsidRDefault="008E3353" w:rsidP="008E335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5.4. В случае невозврата субсидии, полученной в нарушение условий её предоставления, администрация Белоярского района обращается в суд в соответствии с законодательством Российской Федерации.</w:t>
      </w:r>
    </w:p>
    <w:p w:rsidR="008E3353" w:rsidRDefault="008E3353" w:rsidP="008E3353">
      <w:pPr>
        <w:autoSpaceDE w:val="0"/>
        <w:autoSpaceDN w:val="0"/>
        <w:adjustRightInd w:val="0"/>
        <w:ind w:firstLine="540"/>
        <w:jc w:val="both"/>
      </w:pPr>
      <w:r>
        <w:t>5.5. Ответственность за достоверность фактических показателей, сведений в представленных документах несет получатель субсидии.</w:t>
      </w:r>
    </w:p>
    <w:p w:rsidR="009B140D" w:rsidRPr="00D774C9" w:rsidRDefault="009B140D" w:rsidP="009B140D">
      <w:pPr>
        <w:autoSpaceDE w:val="0"/>
        <w:autoSpaceDN w:val="0"/>
        <w:adjustRightInd w:val="0"/>
        <w:jc w:val="both"/>
        <w:rPr>
          <w:rFonts w:eastAsiaTheme="minorHAnsi"/>
          <w:lang w:eastAsia="en-US"/>
        </w:rPr>
      </w:pPr>
    </w:p>
    <w:p w:rsidR="00BC5E58" w:rsidRDefault="001F1AF3" w:rsidP="009B140D">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t xml:space="preserve"> </w:t>
      </w:r>
    </w:p>
    <w:p w:rsidR="00BC5E58" w:rsidRDefault="00BC5E58" w:rsidP="009B140D">
      <w:pPr>
        <w:pStyle w:val="ConsPlusNormal"/>
        <w:widowControl/>
        <w:ind w:firstLine="540"/>
        <w:jc w:val="right"/>
        <w:rPr>
          <w:rFonts w:ascii="Times New Roman" w:hAnsi="Times New Roman" w:cs="Times New Roman"/>
          <w:sz w:val="24"/>
          <w:szCs w:val="24"/>
        </w:rPr>
      </w:pPr>
    </w:p>
    <w:p w:rsidR="00BC5E58" w:rsidRDefault="00BC5E58" w:rsidP="009B140D">
      <w:pPr>
        <w:pStyle w:val="ConsPlusNormal"/>
        <w:widowControl/>
        <w:ind w:firstLine="540"/>
        <w:jc w:val="right"/>
        <w:rPr>
          <w:rFonts w:ascii="Times New Roman" w:hAnsi="Times New Roman" w:cs="Times New Roman"/>
          <w:sz w:val="24"/>
          <w:szCs w:val="24"/>
        </w:rPr>
      </w:pPr>
    </w:p>
    <w:p w:rsidR="00BC5E58" w:rsidRDefault="00BC5E58" w:rsidP="009B140D">
      <w:pPr>
        <w:pStyle w:val="ConsPlusNormal"/>
        <w:widowControl/>
        <w:ind w:firstLine="540"/>
        <w:jc w:val="right"/>
        <w:rPr>
          <w:rFonts w:ascii="Times New Roman" w:hAnsi="Times New Roman" w:cs="Times New Roman"/>
          <w:sz w:val="24"/>
          <w:szCs w:val="24"/>
        </w:rPr>
      </w:pPr>
    </w:p>
    <w:p w:rsidR="007E05B3" w:rsidRDefault="007E05B3"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7671D4" w:rsidRDefault="007671D4" w:rsidP="009B140D">
      <w:pPr>
        <w:pStyle w:val="ConsPlusNormal"/>
        <w:widowControl/>
        <w:ind w:firstLine="540"/>
        <w:jc w:val="right"/>
        <w:rPr>
          <w:rFonts w:ascii="Times New Roman" w:hAnsi="Times New Roman" w:cs="Times New Roman"/>
          <w:sz w:val="24"/>
          <w:szCs w:val="24"/>
        </w:rPr>
      </w:pPr>
    </w:p>
    <w:p w:rsidR="009B140D" w:rsidRPr="00D774C9" w:rsidRDefault="0055392E" w:rsidP="009B140D">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140D" w:rsidRPr="00D774C9">
        <w:rPr>
          <w:rFonts w:ascii="Times New Roman" w:hAnsi="Times New Roman" w:cs="Times New Roman"/>
          <w:sz w:val="24"/>
          <w:szCs w:val="24"/>
        </w:rPr>
        <w:t>Приложение № 1</w:t>
      </w:r>
    </w:p>
    <w:p w:rsidR="006A413F" w:rsidRDefault="006A413F" w:rsidP="006A413F">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6A413F" w:rsidRDefault="006A413F" w:rsidP="006A413F">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6A413F" w:rsidRPr="006A413F" w:rsidRDefault="006A413F" w:rsidP="006A413F">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9B140D" w:rsidRDefault="009B140D" w:rsidP="009874A1">
      <w:pPr>
        <w:pStyle w:val="ConsPlusNormal"/>
        <w:widowControl/>
        <w:ind w:firstLine="540"/>
        <w:jc w:val="right"/>
      </w:pPr>
    </w:p>
    <w:p w:rsidR="009874A1" w:rsidRPr="00D774C9" w:rsidRDefault="009874A1" w:rsidP="009874A1">
      <w:pPr>
        <w:pStyle w:val="ConsPlusNormal"/>
        <w:widowControl/>
        <w:ind w:firstLine="540"/>
        <w:jc w:val="right"/>
      </w:pPr>
    </w:p>
    <w:p w:rsidR="009B140D" w:rsidRPr="00D774C9" w:rsidRDefault="009B140D" w:rsidP="009B140D">
      <w:pPr>
        <w:autoSpaceDE w:val="0"/>
        <w:autoSpaceDN w:val="0"/>
        <w:adjustRightInd w:val="0"/>
        <w:jc w:val="right"/>
      </w:pPr>
      <w:r w:rsidRPr="00D774C9">
        <w:t>Главе Белоярского района</w:t>
      </w:r>
    </w:p>
    <w:p w:rsidR="009B140D" w:rsidRPr="00D774C9" w:rsidRDefault="009B140D" w:rsidP="009B140D">
      <w:pPr>
        <w:autoSpaceDE w:val="0"/>
        <w:autoSpaceDN w:val="0"/>
        <w:adjustRightInd w:val="0"/>
        <w:jc w:val="right"/>
      </w:pPr>
      <w:r w:rsidRPr="00D774C9">
        <w:t>от _____________________</w:t>
      </w:r>
    </w:p>
    <w:p w:rsidR="009B140D" w:rsidRPr="00D774C9" w:rsidRDefault="009B140D" w:rsidP="009B140D">
      <w:pPr>
        <w:autoSpaceDE w:val="0"/>
        <w:autoSpaceDN w:val="0"/>
        <w:adjustRightInd w:val="0"/>
        <w:jc w:val="right"/>
        <w:rPr>
          <w:sz w:val="20"/>
          <w:szCs w:val="20"/>
        </w:rPr>
      </w:pPr>
      <w:r w:rsidRPr="00D774C9">
        <w:rPr>
          <w:sz w:val="20"/>
          <w:szCs w:val="20"/>
        </w:rPr>
        <w:t>(наименование получателя субсидии,</w:t>
      </w:r>
    </w:p>
    <w:p w:rsidR="009B140D" w:rsidRPr="00D774C9" w:rsidRDefault="009B140D" w:rsidP="009B140D">
      <w:pPr>
        <w:autoSpaceDE w:val="0"/>
        <w:autoSpaceDN w:val="0"/>
        <w:adjustRightInd w:val="0"/>
        <w:jc w:val="right"/>
      </w:pPr>
      <w:r w:rsidRPr="00D774C9">
        <w:t>___________________________</w:t>
      </w:r>
    </w:p>
    <w:p w:rsidR="009B140D" w:rsidRPr="00D774C9" w:rsidRDefault="009B140D" w:rsidP="009B140D">
      <w:pPr>
        <w:autoSpaceDE w:val="0"/>
        <w:autoSpaceDN w:val="0"/>
        <w:adjustRightInd w:val="0"/>
        <w:jc w:val="right"/>
        <w:rPr>
          <w:sz w:val="20"/>
          <w:szCs w:val="20"/>
        </w:rPr>
      </w:pPr>
      <w:r w:rsidRPr="00D774C9">
        <w:rPr>
          <w:sz w:val="20"/>
          <w:szCs w:val="20"/>
        </w:rPr>
        <w:t>ИНН, адрес регистрации получателя субсидии)</w:t>
      </w:r>
    </w:p>
    <w:p w:rsidR="009B140D" w:rsidRPr="00D774C9" w:rsidRDefault="009B140D" w:rsidP="009B140D">
      <w:pPr>
        <w:autoSpaceDE w:val="0"/>
        <w:autoSpaceDN w:val="0"/>
        <w:adjustRightInd w:val="0"/>
        <w:jc w:val="center"/>
        <w:rPr>
          <w:sz w:val="20"/>
          <w:szCs w:val="20"/>
        </w:rPr>
      </w:pPr>
    </w:p>
    <w:p w:rsidR="009B140D" w:rsidRPr="00D774C9" w:rsidRDefault="009B140D" w:rsidP="009B140D">
      <w:pPr>
        <w:autoSpaceDE w:val="0"/>
        <w:autoSpaceDN w:val="0"/>
        <w:adjustRightInd w:val="0"/>
        <w:jc w:val="center"/>
      </w:pPr>
    </w:p>
    <w:p w:rsidR="009B140D" w:rsidRPr="00D774C9" w:rsidRDefault="009B140D" w:rsidP="009B140D">
      <w:pPr>
        <w:autoSpaceDE w:val="0"/>
        <w:autoSpaceDN w:val="0"/>
        <w:adjustRightInd w:val="0"/>
        <w:jc w:val="center"/>
      </w:pPr>
      <w:r w:rsidRPr="00D774C9">
        <w:t>ЗАЯВЛЕНИЕ</w:t>
      </w:r>
    </w:p>
    <w:p w:rsidR="009B140D" w:rsidRPr="00D774C9" w:rsidRDefault="009B140D" w:rsidP="009B140D">
      <w:pPr>
        <w:autoSpaceDE w:val="0"/>
        <w:autoSpaceDN w:val="0"/>
        <w:adjustRightInd w:val="0"/>
        <w:jc w:val="center"/>
      </w:pPr>
      <w:r w:rsidRPr="00D774C9">
        <w:t xml:space="preserve">о предоставлении субсидии </w:t>
      </w:r>
    </w:p>
    <w:p w:rsidR="009B140D" w:rsidRPr="00D774C9" w:rsidRDefault="009B140D" w:rsidP="009B140D">
      <w:pPr>
        <w:autoSpaceDE w:val="0"/>
        <w:autoSpaceDN w:val="0"/>
        <w:adjustRightInd w:val="0"/>
        <w:jc w:val="both"/>
      </w:pPr>
    </w:p>
    <w:p w:rsidR="009B140D" w:rsidRPr="00D774C9" w:rsidRDefault="009B140D" w:rsidP="006A413F">
      <w:pPr>
        <w:autoSpaceDE w:val="0"/>
        <w:autoSpaceDN w:val="0"/>
        <w:adjustRightInd w:val="0"/>
        <w:ind w:firstLine="708"/>
        <w:jc w:val="both"/>
      </w:pPr>
      <w:r w:rsidRPr="006A413F">
        <w:t xml:space="preserve">В соответствии с </w:t>
      </w:r>
      <w:r w:rsidR="006A413F" w:rsidRPr="006A413F">
        <w:rPr>
          <w:rFonts w:eastAsiaTheme="minorHAnsi"/>
          <w:bCs/>
          <w:lang w:eastAsia="en-US"/>
        </w:rPr>
        <w:t>Порядк</w:t>
      </w:r>
      <w:r w:rsidR="006A413F">
        <w:rPr>
          <w:rFonts w:eastAsiaTheme="minorHAnsi"/>
          <w:bCs/>
          <w:lang w:eastAsia="en-US"/>
        </w:rPr>
        <w:t>ом</w:t>
      </w:r>
      <w:r w:rsidR="006A413F" w:rsidRPr="006A413F">
        <w:rPr>
          <w:rFonts w:eastAsiaTheme="minorHAnsi"/>
          <w:bCs/>
          <w:lang w:eastAsia="en-US"/>
        </w:rPr>
        <w:t xml:space="preserve"> предоставления субсидий за счёт средств бюджета Белоярского района, сформированного за счёт средств бюджета Ханты-Мансийского автономного округа – Югры, юридическим лицам </w:t>
      </w:r>
      <w:r w:rsidR="006A413F"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006A413F" w:rsidRPr="006A413F">
        <w:t xml:space="preserve"> году</w:t>
      </w:r>
      <w:r w:rsidR="009874A1" w:rsidRPr="006A413F">
        <w:t>,</w:t>
      </w:r>
      <w:r w:rsidR="006A413F">
        <w:t xml:space="preserve"> </w:t>
      </w:r>
      <w:r w:rsidRPr="00D774C9">
        <w:t>утвержденным постановлением администрации Белоярского района от «__» __________ 202</w:t>
      </w:r>
      <w:r w:rsidR="0055392E">
        <w:t>3</w:t>
      </w:r>
      <w:r w:rsidRPr="00D774C9">
        <w:t xml:space="preserve"> года № ____ «О </w:t>
      </w:r>
      <w:r w:rsidR="009874A1">
        <w:t xml:space="preserve">порядке предоставления субсидий на поддержку и развитие </w:t>
      </w:r>
      <w:r w:rsidR="006A413F">
        <w:t>деятельности по заготовке и переработке дикоросов</w:t>
      </w:r>
      <w:r w:rsidRPr="00D774C9">
        <w:t>», прошу предоставить субсидию в целях возмещения затрат в __________________________</w:t>
      </w:r>
      <w:r w:rsidR="002901A7">
        <w:t>______________</w:t>
      </w:r>
      <w:r w:rsidRPr="00D774C9">
        <w:t>_ на:</w:t>
      </w:r>
    </w:p>
    <w:p w:rsidR="009B140D" w:rsidRPr="00D774C9" w:rsidRDefault="009B140D" w:rsidP="002901A7">
      <w:pPr>
        <w:tabs>
          <w:tab w:val="left" w:pos="1095"/>
        </w:tabs>
        <w:jc w:val="center"/>
      </w:pPr>
      <w:r w:rsidRPr="00D774C9">
        <w:rPr>
          <w:sz w:val="20"/>
          <w:szCs w:val="20"/>
        </w:rPr>
        <w:t>(указать период)</w:t>
      </w:r>
      <w:r w:rsidRPr="00D774C9">
        <w:t xml:space="preserve"> _____________________________________________________________________________</w:t>
      </w:r>
    </w:p>
    <w:p w:rsidR="009B140D" w:rsidRPr="00D774C9" w:rsidRDefault="009B140D" w:rsidP="009B140D">
      <w:pPr>
        <w:jc w:val="center"/>
      </w:pPr>
      <w:r w:rsidRPr="00D774C9">
        <w:rPr>
          <w:sz w:val="20"/>
          <w:szCs w:val="20"/>
        </w:rPr>
        <w:t>(указать направление поддержки</w:t>
      </w:r>
      <w:r w:rsidRPr="00D774C9">
        <w:t xml:space="preserve">) </w:t>
      </w:r>
    </w:p>
    <w:p w:rsidR="009B140D" w:rsidRPr="00D774C9" w:rsidRDefault="009B140D" w:rsidP="009B140D">
      <w:pPr>
        <w:autoSpaceDE w:val="0"/>
        <w:autoSpaceDN w:val="0"/>
        <w:adjustRightInd w:val="0"/>
        <w:jc w:val="both"/>
      </w:pPr>
      <w:r w:rsidRPr="00D774C9">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9B140D" w:rsidRPr="00D774C9" w:rsidRDefault="009B140D" w:rsidP="009B140D">
      <w:pPr>
        <w:autoSpaceDE w:val="0"/>
        <w:autoSpaceDN w:val="0"/>
        <w:adjustRightInd w:val="0"/>
        <w:jc w:val="center"/>
        <w:rPr>
          <w:sz w:val="20"/>
          <w:szCs w:val="20"/>
        </w:rPr>
      </w:pPr>
      <w:r w:rsidRPr="00D774C9">
        <w:rPr>
          <w:sz w:val="20"/>
          <w:szCs w:val="20"/>
        </w:rPr>
        <w:t>(наименование филиала банка, корреспондентский счёт, БИК банка)</w:t>
      </w:r>
    </w:p>
    <w:p w:rsidR="009B140D" w:rsidRPr="00D774C9" w:rsidRDefault="009B140D" w:rsidP="009B140D">
      <w:pPr>
        <w:autoSpaceDE w:val="0"/>
        <w:autoSpaceDN w:val="0"/>
        <w:adjustRightInd w:val="0"/>
        <w:jc w:val="both"/>
        <w:rPr>
          <w:sz w:val="20"/>
          <w:szCs w:val="20"/>
        </w:rPr>
      </w:pPr>
    </w:p>
    <w:p w:rsidR="007E05B3" w:rsidRDefault="002901A7" w:rsidP="007E05B3">
      <w:pPr>
        <w:widowControl w:val="0"/>
        <w:autoSpaceDE w:val="0"/>
        <w:autoSpaceDN w:val="0"/>
        <w:jc w:val="both"/>
      </w:pPr>
      <w:r w:rsidRPr="00D774C9">
        <w:t>Руководитель</w:t>
      </w:r>
      <w:r>
        <w:t xml:space="preserve"> </w:t>
      </w:r>
      <w:r w:rsidR="007E05B3" w:rsidRPr="00F850E8">
        <w:t xml:space="preserve">(глава К(Ф)Х, ИП, общины коренных </w:t>
      </w:r>
    </w:p>
    <w:p w:rsidR="002901A7" w:rsidRPr="00D774C9" w:rsidRDefault="007E05B3" w:rsidP="007E05B3">
      <w:pPr>
        <w:widowControl w:val="0"/>
        <w:autoSpaceDE w:val="0"/>
        <w:autoSpaceDN w:val="0"/>
        <w:jc w:val="both"/>
      </w:pPr>
      <w:r>
        <w:t>м</w:t>
      </w:r>
      <w:r w:rsidRPr="00F850E8">
        <w:t>алочисленных</w:t>
      </w:r>
      <w:r>
        <w:t xml:space="preserve"> </w:t>
      </w:r>
      <w:r w:rsidRPr="00F850E8">
        <w:t xml:space="preserve">народов Севера) – </w:t>
      </w:r>
      <w:r w:rsidRPr="00D774C9">
        <w:rPr>
          <w:sz w:val="20"/>
          <w:szCs w:val="20"/>
        </w:rPr>
        <w:t xml:space="preserve">          </w:t>
      </w:r>
      <w:r>
        <w:rPr>
          <w:sz w:val="20"/>
          <w:szCs w:val="20"/>
        </w:rPr>
        <w:t xml:space="preserve">                   </w:t>
      </w:r>
      <w:r w:rsidR="002901A7">
        <w:t xml:space="preserve">____________ </w:t>
      </w:r>
      <w:r w:rsidR="002901A7" w:rsidRPr="00D774C9">
        <w:t xml:space="preserve">/_______________/                                                                                  </w:t>
      </w:r>
    </w:p>
    <w:p w:rsidR="002901A7" w:rsidRPr="002901A7" w:rsidRDefault="002901A7" w:rsidP="002901A7">
      <w:pPr>
        <w:autoSpaceDE w:val="0"/>
        <w:autoSpaceDN w:val="0"/>
        <w:adjustRightInd w:val="0"/>
        <w:jc w:val="both"/>
        <w:rPr>
          <w:sz w:val="20"/>
          <w:szCs w:val="20"/>
        </w:rPr>
      </w:pPr>
      <w:r w:rsidRPr="00D774C9">
        <w:tab/>
      </w:r>
      <w:r w:rsidRPr="00D774C9">
        <w:tab/>
      </w:r>
      <w:r w:rsidRPr="00D774C9">
        <w:tab/>
      </w:r>
      <w:r w:rsidRPr="00D774C9">
        <w:tab/>
      </w:r>
      <w:r w:rsidRPr="00D774C9">
        <w:tab/>
      </w:r>
      <w:r w:rsidRPr="00D774C9">
        <w:tab/>
        <w:t xml:space="preserve">   </w:t>
      </w:r>
      <w:r>
        <w:t xml:space="preserve">            </w:t>
      </w:r>
      <w:r w:rsidRPr="00D774C9">
        <w:t xml:space="preserve"> </w:t>
      </w:r>
      <w:r>
        <w:t xml:space="preserve">          </w:t>
      </w:r>
      <w:r w:rsidRPr="002901A7">
        <w:rPr>
          <w:sz w:val="20"/>
          <w:szCs w:val="20"/>
        </w:rPr>
        <w:t>(подпись)</w:t>
      </w:r>
      <w:r w:rsidRPr="002901A7">
        <w:rPr>
          <w:sz w:val="20"/>
          <w:szCs w:val="20"/>
        </w:rPr>
        <w:tab/>
        <w:t xml:space="preserve">  </w:t>
      </w:r>
      <w:proofErr w:type="gramStart"/>
      <w:r w:rsidRPr="002901A7">
        <w:rPr>
          <w:sz w:val="20"/>
          <w:szCs w:val="20"/>
        </w:rPr>
        <w:t xml:space="preserve">   (</w:t>
      </w:r>
      <w:proofErr w:type="spellStart"/>
      <w:proofErr w:type="gramEnd"/>
      <w:r w:rsidRPr="002901A7">
        <w:rPr>
          <w:sz w:val="20"/>
          <w:szCs w:val="20"/>
        </w:rPr>
        <w:t>ф.и.о.</w:t>
      </w:r>
      <w:proofErr w:type="spellEnd"/>
      <w:r w:rsidRPr="002901A7">
        <w:rPr>
          <w:sz w:val="20"/>
          <w:szCs w:val="20"/>
        </w:rPr>
        <w:t>)</w:t>
      </w:r>
    </w:p>
    <w:p w:rsidR="002901A7" w:rsidRPr="00D774C9" w:rsidRDefault="002901A7" w:rsidP="002901A7">
      <w:pPr>
        <w:autoSpaceDE w:val="0"/>
        <w:autoSpaceDN w:val="0"/>
        <w:adjustRightInd w:val="0"/>
        <w:jc w:val="both"/>
      </w:pPr>
    </w:p>
    <w:p w:rsidR="009B140D" w:rsidRPr="00D774C9" w:rsidRDefault="009B140D" w:rsidP="002901A7">
      <w:pPr>
        <w:autoSpaceDE w:val="0"/>
        <w:autoSpaceDN w:val="0"/>
        <w:adjustRightInd w:val="0"/>
      </w:pPr>
      <w:r w:rsidRPr="00D774C9">
        <w:t xml:space="preserve">______________  </w:t>
      </w:r>
    </w:p>
    <w:p w:rsidR="009B140D" w:rsidRPr="00D774C9" w:rsidRDefault="009B140D" w:rsidP="009B140D">
      <w:pPr>
        <w:autoSpaceDE w:val="0"/>
        <w:autoSpaceDN w:val="0"/>
        <w:adjustRightInd w:val="0"/>
        <w:jc w:val="both"/>
      </w:pPr>
      <w:r w:rsidRPr="00D774C9">
        <w:t>«__» _______________ 20__ г.</w:t>
      </w:r>
    </w:p>
    <w:p w:rsidR="009B140D" w:rsidRPr="00D774C9" w:rsidRDefault="009B140D" w:rsidP="009B140D">
      <w:pPr>
        <w:spacing w:after="160" w:line="259" w:lineRule="auto"/>
      </w:pPr>
      <w:r w:rsidRPr="00D774C9">
        <w:br w:type="page"/>
      </w:r>
    </w:p>
    <w:p w:rsidR="00170547" w:rsidRPr="00D774C9" w:rsidRDefault="00170547" w:rsidP="00170547">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170547" w:rsidRDefault="00170547" w:rsidP="00170547">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170547" w:rsidRDefault="00170547" w:rsidP="00170547">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170547" w:rsidRPr="006A413F" w:rsidRDefault="00170547" w:rsidP="00170547">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9B140D" w:rsidRDefault="009B140D" w:rsidP="009B140D">
      <w:pPr>
        <w:autoSpaceDE w:val="0"/>
        <w:autoSpaceDN w:val="0"/>
        <w:adjustRightInd w:val="0"/>
        <w:jc w:val="center"/>
        <w:rPr>
          <w:bCs/>
        </w:rPr>
      </w:pPr>
    </w:p>
    <w:p w:rsidR="00FC0D93" w:rsidRPr="00D774C9" w:rsidRDefault="00FC0D93" w:rsidP="00FC0D93">
      <w:pPr>
        <w:autoSpaceDE w:val="0"/>
        <w:autoSpaceDN w:val="0"/>
        <w:adjustRightInd w:val="0"/>
        <w:jc w:val="center"/>
        <w:rPr>
          <w:bCs/>
          <w:sz w:val="20"/>
          <w:szCs w:val="20"/>
        </w:rPr>
      </w:pPr>
    </w:p>
    <w:p w:rsidR="00170547" w:rsidRDefault="00170547" w:rsidP="00170547">
      <w:pPr>
        <w:autoSpaceDE w:val="0"/>
        <w:autoSpaceDN w:val="0"/>
        <w:adjustRightInd w:val="0"/>
        <w:ind w:firstLine="708"/>
        <w:jc w:val="center"/>
        <w:rPr>
          <w:rFonts w:eastAsiaTheme="minorHAnsi"/>
          <w:lang w:eastAsia="en-US"/>
        </w:rPr>
      </w:pPr>
      <w:r>
        <w:rPr>
          <w:rFonts w:eastAsiaTheme="minorHAnsi"/>
          <w:lang w:eastAsia="en-US"/>
        </w:rPr>
        <w:t>Справка</w:t>
      </w:r>
    </w:p>
    <w:p w:rsidR="00170547" w:rsidRDefault="00170547" w:rsidP="00170547">
      <w:pPr>
        <w:autoSpaceDE w:val="0"/>
        <w:autoSpaceDN w:val="0"/>
        <w:adjustRightInd w:val="0"/>
        <w:ind w:firstLine="708"/>
        <w:jc w:val="center"/>
        <w:rPr>
          <w:rFonts w:eastAsiaTheme="minorHAnsi"/>
          <w:lang w:eastAsia="en-US"/>
        </w:rPr>
      </w:pPr>
      <w:r>
        <w:rPr>
          <w:rFonts w:eastAsiaTheme="minorHAnsi"/>
          <w:lang w:eastAsia="en-US"/>
        </w:rPr>
        <w:t xml:space="preserve">о реализации продукции дикоросов собственной заготовки и (или) реализации продукции глубокой переработки дикоросов собственного производства </w:t>
      </w:r>
    </w:p>
    <w:p w:rsidR="00FC0D93" w:rsidRPr="00D774C9" w:rsidRDefault="00FC0D93" w:rsidP="00FC0D93">
      <w:pPr>
        <w:autoSpaceDE w:val="0"/>
        <w:autoSpaceDN w:val="0"/>
        <w:adjustRightInd w:val="0"/>
        <w:jc w:val="center"/>
      </w:pPr>
      <w:r w:rsidRPr="00D774C9">
        <w:t xml:space="preserve">за____________________ 20____ год </w:t>
      </w:r>
    </w:p>
    <w:p w:rsidR="00FC0D93" w:rsidRPr="00D774C9" w:rsidRDefault="00FC0D93" w:rsidP="00FC0D93">
      <w:pPr>
        <w:widowControl w:val="0"/>
        <w:autoSpaceDE w:val="0"/>
        <w:autoSpaceDN w:val="0"/>
        <w:jc w:val="center"/>
        <w:rPr>
          <w:sz w:val="20"/>
          <w:szCs w:val="20"/>
        </w:rPr>
      </w:pPr>
      <w:r w:rsidRPr="00D774C9">
        <w:t>____________________________________________________________________________</w:t>
      </w:r>
      <w:r w:rsidR="0055392E" w:rsidRPr="00D774C9">
        <w:t>_</w:t>
      </w:r>
      <w:r w:rsidR="0055392E" w:rsidRPr="00D774C9">
        <w:rPr>
          <w:sz w:val="20"/>
          <w:szCs w:val="20"/>
        </w:rPr>
        <w:t xml:space="preserve"> наименование</w:t>
      </w:r>
      <w:r w:rsidRPr="00D774C9">
        <w:rPr>
          <w:sz w:val="20"/>
          <w:szCs w:val="20"/>
        </w:rPr>
        <w:t xml:space="preserve"> юридического лица, крестьянского (фермерского) хозяйства, </w:t>
      </w:r>
    </w:p>
    <w:p w:rsidR="00FC0D93" w:rsidRPr="00D774C9" w:rsidRDefault="00FC0D93" w:rsidP="00FC0D93">
      <w:pPr>
        <w:widowControl w:val="0"/>
        <w:autoSpaceDE w:val="0"/>
        <w:autoSpaceDN w:val="0"/>
        <w:jc w:val="center"/>
        <w:rPr>
          <w:bCs/>
          <w:sz w:val="20"/>
          <w:szCs w:val="20"/>
        </w:rPr>
      </w:pPr>
      <w:r w:rsidRPr="00D774C9">
        <w:rPr>
          <w:sz w:val="20"/>
          <w:szCs w:val="20"/>
        </w:rPr>
        <w:t>индивидуального предпринимателя</w:t>
      </w:r>
      <w:r w:rsidR="007671D4">
        <w:rPr>
          <w:sz w:val="20"/>
          <w:szCs w:val="20"/>
        </w:rPr>
        <w:t>, общины коренных малочисленных народов Севера</w:t>
      </w:r>
    </w:p>
    <w:p w:rsidR="00FC0D93" w:rsidRPr="00D774C9" w:rsidRDefault="00FC0D93" w:rsidP="00FC0D93">
      <w:pPr>
        <w:widowControl w:val="0"/>
        <w:autoSpaceDE w:val="0"/>
        <w:autoSpaceDN w:val="0"/>
        <w:jc w:val="both"/>
        <w:rPr>
          <w:sz w:val="20"/>
          <w:szCs w:val="20"/>
        </w:rPr>
      </w:pPr>
    </w:p>
    <w:tbl>
      <w:tblPr>
        <w:tblW w:w="971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1275"/>
        <w:gridCol w:w="1134"/>
        <w:gridCol w:w="1134"/>
        <w:gridCol w:w="1134"/>
        <w:gridCol w:w="1276"/>
        <w:gridCol w:w="2343"/>
      </w:tblGrid>
      <w:tr w:rsidR="00170547" w:rsidRPr="00D774C9" w:rsidTr="00170547">
        <w:tc>
          <w:tcPr>
            <w:tcW w:w="1419" w:type="dxa"/>
          </w:tcPr>
          <w:p w:rsidR="00170547" w:rsidRPr="00D774C9" w:rsidRDefault="00170547" w:rsidP="0045697A">
            <w:pPr>
              <w:widowControl w:val="0"/>
              <w:autoSpaceDE w:val="0"/>
              <w:autoSpaceDN w:val="0"/>
              <w:jc w:val="center"/>
              <w:rPr>
                <w:sz w:val="20"/>
                <w:szCs w:val="20"/>
              </w:rPr>
            </w:pPr>
            <w:r w:rsidRPr="00D774C9">
              <w:rPr>
                <w:sz w:val="20"/>
                <w:szCs w:val="20"/>
              </w:rPr>
              <w:t>Наименование покупателя продукции</w:t>
            </w:r>
          </w:p>
        </w:tc>
        <w:tc>
          <w:tcPr>
            <w:tcW w:w="1275" w:type="dxa"/>
          </w:tcPr>
          <w:p w:rsidR="00170547" w:rsidRPr="00D774C9" w:rsidRDefault="00170547" w:rsidP="0045697A">
            <w:pPr>
              <w:widowControl w:val="0"/>
              <w:autoSpaceDE w:val="0"/>
              <w:autoSpaceDN w:val="0"/>
              <w:jc w:val="center"/>
              <w:rPr>
                <w:sz w:val="20"/>
                <w:szCs w:val="20"/>
              </w:rPr>
            </w:pPr>
            <w:r w:rsidRPr="00D774C9">
              <w:rPr>
                <w:sz w:val="20"/>
                <w:szCs w:val="20"/>
              </w:rPr>
              <w:t>Наименование и номер документа</w:t>
            </w:r>
          </w:p>
        </w:tc>
        <w:tc>
          <w:tcPr>
            <w:tcW w:w="1134" w:type="dxa"/>
          </w:tcPr>
          <w:p w:rsidR="00170547" w:rsidRPr="00D774C9" w:rsidRDefault="00170547" w:rsidP="0045697A">
            <w:pPr>
              <w:widowControl w:val="0"/>
              <w:autoSpaceDE w:val="0"/>
              <w:autoSpaceDN w:val="0"/>
              <w:jc w:val="center"/>
              <w:rPr>
                <w:sz w:val="20"/>
                <w:szCs w:val="20"/>
              </w:rPr>
            </w:pPr>
            <w:r w:rsidRPr="00D774C9">
              <w:rPr>
                <w:sz w:val="20"/>
                <w:szCs w:val="20"/>
              </w:rPr>
              <w:t>Вид продукции</w:t>
            </w:r>
          </w:p>
        </w:tc>
        <w:tc>
          <w:tcPr>
            <w:tcW w:w="1134" w:type="dxa"/>
          </w:tcPr>
          <w:p w:rsidR="00170547" w:rsidRPr="00D774C9" w:rsidRDefault="00170547" w:rsidP="0045697A">
            <w:pPr>
              <w:widowControl w:val="0"/>
              <w:autoSpaceDE w:val="0"/>
              <w:autoSpaceDN w:val="0"/>
              <w:jc w:val="center"/>
              <w:rPr>
                <w:sz w:val="20"/>
                <w:szCs w:val="20"/>
              </w:rPr>
            </w:pPr>
            <w:r w:rsidRPr="00D774C9">
              <w:rPr>
                <w:sz w:val="20"/>
                <w:szCs w:val="20"/>
              </w:rPr>
              <w:t>Количество (тонн)</w:t>
            </w:r>
          </w:p>
        </w:tc>
        <w:tc>
          <w:tcPr>
            <w:tcW w:w="1134" w:type="dxa"/>
          </w:tcPr>
          <w:p w:rsidR="00170547" w:rsidRPr="00D774C9" w:rsidRDefault="00170547" w:rsidP="0045697A">
            <w:pPr>
              <w:widowControl w:val="0"/>
              <w:autoSpaceDE w:val="0"/>
              <w:autoSpaceDN w:val="0"/>
              <w:jc w:val="center"/>
              <w:rPr>
                <w:sz w:val="20"/>
                <w:szCs w:val="20"/>
              </w:rPr>
            </w:pPr>
            <w:r w:rsidRPr="00D774C9">
              <w:rPr>
                <w:sz w:val="20"/>
                <w:szCs w:val="20"/>
              </w:rPr>
              <w:t>Ставка субсидии</w:t>
            </w:r>
          </w:p>
        </w:tc>
        <w:tc>
          <w:tcPr>
            <w:tcW w:w="1276" w:type="dxa"/>
          </w:tcPr>
          <w:p w:rsidR="00170547" w:rsidRPr="00D774C9" w:rsidRDefault="00170547" w:rsidP="0045697A">
            <w:pPr>
              <w:widowControl w:val="0"/>
              <w:autoSpaceDE w:val="0"/>
              <w:autoSpaceDN w:val="0"/>
              <w:jc w:val="center"/>
              <w:rPr>
                <w:sz w:val="20"/>
                <w:szCs w:val="20"/>
              </w:rPr>
            </w:pPr>
            <w:r w:rsidRPr="00D774C9">
              <w:rPr>
                <w:sz w:val="20"/>
                <w:szCs w:val="20"/>
              </w:rPr>
              <w:t>Сумма реализации, рублей</w:t>
            </w:r>
          </w:p>
        </w:tc>
        <w:tc>
          <w:tcPr>
            <w:tcW w:w="2343" w:type="dxa"/>
          </w:tcPr>
          <w:p w:rsidR="00170547" w:rsidRPr="00D774C9" w:rsidRDefault="00170547" w:rsidP="0045697A">
            <w:pPr>
              <w:widowControl w:val="0"/>
              <w:autoSpaceDE w:val="0"/>
              <w:autoSpaceDN w:val="0"/>
              <w:jc w:val="center"/>
              <w:rPr>
                <w:sz w:val="20"/>
                <w:szCs w:val="20"/>
              </w:rPr>
            </w:pPr>
            <w:r w:rsidRPr="00D774C9">
              <w:rPr>
                <w:sz w:val="20"/>
                <w:szCs w:val="20"/>
              </w:rPr>
              <w:t>Сумма субсидии к выплате, рублей (заполняется уполномоченным органом по предоставлению субсидии).</w:t>
            </w:r>
          </w:p>
        </w:tc>
      </w:tr>
      <w:tr w:rsidR="00170547" w:rsidRPr="00D774C9" w:rsidTr="00170547">
        <w:tc>
          <w:tcPr>
            <w:tcW w:w="1419" w:type="dxa"/>
          </w:tcPr>
          <w:p w:rsidR="00170547" w:rsidRPr="00D774C9" w:rsidRDefault="00170547" w:rsidP="0045697A">
            <w:pPr>
              <w:widowControl w:val="0"/>
              <w:autoSpaceDE w:val="0"/>
              <w:autoSpaceDN w:val="0"/>
              <w:jc w:val="center"/>
              <w:rPr>
                <w:sz w:val="16"/>
                <w:szCs w:val="16"/>
              </w:rPr>
            </w:pPr>
            <w:r w:rsidRPr="00D774C9">
              <w:rPr>
                <w:sz w:val="16"/>
                <w:szCs w:val="16"/>
              </w:rPr>
              <w:t>1</w:t>
            </w:r>
          </w:p>
        </w:tc>
        <w:tc>
          <w:tcPr>
            <w:tcW w:w="1275" w:type="dxa"/>
          </w:tcPr>
          <w:p w:rsidR="00170547" w:rsidRPr="00D774C9" w:rsidRDefault="00170547" w:rsidP="0045697A">
            <w:pPr>
              <w:widowControl w:val="0"/>
              <w:autoSpaceDE w:val="0"/>
              <w:autoSpaceDN w:val="0"/>
              <w:jc w:val="center"/>
              <w:rPr>
                <w:sz w:val="16"/>
                <w:szCs w:val="16"/>
              </w:rPr>
            </w:pPr>
            <w:r w:rsidRPr="00D774C9">
              <w:rPr>
                <w:sz w:val="16"/>
                <w:szCs w:val="16"/>
              </w:rPr>
              <w:t>2</w:t>
            </w:r>
          </w:p>
        </w:tc>
        <w:tc>
          <w:tcPr>
            <w:tcW w:w="1134" w:type="dxa"/>
          </w:tcPr>
          <w:p w:rsidR="00170547" w:rsidRPr="00D774C9" w:rsidRDefault="00170547" w:rsidP="0045697A">
            <w:pPr>
              <w:widowControl w:val="0"/>
              <w:autoSpaceDE w:val="0"/>
              <w:autoSpaceDN w:val="0"/>
              <w:jc w:val="center"/>
              <w:rPr>
                <w:sz w:val="16"/>
                <w:szCs w:val="16"/>
              </w:rPr>
            </w:pPr>
            <w:r w:rsidRPr="00D774C9">
              <w:rPr>
                <w:sz w:val="16"/>
                <w:szCs w:val="16"/>
              </w:rPr>
              <w:t>3</w:t>
            </w:r>
          </w:p>
        </w:tc>
        <w:tc>
          <w:tcPr>
            <w:tcW w:w="1134" w:type="dxa"/>
          </w:tcPr>
          <w:p w:rsidR="00170547" w:rsidRPr="00D774C9" w:rsidRDefault="00170547" w:rsidP="0045697A">
            <w:pPr>
              <w:widowControl w:val="0"/>
              <w:autoSpaceDE w:val="0"/>
              <w:autoSpaceDN w:val="0"/>
              <w:jc w:val="center"/>
              <w:rPr>
                <w:sz w:val="16"/>
                <w:szCs w:val="16"/>
              </w:rPr>
            </w:pPr>
            <w:r w:rsidRPr="00D774C9">
              <w:rPr>
                <w:sz w:val="16"/>
                <w:szCs w:val="16"/>
              </w:rPr>
              <w:t>4</w:t>
            </w:r>
          </w:p>
        </w:tc>
        <w:tc>
          <w:tcPr>
            <w:tcW w:w="1134" w:type="dxa"/>
          </w:tcPr>
          <w:p w:rsidR="00170547" w:rsidRPr="00D774C9" w:rsidRDefault="00170547" w:rsidP="0045697A">
            <w:pPr>
              <w:widowControl w:val="0"/>
              <w:autoSpaceDE w:val="0"/>
              <w:autoSpaceDN w:val="0"/>
              <w:jc w:val="center"/>
              <w:rPr>
                <w:sz w:val="16"/>
                <w:szCs w:val="16"/>
              </w:rPr>
            </w:pPr>
            <w:r>
              <w:rPr>
                <w:sz w:val="16"/>
                <w:szCs w:val="16"/>
              </w:rPr>
              <w:t>5</w:t>
            </w:r>
          </w:p>
        </w:tc>
        <w:tc>
          <w:tcPr>
            <w:tcW w:w="1276" w:type="dxa"/>
          </w:tcPr>
          <w:p w:rsidR="00170547" w:rsidRPr="00D774C9" w:rsidRDefault="00170547" w:rsidP="0045697A">
            <w:pPr>
              <w:widowControl w:val="0"/>
              <w:autoSpaceDE w:val="0"/>
              <w:autoSpaceDN w:val="0"/>
              <w:jc w:val="center"/>
              <w:rPr>
                <w:sz w:val="16"/>
                <w:szCs w:val="16"/>
              </w:rPr>
            </w:pPr>
            <w:r>
              <w:rPr>
                <w:sz w:val="16"/>
                <w:szCs w:val="16"/>
              </w:rPr>
              <w:t>6</w:t>
            </w:r>
          </w:p>
        </w:tc>
        <w:tc>
          <w:tcPr>
            <w:tcW w:w="2343" w:type="dxa"/>
          </w:tcPr>
          <w:p w:rsidR="00170547" w:rsidRPr="00D774C9" w:rsidRDefault="00170547" w:rsidP="0045697A">
            <w:pPr>
              <w:widowControl w:val="0"/>
              <w:autoSpaceDE w:val="0"/>
              <w:autoSpaceDN w:val="0"/>
              <w:jc w:val="center"/>
              <w:rPr>
                <w:sz w:val="16"/>
                <w:szCs w:val="16"/>
              </w:rPr>
            </w:pPr>
            <w:r>
              <w:rPr>
                <w:sz w:val="16"/>
                <w:szCs w:val="16"/>
              </w:rPr>
              <w:t>7</w:t>
            </w:r>
          </w:p>
        </w:tc>
      </w:tr>
      <w:tr w:rsidR="00170547" w:rsidRPr="00D774C9" w:rsidTr="00170547">
        <w:tc>
          <w:tcPr>
            <w:tcW w:w="1419" w:type="dxa"/>
          </w:tcPr>
          <w:p w:rsidR="00170547" w:rsidRPr="00D774C9" w:rsidRDefault="00170547" w:rsidP="0045697A">
            <w:pPr>
              <w:widowControl w:val="0"/>
              <w:autoSpaceDE w:val="0"/>
              <w:autoSpaceDN w:val="0"/>
              <w:rPr>
                <w:sz w:val="20"/>
                <w:szCs w:val="20"/>
              </w:rPr>
            </w:pPr>
          </w:p>
        </w:tc>
        <w:tc>
          <w:tcPr>
            <w:tcW w:w="1275"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276" w:type="dxa"/>
          </w:tcPr>
          <w:p w:rsidR="00170547" w:rsidRPr="00D774C9" w:rsidRDefault="00170547" w:rsidP="0045697A">
            <w:pPr>
              <w:widowControl w:val="0"/>
              <w:autoSpaceDE w:val="0"/>
              <w:autoSpaceDN w:val="0"/>
              <w:rPr>
                <w:sz w:val="20"/>
                <w:szCs w:val="20"/>
              </w:rPr>
            </w:pPr>
          </w:p>
        </w:tc>
        <w:tc>
          <w:tcPr>
            <w:tcW w:w="2343" w:type="dxa"/>
          </w:tcPr>
          <w:p w:rsidR="00170547" w:rsidRPr="00D774C9" w:rsidRDefault="00170547" w:rsidP="0045697A">
            <w:pPr>
              <w:widowControl w:val="0"/>
              <w:autoSpaceDE w:val="0"/>
              <w:autoSpaceDN w:val="0"/>
              <w:rPr>
                <w:sz w:val="20"/>
                <w:szCs w:val="20"/>
              </w:rPr>
            </w:pPr>
          </w:p>
        </w:tc>
      </w:tr>
      <w:tr w:rsidR="00170547" w:rsidRPr="00D774C9" w:rsidTr="00170547">
        <w:tc>
          <w:tcPr>
            <w:tcW w:w="1419" w:type="dxa"/>
          </w:tcPr>
          <w:p w:rsidR="00170547" w:rsidRPr="00D774C9" w:rsidRDefault="00170547" w:rsidP="0045697A">
            <w:pPr>
              <w:widowControl w:val="0"/>
              <w:autoSpaceDE w:val="0"/>
              <w:autoSpaceDN w:val="0"/>
              <w:rPr>
                <w:sz w:val="20"/>
                <w:szCs w:val="20"/>
              </w:rPr>
            </w:pPr>
          </w:p>
        </w:tc>
        <w:tc>
          <w:tcPr>
            <w:tcW w:w="1275"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276" w:type="dxa"/>
          </w:tcPr>
          <w:p w:rsidR="00170547" w:rsidRPr="00D774C9" w:rsidRDefault="00170547" w:rsidP="0045697A">
            <w:pPr>
              <w:widowControl w:val="0"/>
              <w:autoSpaceDE w:val="0"/>
              <w:autoSpaceDN w:val="0"/>
              <w:rPr>
                <w:sz w:val="20"/>
                <w:szCs w:val="20"/>
              </w:rPr>
            </w:pPr>
          </w:p>
        </w:tc>
        <w:tc>
          <w:tcPr>
            <w:tcW w:w="2343" w:type="dxa"/>
          </w:tcPr>
          <w:p w:rsidR="00170547" w:rsidRPr="00D774C9" w:rsidRDefault="00170547" w:rsidP="0045697A">
            <w:pPr>
              <w:widowControl w:val="0"/>
              <w:autoSpaceDE w:val="0"/>
              <w:autoSpaceDN w:val="0"/>
              <w:rPr>
                <w:sz w:val="20"/>
                <w:szCs w:val="20"/>
              </w:rPr>
            </w:pPr>
          </w:p>
        </w:tc>
      </w:tr>
    </w:tbl>
    <w:p w:rsidR="00FC0D93" w:rsidRPr="00D774C9" w:rsidRDefault="00FC0D93" w:rsidP="00FC0D93">
      <w:pPr>
        <w:widowControl w:val="0"/>
        <w:autoSpaceDE w:val="0"/>
        <w:autoSpaceDN w:val="0"/>
        <w:jc w:val="both"/>
        <w:rPr>
          <w:sz w:val="20"/>
          <w:szCs w:val="20"/>
        </w:rPr>
      </w:pPr>
    </w:p>
    <w:p w:rsidR="00FC0D93" w:rsidRPr="00D774C9" w:rsidRDefault="00FC0D93" w:rsidP="00FC0D93">
      <w:pPr>
        <w:widowControl w:val="0"/>
        <w:autoSpaceDE w:val="0"/>
        <w:autoSpaceDN w:val="0"/>
        <w:jc w:val="both"/>
        <w:rPr>
          <w:sz w:val="20"/>
          <w:szCs w:val="20"/>
        </w:rPr>
      </w:pPr>
    </w:p>
    <w:p w:rsidR="007E05B3" w:rsidRPr="00F850E8" w:rsidRDefault="00FC0D93" w:rsidP="007E05B3">
      <w:pPr>
        <w:widowControl w:val="0"/>
        <w:autoSpaceDE w:val="0"/>
        <w:autoSpaceDN w:val="0"/>
        <w:jc w:val="both"/>
      </w:pPr>
      <w:r w:rsidRPr="00BC5E58">
        <w:t xml:space="preserve">Руководитель </w:t>
      </w:r>
      <w:r w:rsidR="007E05B3" w:rsidRPr="00F850E8">
        <w:t>(глава К(Ф)Х, ИП, общины коренных малочисленных</w:t>
      </w:r>
    </w:p>
    <w:p w:rsidR="00FC0D93" w:rsidRPr="00D774C9" w:rsidRDefault="007E05B3" w:rsidP="007E05B3">
      <w:pPr>
        <w:widowControl w:val="0"/>
        <w:autoSpaceDE w:val="0"/>
        <w:autoSpaceDN w:val="0"/>
        <w:jc w:val="both"/>
        <w:rPr>
          <w:sz w:val="20"/>
          <w:szCs w:val="20"/>
        </w:rPr>
      </w:pPr>
      <w:r w:rsidRPr="00F850E8">
        <w:t>народов Севера) – получателя субсидии</w:t>
      </w:r>
      <w:r w:rsidRPr="00D774C9">
        <w:rPr>
          <w:sz w:val="20"/>
          <w:szCs w:val="20"/>
        </w:rPr>
        <w:t xml:space="preserve">          </w:t>
      </w:r>
      <w:r>
        <w:rPr>
          <w:sz w:val="20"/>
          <w:szCs w:val="20"/>
        </w:rPr>
        <w:t xml:space="preserve">                   </w:t>
      </w:r>
      <w:r w:rsidR="00FC0D93" w:rsidRPr="00D774C9">
        <w:rPr>
          <w:sz w:val="20"/>
          <w:szCs w:val="20"/>
        </w:rPr>
        <w:t>________________        _____________________</w:t>
      </w:r>
    </w:p>
    <w:p w:rsidR="00FC0D93" w:rsidRPr="00D774C9" w:rsidRDefault="00FC0D93" w:rsidP="00FC0D93">
      <w:pPr>
        <w:widowControl w:val="0"/>
        <w:autoSpaceDE w:val="0"/>
        <w:autoSpaceDN w:val="0"/>
        <w:jc w:val="both"/>
        <w:rPr>
          <w:sz w:val="20"/>
          <w:szCs w:val="20"/>
        </w:rPr>
      </w:pP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FC0D93" w:rsidRPr="00D774C9" w:rsidRDefault="00FC0D93" w:rsidP="00FC0D93">
      <w:pPr>
        <w:widowControl w:val="0"/>
        <w:autoSpaceDE w:val="0"/>
        <w:autoSpaceDN w:val="0"/>
        <w:jc w:val="both"/>
        <w:rPr>
          <w:sz w:val="20"/>
          <w:szCs w:val="20"/>
        </w:rPr>
      </w:pPr>
    </w:p>
    <w:p w:rsidR="00FC0D93" w:rsidRPr="00D774C9" w:rsidRDefault="00FC0D93" w:rsidP="00FC0D93">
      <w:pPr>
        <w:widowControl w:val="0"/>
        <w:autoSpaceDE w:val="0"/>
        <w:autoSpaceDN w:val="0"/>
        <w:jc w:val="both"/>
        <w:rPr>
          <w:sz w:val="20"/>
          <w:szCs w:val="20"/>
        </w:rPr>
      </w:pPr>
      <w:r w:rsidRPr="00BC5E58">
        <w:t>Главный бухгалтер организации</w:t>
      </w:r>
      <w:r w:rsidR="00BC5E58">
        <w:t xml:space="preserve">                           </w:t>
      </w:r>
      <w:r w:rsidRPr="00D774C9">
        <w:rPr>
          <w:sz w:val="20"/>
          <w:szCs w:val="20"/>
        </w:rPr>
        <w:t xml:space="preserve">  ________________        _________________</w:t>
      </w:r>
    </w:p>
    <w:p w:rsidR="00FC0D93" w:rsidRPr="00D774C9" w:rsidRDefault="00FC0D93" w:rsidP="00FC0D93">
      <w:pPr>
        <w:widowControl w:val="0"/>
        <w:autoSpaceDE w:val="0"/>
        <w:autoSpaceDN w:val="0"/>
        <w:jc w:val="both"/>
        <w:rPr>
          <w:sz w:val="20"/>
          <w:szCs w:val="20"/>
        </w:rPr>
      </w:pP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FC0D93" w:rsidRPr="00D774C9" w:rsidRDefault="00FC0D93" w:rsidP="00FC0D93">
      <w:pPr>
        <w:widowControl w:val="0"/>
        <w:autoSpaceDE w:val="0"/>
        <w:autoSpaceDN w:val="0"/>
        <w:jc w:val="both"/>
        <w:rPr>
          <w:sz w:val="20"/>
          <w:szCs w:val="20"/>
        </w:rPr>
      </w:pPr>
    </w:p>
    <w:p w:rsidR="00FC0D93" w:rsidRPr="00BC5E58" w:rsidRDefault="00FC0D93" w:rsidP="00FC0D93">
      <w:pPr>
        <w:widowControl w:val="0"/>
        <w:autoSpaceDE w:val="0"/>
        <w:autoSpaceDN w:val="0"/>
        <w:jc w:val="both"/>
      </w:pPr>
      <w:r w:rsidRPr="00BC5E58">
        <w:t xml:space="preserve">ПРОВЕРЕНО:                          </w:t>
      </w:r>
    </w:p>
    <w:p w:rsidR="00FC0D93" w:rsidRPr="00D774C9" w:rsidRDefault="00FC0D93" w:rsidP="00FC0D93">
      <w:pPr>
        <w:widowControl w:val="0"/>
        <w:autoSpaceDE w:val="0"/>
        <w:autoSpaceDN w:val="0"/>
        <w:jc w:val="both"/>
        <w:rPr>
          <w:sz w:val="20"/>
          <w:szCs w:val="20"/>
        </w:rPr>
      </w:pPr>
      <w:r w:rsidRPr="00D774C9">
        <w:rPr>
          <w:sz w:val="20"/>
          <w:szCs w:val="20"/>
        </w:rPr>
        <w:t xml:space="preserve">_______________________                           </w:t>
      </w:r>
    </w:p>
    <w:p w:rsidR="00FC0D93" w:rsidRPr="00D774C9" w:rsidRDefault="00FC0D93" w:rsidP="00FC0D93">
      <w:pPr>
        <w:widowControl w:val="0"/>
        <w:autoSpaceDE w:val="0"/>
        <w:autoSpaceDN w:val="0"/>
        <w:jc w:val="both"/>
        <w:rPr>
          <w:sz w:val="20"/>
          <w:szCs w:val="20"/>
        </w:rPr>
      </w:pPr>
      <w:r w:rsidRPr="00D774C9">
        <w:rPr>
          <w:sz w:val="20"/>
          <w:szCs w:val="20"/>
        </w:rPr>
        <w:t xml:space="preserve">Дата, подпись                                                 </w:t>
      </w:r>
    </w:p>
    <w:p w:rsidR="00FC0D93" w:rsidRPr="00D774C9" w:rsidRDefault="00FC0D93" w:rsidP="00FC0D93">
      <w:pPr>
        <w:widowControl w:val="0"/>
        <w:autoSpaceDE w:val="0"/>
        <w:autoSpaceDN w:val="0"/>
        <w:jc w:val="both"/>
        <w:rPr>
          <w:sz w:val="20"/>
          <w:szCs w:val="20"/>
        </w:rPr>
      </w:pPr>
      <w:r w:rsidRPr="00D774C9">
        <w:rPr>
          <w:sz w:val="20"/>
          <w:szCs w:val="20"/>
        </w:rPr>
        <w:t xml:space="preserve">_______________________                            </w:t>
      </w:r>
    </w:p>
    <w:p w:rsidR="00FC0D93" w:rsidRPr="00D774C9" w:rsidRDefault="00FC0D93" w:rsidP="00FC0D93">
      <w:pPr>
        <w:widowControl w:val="0"/>
        <w:autoSpaceDE w:val="0"/>
        <w:autoSpaceDN w:val="0"/>
        <w:jc w:val="both"/>
        <w:rPr>
          <w:sz w:val="20"/>
          <w:szCs w:val="20"/>
        </w:rPr>
      </w:pPr>
      <w:r w:rsidRPr="00D774C9">
        <w:rPr>
          <w:sz w:val="20"/>
          <w:szCs w:val="20"/>
        </w:rPr>
        <w:t xml:space="preserve">Ф.И.О., должность ответственного              </w:t>
      </w:r>
    </w:p>
    <w:p w:rsidR="00FC0D93" w:rsidRPr="00D774C9" w:rsidRDefault="00FC0D93" w:rsidP="00FC0D93">
      <w:pPr>
        <w:widowControl w:val="0"/>
        <w:autoSpaceDE w:val="0"/>
        <w:autoSpaceDN w:val="0"/>
        <w:jc w:val="both"/>
        <w:rPr>
          <w:sz w:val="20"/>
          <w:szCs w:val="20"/>
        </w:rPr>
      </w:pPr>
      <w:r w:rsidRPr="00D774C9">
        <w:rPr>
          <w:sz w:val="20"/>
          <w:szCs w:val="20"/>
        </w:rPr>
        <w:t xml:space="preserve">лица администрации Белоярского района    </w:t>
      </w:r>
    </w:p>
    <w:p w:rsidR="00FC0D93" w:rsidRPr="00D774C9" w:rsidRDefault="00FC0D93" w:rsidP="00FC0D93">
      <w:pPr>
        <w:widowControl w:val="0"/>
        <w:autoSpaceDE w:val="0"/>
        <w:autoSpaceDN w:val="0"/>
        <w:jc w:val="both"/>
        <w:rPr>
          <w:sz w:val="20"/>
          <w:szCs w:val="20"/>
        </w:rPr>
      </w:pPr>
      <w:r w:rsidRPr="00D774C9">
        <w:rPr>
          <w:sz w:val="20"/>
          <w:szCs w:val="20"/>
        </w:rPr>
        <w:t xml:space="preserve">        </w:t>
      </w:r>
    </w:p>
    <w:p w:rsidR="00FC0D93" w:rsidRPr="00D774C9" w:rsidRDefault="00FC0D93" w:rsidP="00FC0D93">
      <w:pPr>
        <w:spacing w:after="200" w:line="276" w:lineRule="auto"/>
        <w:rPr>
          <w:sz w:val="20"/>
          <w:szCs w:val="20"/>
        </w:rPr>
      </w:pPr>
      <w:r w:rsidRPr="00D774C9">
        <w:rPr>
          <w:sz w:val="20"/>
          <w:szCs w:val="20"/>
        </w:rPr>
        <w:t>М.П.</w:t>
      </w:r>
    </w:p>
    <w:p w:rsidR="009B140D" w:rsidRPr="00D774C9" w:rsidRDefault="009B140D" w:rsidP="009B140D">
      <w:pPr>
        <w:widowControl w:val="0"/>
        <w:autoSpaceDE w:val="0"/>
        <w:autoSpaceDN w:val="0"/>
        <w:jc w:val="both"/>
        <w:rPr>
          <w:sz w:val="20"/>
          <w:szCs w:val="20"/>
        </w:rPr>
      </w:pPr>
    </w:p>
    <w:p w:rsidR="009B140D" w:rsidRPr="00D774C9" w:rsidRDefault="009B140D" w:rsidP="009B140D">
      <w:pPr>
        <w:widowControl w:val="0"/>
        <w:autoSpaceDE w:val="0"/>
        <w:autoSpaceDN w:val="0"/>
        <w:jc w:val="right"/>
        <w:rPr>
          <w:sz w:val="20"/>
          <w:szCs w:val="20"/>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170547" w:rsidRPr="00D774C9" w:rsidRDefault="00170547" w:rsidP="00170547">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170547" w:rsidRDefault="00170547" w:rsidP="00170547">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170547" w:rsidRDefault="00170547" w:rsidP="00170547">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170547" w:rsidRPr="006A413F" w:rsidRDefault="00170547" w:rsidP="00170547">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F10AB9" w:rsidRDefault="00F10AB9" w:rsidP="009B140D">
      <w:pPr>
        <w:pStyle w:val="ConsPlusNormal"/>
        <w:widowControl/>
        <w:ind w:firstLine="540"/>
        <w:jc w:val="right"/>
        <w:rPr>
          <w:rFonts w:ascii="Times New Roman" w:hAnsi="Times New Roman" w:cs="Times New Roman"/>
          <w:sz w:val="24"/>
          <w:szCs w:val="24"/>
        </w:rPr>
      </w:pPr>
    </w:p>
    <w:p w:rsidR="00170547" w:rsidRDefault="00170547" w:rsidP="00170547">
      <w:pPr>
        <w:pStyle w:val="ConsPlusNormal"/>
        <w:widowControl/>
        <w:ind w:firstLine="540"/>
        <w:jc w:val="right"/>
        <w:rPr>
          <w:rFonts w:ascii="Times New Roman" w:hAnsi="Times New Roman" w:cs="Times New Roman"/>
          <w:sz w:val="24"/>
          <w:szCs w:val="24"/>
        </w:rPr>
      </w:pPr>
    </w:p>
    <w:p w:rsidR="00170547" w:rsidRPr="00D774C9" w:rsidRDefault="00170547" w:rsidP="00170547">
      <w:pPr>
        <w:widowControl w:val="0"/>
        <w:autoSpaceDE w:val="0"/>
        <w:autoSpaceDN w:val="0"/>
        <w:jc w:val="center"/>
      </w:pPr>
      <w:r w:rsidRPr="00D774C9">
        <w:t xml:space="preserve">Справка </w:t>
      </w:r>
    </w:p>
    <w:p w:rsidR="00170547" w:rsidRPr="00D774C9" w:rsidRDefault="00170547" w:rsidP="00170547">
      <w:pPr>
        <w:widowControl w:val="0"/>
        <w:autoSpaceDE w:val="0"/>
        <w:autoSpaceDN w:val="0"/>
        <w:jc w:val="center"/>
      </w:pPr>
      <w:r>
        <w:t>о приобретении специализированной техники и оборудования для хранения, переработки и транспортировки дикоросов</w:t>
      </w:r>
      <w:r w:rsidRPr="00D774C9">
        <w:t xml:space="preserve"> _________________________________________________________</w:t>
      </w:r>
    </w:p>
    <w:p w:rsidR="00170547" w:rsidRPr="00D774C9" w:rsidRDefault="00170547" w:rsidP="00170547">
      <w:pPr>
        <w:widowControl w:val="0"/>
        <w:autoSpaceDE w:val="0"/>
        <w:autoSpaceDN w:val="0"/>
        <w:jc w:val="center"/>
        <w:rPr>
          <w:sz w:val="20"/>
          <w:szCs w:val="20"/>
        </w:rPr>
      </w:pPr>
      <w:r w:rsidRPr="00D774C9">
        <w:rPr>
          <w:sz w:val="20"/>
          <w:szCs w:val="20"/>
        </w:rPr>
        <w:t xml:space="preserve">(наименование </w:t>
      </w:r>
      <w:r>
        <w:rPr>
          <w:sz w:val="20"/>
          <w:szCs w:val="20"/>
        </w:rPr>
        <w:t xml:space="preserve">юридического лица, </w:t>
      </w:r>
      <w:r w:rsidRPr="00D774C9">
        <w:rPr>
          <w:sz w:val="20"/>
          <w:szCs w:val="20"/>
        </w:rPr>
        <w:t>крестьянского (фермерского) хозяйства,</w:t>
      </w:r>
    </w:p>
    <w:p w:rsidR="00170547" w:rsidRPr="00D774C9" w:rsidRDefault="00170547" w:rsidP="00170547">
      <w:pPr>
        <w:widowControl w:val="0"/>
        <w:autoSpaceDE w:val="0"/>
        <w:autoSpaceDN w:val="0"/>
        <w:jc w:val="center"/>
        <w:rPr>
          <w:sz w:val="20"/>
          <w:szCs w:val="20"/>
        </w:rPr>
      </w:pPr>
      <w:r w:rsidRPr="00D774C9">
        <w:rPr>
          <w:sz w:val="20"/>
          <w:szCs w:val="20"/>
        </w:rPr>
        <w:t>индивидуального предпринимателя</w:t>
      </w:r>
      <w:r w:rsidR="007671D4">
        <w:rPr>
          <w:sz w:val="20"/>
          <w:szCs w:val="20"/>
        </w:rPr>
        <w:t>, общины коренных малочисленных народов Севера</w:t>
      </w:r>
      <w:r w:rsidRPr="00D774C9">
        <w:rPr>
          <w:sz w:val="20"/>
          <w:szCs w:val="20"/>
        </w:rPr>
        <w:t>)</w:t>
      </w:r>
    </w:p>
    <w:p w:rsidR="00170547" w:rsidRPr="00BC3F84" w:rsidRDefault="00170547" w:rsidP="00170547">
      <w:pPr>
        <w:widowControl w:val="0"/>
        <w:autoSpaceDE w:val="0"/>
        <w:autoSpaceDN w:val="0"/>
        <w:jc w:val="center"/>
      </w:pPr>
      <w:r w:rsidRPr="00BC3F84">
        <w:t>за 20_____ год</w:t>
      </w:r>
    </w:p>
    <w:p w:rsidR="00170547" w:rsidRPr="00D774C9" w:rsidRDefault="00170547" w:rsidP="00170547">
      <w:pPr>
        <w:widowControl w:val="0"/>
        <w:autoSpaceDE w:val="0"/>
        <w:autoSpaceDN w:val="0"/>
        <w:jc w:val="both"/>
        <w:rPr>
          <w:rFonts w:ascii="Calibri" w:hAnsi="Calibri" w:cs="Calibri"/>
          <w:sz w:val="20"/>
          <w:szCs w:val="20"/>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303"/>
        <w:gridCol w:w="2246"/>
        <w:gridCol w:w="2290"/>
      </w:tblGrid>
      <w:tr w:rsidR="00170547" w:rsidRPr="00D774C9" w:rsidTr="00493477">
        <w:tc>
          <w:tcPr>
            <w:tcW w:w="2154" w:type="dxa"/>
          </w:tcPr>
          <w:p w:rsidR="00170547" w:rsidRPr="00F850E8" w:rsidRDefault="00170547" w:rsidP="00170547">
            <w:pPr>
              <w:widowControl w:val="0"/>
              <w:autoSpaceDE w:val="0"/>
              <w:autoSpaceDN w:val="0"/>
              <w:jc w:val="center"/>
            </w:pPr>
            <w:r w:rsidRPr="00F850E8">
              <w:t>Наименование техники, оборудования</w:t>
            </w:r>
          </w:p>
        </w:tc>
        <w:tc>
          <w:tcPr>
            <w:tcW w:w="2303" w:type="dxa"/>
          </w:tcPr>
          <w:p w:rsidR="00170547" w:rsidRPr="00F850E8" w:rsidRDefault="00F850E8" w:rsidP="00170547">
            <w:pPr>
              <w:widowControl w:val="0"/>
              <w:autoSpaceDE w:val="0"/>
              <w:autoSpaceDN w:val="0"/>
              <w:jc w:val="center"/>
            </w:pPr>
            <w:r w:rsidRPr="00F850E8">
              <w:t>Количество, шт.</w:t>
            </w:r>
            <w:r w:rsidR="00170547" w:rsidRPr="00F850E8">
              <w:t xml:space="preserve"> </w:t>
            </w:r>
          </w:p>
        </w:tc>
        <w:tc>
          <w:tcPr>
            <w:tcW w:w="2246" w:type="dxa"/>
          </w:tcPr>
          <w:p w:rsidR="00170547" w:rsidRPr="00F850E8" w:rsidRDefault="00170547" w:rsidP="00F850E8">
            <w:pPr>
              <w:widowControl w:val="0"/>
              <w:autoSpaceDE w:val="0"/>
              <w:autoSpaceDN w:val="0"/>
              <w:jc w:val="center"/>
            </w:pPr>
            <w:r w:rsidRPr="00F850E8">
              <w:t>Фактическая стоимость приобретения, тыс. руб.</w:t>
            </w:r>
          </w:p>
        </w:tc>
        <w:tc>
          <w:tcPr>
            <w:tcW w:w="2290" w:type="dxa"/>
          </w:tcPr>
          <w:p w:rsidR="00170547" w:rsidRPr="00F850E8" w:rsidRDefault="00170547" w:rsidP="00493477">
            <w:pPr>
              <w:widowControl w:val="0"/>
              <w:autoSpaceDE w:val="0"/>
              <w:autoSpaceDN w:val="0"/>
              <w:jc w:val="center"/>
            </w:pPr>
            <w:r w:rsidRPr="00F850E8">
              <w:t>Сумма субсидии к выплате, рублей (заполняется уполномоченным органом по предоставлению субсидии).</w:t>
            </w:r>
          </w:p>
        </w:tc>
      </w:tr>
      <w:tr w:rsidR="00170547" w:rsidRPr="00D774C9" w:rsidTr="00493477">
        <w:tc>
          <w:tcPr>
            <w:tcW w:w="2154" w:type="dxa"/>
          </w:tcPr>
          <w:p w:rsidR="00170547" w:rsidRPr="00D774C9" w:rsidRDefault="00170547" w:rsidP="00493477">
            <w:pPr>
              <w:widowControl w:val="0"/>
              <w:autoSpaceDE w:val="0"/>
              <w:autoSpaceDN w:val="0"/>
              <w:jc w:val="center"/>
              <w:rPr>
                <w:sz w:val="16"/>
                <w:szCs w:val="16"/>
              </w:rPr>
            </w:pPr>
            <w:r w:rsidRPr="00D774C9">
              <w:rPr>
                <w:sz w:val="16"/>
                <w:szCs w:val="16"/>
              </w:rPr>
              <w:t>1</w:t>
            </w:r>
          </w:p>
        </w:tc>
        <w:tc>
          <w:tcPr>
            <w:tcW w:w="2303" w:type="dxa"/>
          </w:tcPr>
          <w:p w:rsidR="00170547" w:rsidRPr="00D774C9" w:rsidRDefault="00170547" w:rsidP="00493477">
            <w:pPr>
              <w:widowControl w:val="0"/>
              <w:autoSpaceDE w:val="0"/>
              <w:autoSpaceDN w:val="0"/>
              <w:jc w:val="center"/>
              <w:rPr>
                <w:sz w:val="16"/>
                <w:szCs w:val="16"/>
              </w:rPr>
            </w:pPr>
            <w:r w:rsidRPr="00D774C9">
              <w:rPr>
                <w:sz w:val="16"/>
                <w:szCs w:val="16"/>
              </w:rPr>
              <w:t>2</w:t>
            </w:r>
          </w:p>
        </w:tc>
        <w:tc>
          <w:tcPr>
            <w:tcW w:w="2246" w:type="dxa"/>
          </w:tcPr>
          <w:p w:rsidR="00170547" w:rsidRPr="00D774C9" w:rsidRDefault="00170547" w:rsidP="00493477">
            <w:pPr>
              <w:widowControl w:val="0"/>
              <w:autoSpaceDE w:val="0"/>
              <w:autoSpaceDN w:val="0"/>
              <w:jc w:val="center"/>
              <w:rPr>
                <w:sz w:val="16"/>
                <w:szCs w:val="16"/>
              </w:rPr>
            </w:pPr>
            <w:r w:rsidRPr="00D774C9">
              <w:rPr>
                <w:sz w:val="16"/>
                <w:szCs w:val="16"/>
              </w:rPr>
              <w:t>3</w:t>
            </w:r>
          </w:p>
        </w:tc>
        <w:tc>
          <w:tcPr>
            <w:tcW w:w="2290" w:type="dxa"/>
          </w:tcPr>
          <w:p w:rsidR="00170547" w:rsidRPr="00D774C9" w:rsidRDefault="00170547" w:rsidP="00493477">
            <w:pPr>
              <w:widowControl w:val="0"/>
              <w:autoSpaceDE w:val="0"/>
              <w:autoSpaceDN w:val="0"/>
              <w:jc w:val="center"/>
              <w:rPr>
                <w:sz w:val="16"/>
                <w:szCs w:val="16"/>
              </w:rPr>
            </w:pPr>
            <w:r w:rsidRPr="00D774C9">
              <w:rPr>
                <w:sz w:val="16"/>
                <w:szCs w:val="16"/>
              </w:rPr>
              <w:t>4</w:t>
            </w: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jc w:val="center"/>
              <w:rPr>
                <w:sz w:val="20"/>
                <w:szCs w:val="20"/>
              </w:rPr>
            </w:pPr>
            <w:r w:rsidRPr="00D774C9">
              <w:rPr>
                <w:sz w:val="20"/>
                <w:szCs w:val="20"/>
              </w:rPr>
              <w:t>Итого</w:t>
            </w: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bl>
    <w:p w:rsidR="00170547" w:rsidRPr="00D774C9" w:rsidRDefault="00170547" w:rsidP="00170547">
      <w:pPr>
        <w:rPr>
          <w:sz w:val="20"/>
          <w:szCs w:val="20"/>
        </w:rPr>
      </w:pPr>
    </w:p>
    <w:p w:rsidR="00170547" w:rsidRPr="00D774C9" w:rsidRDefault="00170547" w:rsidP="00170547">
      <w:pPr>
        <w:rPr>
          <w:sz w:val="20"/>
          <w:szCs w:val="20"/>
        </w:rPr>
      </w:pPr>
    </w:p>
    <w:p w:rsidR="007E05B3" w:rsidRPr="00F850E8" w:rsidRDefault="007E05B3" w:rsidP="007E05B3">
      <w:pPr>
        <w:widowControl w:val="0"/>
        <w:autoSpaceDE w:val="0"/>
        <w:autoSpaceDN w:val="0"/>
        <w:jc w:val="both"/>
      </w:pPr>
      <w:r>
        <w:t xml:space="preserve">Руководитель </w:t>
      </w:r>
      <w:r w:rsidRPr="00F850E8">
        <w:t>(глава К(Ф)Х, ИП, общины коренных малочисленных</w:t>
      </w:r>
    </w:p>
    <w:p w:rsidR="00170547" w:rsidRPr="00D774C9" w:rsidRDefault="007E05B3" w:rsidP="007E05B3">
      <w:pPr>
        <w:widowControl w:val="0"/>
        <w:autoSpaceDE w:val="0"/>
        <w:autoSpaceDN w:val="0"/>
        <w:jc w:val="both"/>
        <w:rPr>
          <w:sz w:val="20"/>
          <w:szCs w:val="20"/>
        </w:rPr>
      </w:pPr>
      <w:r w:rsidRPr="00F850E8">
        <w:t>народов Севера) – получателя субсидии</w:t>
      </w:r>
      <w:r w:rsidRPr="00D774C9">
        <w:rPr>
          <w:sz w:val="20"/>
          <w:szCs w:val="20"/>
        </w:rPr>
        <w:t xml:space="preserve">          </w:t>
      </w:r>
      <w:r>
        <w:rPr>
          <w:sz w:val="20"/>
          <w:szCs w:val="20"/>
        </w:rPr>
        <w:t xml:space="preserve">                   </w:t>
      </w:r>
      <w:r w:rsidR="00170547" w:rsidRPr="00D774C9">
        <w:rPr>
          <w:sz w:val="20"/>
          <w:szCs w:val="20"/>
        </w:rPr>
        <w:t>__________    _____________________</w:t>
      </w:r>
    </w:p>
    <w:p w:rsidR="00170547" w:rsidRPr="00D774C9" w:rsidRDefault="00170547" w:rsidP="00170547">
      <w:pPr>
        <w:widowControl w:val="0"/>
        <w:autoSpaceDE w:val="0"/>
        <w:autoSpaceDN w:val="0"/>
        <w:jc w:val="both"/>
        <w:rPr>
          <w:sz w:val="20"/>
          <w:szCs w:val="20"/>
        </w:rPr>
      </w:pPr>
      <w:r w:rsidRPr="00D774C9">
        <w:rPr>
          <w:sz w:val="20"/>
          <w:szCs w:val="20"/>
        </w:rPr>
        <w:t xml:space="preserve">                                                                                                 </w:t>
      </w:r>
      <w:r>
        <w:rPr>
          <w:sz w:val="20"/>
          <w:szCs w:val="20"/>
        </w:rPr>
        <w:t xml:space="preserve">                      </w:t>
      </w: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170547" w:rsidRPr="00D774C9" w:rsidRDefault="00170547" w:rsidP="00170547">
      <w:pPr>
        <w:widowControl w:val="0"/>
        <w:autoSpaceDE w:val="0"/>
        <w:autoSpaceDN w:val="0"/>
        <w:jc w:val="both"/>
        <w:rPr>
          <w:sz w:val="20"/>
          <w:szCs w:val="20"/>
        </w:rPr>
      </w:pPr>
      <w:r w:rsidRPr="00BC5E58">
        <w:t xml:space="preserve">Главный бухгалтер </w:t>
      </w:r>
      <w:r w:rsidR="00BC5E58">
        <w:t xml:space="preserve">                                                              </w:t>
      </w:r>
      <w:r w:rsidRPr="00D774C9">
        <w:rPr>
          <w:sz w:val="20"/>
          <w:szCs w:val="20"/>
        </w:rPr>
        <w:t xml:space="preserve"> _________     _________________</w:t>
      </w:r>
    </w:p>
    <w:p w:rsidR="00170547" w:rsidRPr="00D774C9" w:rsidRDefault="00170547" w:rsidP="00170547">
      <w:pPr>
        <w:widowControl w:val="0"/>
        <w:autoSpaceDE w:val="0"/>
        <w:autoSpaceDN w:val="0"/>
        <w:jc w:val="both"/>
        <w:rPr>
          <w:sz w:val="20"/>
          <w:szCs w:val="20"/>
        </w:rPr>
      </w:pPr>
      <w:r w:rsidRPr="00D774C9">
        <w:rPr>
          <w:sz w:val="20"/>
          <w:szCs w:val="20"/>
        </w:rPr>
        <w:t xml:space="preserve">                                                                                                         </w:t>
      </w:r>
      <w:r>
        <w:rPr>
          <w:sz w:val="20"/>
          <w:szCs w:val="20"/>
        </w:rPr>
        <w:t xml:space="preserve">               </w:t>
      </w: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170547" w:rsidRPr="00BC5E58" w:rsidRDefault="00170547" w:rsidP="00170547">
      <w:pPr>
        <w:widowControl w:val="0"/>
        <w:autoSpaceDE w:val="0"/>
        <w:autoSpaceDN w:val="0"/>
        <w:jc w:val="both"/>
      </w:pPr>
      <w:r w:rsidRPr="00BC5E58">
        <w:t xml:space="preserve">ПРОВЕРЕНО:                         </w:t>
      </w:r>
    </w:p>
    <w:p w:rsidR="00170547" w:rsidRPr="00BC5E58" w:rsidRDefault="00170547" w:rsidP="00170547">
      <w:pPr>
        <w:widowControl w:val="0"/>
        <w:autoSpaceDE w:val="0"/>
        <w:autoSpaceDN w:val="0"/>
        <w:jc w:val="both"/>
      </w:pPr>
      <w:r w:rsidRPr="00BC5E58">
        <w:t xml:space="preserve">_______________________                           </w:t>
      </w:r>
    </w:p>
    <w:p w:rsidR="00170547" w:rsidRPr="00D774C9" w:rsidRDefault="00170547" w:rsidP="00170547">
      <w:pPr>
        <w:widowControl w:val="0"/>
        <w:autoSpaceDE w:val="0"/>
        <w:autoSpaceDN w:val="0"/>
        <w:jc w:val="both"/>
        <w:rPr>
          <w:sz w:val="20"/>
          <w:szCs w:val="20"/>
        </w:rPr>
      </w:pPr>
      <w:r w:rsidRPr="00D774C9">
        <w:rPr>
          <w:sz w:val="20"/>
          <w:szCs w:val="20"/>
        </w:rPr>
        <w:t xml:space="preserve">Дата, подпись                                                 </w:t>
      </w:r>
    </w:p>
    <w:p w:rsidR="00170547" w:rsidRPr="00D774C9" w:rsidRDefault="00170547" w:rsidP="00170547">
      <w:pPr>
        <w:widowControl w:val="0"/>
        <w:autoSpaceDE w:val="0"/>
        <w:autoSpaceDN w:val="0"/>
        <w:jc w:val="both"/>
        <w:rPr>
          <w:sz w:val="20"/>
          <w:szCs w:val="20"/>
        </w:rPr>
      </w:pPr>
      <w:r w:rsidRPr="00D774C9">
        <w:rPr>
          <w:sz w:val="20"/>
          <w:szCs w:val="20"/>
        </w:rPr>
        <w:t xml:space="preserve">_______________________                            </w:t>
      </w:r>
    </w:p>
    <w:p w:rsidR="00170547" w:rsidRPr="00D774C9" w:rsidRDefault="00170547" w:rsidP="00170547">
      <w:pPr>
        <w:widowControl w:val="0"/>
        <w:autoSpaceDE w:val="0"/>
        <w:autoSpaceDN w:val="0"/>
        <w:jc w:val="both"/>
        <w:rPr>
          <w:sz w:val="20"/>
          <w:szCs w:val="20"/>
        </w:rPr>
      </w:pPr>
      <w:r w:rsidRPr="00D774C9">
        <w:rPr>
          <w:sz w:val="20"/>
          <w:szCs w:val="20"/>
        </w:rPr>
        <w:t xml:space="preserve">Ф.И.О., должность ответственного              </w:t>
      </w:r>
    </w:p>
    <w:p w:rsidR="00170547" w:rsidRPr="00D774C9" w:rsidRDefault="00170547" w:rsidP="00170547">
      <w:pPr>
        <w:widowControl w:val="0"/>
        <w:autoSpaceDE w:val="0"/>
        <w:autoSpaceDN w:val="0"/>
        <w:jc w:val="both"/>
        <w:rPr>
          <w:sz w:val="20"/>
          <w:szCs w:val="20"/>
        </w:rPr>
      </w:pPr>
      <w:r w:rsidRPr="00D774C9">
        <w:rPr>
          <w:sz w:val="20"/>
          <w:szCs w:val="20"/>
        </w:rPr>
        <w:t xml:space="preserve">лица администрации Белоярского района    </w:t>
      </w:r>
    </w:p>
    <w:p w:rsidR="00170547" w:rsidRPr="00D774C9" w:rsidRDefault="00170547" w:rsidP="00170547">
      <w:pPr>
        <w:widowControl w:val="0"/>
        <w:autoSpaceDE w:val="0"/>
        <w:autoSpaceDN w:val="0"/>
        <w:jc w:val="both"/>
        <w:rPr>
          <w:sz w:val="20"/>
          <w:szCs w:val="20"/>
        </w:rPr>
      </w:pPr>
    </w:p>
    <w:p w:rsidR="00170547" w:rsidRPr="00D774C9" w:rsidRDefault="00170547" w:rsidP="00170547">
      <w:pPr>
        <w:widowControl w:val="0"/>
        <w:autoSpaceDE w:val="0"/>
        <w:autoSpaceDN w:val="0"/>
        <w:jc w:val="both"/>
        <w:rPr>
          <w:sz w:val="20"/>
          <w:szCs w:val="20"/>
        </w:rPr>
      </w:pPr>
      <w:r w:rsidRPr="00D774C9">
        <w:rPr>
          <w:sz w:val="20"/>
          <w:szCs w:val="20"/>
        </w:rPr>
        <w:t>М.П.</w:t>
      </w:r>
    </w:p>
    <w:p w:rsidR="00170547" w:rsidRPr="00D774C9" w:rsidRDefault="00170547" w:rsidP="00170547">
      <w:pPr>
        <w:spacing w:after="160" w:line="259" w:lineRule="auto"/>
        <w:rPr>
          <w:rFonts w:eastAsiaTheme="minorHAnsi"/>
          <w:lang w:eastAsia="en-US"/>
        </w:rPr>
      </w:pPr>
      <w:r w:rsidRPr="00D774C9">
        <w:rPr>
          <w:rFonts w:eastAsiaTheme="minorHAnsi"/>
          <w:lang w:eastAsia="en-US"/>
        </w:rPr>
        <w:br w:type="page"/>
      </w:r>
    </w:p>
    <w:p w:rsidR="00170547" w:rsidRDefault="00170547" w:rsidP="00170547">
      <w:pPr>
        <w:pStyle w:val="ConsPlusNormal"/>
        <w:widowControl/>
        <w:ind w:firstLine="540"/>
        <w:jc w:val="right"/>
        <w:rPr>
          <w:rFonts w:ascii="Times New Roman" w:hAnsi="Times New Roman" w:cs="Times New Roman"/>
          <w:sz w:val="24"/>
          <w:szCs w:val="24"/>
        </w:rPr>
      </w:pPr>
    </w:p>
    <w:p w:rsidR="00F850E8" w:rsidRPr="00D774C9" w:rsidRDefault="00F850E8" w:rsidP="00F850E8">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F850E8" w:rsidRDefault="00F850E8" w:rsidP="00F850E8">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F850E8" w:rsidRDefault="00F850E8" w:rsidP="00F850E8">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F850E8" w:rsidRPr="006A413F" w:rsidRDefault="00F850E8" w:rsidP="00F850E8">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F850E8" w:rsidRDefault="00F850E8" w:rsidP="00F850E8">
      <w:pPr>
        <w:pStyle w:val="ConsPlusNormal"/>
        <w:widowControl/>
        <w:ind w:firstLine="540"/>
        <w:jc w:val="right"/>
        <w:rPr>
          <w:rFonts w:ascii="Times New Roman" w:hAnsi="Times New Roman" w:cs="Times New Roman"/>
          <w:sz w:val="24"/>
          <w:szCs w:val="24"/>
        </w:rPr>
      </w:pPr>
    </w:p>
    <w:p w:rsidR="00F850E8" w:rsidRDefault="00F850E8" w:rsidP="00F850E8">
      <w:pPr>
        <w:pStyle w:val="ConsPlusNormal"/>
        <w:widowControl/>
        <w:ind w:firstLine="540"/>
        <w:jc w:val="right"/>
        <w:rPr>
          <w:rFonts w:ascii="Times New Roman" w:hAnsi="Times New Roman" w:cs="Times New Roman"/>
          <w:sz w:val="24"/>
          <w:szCs w:val="24"/>
        </w:rPr>
      </w:pPr>
    </w:p>
    <w:p w:rsidR="00F850E8" w:rsidRPr="00D774C9" w:rsidRDefault="00F850E8" w:rsidP="00F850E8">
      <w:pPr>
        <w:widowControl w:val="0"/>
        <w:autoSpaceDE w:val="0"/>
        <w:autoSpaceDN w:val="0"/>
        <w:jc w:val="center"/>
      </w:pPr>
      <w:r w:rsidRPr="00D774C9">
        <w:t xml:space="preserve">Справка </w:t>
      </w:r>
    </w:p>
    <w:p w:rsidR="00F850E8" w:rsidRDefault="00F850E8" w:rsidP="00F850E8">
      <w:pPr>
        <w:autoSpaceDE w:val="0"/>
        <w:autoSpaceDN w:val="0"/>
        <w:adjustRightInd w:val="0"/>
        <w:ind w:firstLine="540"/>
        <w:jc w:val="center"/>
        <w:rPr>
          <w:rFonts w:eastAsiaTheme="minorHAnsi"/>
          <w:lang w:eastAsia="en-US"/>
        </w:rPr>
      </w:pPr>
      <w:r>
        <w:rPr>
          <w:rFonts w:eastAsiaTheme="minorHAnsi"/>
          <w:lang w:eastAsia="en-US"/>
        </w:rPr>
        <w:t>о затратах на организацию презентаций продукции из дикоросов, участие</w:t>
      </w:r>
    </w:p>
    <w:p w:rsidR="00F850E8" w:rsidRDefault="00F850E8" w:rsidP="00F850E8">
      <w:pPr>
        <w:autoSpaceDE w:val="0"/>
        <w:autoSpaceDN w:val="0"/>
        <w:adjustRightInd w:val="0"/>
        <w:ind w:firstLine="540"/>
        <w:jc w:val="center"/>
        <w:rPr>
          <w:rFonts w:eastAsiaTheme="minorHAnsi"/>
          <w:lang w:eastAsia="en-US"/>
        </w:rPr>
      </w:pPr>
      <w:r>
        <w:rPr>
          <w:rFonts w:eastAsiaTheme="minorHAnsi"/>
          <w:lang w:eastAsia="en-US"/>
        </w:rPr>
        <w:t xml:space="preserve"> в выставках, ярмарках, форумах</w:t>
      </w:r>
    </w:p>
    <w:p w:rsidR="00F850E8" w:rsidRPr="00D774C9" w:rsidRDefault="00F850E8" w:rsidP="00F850E8">
      <w:pPr>
        <w:widowControl w:val="0"/>
        <w:autoSpaceDE w:val="0"/>
        <w:autoSpaceDN w:val="0"/>
        <w:jc w:val="center"/>
      </w:pPr>
      <w:r w:rsidRPr="00D774C9">
        <w:t>_________________________________________________________</w:t>
      </w:r>
    </w:p>
    <w:p w:rsidR="00F850E8" w:rsidRPr="00D774C9" w:rsidRDefault="00F850E8" w:rsidP="00F850E8">
      <w:pPr>
        <w:widowControl w:val="0"/>
        <w:autoSpaceDE w:val="0"/>
        <w:autoSpaceDN w:val="0"/>
        <w:jc w:val="center"/>
        <w:rPr>
          <w:sz w:val="20"/>
          <w:szCs w:val="20"/>
        </w:rPr>
      </w:pPr>
      <w:r w:rsidRPr="00D774C9">
        <w:rPr>
          <w:sz w:val="20"/>
          <w:szCs w:val="20"/>
        </w:rPr>
        <w:t xml:space="preserve">(наименование </w:t>
      </w:r>
      <w:r>
        <w:rPr>
          <w:sz w:val="20"/>
          <w:szCs w:val="20"/>
        </w:rPr>
        <w:t>общины коренных малочисленных народов Севера</w:t>
      </w:r>
      <w:r w:rsidRPr="00D774C9">
        <w:rPr>
          <w:sz w:val="20"/>
          <w:szCs w:val="20"/>
        </w:rPr>
        <w:t>)</w:t>
      </w:r>
    </w:p>
    <w:p w:rsidR="00F850E8" w:rsidRPr="00BC3F84" w:rsidRDefault="00F850E8" w:rsidP="00F850E8">
      <w:pPr>
        <w:widowControl w:val="0"/>
        <w:autoSpaceDE w:val="0"/>
        <w:autoSpaceDN w:val="0"/>
        <w:jc w:val="center"/>
      </w:pPr>
      <w:r w:rsidRPr="00BC3F84">
        <w:t>за 20_____ год</w:t>
      </w:r>
    </w:p>
    <w:p w:rsidR="00F850E8" w:rsidRPr="00D774C9" w:rsidRDefault="00F850E8" w:rsidP="00F850E8">
      <w:pPr>
        <w:widowControl w:val="0"/>
        <w:autoSpaceDE w:val="0"/>
        <w:autoSpaceDN w:val="0"/>
        <w:jc w:val="both"/>
        <w:rPr>
          <w:rFonts w:ascii="Calibri" w:hAnsi="Calibri" w:cs="Calibr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303"/>
        <w:gridCol w:w="2246"/>
        <w:gridCol w:w="2648"/>
      </w:tblGrid>
      <w:tr w:rsidR="00F850E8" w:rsidRPr="00D774C9" w:rsidTr="00F850E8">
        <w:tc>
          <w:tcPr>
            <w:tcW w:w="2154" w:type="dxa"/>
          </w:tcPr>
          <w:p w:rsidR="00F850E8" w:rsidRPr="00F850E8" w:rsidRDefault="00F850E8" w:rsidP="00F850E8">
            <w:pPr>
              <w:widowControl w:val="0"/>
              <w:autoSpaceDE w:val="0"/>
              <w:autoSpaceDN w:val="0"/>
              <w:jc w:val="center"/>
            </w:pPr>
            <w:r w:rsidRPr="00F850E8">
              <w:t>Наименование выставки, ярмарки, форума</w:t>
            </w:r>
          </w:p>
        </w:tc>
        <w:tc>
          <w:tcPr>
            <w:tcW w:w="2303" w:type="dxa"/>
          </w:tcPr>
          <w:p w:rsidR="00F850E8" w:rsidRPr="00F850E8" w:rsidRDefault="00F850E8" w:rsidP="00493477">
            <w:pPr>
              <w:widowControl w:val="0"/>
              <w:autoSpaceDE w:val="0"/>
              <w:autoSpaceDN w:val="0"/>
              <w:jc w:val="center"/>
            </w:pPr>
            <w:r w:rsidRPr="00F850E8">
              <w:t xml:space="preserve">Наименование затрат </w:t>
            </w:r>
          </w:p>
        </w:tc>
        <w:tc>
          <w:tcPr>
            <w:tcW w:w="2246" w:type="dxa"/>
          </w:tcPr>
          <w:p w:rsidR="00F850E8" w:rsidRPr="00F850E8" w:rsidRDefault="00F850E8" w:rsidP="00F850E8">
            <w:pPr>
              <w:widowControl w:val="0"/>
              <w:autoSpaceDE w:val="0"/>
              <w:autoSpaceDN w:val="0"/>
              <w:jc w:val="center"/>
            </w:pPr>
            <w:r w:rsidRPr="00F850E8">
              <w:t xml:space="preserve">Стоимость затрат, </w:t>
            </w:r>
          </w:p>
          <w:p w:rsidR="00F850E8" w:rsidRPr="00F850E8" w:rsidRDefault="00F850E8" w:rsidP="00F850E8">
            <w:pPr>
              <w:widowControl w:val="0"/>
              <w:autoSpaceDE w:val="0"/>
              <w:autoSpaceDN w:val="0"/>
              <w:jc w:val="center"/>
            </w:pPr>
            <w:r w:rsidRPr="00F850E8">
              <w:t>тыс. руб.</w:t>
            </w:r>
          </w:p>
        </w:tc>
        <w:tc>
          <w:tcPr>
            <w:tcW w:w="2648" w:type="dxa"/>
          </w:tcPr>
          <w:p w:rsidR="00F850E8" w:rsidRPr="00F850E8" w:rsidRDefault="00F850E8" w:rsidP="00F850E8">
            <w:pPr>
              <w:widowControl w:val="0"/>
              <w:autoSpaceDE w:val="0"/>
              <w:autoSpaceDN w:val="0"/>
              <w:jc w:val="center"/>
            </w:pPr>
            <w:r w:rsidRPr="00F850E8">
              <w:t>Сумма субсидии к выплате, рублей (заполняется уполномоченным органом по предоставлению субсидии)</w:t>
            </w:r>
          </w:p>
        </w:tc>
      </w:tr>
      <w:tr w:rsidR="00F850E8" w:rsidRPr="00D774C9" w:rsidTr="00F850E8">
        <w:tc>
          <w:tcPr>
            <w:tcW w:w="2154" w:type="dxa"/>
          </w:tcPr>
          <w:p w:rsidR="00F850E8" w:rsidRPr="00D774C9" w:rsidRDefault="00F850E8" w:rsidP="00493477">
            <w:pPr>
              <w:widowControl w:val="0"/>
              <w:autoSpaceDE w:val="0"/>
              <w:autoSpaceDN w:val="0"/>
              <w:jc w:val="center"/>
              <w:rPr>
                <w:sz w:val="16"/>
                <w:szCs w:val="16"/>
              </w:rPr>
            </w:pPr>
            <w:r w:rsidRPr="00D774C9">
              <w:rPr>
                <w:sz w:val="16"/>
                <w:szCs w:val="16"/>
              </w:rPr>
              <w:t>1</w:t>
            </w:r>
          </w:p>
        </w:tc>
        <w:tc>
          <w:tcPr>
            <w:tcW w:w="2303" w:type="dxa"/>
          </w:tcPr>
          <w:p w:rsidR="00F850E8" w:rsidRPr="00D774C9" w:rsidRDefault="00F850E8" w:rsidP="00493477">
            <w:pPr>
              <w:widowControl w:val="0"/>
              <w:autoSpaceDE w:val="0"/>
              <w:autoSpaceDN w:val="0"/>
              <w:jc w:val="center"/>
              <w:rPr>
                <w:sz w:val="16"/>
                <w:szCs w:val="16"/>
              </w:rPr>
            </w:pPr>
            <w:r w:rsidRPr="00D774C9">
              <w:rPr>
                <w:sz w:val="16"/>
                <w:szCs w:val="16"/>
              </w:rPr>
              <w:t>2</w:t>
            </w:r>
          </w:p>
        </w:tc>
        <w:tc>
          <w:tcPr>
            <w:tcW w:w="2246" w:type="dxa"/>
          </w:tcPr>
          <w:p w:rsidR="00F850E8" w:rsidRPr="00D774C9" w:rsidRDefault="00F850E8" w:rsidP="00493477">
            <w:pPr>
              <w:widowControl w:val="0"/>
              <w:autoSpaceDE w:val="0"/>
              <w:autoSpaceDN w:val="0"/>
              <w:jc w:val="center"/>
              <w:rPr>
                <w:sz w:val="16"/>
                <w:szCs w:val="16"/>
              </w:rPr>
            </w:pPr>
            <w:r w:rsidRPr="00D774C9">
              <w:rPr>
                <w:sz w:val="16"/>
                <w:szCs w:val="16"/>
              </w:rPr>
              <w:t>3</w:t>
            </w:r>
          </w:p>
        </w:tc>
        <w:tc>
          <w:tcPr>
            <w:tcW w:w="2648" w:type="dxa"/>
          </w:tcPr>
          <w:p w:rsidR="00F850E8" w:rsidRPr="00D774C9" w:rsidRDefault="00F850E8" w:rsidP="00493477">
            <w:pPr>
              <w:widowControl w:val="0"/>
              <w:autoSpaceDE w:val="0"/>
              <w:autoSpaceDN w:val="0"/>
              <w:jc w:val="center"/>
              <w:rPr>
                <w:sz w:val="16"/>
                <w:szCs w:val="16"/>
              </w:rPr>
            </w:pPr>
            <w:r w:rsidRPr="00D774C9">
              <w:rPr>
                <w:sz w:val="16"/>
                <w:szCs w:val="16"/>
              </w:rPr>
              <w:t>4</w:t>
            </w: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F850E8" w:rsidRDefault="00F850E8" w:rsidP="00493477">
            <w:pPr>
              <w:widowControl w:val="0"/>
              <w:autoSpaceDE w:val="0"/>
              <w:autoSpaceDN w:val="0"/>
              <w:jc w:val="center"/>
            </w:pPr>
            <w:r w:rsidRPr="00F850E8">
              <w:t>Итого</w:t>
            </w: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bl>
    <w:p w:rsidR="00F850E8" w:rsidRPr="00D774C9" w:rsidRDefault="00F850E8" w:rsidP="00F850E8">
      <w:pPr>
        <w:rPr>
          <w:sz w:val="20"/>
          <w:szCs w:val="20"/>
        </w:rPr>
      </w:pPr>
    </w:p>
    <w:p w:rsidR="00F850E8" w:rsidRPr="00D774C9" w:rsidRDefault="00F850E8" w:rsidP="00F850E8">
      <w:pPr>
        <w:rPr>
          <w:sz w:val="20"/>
          <w:szCs w:val="20"/>
        </w:rPr>
      </w:pPr>
    </w:p>
    <w:p w:rsidR="00BC5E58" w:rsidRDefault="00F850E8" w:rsidP="00F850E8">
      <w:pPr>
        <w:widowControl w:val="0"/>
        <w:autoSpaceDE w:val="0"/>
        <w:autoSpaceDN w:val="0"/>
        <w:jc w:val="both"/>
      </w:pPr>
      <w:r w:rsidRPr="00BC5E58">
        <w:t xml:space="preserve">Руководитель </w:t>
      </w:r>
      <w:r w:rsidR="00BC5E58" w:rsidRPr="00BC5E58">
        <w:t>общины коренных малочисленных народов Севера</w:t>
      </w:r>
    </w:p>
    <w:p w:rsidR="00F850E8" w:rsidRPr="00BC5E58" w:rsidRDefault="00F850E8" w:rsidP="00F850E8">
      <w:pPr>
        <w:widowControl w:val="0"/>
        <w:autoSpaceDE w:val="0"/>
        <w:autoSpaceDN w:val="0"/>
        <w:jc w:val="both"/>
      </w:pPr>
      <w:r w:rsidRPr="00BC5E58">
        <w:t xml:space="preserve"> – получателя субсидии  </w:t>
      </w:r>
      <w:r w:rsidR="00BC5E58">
        <w:t xml:space="preserve">                                   </w:t>
      </w:r>
      <w:r w:rsidRPr="00BC5E58">
        <w:t>__________    _____________________</w:t>
      </w:r>
    </w:p>
    <w:p w:rsidR="00F850E8" w:rsidRPr="00BC5E58" w:rsidRDefault="00F850E8" w:rsidP="00F850E8">
      <w:pPr>
        <w:widowControl w:val="0"/>
        <w:autoSpaceDE w:val="0"/>
        <w:autoSpaceDN w:val="0"/>
        <w:jc w:val="both"/>
        <w:rPr>
          <w:sz w:val="20"/>
          <w:szCs w:val="20"/>
        </w:rPr>
      </w:pPr>
      <w:r w:rsidRPr="00BC5E58">
        <w:t xml:space="preserve">                                                                    </w:t>
      </w:r>
      <w:r w:rsidR="00BC5E58">
        <w:t xml:space="preserve">            </w:t>
      </w:r>
      <w:r w:rsidRPr="00BC5E58">
        <w:t xml:space="preserve"> </w:t>
      </w:r>
      <w:r w:rsidRPr="00BC5E58">
        <w:rPr>
          <w:sz w:val="20"/>
          <w:szCs w:val="20"/>
        </w:rPr>
        <w:t>(</w:t>
      </w:r>
      <w:proofErr w:type="gramStart"/>
      <w:r w:rsidRPr="00BC5E58">
        <w:rPr>
          <w:sz w:val="20"/>
          <w:szCs w:val="20"/>
        </w:rPr>
        <w:t xml:space="preserve">подпись)   </w:t>
      </w:r>
      <w:proofErr w:type="gramEnd"/>
      <w:r w:rsidRPr="00BC5E58">
        <w:rPr>
          <w:sz w:val="20"/>
          <w:szCs w:val="20"/>
        </w:rPr>
        <w:t xml:space="preserve">                   Ф.И.О.</w:t>
      </w:r>
    </w:p>
    <w:p w:rsidR="00BC5E58" w:rsidRDefault="00BC5E58" w:rsidP="00F850E8">
      <w:pPr>
        <w:widowControl w:val="0"/>
        <w:autoSpaceDE w:val="0"/>
        <w:autoSpaceDN w:val="0"/>
        <w:jc w:val="both"/>
      </w:pPr>
    </w:p>
    <w:p w:rsidR="00F850E8" w:rsidRPr="00BC5E58" w:rsidRDefault="00F850E8" w:rsidP="00F850E8">
      <w:pPr>
        <w:widowControl w:val="0"/>
        <w:autoSpaceDE w:val="0"/>
        <w:autoSpaceDN w:val="0"/>
        <w:jc w:val="both"/>
      </w:pPr>
      <w:r w:rsidRPr="00BC5E58">
        <w:t xml:space="preserve">Главный бухгалтер организации – получателя </w:t>
      </w:r>
      <w:proofErr w:type="gramStart"/>
      <w:r w:rsidRPr="00BC5E58">
        <w:t>субсидии  _</w:t>
      </w:r>
      <w:proofErr w:type="gramEnd"/>
      <w:r w:rsidRPr="00BC5E58">
        <w:t>________     _________________</w:t>
      </w:r>
    </w:p>
    <w:p w:rsidR="00F850E8" w:rsidRPr="00BC5E58" w:rsidRDefault="00F850E8" w:rsidP="00F850E8">
      <w:pPr>
        <w:widowControl w:val="0"/>
        <w:autoSpaceDE w:val="0"/>
        <w:autoSpaceDN w:val="0"/>
        <w:jc w:val="both"/>
        <w:rPr>
          <w:sz w:val="20"/>
          <w:szCs w:val="20"/>
        </w:rPr>
      </w:pPr>
      <w:r w:rsidRPr="00BC5E58">
        <w:rPr>
          <w:sz w:val="20"/>
          <w:szCs w:val="20"/>
        </w:rPr>
        <w:t xml:space="preserve">                                                                         </w:t>
      </w:r>
      <w:r w:rsidR="00BC5E58" w:rsidRPr="00BC5E58">
        <w:rPr>
          <w:sz w:val="20"/>
          <w:szCs w:val="20"/>
        </w:rPr>
        <w:t xml:space="preserve">                       </w:t>
      </w:r>
      <w:r w:rsidR="00BC5E58">
        <w:rPr>
          <w:sz w:val="20"/>
          <w:szCs w:val="20"/>
        </w:rPr>
        <w:t xml:space="preserve">                        </w:t>
      </w:r>
      <w:r w:rsidR="00BC5E58" w:rsidRPr="00BC5E58">
        <w:rPr>
          <w:sz w:val="20"/>
          <w:szCs w:val="20"/>
        </w:rPr>
        <w:t xml:space="preserve">  </w:t>
      </w:r>
      <w:r w:rsidRPr="00BC5E58">
        <w:rPr>
          <w:sz w:val="20"/>
          <w:szCs w:val="20"/>
        </w:rPr>
        <w:t>(</w:t>
      </w:r>
      <w:proofErr w:type="gramStart"/>
      <w:r w:rsidRPr="00BC5E58">
        <w:rPr>
          <w:sz w:val="20"/>
          <w:szCs w:val="20"/>
        </w:rPr>
        <w:t xml:space="preserve">подпись)   </w:t>
      </w:r>
      <w:proofErr w:type="gramEnd"/>
      <w:r w:rsidRPr="00BC5E58">
        <w:rPr>
          <w:sz w:val="20"/>
          <w:szCs w:val="20"/>
        </w:rPr>
        <w:t xml:space="preserve">                Ф.И.О.</w:t>
      </w:r>
    </w:p>
    <w:p w:rsidR="00F850E8" w:rsidRPr="00BC5E58" w:rsidRDefault="00F850E8" w:rsidP="00F850E8">
      <w:pPr>
        <w:widowControl w:val="0"/>
        <w:autoSpaceDE w:val="0"/>
        <w:autoSpaceDN w:val="0"/>
        <w:jc w:val="both"/>
      </w:pPr>
      <w:r w:rsidRPr="00BC5E58">
        <w:t xml:space="preserve">ПРОВЕРЕНО:                         </w:t>
      </w:r>
    </w:p>
    <w:p w:rsidR="00F850E8" w:rsidRPr="00BC5E58" w:rsidRDefault="00F850E8" w:rsidP="00F850E8">
      <w:pPr>
        <w:widowControl w:val="0"/>
        <w:autoSpaceDE w:val="0"/>
        <w:autoSpaceDN w:val="0"/>
        <w:jc w:val="both"/>
      </w:pPr>
      <w:r w:rsidRPr="00BC5E58">
        <w:t xml:space="preserve">_______________________                           </w:t>
      </w:r>
    </w:p>
    <w:p w:rsidR="00F850E8" w:rsidRPr="00BC5E58" w:rsidRDefault="00F850E8" w:rsidP="00F850E8">
      <w:pPr>
        <w:widowControl w:val="0"/>
        <w:autoSpaceDE w:val="0"/>
        <w:autoSpaceDN w:val="0"/>
        <w:jc w:val="both"/>
        <w:rPr>
          <w:sz w:val="20"/>
          <w:szCs w:val="20"/>
        </w:rPr>
      </w:pPr>
      <w:r w:rsidRPr="00BC5E58">
        <w:rPr>
          <w:sz w:val="20"/>
          <w:szCs w:val="20"/>
        </w:rPr>
        <w:t xml:space="preserve">Дата, подпись                                                 </w:t>
      </w:r>
    </w:p>
    <w:p w:rsidR="00F850E8" w:rsidRPr="00BC5E58" w:rsidRDefault="00F850E8" w:rsidP="00F850E8">
      <w:pPr>
        <w:widowControl w:val="0"/>
        <w:autoSpaceDE w:val="0"/>
        <w:autoSpaceDN w:val="0"/>
        <w:jc w:val="both"/>
      </w:pPr>
      <w:r w:rsidRPr="00BC5E58">
        <w:t xml:space="preserve">_______________________                            </w:t>
      </w:r>
    </w:p>
    <w:p w:rsidR="00F850E8" w:rsidRPr="00BC5E58" w:rsidRDefault="00F850E8" w:rsidP="00F850E8">
      <w:pPr>
        <w:widowControl w:val="0"/>
        <w:autoSpaceDE w:val="0"/>
        <w:autoSpaceDN w:val="0"/>
        <w:jc w:val="both"/>
        <w:rPr>
          <w:sz w:val="20"/>
          <w:szCs w:val="20"/>
        </w:rPr>
      </w:pPr>
      <w:r w:rsidRPr="00BC5E58">
        <w:rPr>
          <w:sz w:val="20"/>
          <w:szCs w:val="20"/>
        </w:rPr>
        <w:t xml:space="preserve">Ф.И.О., должность ответственного              </w:t>
      </w:r>
    </w:p>
    <w:p w:rsidR="00F850E8" w:rsidRPr="00BC5E58" w:rsidRDefault="00F850E8" w:rsidP="00F850E8">
      <w:pPr>
        <w:widowControl w:val="0"/>
        <w:autoSpaceDE w:val="0"/>
        <w:autoSpaceDN w:val="0"/>
        <w:jc w:val="both"/>
        <w:rPr>
          <w:sz w:val="20"/>
          <w:szCs w:val="20"/>
        </w:rPr>
      </w:pPr>
      <w:r w:rsidRPr="00BC5E58">
        <w:rPr>
          <w:sz w:val="20"/>
          <w:szCs w:val="20"/>
        </w:rPr>
        <w:t xml:space="preserve">лица администрации Белоярского района    </w:t>
      </w:r>
    </w:p>
    <w:p w:rsidR="00F850E8" w:rsidRPr="00BC5E58" w:rsidRDefault="00F850E8" w:rsidP="00F850E8">
      <w:pPr>
        <w:widowControl w:val="0"/>
        <w:autoSpaceDE w:val="0"/>
        <w:autoSpaceDN w:val="0"/>
        <w:jc w:val="both"/>
      </w:pPr>
    </w:p>
    <w:p w:rsidR="00F850E8" w:rsidRPr="00BC5E58" w:rsidRDefault="00F850E8" w:rsidP="00F850E8">
      <w:pPr>
        <w:widowControl w:val="0"/>
        <w:autoSpaceDE w:val="0"/>
        <w:autoSpaceDN w:val="0"/>
        <w:jc w:val="both"/>
      </w:pPr>
      <w:r w:rsidRPr="00BC5E58">
        <w:t>М.П.</w:t>
      </w:r>
    </w:p>
    <w:p w:rsidR="00170547" w:rsidRDefault="00170547" w:rsidP="00170547">
      <w:pPr>
        <w:pStyle w:val="ConsPlusNormal"/>
        <w:widowControl/>
        <w:ind w:firstLine="540"/>
        <w:jc w:val="right"/>
        <w:rPr>
          <w:rFonts w:ascii="Times New Roman" w:hAnsi="Times New Roman" w:cs="Times New Roman"/>
          <w:sz w:val="24"/>
          <w:szCs w:val="24"/>
        </w:rPr>
      </w:pPr>
    </w:p>
    <w:p w:rsidR="00170547" w:rsidRPr="00D774C9" w:rsidRDefault="00170547" w:rsidP="00170547">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170547" w:rsidRDefault="00170547" w:rsidP="00170547">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170547" w:rsidRDefault="00170547" w:rsidP="00170547">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170547" w:rsidRPr="006A413F" w:rsidRDefault="00170547" w:rsidP="00170547">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w:t>
      </w:r>
      <w:r w:rsidR="0055392E">
        <w:t>е и переработке дикоросов в 2023</w:t>
      </w:r>
      <w:r w:rsidRPr="006A413F">
        <w:t xml:space="preserve"> году</w:t>
      </w:r>
    </w:p>
    <w:p w:rsidR="009B140D" w:rsidRPr="00D774C9" w:rsidRDefault="009B140D" w:rsidP="009B140D">
      <w:pPr>
        <w:autoSpaceDE w:val="0"/>
        <w:autoSpaceDN w:val="0"/>
        <w:adjustRightInd w:val="0"/>
        <w:jc w:val="right"/>
        <w:outlineLvl w:val="0"/>
        <w:rPr>
          <w:rFonts w:eastAsiaTheme="minorHAnsi"/>
          <w:lang w:eastAsia="en-US"/>
        </w:rPr>
      </w:pPr>
    </w:p>
    <w:p w:rsidR="009B140D" w:rsidRPr="00D774C9" w:rsidRDefault="009B140D" w:rsidP="009B140D">
      <w:pPr>
        <w:autoSpaceDE w:val="0"/>
        <w:autoSpaceDN w:val="0"/>
        <w:adjustRightInd w:val="0"/>
        <w:jc w:val="right"/>
        <w:outlineLvl w:val="0"/>
        <w:rPr>
          <w:rFonts w:eastAsiaTheme="minorHAnsi"/>
          <w:lang w:eastAsia="en-US"/>
        </w:rPr>
      </w:pPr>
    </w:p>
    <w:p w:rsidR="009B140D" w:rsidRPr="00D774C9" w:rsidRDefault="009B140D" w:rsidP="009B140D">
      <w:pPr>
        <w:autoSpaceDE w:val="0"/>
        <w:autoSpaceDN w:val="0"/>
        <w:adjustRightInd w:val="0"/>
        <w:jc w:val="center"/>
        <w:rPr>
          <w:rFonts w:eastAsiaTheme="minorHAnsi"/>
          <w:b/>
          <w:lang w:eastAsia="en-US"/>
        </w:rPr>
      </w:pPr>
      <w:r w:rsidRPr="00D774C9">
        <w:rPr>
          <w:rFonts w:eastAsiaTheme="minorHAnsi"/>
          <w:b/>
          <w:lang w:eastAsia="en-US"/>
        </w:rPr>
        <w:t>Отчет о достижении результатов предоставления субсидии</w:t>
      </w:r>
    </w:p>
    <w:p w:rsidR="009B140D" w:rsidRPr="00D774C9" w:rsidRDefault="009B140D" w:rsidP="009B140D">
      <w:pPr>
        <w:autoSpaceDE w:val="0"/>
        <w:autoSpaceDN w:val="0"/>
        <w:adjustRightInd w:val="0"/>
        <w:jc w:val="center"/>
        <w:rPr>
          <w:rFonts w:eastAsiaTheme="minorHAnsi"/>
          <w:lang w:eastAsia="en-US"/>
        </w:rPr>
      </w:pPr>
      <w:r w:rsidRPr="00D774C9">
        <w:rPr>
          <w:rFonts w:eastAsiaTheme="minorHAnsi"/>
          <w:lang w:eastAsia="en-US"/>
        </w:rPr>
        <w:t>по ____________________________________________ за __________ год</w:t>
      </w:r>
    </w:p>
    <w:p w:rsidR="009B140D" w:rsidRPr="00D774C9" w:rsidRDefault="009B140D" w:rsidP="009B140D">
      <w:pPr>
        <w:widowControl w:val="0"/>
        <w:autoSpaceDE w:val="0"/>
        <w:autoSpaceDN w:val="0"/>
        <w:jc w:val="center"/>
        <w:rPr>
          <w:sz w:val="20"/>
          <w:szCs w:val="20"/>
        </w:rPr>
      </w:pPr>
      <w:r w:rsidRPr="00D774C9">
        <w:rPr>
          <w:sz w:val="20"/>
          <w:szCs w:val="20"/>
        </w:rPr>
        <w:t>наименование юридического лица, крестьянского (фермерского) хозяйства,</w:t>
      </w:r>
    </w:p>
    <w:p w:rsidR="009B140D" w:rsidRPr="00D774C9" w:rsidRDefault="009B140D" w:rsidP="009B140D">
      <w:pPr>
        <w:widowControl w:val="0"/>
        <w:autoSpaceDE w:val="0"/>
        <w:autoSpaceDN w:val="0"/>
        <w:jc w:val="center"/>
        <w:rPr>
          <w:sz w:val="20"/>
          <w:szCs w:val="20"/>
        </w:rPr>
      </w:pPr>
      <w:r w:rsidRPr="00D774C9">
        <w:rPr>
          <w:sz w:val="20"/>
          <w:szCs w:val="20"/>
        </w:rPr>
        <w:t xml:space="preserve"> индивидуального предпринимателя</w:t>
      </w:r>
      <w:r w:rsidR="00F850E8">
        <w:rPr>
          <w:sz w:val="20"/>
          <w:szCs w:val="20"/>
        </w:rPr>
        <w:t>, общины коренных малочисленных народов Севера</w:t>
      </w:r>
      <w:r w:rsidRPr="00D774C9">
        <w:rPr>
          <w:sz w:val="20"/>
          <w:szCs w:val="20"/>
        </w:rPr>
        <w:t xml:space="preserve"> </w:t>
      </w:r>
    </w:p>
    <w:p w:rsidR="009B140D" w:rsidRPr="00D774C9" w:rsidRDefault="009B140D" w:rsidP="009B140D">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3"/>
        <w:gridCol w:w="1644"/>
        <w:gridCol w:w="1814"/>
        <w:gridCol w:w="1531"/>
        <w:gridCol w:w="1474"/>
      </w:tblGrid>
      <w:tr w:rsidR="009B140D" w:rsidRPr="00D774C9" w:rsidTr="00BE5290">
        <w:tc>
          <w:tcPr>
            <w:tcW w:w="2553"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lang w:eastAsia="en-US"/>
              </w:rPr>
            </w:pPr>
            <w:r w:rsidRPr="00D774C9">
              <w:rPr>
                <w:rFonts w:eastAsiaTheme="minorHAnsi"/>
                <w:lang w:eastAsia="en-US"/>
              </w:rPr>
              <w:t>Наименование показателя результативности</w:t>
            </w:r>
          </w:p>
        </w:tc>
        <w:tc>
          <w:tcPr>
            <w:tcW w:w="164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lang w:eastAsia="en-US"/>
              </w:rPr>
            </w:pPr>
            <w:r w:rsidRPr="00D774C9">
              <w:rPr>
                <w:rFonts w:eastAsiaTheme="minorHAnsi"/>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lang w:eastAsia="en-US"/>
              </w:rPr>
            </w:pPr>
            <w:r w:rsidRPr="00D774C9">
              <w:rPr>
                <w:rFonts w:eastAsiaTheme="minorHAnsi"/>
                <w:lang w:eastAsia="en-US"/>
              </w:rPr>
              <w:t>Фактическое исполнение</w:t>
            </w:r>
          </w:p>
        </w:tc>
        <w:tc>
          <w:tcPr>
            <w:tcW w:w="1531"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lang w:eastAsia="en-US"/>
              </w:rPr>
            </w:pPr>
            <w:r w:rsidRPr="00D774C9">
              <w:rPr>
                <w:rFonts w:eastAsiaTheme="minorHAnsi"/>
                <w:lang w:eastAsia="en-US"/>
              </w:rPr>
              <w:t>Процент исполнения</w:t>
            </w:r>
          </w:p>
        </w:tc>
        <w:tc>
          <w:tcPr>
            <w:tcW w:w="147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lang w:eastAsia="en-US"/>
              </w:rPr>
            </w:pPr>
            <w:r w:rsidRPr="00D774C9">
              <w:rPr>
                <w:rFonts w:eastAsiaTheme="minorHAnsi"/>
                <w:lang w:eastAsia="en-US"/>
              </w:rPr>
              <w:t>Примечания</w:t>
            </w:r>
          </w:p>
        </w:tc>
      </w:tr>
      <w:tr w:rsidR="009B140D" w:rsidRPr="00D774C9" w:rsidTr="00BE5290">
        <w:tc>
          <w:tcPr>
            <w:tcW w:w="2553"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sz w:val="16"/>
                <w:szCs w:val="16"/>
                <w:lang w:eastAsia="en-US"/>
              </w:rPr>
            </w:pPr>
            <w:r w:rsidRPr="00D774C9">
              <w:rPr>
                <w:rFonts w:eastAsiaTheme="minorHAnsi"/>
                <w:sz w:val="16"/>
                <w:szCs w:val="16"/>
                <w:lang w:eastAsia="en-US"/>
              </w:rPr>
              <w:t>1</w:t>
            </w:r>
          </w:p>
        </w:tc>
        <w:tc>
          <w:tcPr>
            <w:tcW w:w="164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sz w:val="16"/>
                <w:szCs w:val="16"/>
                <w:lang w:eastAsia="en-US"/>
              </w:rPr>
            </w:pPr>
            <w:r w:rsidRPr="00D774C9">
              <w:rPr>
                <w:rFonts w:eastAsiaTheme="minorHAnsi"/>
                <w:sz w:val="16"/>
                <w:szCs w:val="16"/>
                <w:lang w:eastAsia="en-US"/>
              </w:rPr>
              <w:t>2</w:t>
            </w:r>
          </w:p>
        </w:tc>
        <w:tc>
          <w:tcPr>
            <w:tcW w:w="181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sz w:val="16"/>
                <w:szCs w:val="16"/>
                <w:lang w:eastAsia="en-US"/>
              </w:rPr>
            </w:pPr>
            <w:r w:rsidRPr="00D774C9">
              <w:rPr>
                <w:rFonts w:eastAsiaTheme="minorHAnsi"/>
                <w:sz w:val="16"/>
                <w:szCs w:val="16"/>
                <w:lang w:eastAsia="en-US"/>
              </w:rPr>
              <w:t>3</w:t>
            </w:r>
          </w:p>
        </w:tc>
        <w:tc>
          <w:tcPr>
            <w:tcW w:w="1531"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sz w:val="16"/>
                <w:szCs w:val="16"/>
                <w:lang w:eastAsia="en-US"/>
              </w:rPr>
            </w:pPr>
            <w:r w:rsidRPr="00D774C9">
              <w:rPr>
                <w:rFonts w:eastAsiaTheme="minorHAnsi"/>
                <w:sz w:val="16"/>
                <w:szCs w:val="16"/>
                <w:lang w:eastAsia="en-US"/>
              </w:rPr>
              <w:t>4</w:t>
            </w:r>
          </w:p>
        </w:tc>
        <w:tc>
          <w:tcPr>
            <w:tcW w:w="147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jc w:val="center"/>
              <w:rPr>
                <w:rFonts w:eastAsiaTheme="minorHAnsi"/>
                <w:sz w:val="16"/>
                <w:szCs w:val="16"/>
                <w:lang w:eastAsia="en-US"/>
              </w:rPr>
            </w:pPr>
            <w:r w:rsidRPr="00D774C9">
              <w:rPr>
                <w:rFonts w:eastAsiaTheme="minorHAnsi"/>
                <w:sz w:val="16"/>
                <w:szCs w:val="16"/>
                <w:lang w:eastAsia="en-US"/>
              </w:rPr>
              <w:t>5</w:t>
            </w:r>
          </w:p>
        </w:tc>
      </w:tr>
      <w:tr w:rsidR="009B140D" w:rsidRPr="00D774C9" w:rsidTr="00BE5290">
        <w:tc>
          <w:tcPr>
            <w:tcW w:w="2553"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r w:rsidRPr="00D774C9">
              <w:rPr>
                <w:rFonts w:eastAsiaTheme="minorHAnsi"/>
                <w:lang w:eastAsia="en-US"/>
              </w:rPr>
              <w:t>Показатель 1</w:t>
            </w:r>
          </w:p>
        </w:tc>
        <w:tc>
          <w:tcPr>
            <w:tcW w:w="164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r>
      <w:tr w:rsidR="009B140D" w:rsidRPr="00D774C9" w:rsidTr="00BE5290">
        <w:tc>
          <w:tcPr>
            <w:tcW w:w="2553"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r w:rsidRPr="00D774C9">
              <w:rPr>
                <w:rFonts w:eastAsiaTheme="minorHAnsi"/>
                <w:lang w:eastAsia="en-US"/>
              </w:rPr>
              <w:t>Показатель 2</w:t>
            </w:r>
          </w:p>
        </w:tc>
        <w:tc>
          <w:tcPr>
            <w:tcW w:w="164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r>
      <w:tr w:rsidR="009B140D" w:rsidRPr="00D774C9" w:rsidTr="00BE5290">
        <w:tc>
          <w:tcPr>
            <w:tcW w:w="2553" w:type="dxa"/>
            <w:tcBorders>
              <w:top w:val="single" w:sz="4" w:space="0" w:color="auto"/>
              <w:left w:val="single" w:sz="4" w:space="0" w:color="auto"/>
              <w:bottom w:val="single" w:sz="4" w:space="0" w:color="auto"/>
              <w:right w:val="single" w:sz="4" w:space="0" w:color="auto"/>
            </w:tcBorders>
          </w:tcPr>
          <w:p w:rsidR="009B140D" w:rsidRPr="00D774C9" w:rsidRDefault="009B140D" w:rsidP="00BC5E58">
            <w:pPr>
              <w:autoSpaceDE w:val="0"/>
              <w:autoSpaceDN w:val="0"/>
              <w:adjustRightInd w:val="0"/>
              <w:rPr>
                <w:rFonts w:eastAsiaTheme="minorHAnsi"/>
                <w:lang w:eastAsia="en-US"/>
              </w:rPr>
            </w:pPr>
            <w:r w:rsidRPr="00D774C9">
              <w:rPr>
                <w:rFonts w:eastAsiaTheme="minorHAnsi"/>
                <w:lang w:eastAsia="en-US"/>
              </w:rPr>
              <w:t xml:space="preserve">Показатель </w:t>
            </w:r>
            <w:r w:rsidR="00BC5E58">
              <w:rPr>
                <w:rFonts w:eastAsiaTheme="minorHAnsi"/>
                <w:lang w:eastAsia="en-US"/>
              </w:rPr>
              <w:t>3</w:t>
            </w:r>
          </w:p>
        </w:tc>
        <w:tc>
          <w:tcPr>
            <w:tcW w:w="164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c>
          <w:tcPr>
            <w:tcW w:w="1474" w:type="dxa"/>
            <w:tcBorders>
              <w:bottom w:val="single" w:sz="4" w:space="0" w:color="auto"/>
              <w:right w:val="single" w:sz="4" w:space="0" w:color="auto"/>
            </w:tcBorders>
          </w:tcPr>
          <w:p w:rsidR="009B140D" w:rsidRPr="00D774C9" w:rsidRDefault="009B140D" w:rsidP="00BE5290">
            <w:pPr>
              <w:autoSpaceDE w:val="0"/>
              <w:autoSpaceDN w:val="0"/>
              <w:adjustRightInd w:val="0"/>
              <w:rPr>
                <w:rFonts w:eastAsiaTheme="minorHAnsi"/>
                <w:lang w:eastAsia="en-US"/>
              </w:rPr>
            </w:pPr>
          </w:p>
        </w:tc>
      </w:tr>
    </w:tbl>
    <w:p w:rsidR="009B140D" w:rsidRPr="00D774C9" w:rsidRDefault="009B140D" w:rsidP="009B140D">
      <w:pPr>
        <w:autoSpaceDE w:val="0"/>
        <w:autoSpaceDN w:val="0"/>
        <w:adjustRightInd w:val="0"/>
        <w:jc w:val="both"/>
        <w:rPr>
          <w:rFonts w:eastAsiaTheme="minorHAnsi"/>
          <w:lang w:eastAsia="en-US"/>
        </w:rPr>
      </w:pPr>
    </w:p>
    <w:p w:rsidR="009B140D" w:rsidRPr="00D774C9" w:rsidRDefault="009B140D" w:rsidP="009B140D">
      <w:pPr>
        <w:autoSpaceDE w:val="0"/>
        <w:autoSpaceDN w:val="0"/>
        <w:adjustRightInd w:val="0"/>
        <w:jc w:val="both"/>
        <w:rPr>
          <w:rFonts w:eastAsiaTheme="minorHAnsi"/>
          <w:lang w:eastAsia="en-US"/>
        </w:rPr>
      </w:pPr>
    </w:p>
    <w:p w:rsidR="009B140D" w:rsidRPr="00F850E8" w:rsidRDefault="009B140D" w:rsidP="009B140D">
      <w:pPr>
        <w:widowControl w:val="0"/>
        <w:autoSpaceDE w:val="0"/>
        <w:autoSpaceDN w:val="0"/>
        <w:jc w:val="both"/>
      </w:pPr>
      <w:r w:rsidRPr="00F850E8">
        <w:t>Руководитель организации</w:t>
      </w:r>
    </w:p>
    <w:p w:rsidR="00F850E8" w:rsidRPr="00F850E8" w:rsidRDefault="009B140D" w:rsidP="00F850E8">
      <w:pPr>
        <w:widowControl w:val="0"/>
        <w:autoSpaceDE w:val="0"/>
        <w:autoSpaceDN w:val="0"/>
        <w:jc w:val="both"/>
      </w:pPr>
      <w:r w:rsidRPr="00F850E8">
        <w:t>(</w:t>
      </w:r>
      <w:r w:rsidR="00883BB7" w:rsidRPr="00F850E8">
        <w:t xml:space="preserve">глава К(Ф)Х, </w:t>
      </w:r>
      <w:r w:rsidRPr="00F850E8">
        <w:t>ИП</w:t>
      </w:r>
      <w:r w:rsidR="00F850E8" w:rsidRPr="00F850E8">
        <w:t>, общины коренных малочисленных</w:t>
      </w:r>
    </w:p>
    <w:p w:rsidR="009B140D" w:rsidRPr="00D774C9" w:rsidRDefault="00F850E8" w:rsidP="00F850E8">
      <w:pPr>
        <w:widowControl w:val="0"/>
        <w:autoSpaceDE w:val="0"/>
        <w:autoSpaceDN w:val="0"/>
        <w:jc w:val="both"/>
        <w:rPr>
          <w:sz w:val="20"/>
          <w:szCs w:val="20"/>
        </w:rPr>
      </w:pPr>
      <w:r w:rsidRPr="00F850E8">
        <w:t>народов Севера</w:t>
      </w:r>
      <w:r w:rsidR="009B140D" w:rsidRPr="00F850E8">
        <w:t>) – получателя субсидии</w:t>
      </w:r>
      <w:r w:rsidR="009B140D" w:rsidRPr="00D774C9">
        <w:rPr>
          <w:sz w:val="20"/>
          <w:szCs w:val="20"/>
        </w:rPr>
        <w:t xml:space="preserve">          </w:t>
      </w:r>
      <w:r>
        <w:rPr>
          <w:sz w:val="20"/>
          <w:szCs w:val="20"/>
        </w:rPr>
        <w:t xml:space="preserve">                   </w:t>
      </w:r>
      <w:r w:rsidR="009B140D" w:rsidRPr="00D774C9">
        <w:rPr>
          <w:sz w:val="20"/>
          <w:szCs w:val="20"/>
        </w:rPr>
        <w:t>___________________    _____________________</w:t>
      </w:r>
    </w:p>
    <w:p w:rsidR="009B140D" w:rsidRPr="00D774C9" w:rsidRDefault="009B140D" w:rsidP="009B140D">
      <w:pPr>
        <w:widowControl w:val="0"/>
        <w:autoSpaceDE w:val="0"/>
        <w:autoSpaceDN w:val="0"/>
        <w:jc w:val="both"/>
        <w:rPr>
          <w:sz w:val="20"/>
          <w:szCs w:val="20"/>
        </w:rPr>
      </w:pP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9B140D" w:rsidRPr="00D774C9" w:rsidRDefault="009B140D" w:rsidP="009B140D">
      <w:pPr>
        <w:widowControl w:val="0"/>
        <w:autoSpaceDE w:val="0"/>
        <w:autoSpaceDN w:val="0"/>
        <w:jc w:val="both"/>
        <w:rPr>
          <w:sz w:val="20"/>
          <w:szCs w:val="20"/>
        </w:rPr>
      </w:pPr>
      <w:r w:rsidRPr="00F850E8">
        <w:t>Главный бухгалтер</w:t>
      </w:r>
      <w:r w:rsidRPr="00D774C9">
        <w:rPr>
          <w:sz w:val="20"/>
          <w:szCs w:val="20"/>
        </w:rPr>
        <w:t xml:space="preserve">    </w:t>
      </w:r>
      <w:r w:rsidR="00F850E8">
        <w:rPr>
          <w:sz w:val="20"/>
          <w:szCs w:val="20"/>
        </w:rPr>
        <w:t xml:space="preserve">                                                              </w:t>
      </w:r>
      <w:r w:rsidRPr="00D774C9">
        <w:rPr>
          <w:sz w:val="20"/>
          <w:szCs w:val="20"/>
        </w:rPr>
        <w:t>____________     _________________</w:t>
      </w:r>
    </w:p>
    <w:p w:rsidR="009B140D" w:rsidRDefault="009B140D" w:rsidP="009B140D">
      <w:pPr>
        <w:widowControl w:val="0"/>
        <w:autoSpaceDE w:val="0"/>
        <w:autoSpaceDN w:val="0"/>
        <w:jc w:val="both"/>
        <w:rPr>
          <w:sz w:val="20"/>
          <w:szCs w:val="20"/>
        </w:rPr>
      </w:pP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55392E" w:rsidRDefault="0055392E" w:rsidP="009B140D">
      <w:pPr>
        <w:widowControl w:val="0"/>
        <w:autoSpaceDE w:val="0"/>
        <w:autoSpaceDN w:val="0"/>
        <w:jc w:val="both"/>
        <w:rPr>
          <w:sz w:val="20"/>
          <w:szCs w:val="20"/>
        </w:rPr>
      </w:pPr>
    </w:p>
    <w:p w:rsidR="00DC6056" w:rsidRDefault="00DC6056" w:rsidP="0055392E">
      <w:pPr>
        <w:widowControl w:val="0"/>
        <w:autoSpaceDE w:val="0"/>
        <w:autoSpaceDN w:val="0"/>
        <w:jc w:val="both"/>
        <w:rPr>
          <w:sz w:val="20"/>
          <w:szCs w:val="20"/>
        </w:rPr>
      </w:pPr>
    </w:p>
    <w:p w:rsidR="00DC6056" w:rsidRPr="00D774C9" w:rsidRDefault="00DC6056" w:rsidP="00DC6056">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lastRenderedPageBreak/>
        <w:t xml:space="preserve">Приложение № </w:t>
      </w:r>
      <w:r w:rsidR="007671D4">
        <w:rPr>
          <w:rFonts w:ascii="Times New Roman" w:hAnsi="Times New Roman" w:cs="Times New Roman"/>
          <w:sz w:val="24"/>
          <w:szCs w:val="24"/>
        </w:rPr>
        <w:t>6</w:t>
      </w:r>
    </w:p>
    <w:p w:rsidR="00DC6056" w:rsidRDefault="00DC6056" w:rsidP="00DC6056">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DC6056" w:rsidRDefault="00DC6056" w:rsidP="00DC6056">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DC6056" w:rsidRPr="006A413F" w:rsidRDefault="00DC6056" w:rsidP="00DC6056">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w:t>
      </w:r>
      <w:r>
        <w:t>е и переработке дикоросов в 2023</w:t>
      </w:r>
      <w:r w:rsidRPr="006A413F">
        <w:t xml:space="preserve"> году</w:t>
      </w:r>
    </w:p>
    <w:p w:rsidR="00DC6056" w:rsidRDefault="00DC6056" w:rsidP="00DC6056">
      <w:pPr>
        <w:pStyle w:val="Standard"/>
        <w:jc w:val="right"/>
        <w:rPr>
          <w:sz w:val="24"/>
          <w:szCs w:val="24"/>
        </w:rPr>
      </w:pPr>
    </w:p>
    <w:p w:rsidR="00DC6056" w:rsidRDefault="00DC6056" w:rsidP="00DC6056">
      <w:pPr>
        <w:pStyle w:val="Standard"/>
        <w:jc w:val="right"/>
        <w:rPr>
          <w:sz w:val="24"/>
          <w:szCs w:val="24"/>
        </w:rPr>
      </w:pPr>
      <w:r>
        <w:rPr>
          <w:sz w:val="24"/>
          <w:szCs w:val="24"/>
        </w:rPr>
        <w:t>Главе Белоярского района</w:t>
      </w:r>
    </w:p>
    <w:p w:rsidR="00DC6056" w:rsidRDefault="00DC6056" w:rsidP="00DC6056">
      <w:pPr>
        <w:pStyle w:val="Standard"/>
        <w:jc w:val="right"/>
        <w:rPr>
          <w:sz w:val="24"/>
          <w:szCs w:val="24"/>
        </w:rPr>
      </w:pPr>
      <w:proofErr w:type="spellStart"/>
      <w:r>
        <w:rPr>
          <w:sz w:val="24"/>
          <w:szCs w:val="24"/>
        </w:rPr>
        <w:t>Маненкову</w:t>
      </w:r>
      <w:proofErr w:type="spellEnd"/>
      <w:r>
        <w:rPr>
          <w:sz w:val="24"/>
          <w:szCs w:val="24"/>
        </w:rPr>
        <w:t xml:space="preserve"> С.П.</w:t>
      </w:r>
    </w:p>
    <w:p w:rsidR="00DC6056" w:rsidRDefault="00DC6056" w:rsidP="00DC6056">
      <w:pPr>
        <w:autoSpaceDE w:val="0"/>
        <w:autoSpaceDN w:val="0"/>
        <w:adjustRightInd w:val="0"/>
        <w:jc w:val="right"/>
      </w:pPr>
      <w:r>
        <w:t>от _____________________</w:t>
      </w:r>
    </w:p>
    <w:p w:rsidR="00DC6056" w:rsidRPr="00AC14CB" w:rsidRDefault="00DC6056" w:rsidP="00DC6056">
      <w:pPr>
        <w:autoSpaceDE w:val="0"/>
        <w:autoSpaceDN w:val="0"/>
        <w:adjustRightInd w:val="0"/>
        <w:jc w:val="right"/>
        <w:rPr>
          <w:sz w:val="20"/>
          <w:szCs w:val="20"/>
        </w:rPr>
      </w:pPr>
      <w:r w:rsidRPr="00AC14CB">
        <w:rPr>
          <w:sz w:val="20"/>
          <w:szCs w:val="20"/>
        </w:rPr>
        <w:t>(наименование получателя субсидии,</w:t>
      </w:r>
    </w:p>
    <w:p w:rsidR="00DC6056" w:rsidRDefault="00DC6056" w:rsidP="00DC6056">
      <w:pPr>
        <w:autoSpaceDE w:val="0"/>
        <w:autoSpaceDN w:val="0"/>
        <w:adjustRightInd w:val="0"/>
        <w:jc w:val="right"/>
      </w:pPr>
      <w:r>
        <w:t>___________________________</w:t>
      </w:r>
    </w:p>
    <w:p w:rsidR="00DC6056" w:rsidRPr="00AC14CB" w:rsidRDefault="00DC6056" w:rsidP="00DC6056">
      <w:pPr>
        <w:autoSpaceDE w:val="0"/>
        <w:autoSpaceDN w:val="0"/>
        <w:adjustRightInd w:val="0"/>
        <w:jc w:val="right"/>
        <w:rPr>
          <w:sz w:val="20"/>
          <w:szCs w:val="20"/>
        </w:rPr>
      </w:pPr>
      <w:r w:rsidRPr="00AC14CB">
        <w:rPr>
          <w:sz w:val="20"/>
          <w:szCs w:val="20"/>
        </w:rPr>
        <w:t>адрес регистрации получателя субсидии)</w:t>
      </w:r>
    </w:p>
    <w:p w:rsidR="00DC6056" w:rsidRDefault="00DC6056" w:rsidP="00DC6056">
      <w:pPr>
        <w:pStyle w:val="Standard"/>
        <w:jc w:val="center"/>
        <w:rPr>
          <w:sz w:val="24"/>
          <w:szCs w:val="24"/>
        </w:rPr>
      </w:pPr>
    </w:p>
    <w:p w:rsidR="00DC6056" w:rsidRDefault="00DC6056" w:rsidP="00DC6056">
      <w:pPr>
        <w:pStyle w:val="Standard"/>
        <w:jc w:val="center"/>
        <w:rPr>
          <w:sz w:val="24"/>
          <w:szCs w:val="24"/>
        </w:rPr>
      </w:pPr>
      <w:r>
        <w:rPr>
          <w:sz w:val="24"/>
          <w:szCs w:val="24"/>
        </w:rPr>
        <w:t>Согласие</w:t>
      </w:r>
    </w:p>
    <w:p w:rsidR="00DC6056" w:rsidRDefault="00DC6056" w:rsidP="00DC6056">
      <w:pPr>
        <w:pStyle w:val="Standard"/>
        <w:jc w:val="center"/>
        <w:rPr>
          <w:sz w:val="24"/>
          <w:szCs w:val="24"/>
        </w:rPr>
      </w:pPr>
    </w:p>
    <w:p w:rsidR="00DC6056" w:rsidRDefault="00DC6056" w:rsidP="00DC6056">
      <w:pPr>
        <w:pStyle w:val="Standard"/>
        <w:spacing w:after="40"/>
        <w:ind w:firstLine="540"/>
        <w:jc w:val="both"/>
        <w:rPr>
          <w:sz w:val="24"/>
          <w:szCs w:val="24"/>
        </w:rPr>
      </w:pPr>
      <w:r w:rsidRPr="00DC6056">
        <w:rPr>
          <w:sz w:val="24"/>
          <w:szCs w:val="24"/>
        </w:rPr>
        <w:t xml:space="preserve">    В соответствии с </w:t>
      </w:r>
      <w:r w:rsidRPr="00DC6056">
        <w:rPr>
          <w:rFonts w:eastAsia="Calibri"/>
          <w:sz w:val="24"/>
          <w:szCs w:val="24"/>
          <w:lang w:eastAsia="en-US"/>
        </w:rPr>
        <w:t>Порядк</w:t>
      </w:r>
      <w:r>
        <w:rPr>
          <w:rFonts w:eastAsia="Calibri"/>
          <w:sz w:val="24"/>
          <w:szCs w:val="24"/>
          <w:lang w:eastAsia="en-US"/>
        </w:rPr>
        <w:t>ом</w:t>
      </w:r>
      <w:r w:rsidRPr="00DC6056">
        <w:rPr>
          <w:rFonts w:eastAsia="Calibri"/>
          <w:sz w:val="24"/>
          <w:szCs w:val="24"/>
          <w:lang w:eastAsia="en-US"/>
        </w:rPr>
        <w:t xml:space="preserve"> </w:t>
      </w:r>
      <w:r w:rsidRPr="00DC6056">
        <w:rPr>
          <w:rFonts w:eastAsiaTheme="minorHAnsi"/>
          <w:bCs/>
          <w:sz w:val="24"/>
          <w:szCs w:val="24"/>
          <w:lang w:eastAsia="en-US"/>
        </w:rPr>
        <w:t xml:space="preserve">предоставления субсидий за счёт средств бюджета Белоярского района, сформированного за счёт средств  бюджета Ханты-Мансийского автономного округа – Югры, юридическим лицам </w:t>
      </w:r>
      <w:r w:rsidRPr="00DC6056">
        <w:rPr>
          <w:sz w:val="24"/>
          <w:szCs w:val="24"/>
        </w:rPr>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w:t>
      </w:r>
      <w:r>
        <w:rPr>
          <w:sz w:val="24"/>
          <w:szCs w:val="24"/>
        </w:rPr>
        <w:t xml:space="preserve"> утверждённым постановлением администрации Белоярского района от «___» ________ 202__ года № ____ «О </w:t>
      </w:r>
      <w:r w:rsidRPr="00DC6056">
        <w:rPr>
          <w:rFonts w:eastAsia="Calibri"/>
          <w:sz w:val="24"/>
          <w:szCs w:val="24"/>
          <w:lang w:eastAsia="en-US"/>
        </w:rPr>
        <w:t>Порядк</w:t>
      </w:r>
      <w:r>
        <w:rPr>
          <w:rFonts w:eastAsia="Calibri"/>
          <w:sz w:val="24"/>
          <w:szCs w:val="24"/>
          <w:lang w:eastAsia="en-US"/>
        </w:rPr>
        <w:t>е</w:t>
      </w:r>
      <w:r>
        <w:rPr>
          <w:rFonts w:eastAsia="Calibri"/>
          <w:lang w:eastAsia="en-US"/>
        </w:rPr>
        <w:t xml:space="preserve"> </w:t>
      </w:r>
      <w:r w:rsidRPr="00DC6056">
        <w:rPr>
          <w:rFonts w:eastAsiaTheme="minorHAnsi"/>
          <w:bCs/>
          <w:sz w:val="24"/>
          <w:szCs w:val="24"/>
          <w:lang w:eastAsia="en-US"/>
        </w:rPr>
        <w:t xml:space="preserve">предоставления субсидий за счёт средств бюджета Белоярского района, сформированного за счёт средств  бюджета Ханты-Мансийского автономного округа – Югры, юридическим лицам </w:t>
      </w:r>
      <w:r w:rsidRPr="00DC6056">
        <w:rPr>
          <w:sz w:val="24"/>
          <w:szCs w:val="24"/>
        </w:rPr>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w:t>
      </w:r>
      <w:r>
        <w:rPr>
          <w:sz w:val="24"/>
          <w:szCs w:val="24"/>
        </w:rPr>
        <w:t xml:space="preserve"> ________________________________________________________________________</w:t>
      </w:r>
    </w:p>
    <w:p w:rsidR="00DC6056" w:rsidRPr="00AE29D7" w:rsidRDefault="00DC6056" w:rsidP="00DC6056">
      <w:pPr>
        <w:pStyle w:val="Standard"/>
        <w:spacing w:after="40"/>
        <w:ind w:firstLine="540"/>
        <w:jc w:val="both"/>
      </w:pPr>
      <w:r w:rsidRPr="00AE29D7">
        <w:t xml:space="preserve">                       </w:t>
      </w:r>
      <w:r>
        <w:t xml:space="preserve">            </w:t>
      </w:r>
      <w:r w:rsidRPr="00AE29D7">
        <w:t xml:space="preserve"> (</w:t>
      </w:r>
      <w:proofErr w:type="spellStart"/>
      <w:r w:rsidRPr="00AE29D7">
        <w:t>ф.и.о.</w:t>
      </w:r>
      <w:proofErr w:type="spellEnd"/>
      <w:r w:rsidRPr="00AE29D7">
        <w:t xml:space="preserve"> руководителя сельскохозяйственного товаропроизводителя)</w:t>
      </w:r>
    </w:p>
    <w:p w:rsidR="00DC6056" w:rsidRDefault="00DC6056" w:rsidP="00DC6056">
      <w:pPr>
        <w:pStyle w:val="Standard"/>
        <w:spacing w:after="40"/>
        <w:jc w:val="both"/>
        <w:rPr>
          <w:sz w:val="24"/>
          <w:szCs w:val="24"/>
        </w:rPr>
      </w:pPr>
      <w:r>
        <w:rPr>
          <w:sz w:val="24"/>
          <w:szCs w:val="24"/>
        </w:rPr>
        <w:t>даёт согласие на осуществление в отношении _____________________________________________________________________________</w:t>
      </w:r>
    </w:p>
    <w:p w:rsidR="00DC6056" w:rsidRPr="00AE29D7" w:rsidRDefault="00DC6056" w:rsidP="00DC6056">
      <w:pPr>
        <w:pStyle w:val="Standard"/>
        <w:spacing w:after="40"/>
        <w:ind w:firstLine="540"/>
        <w:jc w:val="both"/>
      </w:pPr>
      <w:r w:rsidRPr="00AE29D7">
        <w:t xml:space="preserve">             </w:t>
      </w:r>
      <w:r>
        <w:t xml:space="preserve">                         </w:t>
      </w:r>
      <w:r w:rsidRPr="00AE29D7">
        <w:t>(наименование сельскохозяйственного товаропроизводителя)</w:t>
      </w:r>
    </w:p>
    <w:p w:rsidR="00DC6056" w:rsidRPr="00AE29D7" w:rsidRDefault="00DC6056" w:rsidP="00DC6056">
      <w:pPr>
        <w:pStyle w:val="Standard"/>
        <w:spacing w:after="40"/>
        <w:jc w:val="both"/>
      </w:pPr>
      <w:r>
        <w:rPr>
          <w:sz w:val="24"/>
          <w:szCs w:val="24"/>
        </w:rPr>
        <w:t xml:space="preserve">проверки администрацией Белоярского района, как главного распорядителя бюджетных средств, соблюдения порядка и условий предоставления субсидии, в том числе в части достижения результатов их предоставления, а также проверок органами муниципального финансового контроля Белоярского района в соответствии со </w:t>
      </w:r>
      <w:hyperlink r:id="rId25" w:history="1">
        <w:r w:rsidRPr="00DC6056">
          <w:rPr>
            <w:rStyle w:val="af"/>
            <w:color w:val="auto"/>
            <w:sz w:val="24"/>
            <w:szCs w:val="24"/>
            <w:u w:val="none"/>
          </w:rPr>
          <w:t>статьями 268.1</w:t>
        </w:r>
      </w:hyperlink>
      <w:r w:rsidRPr="00DC6056">
        <w:rPr>
          <w:sz w:val="24"/>
          <w:szCs w:val="24"/>
        </w:rPr>
        <w:t xml:space="preserve"> и </w:t>
      </w:r>
      <w:hyperlink r:id="rId26" w:history="1">
        <w:r w:rsidRPr="00DC6056">
          <w:rPr>
            <w:rStyle w:val="af"/>
            <w:color w:val="auto"/>
            <w:sz w:val="24"/>
            <w:szCs w:val="24"/>
            <w:u w:val="none"/>
          </w:rPr>
          <w:t>269.2</w:t>
        </w:r>
      </w:hyperlink>
      <w:r w:rsidRPr="00AE29D7">
        <w:rPr>
          <w:sz w:val="24"/>
          <w:szCs w:val="24"/>
        </w:rPr>
        <w:t xml:space="preserve"> Бюджетного кодекса РФ.</w:t>
      </w:r>
    </w:p>
    <w:p w:rsidR="00DC6056" w:rsidRDefault="00DC6056" w:rsidP="00DC6056">
      <w:pPr>
        <w:pStyle w:val="Standard"/>
        <w:jc w:val="both"/>
        <w:rPr>
          <w:sz w:val="24"/>
          <w:szCs w:val="24"/>
        </w:rPr>
      </w:pPr>
    </w:p>
    <w:p w:rsidR="00DC6056" w:rsidRDefault="00DC6056" w:rsidP="00DC6056">
      <w:pPr>
        <w:pStyle w:val="Standard"/>
        <w:jc w:val="both"/>
        <w:rPr>
          <w:sz w:val="24"/>
          <w:szCs w:val="24"/>
        </w:rPr>
      </w:pPr>
    </w:p>
    <w:p w:rsidR="00DC6056" w:rsidRDefault="00DC6056" w:rsidP="00DC6056">
      <w:pPr>
        <w:autoSpaceDE w:val="0"/>
        <w:autoSpaceDN w:val="0"/>
        <w:adjustRightInd w:val="0"/>
        <w:jc w:val="both"/>
      </w:pPr>
      <w:r w:rsidRPr="000133E0">
        <w:t>Руководитель юридического лица</w:t>
      </w:r>
      <w:r>
        <w:t xml:space="preserve"> </w:t>
      </w:r>
      <w:r w:rsidRPr="000133E0">
        <w:t>(индивидуальный предприниматель</w:t>
      </w:r>
      <w:r>
        <w:t>, глава крестьянского (фермерского) хозяйства, руководитель общины коренных малочисленных народов Севера)</w:t>
      </w:r>
    </w:p>
    <w:p w:rsidR="00DC6056" w:rsidRDefault="00DC6056" w:rsidP="00DC6056">
      <w:pPr>
        <w:widowControl w:val="0"/>
        <w:autoSpaceDE w:val="0"/>
        <w:autoSpaceDN w:val="0"/>
        <w:adjustRightInd w:val="0"/>
      </w:pPr>
      <w:r w:rsidRPr="00D03FC5">
        <w:t>_______________</w:t>
      </w:r>
      <w:r>
        <w:t xml:space="preserve"> /________________/</w:t>
      </w:r>
    </w:p>
    <w:p w:rsidR="00DC6056" w:rsidRPr="00AB4F2D" w:rsidRDefault="00DC6056" w:rsidP="00DC6056">
      <w:pPr>
        <w:widowControl w:val="0"/>
        <w:autoSpaceDE w:val="0"/>
        <w:autoSpaceDN w:val="0"/>
        <w:adjustRightInd w:val="0"/>
        <w:rPr>
          <w:sz w:val="20"/>
          <w:szCs w:val="20"/>
        </w:rPr>
      </w:pPr>
      <w:r w:rsidRPr="007274BC">
        <w:rPr>
          <w:sz w:val="16"/>
          <w:szCs w:val="16"/>
        </w:rPr>
        <w:t xml:space="preserve">М.П.  </w:t>
      </w:r>
      <w:r>
        <w:rPr>
          <w:sz w:val="16"/>
          <w:szCs w:val="16"/>
        </w:rPr>
        <w:t>(при наличии)</w:t>
      </w:r>
      <w:r>
        <w:tab/>
      </w:r>
      <w:r>
        <w:tab/>
      </w:r>
      <w:r w:rsidRPr="00811438">
        <w:rPr>
          <w:sz w:val="16"/>
          <w:szCs w:val="16"/>
        </w:rPr>
        <w:t xml:space="preserve">                                                        </w:t>
      </w:r>
      <w:r>
        <w:rPr>
          <w:sz w:val="16"/>
          <w:szCs w:val="16"/>
        </w:rPr>
        <w:t xml:space="preserve">                                 </w:t>
      </w:r>
      <w:r w:rsidRPr="00811438">
        <w:rPr>
          <w:sz w:val="16"/>
          <w:szCs w:val="16"/>
        </w:rPr>
        <w:t xml:space="preserve">    подпись</w:t>
      </w:r>
      <w:r w:rsidRPr="00811438">
        <w:rPr>
          <w:sz w:val="16"/>
          <w:szCs w:val="16"/>
        </w:rPr>
        <w:tab/>
        <w:t xml:space="preserve">    </w:t>
      </w:r>
      <w:r>
        <w:rPr>
          <w:sz w:val="16"/>
          <w:szCs w:val="16"/>
        </w:rPr>
        <w:t xml:space="preserve">    </w:t>
      </w:r>
      <w:r w:rsidRPr="00811438">
        <w:rPr>
          <w:sz w:val="16"/>
          <w:szCs w:val="16"/>
        </w:rPr>
        <w:t>расшифровка подписи</w:t>
      </w:r>
    </w:p>
    <w:p w:rsidR="00DC6056" w:rsidRDefault="00DC6056" w:rsidP="00DC6056">
      <w:pPr>
        <w:autoSpaceDE w:val="0"/>
        <w:autoSpaceDN w:val="0"/>
        <w:adjustRightInd w:val="0"/>
        <w:ind w:left="3686"/>
        <w:jc w:val="right"/>
      </w:pPr>
      <w:r>
        <w:t xml:space="preserve"> </w:t>
      </w:r>
    </w:p>
    <w:p w:rsidR="00DC6056" w:rsidRDefault="00DC6056" w:rsidP="00DC6056">
      <w:pPr>
        <w:autoSpaceDE w:val="0"/>
        <w:autoSpaceDN w:val="0"/>
        <w:adjustRightInd w:val="0"/>
        <w:ind w:left="3686"/>
      </w:pPr>
    </w:p>
    <w:p w:rsidR="00DC6056" w:rsidRDefault="00DC6056" w:rsidP="00DC6056">
      <w:pPr>
        <w:autoSpaceDE w:val="0"/>
        <w:autoSpaceDN w:val="0"/>
        <w:adjustRightInd w:val="0"/>
        <w:ind w:left="3686"/>
        <w:jc w:val="right"/>
      </w:pPr>
    </w:p>
    <w:p w:rsidR="00DC6056" w:rsidRPr="00D774C9" w:rsidRDefault="00DC6056" w:rsidP="0055392E">
      <w:pPr>
        <w:widowControl w:val="0"/>
        <w:autoSpaceDE w:val="0"/>
        <w:autoSpaceDN w:val="0"/>
        <w:jc w:val="both"/>
        <w:rPr>
          <w:sz w:val="20"/>
          <w:szCs w:val="20"/>
        </w:rPr>
      </w:pPr>
    </w:p>
    <w:sectPr w:rsidR="00DC6056" w:rsidRPr="00D774C9" w:rsidSect="000A4984">
      <w:headerReference w:type="default" r:id="rId27"/>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F15" w:rsidRDefault="00C37F15">
      <w:r>
        <w:separator/>
      </w:r>
    </w:p>
  </w:endnote>
  <w:endnote w:type="continuationSeparator" w:id="0">
    <w:p w:rsidR="00C37F15" w:rsidRDefault="00C3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F15" w:rsidRDefault="00C37F15">
      <w:r>
        <w:separator/>
      </w:r>
    </w:p>
  </w:footnote>
  <w:footnote w:type="continuationSeparator" w:id="0">
    <w:p w:rsidR="00C37F15" w:rsidRDefault="00C37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63400"/>
      <w:docPartObj>
        <w:docPartGallery w:val="Page Numbers (Top of Page)"/>
        <w:docPartUnique/>
      </w:docPartObj>
    </w:sdtPr>
    <w:sdtEndPr/>
    <w:sdtContent>
      <w:p w:rsidR="007E05B3" w:rsidRDefault="007E05B3">
        <w:pPr>
          <w:pStyle w:val="a3"/>
          <w:jc w:val="center"/>
        </w:pPr>
        <w:r>
          <w:fldChar w:fldCharType="begin"/>
        </w:r>
        <w:r>
          <w:instrText>PAGE   \* MERGEFORMAT</w:instrText>
        </w:r>
        <w:r>
          <w:fldChar w:fldCharType="separate"/>
        </w:r>
        <w:r w:rsidR="00783FF6">
          <w:rPr>
            <w:noProof/>
          </w:rPr>
          <w:t>3</w:t>
        </w:r>
        <w:r>
          <w:fldChar w:fldCharType="end"/>
        </w:r>
      </w:p>
    </w:sdtContent>
  </w:sdt>
  <w:p w:rsidR="007E05B3" w:rsidRDefault="007E05B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71C8"/>
    <w:multiLevelType w:val="hybridMultilevel"/>
    <w:tmpl w:val="CE7AA032"/>
    <w:lvl w:ilvl="0" w:tplc="076E5C8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C05B2C"/>
    <w:multiLevelType w:val="hybridMultilevel"/>
    <w:tmpl w:val="C17E87CC"/>
    <w:lvl w:ilvl="0" w:tplc="995CFA5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B424C23"/>
    <w:multiLevelType w:val="hybridMultilevel"/>
    <w:tmpl w:val="F7A0662A"/>
    <w:lvl w:ilvl="0" w:tplc="1C08C61E">
      <w:start w:val="1"/>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67921BCD"/>
    <w:multiLevelType w:val="hybridMultilevel"/>
    <w:tmpl w:val="D12CFCCC"/>
    <w:lvl w:ilvl="0" w:tplc="784C9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44666C3"/>
    <w:multiLevelType w:val="multilevel"/>
    <w:tmpl w:val="1EC8593E"/>
    <w:lvl w:ilvl="0">
      <w:start w:val="1"/>
      <w:numFmt w:val="decimal"/>
      <w:lvlText w:val="%1."/>
      <w:lvlJc w:val="left"/>
      <w:pPr>
        <w:ind w:left="420" w:hanging="420"/>
      </w:pPr>
      <w:rPr>
        <w:rFonts w:eastAsiaTheme="minorHAnsi" w:hint="default"/>
      </w:rPr>
    </w:lvl>
    <w:lvl w:ilvl="1">
      <w:start w:val="1"/>
      <w:numFmt w:val="decimal"/>
      <w:lvlText w:val="%1.%2."/>
      <w:lvlJc w:val="left"/>
      <w:pPr>
        <w:ind w:left="1129" w:hanging="4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num w:numId="1">
    <w:abstractNumId w:val="3"/>
  </w:num>
  <w:num w:numId="2">
    <w:abstractNumId w:val="2"/>
  </w:num>
  <w:num w:numId="3">
    <w:abstractNumId w:val="1"/>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0D"/>
    <w:rsid w:val="000029BC"/>
    <w:rsid w:val="000052DD"/>
    <w:rsid w:val="00012B3A"/>
    <w:rsid w:val="000205F3"/>
    <w:rsid w:val="0002675F"/>
    <w:rsid w:val="00040A83"/>
    <w:rsid w:val="00052E83"/>
    <w:rsid w:val="00067633"/>
    <w:rsid w:val="000A4984"/>
    <w:rsid w:val="000C0D02"/>
    <w:rsid w:val="000C4839"/>
    <w:rsid w:val="000C6F31"/>
    <w:rsid w:val="00101632"/>
    <w:rsid w:val="001218A9"/>
    <w:rsid w:val="00166075"/>
    <w:rsid w:val="00170547"/>
    <w:rsid w:val="00191E90"/>
    <w:rsid w:val="001D7721"/>
    <w:rsid w:val="001E79F9"/>
    <w:rsid w:val="001F1AF3"/>
    <w:rsid w:val="001F3DB2"/>
    <w:rsid w:val="00223F4D"/>
    <w:rsid w:val="00227C10"/>
    <w:rsid w:val="002314F2"/>
    <w:rsid w:val="00245269"/>
    <w:rsid w:val="002535D5"/>
    <w:rsid w:val="002743DB"/>
    <w:rsid w:val="00282707"/>
    <w:rsid w:val="002901A7"/>
    <w:rsid w:val="002A387A"/>
    <w:rsid w:val="002A42AD"/>
    <w:rsid w:val="002D0A00"/>
    <w:rsid w:val="002D47A5"/>
    <w:rsid w:val="002E30B7"/>
    <w:rsid w:val="00300A72"/>
    <w:rsid w:val="0031719D"/>
    <w:rsid w:val="003244FA"/>
    <w:rsid w:val="003322EC"/>
    <w:rsid w:val="003332D7"/>
    <w:rsid w:val="003342FC"/>
    <w:rsid w:val="00371D2F"/>
    <w:rsid w:val="003910C4"/>
    <w:rsid w:val="003E2F11"/>
    <w:rsid w:val="003E395C"/>
    <w:rsid w:val="003F074F"/>
    <w:rsid w:val="00402263"/>
    <w:rsid w:val="004062D5"/>
    <w:rsid w:val="004222CF"/>
    <w:rsid w:val="00442D15"/>
    <w:rsid w:val="004468D4"/>
    <w:rsid w:val="0045697A"/>
    <w:rsid w:val="00493477"/>
    <w:rsid w:val="004C021B"/>
    <w:rsid w:val="00500CF8"/>
    <w:rsid w:val="005030F1"/>
    <w:rsid w:val="00510309"/>
    <w:rsid w:val="00515BF3"/>
    <w:rsid w:val="00547843"/>
    <w:rsid w:val="0055095C"/>
    <w:rsid w:val="005524D5"/>
    <w:rsid w:val="0055392E"/>
    <w:rsid w:val="00557E35"/>
    <w:rsid w:val="005974CD"/>
    <w:rsid w:val="005A1C99"/>
    <w:rsid w:val="005A47A6"/>
    <w:rsid w:val="005B1046"/>
    <w:rsid w:val="005C2F8D"/>
    <w:rsid w:val="005C7A8D"/>
    <w:rsid w:val="005D1AEA"/>
    <w:rsid w:val="005E4BC2"/>
    <w:rsid w:val="0062476E"/>
    <w:rsid w:val="00627E1F"/>
    <w:rsid w:val="006503B6"/>
    <w:rsid w:val="00661DA4"/>
    <w:rsid w:val="00671F2A"/>
    <w:rsid w:val="00674F1C"/>
    <w:rsid w:val="0069080D"/>
    <w:rsid w:val="00690D83"/>
    <w:rsid w:val="0069641D"/>
    <w:rsid w:val="006A413F"/>
    <w:rsid w:val="006B08D2"/>
    <w:rsid w:val="006B0DF9"/>
    <w:rsid w:val="006C3AF0"/>
    <w:rsid w:val="006E3B55"/>
    <w:rsid w:val="007671D4"/>
    <w:rsid w:val="00783FF6"/>
    <w:rsid w:val="0079045E"/>
    <w:rsid w:val="00790882"/>
    <w:rsid w:val="007A5CC8"/>
    <w:rsid w:val="007A7373"/>
    <w:rsid w:val="007A7C94"/>
    <w:rsid w:val="007C26D1"/>
    <w:rsid w:val="007E05B3"/>
    <w:rsid w:val="007E30DE"/>
    <w:rsid w:val="008131AC"/>
    <w:rsid w:val="0082183E"/>
    <w:rsid w:val="008613CB"/>
    <w:rsid w:val="00866084"/>
    <w:rsid w:val="00883BB7"/>
    <w:rsid w:val="008B4E41"/>
    <w:rsid w:val="008E0F73"/>
    <w:rsid w:val="008E3353"/>
    <w:rsid w:val="008F7A9A"/>
    <w:rsid w:val="00963032"/>
    <w:rsid w:val="009874A1"/>
    <w:rsid w:val="009A0006"/>
    <w:rsid w:val="009A1661"/>
    <w:rsid w:val="009B140D"/>
    <w:rsid w:val="009D2991"/>
    <w:rsid w:val="009E081D"/>
    <w:rsid w:val="00A277C6"/>
    <w:rsid w:val="00A47831"/>
    <w:rsid w:val="00A64F16"/>
    <w:rsid w:val="00A74FAE"/>
    <w:rsid w:val="00A92792"/>
    <w:rsid w:val="00AB4C0A"/>
    <w:rsid w:val="00AC1D08"/>
    <w:rsid w:val="00AD5AA0"/>
    <w:rsid w:val="00AE5B0F"/>
    <w:rsid w:val="00AE67B8"/>
    <w:rsid w:val="00AF546E"/>
    <w:rsid w:val="00AF5C20"/>
    <w:rsid w:val="00AF64DD"/>
    <w:rsid w:val="00B94B18"/>
    <w:rsid w:val="00BB2D7A"/>
    <w:rsid w:val="00BB4A36"/>
    <w:rsid w:val="00BC0309"/>
    <w:rsid w:val="00BC5E58"/>
    <w:rsid w:val="00BE12DE"/>
    <w:rsid w:val="00BE5290"/>
    <w:rsid w:val="00BE6F1B"/>
    <w:rsid w:val="00C3590C"/>
    <w:rsid w:val="00C36537"/>
    <w:rsid w:val="00C37F15"/>
    <w:rsid w:val="00C518B3"/>
    <w:rsid w:val="00C9403B"/>
    <w:rsid w:val="00CB4606"/>
    <w:rsid w:val="00CD1280"/>
    <w:rsid w:val="00CE48CB"/>
    <w:rsid w:val="00CF2D33"/>
    <w:rsid w:val="00D01466"/>
    <w:rsid w:val="00D673BA"/>
    <w:rsid w:val="00D8081F"/>
    <w:rsid w:val="00D921BD"/>
    <w:rsid w:val="00DB2454"/>
    <w:rsid w:val="00DB6EE0"/>
    <w:rsid w:val="00DC2E16"/>
    <w:rsid w:val="00DC6056"/>
    <w:rsid w:val="00DE31FD"/>
    <w:rsid w:val="00DE7F96"/>
    <w:rsid w:val="00DF0614"/>
    <w:rsid w:val="00DF6893"/>
    <w:rsid w:val="00E42011"/>
    <w:rsid w:val="00E64CA1"/>
    <w:rsid w:val="00E71FBD"/>
    <w:rsid w:val="00E72D18"/>
    <w:rsid w:val="00E87334"/>
    <w:rsid w:val="00EC37ED"/>
    <w:rsid w:val="00EF7FDF"/>
    <w:rsid w:val="00F06766"/>
    <w:rsid w:val="00F10AB9"/>
    <w:rsid w:val="00F1560F"/>
    <w:rsid w:val="00F3470E"/>
    <w:rsid w:val="00F354B1"/>
    <w:rsid w:val="00F41FFA"/>
    <w:rsid w:val="00F466F5"/>
    <w:rsid w:val="00F5066A"/>
    <w:rsid w:val="00F850E8"/>
    <w:rsid w:val="00FA695D"/>
    <w:rsid w:val="00FB26AB"/>
    <w:rsid w:val="00FC0D93"/>
    <w:rsid w:val="00FD28FB"/>
    <w:rsid w:val="00FF4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9F5EA-FB0D-4B24-9943-426F8516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4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140D"/>
    <w:pPr>
      <w:keepNext/>
      <w:jc w:val="center"/>
      <w:outlineLvl w:val="0"/>
    </w:pPr>
    <w:rPr>
      <w:b/>
      <w:sz w:val="28"/>
      <w:szCs w:val="20"/>
    </w:rPr>
  </w:style>
  <w:style w:type="paragraph" w:styleId="2">
    <w:name w:val="heading 2"/>
    <w:basedOn w:val="a"/>
    <w:next w:val="a"/>
    <w:link w:val="20"/>
    <w:unhideWhenUsed/>
    <w:qFormat/>
    <w:rsid w:val="009B140D"/>
    <w:pPr>
      <w:keepNext/>
      <w:jc w:val="center"/>
      <w:outlineLvl w:val="1"/>
    </w:pPr>
    <w:rPr>
      <w:b/>
      <w:szCs w:val="20"/>
    </w:rPr>
  </w:style>
  <w:style w:type="paragraph" w:styleId="3">
    <w:name w:val="heading 3"/>
    <w:basedOn w:val="a"/>
    <w:next w:val="a"/>
    <w:link w:val="30"/>
    <w:unhideWhenUsed/>
    <w:qFormat/>
    <w:rsid w:val="009B14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40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9B140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B140D"/>
    <w:rPr>
      <w:rFonts w:ascii="Times New Roman" w:eastAsia="Times New Roman" w:hAnsi="Times New Roman" w:cs="Times New Roman"/>
      <w:sz w:val="28"/>
      <w:szCs w:val="20"/>
      <w:lang w:eastAsia="ru-RU"/>
    </w:rPr>
  </w:style>
  <w:style w:type="paragraph" w:styleId="31">
    <w:name w:val="Body Text Indent 3"/>
    <w:basedOn w:val="a"/>
    <w:link w:val="32"/>
    <w:unhideWhenUsed/>
    <w:rsid w:val="009B140D"/>
    <w:pPr>
      <w:jc w:val="center"/>
    </w:pPr>
    <w:rPr>
      <w:szCs w:val="20"/>
    </w:rPr>
  </w:style>
  <w:style w:type="character" w:customStyle="1" w:styleId="32">
    <w:name w:val="Основной текст с отступом 3 Знак"/>
    <w:basedOn w:val="a0"/>
    <w:link w:val="31"/>
    <w:rsid w:val="009B140D"/>
    <w:rPr>
      <w:rFonts w:ascii="Times New Roman" w:eastAsia="Times New Roman" w:hAnsi="Times New Roman" w:cs="Times New Roman"/>
      <w:sz w:val="24"/>
      <w:szCs w:val="20"/>
      <w:lang w:eastAsia="ru-RU"/>
    </w:rPr>
  </w:style>
  <w:style w:type="paragraph" w:customStyle="1" w:styleId="ConsPlusNormal">
    <w:name w:val="ConsPlusNormal"/>
    <w:qFormat/>
    <w:rsid w:val="009B1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9B140D"/>
    <w:pPr>
      <w:tabs>
        <w:tab w:val="center" w:pos="4677"/>
        <w:tab w:val="right" w:pos="9355"/>
      </w:tabs>
    </w:pPr>
  </w:style>
  <w:style w:type="character" w:customStyle="1" w:styleId="a4">
    <w:name w:val="Верхний колонтитул Знак"/>
    <w:basedOn w:val="a0"/>
    <w:link w:val="a3"/>
    <w:uiPriority w:val="99"/>
    <w:rsid w:val="009B140D"/>
    <w:rPr>
      <w:rFonts w:ascii="Times New Roman" w:eastAsia="Times New Roman" w:hAnsi="Times New Roman" w:cs="Times New Roman"/>
      <w:sz w:val="24"/>
      <w:szCs w:val="24"/>
      <w:lang w:eastAsia="ru-RU"/>
    </w:rPr>
  </w:style>
  <w:style w:type="paragraph" w:styleId="a5">
    <w:name w:val="footer"/>
    <w:basedOn w:val="a"/>
    <w:link w:val="a6"/>
    <w:unhideWhenUsed/>
    <w:rsid w:val="009B140D"/>
    <w:pPr>
      <w:tabs>
        <w:tab w:val="center" w:pos="4677"/>
        <w:tab w:val="right" w:pos="9355"/>
      </w:tabs>
    </w:pPr>
  </w:style>
  <w:style w:type="character" w:customStyle="1" w:styleId="a6">
    <w:name w:val="Нижний колонтитул Знак"/>
    <w:basedOn w:val="a0"/>
    <w:link w:val="a5"/>
    <w:rsid w:val="009B140D"/>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9B140D"/>
  </w:style>
  <w:style w:type="table" w:styleId="a8">
    <w:name w:val="Table Grid"/>
    <w:basedOn w:val="a1"/>
    <w:rsid w:val="009B1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B14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rsid w:val="009B140D"/>
    <w:rPr>
      <w:rFonts w:ascii="Tahoma" w:hAnsi="Tahoma" w:cs="Tahoma"/>
      <w:sz w:val="16"/>
      <w:szCs w:val="16"/>
    </w:rPr>
  </w:style>
  <w:style w:type="character" w:customStyle="1" w:styleId="aa">
    <w:name w:val="Текст выноски Знак"/>
    <w:basedOn w:val="a0"/>
    <w:link w:val="a9"/>
    <w:semiHidden/>
    <w:rsid w:val="009B140D"/>
    <w:rPr>
      <w:rFonts w:ascii="Tahoma" w:eastAsia="Times New Roman" w:hAnsi="Tahoma" w:cs="Tahoma"/>
      <w:sz w:val="16"/>
      <w:szCs w:val="16"/>
      <w:lang w:eastAsia="ru-RU"/>
    </w:rPr>
  </w:style>
  <w:style w:type="character" w:styleId="ab">
    <w:name w:val="annotation reference"/>
    <w:rsid w:val="009B140D"/>
    <w:rPr>
      <w:sz w:val="16"/>
      <w:szCs w:val="16"/>
    </w:rPr>
  </w:style>
  <w:style w:type="paragraph" w:styleId="ac">
    <w:name w:val="annotation text"/>
    <w:basedOn w:val="a"/>
    <w:link w:val="ad"/>
    <w:rsid w:val="009B140D"/>
    <w:rPr>
      <w:sz w:val="20"/>
      <w:szCs w:val="20"/>
    </w:rPr>
  </w:style>
  <w:style w:type="character" w:customStyle="1" w:styleId="ad">
    <w:name w:val="Текст примечания Знак"/>
    <w:basedOn w:val="a0"/>
    <w:link w:val="ac"/>
    <w:rsid w:val="009B140D"/>
    <w:rPr>
      <w:rFonts w:ascii="Times New Roman" w:eastAsia="Times New Roman" w:hAnsi="Times New Roman" w:cs="Times New Roman"/>
      <w:sz w:val="20"/>
      <w:szCs w:val="20"/>
      <w:lang w:eastAsia="ru-RU"/>
    </w:rPr>
  </w:style>
  <w:style w:type="character" w:customStyle="1" w:styleId="-">
    <w:name w:val="Интернет-ссылка"/>
    <w:uiPriority w:val="99"/>
    <w:rsid w:val="009B140D"/>
    <w:rPr>
      <w:color w:val="0563C1"/>
      <w:u w:val="single"/>
    </w:rPr>
  </w:style>
  <w:style w:type="paragraph" w:customStyle="1" w:styleId="ConsPlusTitle">
    <w:name w:val="ConsPlusTitle"/>
    <w:uiPriority w:val="99"/>
    <w:qFormat/>
    <w:rsid w:val="009B140D"/>
    <w:pPr>
      <w:widowControl w:val="0"/>
      <w:spacing w:after="0" w:line="240" w:lineRule="auto"/>
    </w:pPr>
    <w:rPr>
      <w:rFonts w:ascii="Calibri" w:eastAsia="Times New Roman" w:hAnsi="Calibri" w:cs="Calibri"/>
      <w:b/>
      <w:szCs w:val="20"/>
      <w:lang w:eastAsia="ru-RU"/>
    </w:rPr>
  </w:style>
  <w:style w:type="paragraph" w:styleId="ae">
    <w:name w:val="List Paragraph"/>
    <w:basedOn w:val="a"/>
    <w:uiPriority w:val="34"/>
    <w:qFormat/>
    <w:rsid w:val="009B140D"/>
    <w:pPr>
      <w:ind w:left="720"/>
      <w:contextualSpacing/>
    </w:pPr>
  </w:style>
  <w:style w:type="character" w:customStyle="1" w:styleId="pt-a0">
    <w:name w:val="pt-a0"/>
    <w:rsid w:val="009B140D"/>
  </w:style>
  <w:style w:type="character" w:customStyle="1" w:styleId="pt-000002">
    <w:name w:val="pt-000002"/>
    <w:rsid w:val="009B140D"/>
  </w:style>
  <w:style w:type="character" w:customStyle="1" w:styleId="pt-a0-000003">
    <w:name w:val="pt-a0-000003"/>
    <w:rsid w:val="009B140D"/>
  </w:style>
  <w:style w:type="character" w:customStyle="1" w:styleId="pt-a0-000004">
    <w:name w:val="pt-a0-000004"/>
    <w:rsid w:val="009B140D"/>
  </w:style>
  <w:style w:type="character" w:customStyle="1" w:styleId="pt-000006">
    <w:name w:val="pt-000006"/>
    <w:rsid w:val="009B140D"/>
  </w:style>
  <w:style w:type="paragraph" w:customStyle="1" w:styleId="pt-a-000007">
    <w:name w:val="pt-a-000007"/>
    <w:basedOn w:val="a"/>
    <w:rsid w:val="009B140D"/>
    <w:pPr>
      <w:spacing w:before="100" w:beforeAutospacing="1" w:after="100" w:afterAutospacing="1"/>
    </w:pPr>
  </w:style>
  <w:style w:type="character" w:customStyle="1" w:styleId="pt-a0-000008">
    <w:name w:val="pt-a0-000008"/>
    <w:rsid w:val="009B140D"/>
  </w:style>
  <w:style w:type="paragraph" w:customStyle="1" w:styleId="pt-a-000010">
    <w:name w:val="pt-a-000010"/>
    <w:basedOn w:val="a"/>
    <w:rsid w:val="009B140D"/>
    <w:pPr>
      <w:spacing w:before="100" w:beforeAutospacing="1" w:after="100" w:afterAutospacing="1"/>
    </w:pPr>
  </w:style>
  <w:style w:type="character" w:customStyle="1" w:styleId="pt-000013">
    <w:name w:val="pt-000013"/>
    <w:rsid w:val="009B140D"/>
  </w:style>
  <w:style w:type="character" w:styleId="af">
    <w:name w:val="Hyperlink"/>
    <w:uiPriority w:val="99"/>
    <w:unhideWhenUsed/>
    <w:rsid w:val="009B140D"/>
    <w:rPr>
      <w:color w:val="0000FF"/>
      <w:u w:val="single"/>
    </w:rPr>
  </w:style>
  <w:style w:type="character" w:customStyle="1" w:styleId="pt-a0-000019">
    <w:name w:val="pt-a0-000019"/>
    <w:rsid w:val="009B140D"/>
  </w:style>
  <w:style w:type="character" w:customStyle="1" w:styleId="pt-000035">
    <w:name w:val="pt-000035"/>
    <w:rsid w:val="009B140D"/>
  </w:style>
  <w:style w:type="paragraph" w:customStyle="1" w:styleId="pt-a-000043">
    <w:name w:val="pt-a-000043"/>
    <w:basedOn w:val="a"/>
    <w:rsid w:val="009B140D"/>
    <w:pPr>
      <w:spacing w:before="100" w:beforeAutospacing="1" w:after="100" w:afterAutospacing="1"/>
    </w:pPr>
  </w:style>
  <w:style w:type="paragraph" w:customStyle="1" w:styleId="pt-a4-000044">
    <w:name w:val="pt-a4-000044"/>
    <w:basedOn w:val="a"/>
    <w:rsid w:val="009B140D"/>
    <w:pPr>
      <w:spacing w:before="100" w:beforeAutospacing="1" w:after="100" w:afterAutospacing="1"/>
    </w:pPr>
  </w:style>
  <w:style w:type="paragraph" w:customStyle="1" w:styleId="pt-a-000046">
    <w:name w:val="pt-a-000046"/>
    <w:basedOn w:val="a"/>
    <w:rsid w:val="009B140D"/>
    <w:pPr>
      <w:spacing w:before="100" w:beforeAutospacing="1" w:after="100" w:afterAutospacing="1"/>
    </w:pPr>
  </w:style>
  <w:style w:type="paragraph" w:customStyle="1" w:styleId="pt-a-000047">
    <w:name w:val="pt-a-000047"/>
    <w:basedOn w:val="a"/>
    <w:rsid w:val="009B140D"/>
    <w:pPr>
      <w:spacing w:before="100" w:beforeAutospacing="1" w:after="100" w:afterAutospacing="1"/>
    </w:pPr>
  </w:style>
  <w:style w:type="paragraph" w:customStyle="1" w:styleId="pt-a4-000048">
    <w:name w:val="pt-a4-000048"/>
    <w:basedOn w:val="a"/>
    <w:rsid w:val="009B140D"/>
    <w:pPr>
      <w:spacing w:before="100" w:beforeAutospacing="1" w:after="100" w:afterAutospacing="1"/>
    </w:pPr>
  </w:style>
  <w:style w:type="paragraph" w:customStyle="1" w:styleId="pt-000049">
    <w:name w:val="pt-000049"/>
    <w:basedOn w:val="a"/>
    <w:rsid w:val="009B140D"/>
    <w:pPr>
      <w:spacing w:before="100" w:beforeAutospacing="1" w:after="100" w:afterAutospacing="1"/>
    </w:pPr>
  </w:style>
  <w:style w:type="character" w:customStyle="1" w:styleId="pt-000050">
    <w:name w:val="pt-000050"/>
    <w:rsid w:val="009B140D"/>
  </w:style>
  <w:style w:type="paragraph" w:customStyle="1" w:styleId="pt-a4-000051">
    <w:name w:val="pt-a4-000051"/>
    <w:basedOn w:val="a"/>
    <w:rsid w:val="009B140D"/>
    <w:pPr>
      <w:spacing w:before="100" w:beforeAutospacing="1" w:after="100" w:afterAutospacing="1"/>
    </w:pPr>
  </w:style>
  <w:style w:type="character" w:customStyle="1" w:styleId="pt-a3-000052">
    <w:name w:val="pt-a3-000052"/>
    <w:rsid w:val="009B140D"/>
  </w:style>
  <w:style w:type="paragraph" w:customStyle="1" w:styleId="pt-a-000053">
    <w:name w:val="pt-a-000053"/>
    <w:basedOn w:val="a"/>
    <w:rsid w:val="009B140D"/>
    <w:pPr>
      <w:spacing w:before="100" w:beforeAutospacing="1" w:after="100" w:afterAutospacing="1"/>
    </w:pPr>
  </w:style>
  <w:style w:type="paragraph" w:customStyle="1" w:styleId="pt-consplusnormal-000054">
    <w:name w:val="pt-consplusnormal-000054"/>
    <w:basedOn w:val="a"/>
    <w:rsid w:val="009B140D"/>
    <w:pPr>
      <w:spacing w:before="100" w:beforeAutospacing="1" w:after="100" w:afterAutospacing="1"/>
    </w:pPr>
  </w:style>
  <w:style w:type="paragraph" w:customStyle="1" w:styleId="pt-a-000055">
    <w:name w:val="pt-a-000055"/>
    <w:basedOn w:val="a"/>
    <w:rsid w:val="009B140D"/>
    <w:pPr>
      <w:spacing w:before="100" w:beforeAutospacing="1" w:after="100" w:afterAutospacing="1"/>
    </w:pPr>
  </w:style>
  <w:style w:type="paragraph" w:customStyle="1" w:styleId="pt-consplusnormal-000056">
    <w:name w:val="pt-consplusnormal-000056"/>
    <w:basedOn w:val="a"/>
    <w:rsid w:val="009B140D"/>
    <w:pPr>
      <w:spacing w:before="100" w:beforeAutospacing="1" w:after="100" w:afterAutospacing="1"/>
    </w:pPr>
  </w:style>
  <w:style w:type="paragraph" w:customStyle="1" w:styleId="pt-consplusnormal-000057">
    <w:name w:val="pt-consplusnormal-000057"/>
    <w:basedOn w:val="a"/>
    <w:rsid w:val="009B140D"/>
    <w:pPr>
      <w:spacing w:before="100" w:beforeAutospacing="1" w:after="100" w:afterAutospacing="1"/>
    </w:pPr>
  </w:style>
  <w:style w:type="paragraph" w:customStyle="1" w:styleId="Standard">
    <w:name w:val="Standard"/>
    <w:rsid w:val="00DC6056"/>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1534">
      <w:bodyDiv w:val="1"/>
      <w:marLeft w:val="0"/>
      <w:marRight w:val="0"/>
      <w:marTop w:val="0"/>
      <w:marBottom w:val="0"/>
      <w:divBdr>
        <w:top w:val="none" w:sz="0" w:space="0" w:color="auto"/>
        <w:left w:val="none" w:sz="0" w:space="0" w:color="auto"/>
        <w:bottom w:val="none" w:sz="0" w:space="0" w:color="auto"/>
        <w:right w:val="none" w:sz="0" w:space="0" w:color="auto"/>
      </w:divBdr>
    </w:div>
    <w:div w:id="20309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9C0764A2C56E9D77E85DE2FAB5E73586EE9B7CE540B5B989047EB9047D35ED13AD118B66CD65BC2A1E6AC61E713B1B4D467BC6E697922119D33CB43P3c6H" TargetMode="External"/><Relationship Id="rId18" Type="http://schemas.openxmlformats.org/officeDocument/2006/relationships/hyperlink" Target="consultantplus://offline/ref=D11F099C0B48B4B56881301C3FB58294023DECB94FABA47AEBF4E7FAE57197A15F15147886241FEF62A5AE1C2638F994AC1F3737A6AFABABA8912F3CK8P1F" TargetMode="External"/><Relationship Id="rId26" Type="http://schemas.openxmlformats.org/officeDocument/2006/relationships/hyperlink" Target="consultantplus://offline/ref=1C141DA5A392AE30828C40258276045792237BD5A0F2446098FCE67CFC38219A8DCCE65DBE2339D88C22E29D431B4B7EAA5ED9B6805AWA59D" TargetMode="External"/><Relationship Id="rId3" Type="http://schemas.openxmlformats.org/officeDocument/2006/relationships/styles" Target="styles.xml"/><Relationship Id="rId21" Type="http://schemas.openxmlformats.org/officeDocument/2006/relationships/hyperlink" Target="consultantplus://offline/ref=1C141DA5A392AE30828C40258276045792237BD5A0F2446098FCE67CFC38219A8DCCE65DBE2339D88C22E29D431B4B7EAA5ED9B6805AWA59D" TargetMode="External"/><Relationship Id="rId7" Type="http://schemas.openxmlformats.org/officeDocument/2006/relationships/endnotes" Target="endnotes.xml"/><Relationship Id="rId12" Type="http://schemas.openxmlformats.org/officeDocument/2006/relationships/hyperlink" Target="consultantplus://offline/ref=E9C0764A2C56E9D77E85DE2FAB5E73586EE9B7CE540B5B989047EB9047D35ED13AD118B66CD65BC2A1E6AC61E313B1B4D467BC6E697922119D33CB43P3c6H" TargetMode="External"/><Relationship Id="rId17" Type="http://schemas.openxmlformats.org/officeDocument/2006/relationships/hyperlink" Target="consultantplus://offline/ref=C740400AC8BB2BEBC07794225E66A56D253C8D5ABE4A9D498AA9D53C6466851FA1E3A4C7629689CE19D2B1EC1CM6m8F" TargetMode="External"/><Relationship Id="rId25" Type="http://schemas.openxmlformats.org/officeDocument/2006/relationships/hyperlink" Target="consultantplus://offline/ref=1C141DA5A392AE30828C40258276045792237BD5A0F2446098FCE67CFC38219A8DCCE65DBE213FD88C22E29D431B4B7EAA5ED9B6805AWA59D" TargetMode="External"/><Relationship Id="rId2" Type="http://schemas.openxmlformats.org/officeDocument/2006/relationships/numbering" Target="numbering.xml"/><Relationship Id="rId16" Type="http://schemas.openxmlformats.org/officeDocument/2006/relationships/hyperlink" Target="consultantplus://offline/ref=E9C0764A2C56E9D77E85DE2FAB5E73586EE9B7CE540B5B989047EB9047D35ED13AD118B66CD65BC2A1E6AC6FE313B1B4D467BC6E697922119D33CB43P3c6H" TargetMode="External"/><Relationship Id="rId20" Type="http://schemas.openxmlformats.org/officeDocument/2006/relationships/hyperlink" Target="consultantplus://offline/ref=1C141DA5A392AE30828C40258276045792237BD5A0F2446098FCE67CFC38219A8DCCE65DBE213FD88C22E29D431B4B7EAA5ED9B6805AWA59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D221B27BFE501D6ACC3AF162009F771E4D42F13CF497FC4F06882E9AC901A07A593007BB5D3BAD1EC0CD42787DDACA2E14FD1FA47B21E208A252D4mDt7J" TargetMode="External"/><Relationship Id="rId24" Type="http://schemas.openxmlformats.org/officeDocument/2006/relationships/hyperlink" Target="consultantplus://offline/ref=1C141DA5A392AE30828C40258276045792237BD5A0F2446098FCE67CFC38219A8DCCE65DBE2339D88C22E29D431B4B7EAA5ED9B6805AWA59D" TargetMode="External"/><Relationship Id="rId5" Type="http://schemas.openxmlformats.org/officeDocument/2006/relationships/webSettings" Target="webSettings.xml"/><Relationship Id="rId15" Type="http://schemas.openxmlformats.org/officeDocument/2006/relationships/hyperlink" Target="consultantplus://offline/ref=E9C0764A2C56E9D77E85DE2FAB5E73586EE9B7CE540B5B989047EB9047D35ED13AD118B66CD65BC2A1E6AC6EE513B1B4D467BC6E697922119D33CB43P3c6H" TargetMode="External"/><Relationship Id="rId23" Type="http://schemas.openxmlformats.org/officeDocument/2006/relationships/hyperlink" Target="consultantplus://offline/ref=1C141DA5A392AE30828C40258276045792237BD5A0F2446098FCE67CFC38219A8DCCE65DBE213FD88C22E29D431B4B7EAA5ED9B6805AWA59D" TargetMode="External"/><Relationship Id="rId28" Type="http://schemas.openxmlformats.org/officeDocument/2006/relationships/fontTable" Target="fontTable.xml"/><Relationship Id="rId10" Type="http://schemas.openxmlformats.org/officeDocument/2006/relationships/hyperlink" Target="consultantplus://offline/ref=043CC50F63ED8039A7EC2F0D865D657C0FE8AFFD6C33D90DBE57B229AEAB94E335E8166D1A7079DDB4CEE8CCE6958E349F9E612EFAEDCB54lDYFG" TargetMode="External"/><Relationship Id="rId19" Type="http://schemas.openxmlformats.org/officeDocument/2006/relationships/hyperlink" Target="consultantplus://offline/ref=4AEEC146A67D8B9C2153965C3E470B8AE4734EE984275EB7839132E529A6F983CFC86B80760D5B68A8AAC69764CE1915E8590D7FB00174D107921A9DG9S6F" TargetMode="External"/><Relationship Id="rId4" Type="http://schemas.openxmlformats.org/officeDocument/2006/relationships/settings" Target="settings.xml"/><Relationship Id="rId9" Type="http://schemas.openxmlformats.org/officeDocument/2006/relationships/hyperlink" Target="consultantplus://offline/ref=043CC50F63ED8039A7EC2F0D865D657C0FE8AFFD6C33D90DBE57B229AEAB94E335E8166D1A7079DDB4CEE8CCE6958E349F9E612EFAEDCB54lDYFG" TargetMode="External"/><Relationship Id="rId14" Type="http://schemas.openxmlformats.org/officeDocument/2006/relationships/hyperlink" Target="consultantplus://offline/ref=E9C0764A2C56E9D77E85DE2FAB5E73586EE9B7CE540B5B989047EB9047D35ED13AD118B66CD65BC2A1E6AC6EE113B1B4D467BC6E697922119D33CB43P3c6H" TargetMode="External"/><Relationship Id="rId22" Type="http://schemas.openxmlformats.org/officeDocument/2006/relationships/hyperlink" Target="consultantplus://offline/ref=EBEFB0C663609A4EF97C4EF38380BC01AE6F846B3F2238C3DBD7C85352BC86BB17E1D20E8D488A5780B0C528EEEEE60738253D26C1F30F7A28E6FA3BW8W5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A1E0-2830-4D01-9143-0DC536E2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Pages>
  <Words>8579</Words>
  <Characters>48904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Войтэхович Александр Романович</dc:creator>
  <cp:keywords/>
  <dc:description/>
  <cp:lastModifiedBy>Войтэхович Александр Романович</cp:lastModifiedBy>
  <cp:revision>46</cp:revision>
  <cp:lastPrinted>2022-12-21T05:48:00Z</cp:lastPrinted>
  <dcterms:created xsi:type="dcterms:W3CDTF">2021-02-24T11:16:00Z</dcterms:created>
  <dcterms:modified xsi:type="dcterms:W3CDTF">2022-12-21T05:54:00Z</dcterms:modified>
</cp:coreProperties>
</file>