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40D" w:rsidRPr="00D774C9" w:rsidRDefault="009B140D" w:rsidP="009B140D">
      <w:pPr>
        <w:jc w:val="center"/>
        <w:rPr>
          <w:noProof/>
        </w:rPr>
      </w:pPr>
      <w:r w:rsidRPr="00D774C9">
        <w:rPr>
          <w:noProof/>
        </w:rPr>
        <w:drawing>
          <wp:inline distT="0" distB="0" distL="0" distR="0" wp14:anchorId="12772B48" wp14:editId="00C434B0">
            <wp:extent cx="648335" cy="88709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</w:p>
    <w:p w:rsidR="009B140D" w:rsidRPr="00D774C9" w:rsidRDefault="009B140D" w:rsidP="009B140D">
      <w:pPr>
        <w:jc w:val="center"/>
        <w:rPr>
          <w:b/>
          <w:sz w:val="22"/>
          <w:szCs w:val="22"/>
        </w:rPr>
      </w:pPr>
      <w:r w:rsidRPr="00D774C9">
        <w:rPr>
          <w:b/>
          <w:sz w:val="22"/>
          <w:szCs w:val="22"/>
        </w:rPr>
        <w:t>БЕЛОЯРСКИЙ РАЙОН</w:t>
      </w:r>
    </w:p>
    <w:p w:rsidR="009B140D" w:rsidRPr="00D774C9" w:rsidRDefault="009B140D" w:rsidP="009B140D">
      <w:pPr>
        <w:pStyle w:val="3"/>
        <w:rPr>
          <w:b/>
          <w:sz w:val="20"/>
        </w:rPr>
      </w:pPr>
      <w:r w:rsidRPr="00D774C9">
        <w:rPr>
          <w:b/>
          <w:sz w:val="20"/>
        </w:rPr>
        <w:t>ХАНТЫ-МАНСИЙСКИЙ АВТОНОМНЫЙ ОКРУГ – ЮГРА</w:t>
      </w:r>
    </w:p>
    <w:p w:rsidR="009B140D" w:rsidRPr="00D774C9" w:rsidRDefault="001C0E83" w:rsidP="009B140D">
      <w:pPr>
        <w:pStyle w:val="2"/>
        <w:jc w:val="right"/>
        <w:rPr>
          <w:sz w:val="22"/>
        </w:rPr>
      </w:pPr>
      <w:r>
        <w:rPr>
          <w:sz w:val="22"/>
        </w:rPr>
        <w:t>ПРОЕКТ</w:t>
      </w:r>
    </w:p>
    <w:p w:rsidR="009B140D" w:rsidRPr="00D774C9" w:rsidRDefault="009B140D" w:rsidP="009B140D">
      <w:pPr>
        <w:pStyle w:val="1"/>
        <w:rPr>
          <w:szCs w:val="28"/>
        </w:rPr>
      </w:pPr>
      <w:r w:rsidRPr="00D774C9">
        <w:rPr>
          <w:szCs w:val="28"/>
        </w:rPr>
        <w:t xml:space="preserve">АДМИНИСТРАЦИЯ БЕЛОЯРСКОГО РАЙОНА </w:t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9B140D" w:rsidP="009B140D">
      <w:pPr>
        <w:jc w:val="right"/>
      </w:pP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  <w:t xml:space="preserve">                          </w:t>
      </w:r>
      <w:r w:rsidRPr="00D774C9">
        <w:rPr>
          <w:b/>
        </w:rPr>
        <w:tab/>
      </w:r>
      <w:r w:rsidR="003C774A">
        <w:rPr>
          <w:b/>
        </w:rPr>
        <w:tab/>
      </w:r>
      <w:r w:rsidRPr="00D774C9">
        <w:rPr>
          <w:b/>
        </w:rPr>
        <w:tab/>
      </w:r>
      <w:r w:rsidRPr="00D774C9">
        <w:rPr>
          <w:b/>
        </w:rPr>
        <w:tab/>
      </w:r>
      <w:r w:rsidRPr="00D774C9">
        <w:t xml:space="preserve">                                         </w:t>
      </w:r>
    </w:p>
    <w:p w:rsidR="009B140D" w:rsidRPr="00D774C9" w:rsidRDefault="009B140D" w:rsidP="009B140D">
      <w:pPr>
        <w:pStyle w:val="1"/>
      </w:pPr>
      <w:r w:rsidRPr="00D774C9">
        <w:t>ПОСТАНОВЛЕНИЕ</w:t>
      </w:r>
    </w:p>
    <w:p w:rsidR="009B140D" w:rsidRPr="00D774C9" w:rsidRDefault="009B140D" w:rsidP="009B140D"/>
    <w:p w:rsidR="009B140D" w:rsidRPr="00D774C9" w:rsidRDefault="009B140D" w:rsidP="009B140D">
      <w:pPr>
        <w:pStyle w:val="31"/>
      </w:pPr>
    </w:p>
    <w:p w:rsidR="009B140D" w:rsidRPr="00D774C9" w:rsidRDefault="009B140D" w:rsidP="009B140D">
      <w:pPr>
        <w:pStyle w:val="31"/>
        <w:jc w:val="both"/>
      </w:pPr>
      <w:r w:rsidRPr="00D774C9">
        <w:t>от «</w:t>
      </w:r>
      <w:r w:rsidR="001C0E83">
        <w:t>___</w:t>
      </w:r>
      <w:r w:rsidRPr="00D774C9">
        <w:t xml:space="preserve">» </w:t>
      </w:r>
      <w:r w:rsidR="001C0E83">
        <w:t>____</w:t>
      </w:r>
      <w:r w:rsidRPr="00D774C9">
        <w:t xml:space="preserve"> 202</w:t>
      </w:r>
      <w:r w:rsidR="001C0E83">
        <w:t>3</w:t>
      </w:r>
      <w:r w:rsidRPr="00D774C9">
        <w:t xml:space="preserve"> года                                                                     </w:t>
      </w:r>
      <w:r w:rsidR="00AD195A">
        <w:t xml:space="preserve">        </w:t>
      </w:r>
      <w:r w:rsidRPr="00D774C9">
        <w:t xml:space="preserve">        </w:t>
      </w:r>
      <w:r w:rsidR="002B0DA9">
        <w:t xml:space="preserve"> </w:t>
      </w:r>
      <w:r w:rsidRPr="00D774C9">
        <w:t xml:space="preserve">        </w:t>
      </w:r>
      <w:r w:rsidR="005A1BF7">
        <w:t xml:space="preserve">  </w:t>
      </w:r>
      <w:r w:rsidRPr="00D774C9">
        <w:t xml:space="preserve"> № </w:t>
      </w:r>
      <w:r w:rsidR="001C0E83">
        <w:t>_____</w:t>
      </w:r>
    </w:p>
    <w:p w:rsidR="009B140D" w:rsidRPr="00D774C9" w:rsidRDefault="009B140D" w:rsidP="009B140D">
      <w:pPr>
        <w:pStyle w:val="31"/>
        <w:rPr>
          <w:b/>
        </w:rPr>
      </w:pPr>
    </w:p>
    <w:p w:rsidR="009B140D" w:rsidRPr="00D774C9" w:rsidRDefault="009B140D" w:rsidP="009B140D">
      <w:pPr>
        <w:pStyle w:val="31"/>
        <w:rPr>
          <w:b/>
        </w:rPr>
      </w:pPr>
    </w:p>
    <w:p w:rsidR="000A6501" w:rsidRDefault="009B140D" w:rsidP="00BE5290">
      <w:pPr>
        <w:jc w:val="center"/>
        <w:rPr>
          <w:b/>
        </w:rPr>
      </w:pPr>
      <w:r w:rsidRPr="00D774C9">
        <w:rPr>
          <w:b/>
        </w:rPr>
        <w:t>О</w:t>
      </w:r>
      <w:r w:rsidR="00BE5290">
        <w:rPr>
          <w:b/>
        </w:rPr>
        <w:t xml:space="preserve"> предоставлени</w:t>
      </w:r>
      <w:r w:rsidR="00C94753">
        <w:rPr>
          <w:b/>
        </w:rPr>
        <w:t>и</w:t>
      </w:r>
      <w:r w:rsidR="00BE5290">
        <w:rPr>
          <w:b/>
        </w:rPr>
        <w:t xml:space="preserve"> субсиди</w:t>
      </w:r>
      <w:r w:rsidR="00C94753">
        <w:rPr>
          <w:b/>
        </w:rPr>
        <w:t>й</w:t>
      </w:r>
      <w:r w:rsidR="00BE5290">
        <w:rPr>
          <w:b/>
        </w:rPr>
        <w:t xml:space="preserve"> на поддержку и </w:t>
      </w:r>
    </w:p>
    <w:p w:rsidR="009B140D" w:rsidRPr="00D774C9" w:rsidRDefault="00BE5290" w:rsidP="00BE5290">
      <w:pPr>
        <w:jc w:val="center"/>
        <w:rPr>
          <w:b/>
        </w:rPr>
      </w:pPr>
      <w:r>
        <w:rPr>
          <w:b/>
        </w:rPr>
        <w:t xml:space="preserve">развитие </w:t>
      </w:r>
      <w:r w:rsidR="00D9140F" w:rsidRPr="00D774C9">
        <w:rPr>
          <w:rFonts w:eastAsiaTheme="minorHAnsi"/>
          <w:b/>
          <w:bCs/>
          <w:lang w:eastAsia="en-US"/>
        </w:rPr>
        <w:t>малых форм хозяйствования</w:t>
      </w:r>
      <w:r w:rsidR="00ED6944">
        <w:rPr>
          <w:rFonts w:eastAsiaTheme="minorHAnsi"/>
          <w:b/>
          <w:bCs/>
          <w:lang w:eastAsia="en-US"/>
        </w:rPr>
        <w:t xml:space="preserve"> в 202</w:t>
      </w:r>
      <w:r w:rsidR="001C0E83">
        <w:rPr>
          <w:rFonts w:eastAsiaTheme="minorHAnsi"/>
          <w:b/>
          <w:bCs/>
          <w:lang w:eastAsia="en-US"/>
        </w:rPr>
        <w:t>3</w:t>
      </w:r>
      <w:r w:rsidR="00ED6944">
        <w:rPr>
          <w:rFonts w:eastAsiaTheme="minorHAnsi"/>
          <w:b/>
          <w:bCs/>
          <w:lang w:eastAsia="en-US"/>
        </w:rPr>
        <w:t xml:space="preserve"> году</w:t>
      </w:r>
    </w:p>
    <w:p w:rsidR="009B140D" w:rsidRPr="00D774C9" w:rsidRDefault="009B140D" w:rsidP="009B140D">
      <w:pPr>
        <w:jc w:val="center"/>
        <w:rPr>
          <w:b/>
        </w:rPr>
      </w:pPr>
      <w:r w:rsidRPr="00D774C9">
        <w:rPr>
          <w:b/>
        </w:rPr>
        <w:tab/>
      </w:r>
    </w:p>
    <w:p w:rsidR="009B140D" w:rsidRPr="00D774C9" w:rsidRDefault="009B140D" w:rsidP="009B140D">
      <w:pPr>
        <w:jc w:val="center"/>
        <w:rPr>
          <w:b/>
        </w:rPr>
      </w:pPr>
    </w:p>
    <w:p w:rsidR="009B140D" w:rsidRPr="00D774C9" w:rsidRDefault="00C94753" w:rsidP="00C94753">
      <w:pPr>
        <w:ind w:firstLine="708"/>
        <w:jc w:val="both"/>
      </w:pPr>
      <w:r w:rsidRPr="00D774C9">
        <w:t>В соответствии со статьей 78 Бюджетного кодекса Российской Федерации                      от 31 июля 1998 года № 145-ФЗ,</w:t>
      </w:r>
      <w:r>
        <w:t xml:space="preserve"> </w:t>
      </w:r>
      <w:hyperlink r:id="rId9" w:history="1">
        <w:r w:rsidRPr="00796A1C">
          <w:t>постановлением</w:t>
        </w:r>
      </w:hyperlink>
      <w:r w:rsidRPr="00796A1C">
        <w:t xml:space="preserve"> </w:t>
      </w:r>
      <w:r>
        <w:t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</w:t>
      </w:r>
      <w:r w:rsidRPr="00D774C9">
        <w:t xml:space="preserve"> </w:t>
      </w:r>
      <w:r w:rsidR="001C0E83">
        <w:t xml:space="preserve">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</w:t>
      </w:r>
      <w:r w:rsidR="001C0E83" w:rsidRPr="001C0E83">
        <w:t>товаров, работ, услуг»,</w:t>
      </w:r>
      <w:r w:rsidR="001C0E83">
        <w:rPr>
          <w:rFonts w:ascii="Calibri" w:hAnsi="Calibri" w:cs="Calibri"/>
        </w:rPr>
        <w:t xml:space="preserve"> </w:t>
      </w:r>
      <w:r w:rsidRPr="00D774C9">
        <w:t xml:space="preserve">руководствуясь Законом Ханты-Мансийского автономного округа – Югры от 16 декабря 2010 года № 228-оз «О наделении органов местного самоуправления муниципальных образований </w:t>
      </w:r>
      <w:r>
        <w:t xml:space="preserve">Ханты-Мансийского автономного </w:t>
      </w:r>
      <w:r w:rsidRPr="00D774C9">
        <w:t>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</w:t>
      </w:r>
      <w:r>
        <w:t>еральными целевыми программами)», постановлением П</w:t>
      </w:r>
      <w:r w:rsidRPr="00AE777C">
        <w:t>равительства Ханты - Мансийского автономного округа – Югры от 31 октября 2021 года № 473-п «О государственной программе Ханты-Мансийского автономного округа – Югры «Развитие агропромышленного комплекса</w:t>
      </w:r>
      <w:r w:rsidRPr="00D774C9">
        <w:t>»,</w:t>
      </w:r>
      <w:r>
        <w:t xml:space="preserve"> постановлением П</w:t>
      </w:r>
      <w:r w:rsidRPr="00AE777C">
        <w:t xml:space="preserve">равительства </w:t>
      </w:r>
      <w:r w:rsidR="000E16DF">
        <w:t xml:space="preserve">                      </w:t>
      </w:r>
      <w:r w:rsidRPr="00AE777C">
        <w:t>Ханты - Мансийского автономного округа – Югры</w:t>
      </w:r>
      <w:r>
        <w:t xml:space="preserve"> от 30 декабря 2021 года № 637 – п </w:t>
      </w:r>
      <w:r w:rsidR="000E16DF">
        <w:t xml:space="preserve">                   </w:t>
      </w:r>
      <w:r>
        <w:t xml:space="preserve">«О мерах по реализации государственной программы Ханты – Мансийского автономного  округа – Югры «Развитие агропромышленного комплекса», решением Думы Белоярского района от </w:t>
      </w:r>
      <w:r w:rsidR="001C0E83">
        <w:t>7</w:t>
      </w:r>
      <w:r>
        <w:t xml:space="preserve"> декабря 202</w:t>
      </w:r>
      <w:r w:rsidR="001C0E83">
        <w:t>2</w:t>
      </w:r>
      <w:r>
        <w:t xml:space="preserve"> года  № 8</w:t>
      </w:r>
      <w:r w:rsidR="001C0E83">
        <w:t>4</w:t>
      </w:r>
      <w:r>
        <w:t xml:space="preserve"> «О бюджете Белоярского района на 202</w:t>
      </w:r>
      <w:r w:rsidR="001C0E83">
        <w:t>3</w:t>
      </w:r>
      <w:r>
        <w:t xml:space="preserve"> год и плановый период 202</w:t>
      </w:r>
      <w:r w:rsidR="001C0E83">
        <w:t>4</w:t>
      </w:r>
      <w:r>
        <w:t xml:space="preserve"> и 202</w:t>
      </w:r>
      <w:r w:rsidR="001C0E83">
        <w:t>5</w:t>
      </w:r>
      <w:r>
        <w:t xml:space="preserve"> годов», </w:t>
      </w:r>
      <w:r w:rsidRPr="00D774C9">
        <w:t xml:space="preserve">в целях </w:t>
      </w:r>
      <w:r>
        <w:t xml:space="preserve">осуществления </w:t>
      </w:r>
      <w:r w:rsidRPr="00D774C9">
        <w:t xml:space="preserve"> отдельного государственного полномочия</w:t>
      </w:r>
      <w:r>
        <w:t xml:space="preserve"> Ханты –  Мансийского  автономного  округа – Югры </w:t>
      </w:r>
      <w:r w:rsidRPr="00D774C9">
        <w:t>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 на территории Белоярского района</w:t>
      </w:r>
      <w:r>
        <w:t xml:space="preserve"> </w:t>
      </w:r>
      <w:r w:rsidRPr="00D774C9">
        <w:t xml:space="preserve"> п о с т а н о в л я ю</w:t>
      </w:r>
      <w:r w:rsidR="009B140D" w:rsidRPr="00D774C9">
        <w:t>:</w:t>
      </w:r>
    </w:p>
    <w:p w:rsidR="006E4D8F" w:rsidRDefault="00BE5290" w:rsidP="00BE5290">
      <w:pPr>
        <w:ind w:firstLine="708"/>
        <w:jc w:val="both"/>
      </w:pPr>
      <w:r>
        <w:lastRenderedPageBreak/>
        <w:t xml:space="preserve">1. </w:t>
      </w:r>
      <w:r w:rsidR="00C94753" w:rsidRPr="00177255">
        <w:t>Предоставлять</w:t>
      </w:r>
      <w:r w:rsidR="00C94753">
        <w:t xml:space="preserve"> в 202</w:t>
      </w:r>
      <w:r w:rsidR="001C0E83">
        <w:t>3</w:t>
      </w:r>
      <w:r w:rsidR="00C94753">
        <w:t xml:space="preserve"> году </w:t>
      </w:r>
      <w:r w:rsidR="009E5E0D">
        <w:t xml:space="preserve">субсидии </w:t>
      </w:r>
      <w:r w:rsidR="009E5E0D" w:rsidRPr="00177255">
        <w:t>за</w:t>
      </w:r>
      <w:r w:rsidR="00C94753" w:rsidRPr="00177255">
        <w:t xml:space="preserve"> счет средств бюджета Белоярского района, сформированного за счет средств бюджета Ханты – Мансийского автономного </w:t>
      </w:r>
      <w:r w:rsidR="00441AA2">
        <w:t xml:space="preserve">                </w:t>
      </w:r>
      <w:r w:rsidR="00C94753" w:rsidRPr="00177255">
        <w:t>округа – Югры</w:t>
      </w:r>
      <w:r w:rsidR="000E16DF">
        <w:t>,</w:t>
      </w:r>
      <w:r w:rsidR="003C774A">
        <w:t xml:space="preserve"> </w:t>
      </w:r>
      <w:r w:rsidR="006E4D8F">
        <w:t xml:space="preserve">юридическим 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</w:t>
      </w:r>
      <w:r w:rsidR="001C0E83">
        <w:t xml:space="preserve">на </w:t>
      </w:r>
      <w:r w:rsidR="0098791C">
        <w:t>в связи с производством, переработкой и реализацией сельскохозяйственной продукции и производством и реализацией пищевой рыбной продукции собственного производства в 2023 году.</w:t>
      </w:r>
    </w:p>
    <w:p w:rsidR="006E4D8F" w:rsidRDefault="00BE5290" w:rsidP="006E4D8F">
      <w:pPr>
        <w:ind w:firstLine="708"/>
        <w:jc w:val="both"/>
      </w:pPr>
      <w:r>
        <w:t>2</w:t>
      </w:r>
      <w:r w:rsidRPr="002E2473">
        <w:t>. Утвердить</w:t>
      </w:r>
      <w:r>
        <w:t xml:space="preserve"> прилагаемый Порядок предоставления субсидий</w:t>
      </w:r>
      <w:r w:rsidR="003C774A">
        <w:t xml:space="preserve"> </w:t>
      </w:r>
      <w:r w:rsidR="006E4D8F" w:rsidRPr="00177255">
        <w:t xml:space="preserve">за счет средств бюджета Белоярского района, сформированного за счет средств бюджета </w:t>
      </w:r>
      <w:r w:rsidR="006E4D8F">
        <w:t xml:space="preserve">                            </w:t>
      </w:r>
      <w:r w:rsidR="006E4D8F" w:rsidRPr="00177255">
        <w:t>Ханты – Мансийского автономного округа – Югры</w:t>
      </w:r>
      <w:r w:rsidR="000E16DF">
        <w:t>,</w:t>
      </w:r>
      <w:r w:rsidR="006E4D8F">
        <w:t xml:space="preserve"> юридическим 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в связи с производством, переработкой и реализацией сельскохозяйственной продукции и производством и реализацией пищевой рыбной продукции собственного производства</w:t>
      </w:r>
      <w:r w:rsidR="000E16DF">
        <w:t xml:space="preserve"> в 202</w:t>
      </w:r>
      <w:r w:rsidR="001C0E83">
        <w:t>3</w:t>
      </w:r>
      <w:r w:rsidR="000E16DF">
        <w:t xml:space="preserve"> году</w:t>
      </w:r>
      <w:r w:rsidR="006E4D8F">
        <w:t>.</w:t>
      </w:r>
    </w:p>
    <w:p w:rsidR="006E4D8F" w:rsidRDefault="00E1568C" w:rsidP="006E4D8F">
      <w:pPr>
        <w:ind w:firstLine="708"/>
        <w:jc w:val="both"/>
      </w:pPr>
      <w:r>
        <w:t xml:space="preserve">3. </w:t>
      </w:r>
      <w:r>
        <w:rPr>
          <w:rFonts w:eastAsiaTheme="minorHAnsi"/>
          <w:lang w:eastAsia="en-US"/>
        </w:rPr>
        <w:t>Комитету по финансам и налоговой политике администрации Белоярского района обеспечить финансирование субсидий</w:t>
      </w:r>
      <w:r w:rsidR="003C774A">
        <w:rPr>
          <w:rFonts w:eastAsiaTheme="minorHAnsi"/>
          <w:lang w:eastAsia="en-US"/>
        </w:rPr>
        <w:t xml:space="preserve"> </w:t>
      </w:r>
      <w:r w:rsidR="006E4D8F" w:rsidRPr="00177255">
        <w:t xml:space="preserve">за счет средств бюджета Белоярского района, сформированного за счет средств бюджета Ханты – Мансийского автономного </w:t>
      </w:r>
      <w:r w:rsidR="00441AA2">
        <w:t xml:space="preserve">                     </w:t>
      </w:r>
      <w:r w:rsidR="006E4D8F" w:rsidRPr="00177255">
        <w:t>округа – Югры</w:t>
      </w:r>
      <w:r w:rsidR="000E16DF">
        <w:t>,</w:t>
      </w:r>
      <w:r w:rsidR="006E4D8F">
        <w:t xml:space="preserve"> юридическим 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в связи с производством, переработкой и реализацией сельскохозяйственной продукции и производством и реализацией пищевой рыбной продукции собственного производства</w:t>
      </w:r>
      <w:r w:rsidR="000E16DF">
        <w:t xml:space="preserve"> в 202</w:t>
      </w:r>
      <w:r w:rsidR="0065532B">
        <w:t>3</w:t>
      </w:r>
      <w:r w:rsidR="000E16DF">
        <w:t xml:space="preserve"> году</w:t>
      </w:r>
      <w:r w:rsidR="006E4D8F">
        <w:t>.</w:t>
      </w:r>
    </w:p>
    <w:p w:rsidR="006E4D8F" w:rsidRDefault="00E1568C" w:rsidP="006E4D8F">
      <w:pPr>
        <w:ind w:firstLine="708"/>
        <w:jc w:val="both"/>
      </w:pPr>
      <w:r>
        <w:t>4</w:t>
      </w:r>
      <w:r w:rsidR="00BE5290">
        <w:t xml:space="preserve">. Отделу по учёту и контролю за расходованием финансовых средств администрации Белоярского района (Илюшина Е.Г.) осуществить </w:t>
      </w:r>
      <w:r>
        <w:t>финансирование</w:t>
      </w:r>
      <w:r w:rsidR="00BE5290">
        <w:t xml:space="preserve"> субсидий </w:t>
      </w:r>
      <w:r w:rsidR="006E4D8F" w:rsidRPr="00177255">
        <w:t>за счет средств бюджета Белоярского района, сформированного за счет средств бюджета Ханты – Мансийского автономного округа – Югры</w:t>
      </w:r>
      <w:r w:rsidR="000E16DF">
        <w:t>,</w:t>
      </w:r>
      <w:r w:rsidR="006E4D8F">
        <w:t xml:space="preserve"> юридическим 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в связи с производством, переработкой и реализацией сельскохозяйственной продукции и производством и реализацией пищевой рыбной продукции собственного производства</w:t>
      </w:r>
      <w:r w:rsidR="00441AA2">
        <w:t xml:space="preserve"> в 202</w:t>
      </w:r>
      <w:r w:rsidR="0065532B">
        <w:t>3</w:t>
      </w:r>
      <w:r w:rsidR="00441AA2">
        <w:t xml:space="preserve"> году</w:t>
      </w:r>
      <w:r w:rsidR="006E4D8F">
        <w:t>.</w:t>
      </w:r>
    </w:p>
    <w:p w:rsidR="009B140D" w:rsidRPr="00D774C9" w:rsidRDefault="00ED6944" w:rsidP="009B140D">
      <w:pPr>
        <w:autoSpaceDE w:val="0"/>
        <w:ind w:firstLine="720"/>
        <w:jc w:val="both"/>
      </w:pPr>
      <w:r>
        <w:t>5</w:t>
      </w:r>
      <w:r w:rsidR="009B140D" w:rsidRPr="00D774C9">
        <w:t>. Опубликовать настоящее постановление в газете «Белоярские вести. Официальный выпуск».</w:t>
      </w:r>
    </w:p>
    <w:p w:rsidR="009B140D" w:rsidRPr="00D774C9" w:rsidRDefault="00ED6944" w:rsidP="009B140D">
      <w:pPr>
        <w:autoSpaceDE w:val="0"/>
        <w:ind w:firstLine="720"/>
        <w:jc w:val="both"/>
      </w:pPr>
      <w:r>
        <w:t>6</w:t>
      </w:r>
      <w:r w:rsidR="009B140D" w:rsidRPr="00D774C9">
        <w:t>. Настоящее постановление вступает в силу после его официального опубликования</w:t>
      </w:r>
      <w:r w:rsidR="006E4D8F">
        <w:t>,</w:t>
      </w:r>
      <w:r w:rsidR="0049618B">
        <w:t xml:space="preserve"> распространяется </w:t>
      </w:r>
      <w:r w:rsidR="00407726">
        <w:t>на правоотношения,</w:t>
      </w:r>
      <w:r w:rsidR="0049618B">
        <w:t xml:space="preserve"> возникшие с 1 января 202</w:t>
      </w:r>
      <w:r w:rsidR="0065532B">
        <w:t>3</w:t>
      </w:r>
      <w:r w:rsidR="0049618B">
        <w:t xml:space="preserve"> года</w:t>
      </w:r>
      <w:r w:rsidR="006E4D8F">
        <w:t>,</w:t>
      </w:r>
      <w:r>
        <w:t xml:space="preserve"> и действу</w:t>
      </w:r>
      <w:r w:rsidR="00407726">
        <w:t>е</w:t>
      </w:r>
      <w:r>
        <w:t>т по 31 декабря 202</w:t>
      </w:r>
      <w:r w:rsidR="0065532B">
        <w:t>3</w:t>
      </w:r>
      <w:r>
        <w:t xml:space="preserve"> года</w:t>
      </w:r>
      <w:r w:rsidR="009B140D" w:rsidRPr="00D774C9">
        <w:t>.</w:t>
      </w:r>
    </w:p>
    <w:p w:rsidR="009B140D" w:rsidRPr="00D774C9" w:rsidRDefault="00ED6944" w:rsidP="009B140D">
      <w:pPr>
        <w:autoSpaceDE w:val="0"/>
        <w:ind w:firstLine="720"/>
        <w:jc w:val="both"/>
      </w:pPr>
      <w:r>
        <w:t>7</w:t>
      </w:r>
      <w:r w:rsidR="009B140D" w:rsidRPr="00D774C9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9B140D" w:rsidRPr="00D774C9">
        <w:t>Ващука</w:t>
      </w:r>
      <w:proofErr w:type="spellEnd"/>
      <w:r w:rsidR="009B140D" w:rsidRPr="00D774C9">
        <w:t xml:space="preserve"> В.А.</w:t>
      </w: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jc w:val="both"/>
      </w:pPr>
    </w:p>
    <w:p w:rsidR="009B140D" w:rsidRPr="00D774C9" w:rsidRDefault="009B140D" w:rsidP="009B140D">
      <w:pPr>
        <w:pStyle w:val="31"/>
      </w:pPr>
      <w:r w:rsidRPr="00D774C9">
        <w:t xml:space="preserve">Глава Белоярского района                                                                                     </w:t>
      </w:r>
      <w:proofErr w:type="spellStart"/>
      <w:r w:rsidRPr="00D774C9">
        <w:t>С.П.Маненков</w:t>
      </w:r>
      <w:proofErr w:type="spellEnd"/>
      <w:r w:rsidRPr="00D774C9">
        <w:t xml:space="preserve"> 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9B140D">
          <w:headerReference w:type="default" r:id="rId10"/>
          <w:pgSz w:w="11906" w:h="16838" w:code="9"/>
          <w:pgMar w:top="1134" w:right="851" w:bottom="851" w:left="1701" w:header="709" w:footer="709" w:gutter="0"/>
          <w:cols w:space="708"/>
          <w:titlePg/>
          <w:docGrid w:linePitch="360"/>
        </w:sectPr>
      </w:pPr>
    </w:p>
    <w:p w:rsidR="009B140D" w:rsidRPr="00D774C9" w:rsidRDefault="009B140D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  <w:sectPr w:rsidR="009B140D" w:rsidRPr="00D774C9" w:rsidSect="00BE5290">
          <w:type w:val="continuous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9B140D" w:rsidRPr="00D774C9" w:rsidRDefault="00ED6944" w:rsidP="009B140D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УТВЕРЖД</w:t>
      </w:r>
      <w:r w:rsidR="00407726">
        <w:rPr>
          <w:rFonts w:eastAsiaTheme="minorHAnsi"/>
          <w:lang w:eastAsia="en-US"/>
        </w:rPr>
        <w:t>Ё</w:t>
      </w:r>
      <w:r>
        <w:rPr>
          <w:rFonts w:eastAsiaTheme="minorHAnsi"/>
          <w:lang w:eastAsia="en-US"/>
        </w:rPr>
        <w:t>Н</w:t>
      </w:r>
      <w:r w:rsidR="009B140D" w:rsidRPr="00D774C9">
        <w:rPr>
          <w:rFonts w:eastAsiaTheme="minorHAnsi"/>
          <w:lang w:eastAsia="en-US"/>
        </w:rPr>
        <w:t xml:space="preserve"> 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 постановлени</w:t>
      </w:r>
      <w:r w:rsidR="00ED6944">
        <w:rPr>
          <w:rFonts w:eastAsiaTheme="minorHAnsi"/>
          <w:lang w:eastAsia="en-US"/>
        </w:rPr>
        <w:t>ем</w:t>
      </w:r>
      <w:r w:rsidRPr="00D774C9">
        <w:rPr>
          <w:rFonts w:eastAsiaTheme="minorHAnsi"/>
          <w:lang w:eastAsia="en-US"/>
        </w:rPr>
        <w:t xml:space="preserve"> администрации Белоярского района</w:t>
      </w:r>
    </w:p>
    <w:p w:rsidR="009B140D" w:rsidRPr="00D774C9" w:rsidRDefault="009B140D" w:rsidP="009B140D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от «</w:t>
      </w:r>
      <w:r w:rsidR="00C56097">
        <w:rPr>
          <w:rFonts w:eastAsiaTheme="minorHAnsi"/>
          <w:lang w:eastAsia="en-US"/>
        </w:rPr>
        <w:t>___</w:t>
      </w:r>
      <w:r w:rsidRPr="00D774C9">
        <w:rPr>
          <w:rFonts w:eastAsiaTheme="minorHAnsi"/>
          <w:lang w:eastAsia="en-US"/>
        </w:rPr>
        <w:t xml:space="preserve">» </w:t>
      </w:r>
      <w:r w:rsidR="00C56097">
        <w:rPr>
          <w:rFonts w:eastAsiaTheme="minorHAnsi"/>
          <w:lang w:eastAsia="en-US"/>
        </w:rPr>
        <w:t>______________</w:t>
      </w:r>
      <w:r w:rsidRPr="00D774C9">
        <w:rPr>
          <w:rFonts w:eastAsiaTheme="minorHAnsi"/>
          <w:lang w:eastAsia="en-US"/>
        </w:rPr>
        <w:t xml:space="preserve"> 202</w:t>
      </w:r>
      <w:r w:rsidR="00C56097">
        <w:rPr>
          <w:rFonts w:eastAsiaTheme="minorHAnsi"/>
          <w:lang w:eastAsia="en-US"/>
        </w:rPr>
        <w:t>3</w:t>
      </w:r>
      <w:r w:rsidRPr="00D774C9">
        <w:rPr>
          <w:rFonts w:eastAsiaTheme="minorHAnsi"/>
          <w:lang w:eastAsia="en-US"/>
        </w:rPr>
        <w:t xml:space="preserve"> года № </w:t>
      </w:r>
      <w:r w:rsidR="00C56097">
        <w:rPr>
          <w:rFonts w:eastAsiaTheme="minorHAnsi"/>
          <w:lang w:eastAsia="en-US"/>
        </w:rPr>
        <w:t>________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D6944" w:rsidRDefault="00ED6944" w:rsidP="006E4D8F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ПОРЯДОК</w:t>
      </w:r>
    </w:p>
    <w:p w:rsidR="009B140D" w:rsidRPr="00D774C9" w:rsidRDefault="009B140D" w:rsidP="006E4D8F">
      <w:pPr>
        <w:jc w:val="center"/>
        <w:rPr>
          <w:rFonts w:eastAsiaTheme="minorHAnsi"/>
          <w:b/>
          <w:bCs/>
          <w:lang w:eastAsia="en-US"/>
        </w:rPr>
      </w:pPr>
      <w:r w:rsidRPr="006E4D8F">
        <w:rPr>
          <w:rFonts w:eastAsiaTheme="minorHAnsi"/>
          <w:b/>
          <w:bCs/>
          <w:lang w:eastAsia="en-US"/>
        </w:rPr>
        <w:t xml:space="preserve">предоставления субсидии </w:t>
      </w:r>
      <w:r w:rsidR="006E4D8F" w:rsidRPr="006E4D8F">
        <w:rPr>
          <w:b/>
        </w:rPr>
        <w:t xml:space="preserve">за счет средств бюджета Белоярского района, сформированного за счет средств бюджета Ханты – Мансийского автономного </w:t>
      </w:r>
      <w:r w:rsidR="006E4D8F">
        <w:rPr>
          <w:b/>
        </w:rPr>
        <w:t xml:space="preserve">               </w:t>
      </w:r>
      <w:r w:rsidR="006E4D8F" w:rsidRPr="006E4D8F">
        <w:rPr>
          <w:b/>
        </w:rPr>
        <w:t>округа – Югры</w:t>
      </w:r>
      <w:r w:rsidR="000E16DF">
        <w:rPr>
          <w:b/>
        </w:rPr>
        <w:t>,</w:t>
      </w:r>
      <w:r w:rsidR="006E4D8F" w:rsidRPr="006E4D8F">
        <w:rPr>
          <w:b/>
        </w:rPr>
        <w:t xml:space="preserve"> юридическим 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в связи с производством, переработкой и реализацией сельскохозяйственной продукции и производством и реализацией пищевой рыбной продукции собственного производства</w:t>
      </w:r>
      <w:r w:rsidR="000E16DF">
        <w:rPr>
          <w:b/>
        </w:rPr>
        <w:t xml:space="preserve"> в 202</w:t>
      </w:r>
      <w:r w:rsidR="00C56097">
        <w:rPr>
          <w:b/>
        </w:rPr>
        <w:t>3</w:t>
      </w:r>
      <w:r w:rsidR="000E16DF">
        <w:rPr>
          <w:b/>
        </w:rPr>
        <w:t xml:space="preserve"> году</w:t>
      </w:r>
    </w:p>
    <w:p w:rsidR="009B140D" w:rsidRDefault="009B140D" w:rsidP="009B140D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B140D" w:rsidRPr="00D774C9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I. Общие положения</w:t>
      </w:r>
    </w:p>
    <w:p w:rsidR="009B140D" w:rsidRPr="00D774C9" w:rsidRDefault="009B140D" w:rsidP="009B140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C0AEA" w:rsidRPr="003C0AEA" w:rsidRDefault="003C0AEA" w:rsidP="003C0AEA">
      <w:pPr>
        <w:ind w:firstLine="708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lang w:eastAsia="en-US"/>
        </w:rPr>
        <w:t xml:space="preserve">1.1. </w:t>
      </w:r>
      <w:r w:rsidR="00782230" w:rsidRPr="003C0AEA">
        <w:rPr>
          <w:rFonts w:eastAsiaTheme="minorHAnsi"/>
          <w:lang w:eastAsia="en-US"/>
        </w:rPr>
        <w:t xml:space="preserve">Настоящий </w:t>
      </w:r>
      <w:r w:rsidR="00ED6944" w:rsidRPr="003C0AEA">
        <w:t xml:space="preserve">Порядок </w:t>
      </w:r>
      <w:r w:rsidR="00782230" w:rsidRPr="003C0AEA">
        <w:t xml:space="preserve">предоставления субсидии за счёт бюджета Белоярского района сформированного за счёт средств бюджета Ханты-Мансийского автономного округа – Югры, юридическим </w:t>
      </w:r>
      <w:r w:rsidRPr="003C0AEA">
        <w:t xml:space="preserve">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в связи с производством, переработкой и реализацией сельскохозяйственной продукции и производством и реализацией пищевой рыбной продукции собственного производства в 2023 году </w:t>
      </w:r>
      <w:r w:rsidRPr="003C0AEA">
        <w:rPr>
          <w:rFonts w:eastAsiaTheme="minorHAnsi"/>
          <w:bCs/>
          <w:lang w:eastAsia="en-US"/>
        </w:rPr>
        <w:t>(далее – Порядок)</w:t>
      </w:r>
    </w:p>
    <w:p w:rsidR="00ED6944" w:rsidRDefault="003C0AEA" w:rsidP="003C0AEA">
      <w:pPr>
        <w:ind w:firstLine="709"/>
        <w:jc w:val="both"/>
      </w:pPr>
      <w:r>
        <w:t xml:space="preserve">Порядок </w:t>
      </w:r>
      <w:r w:rsidR="00407726">
        <w:t xml:space="preserve">разработан </w:t>
      </w:r>
      <w:r w:rsidR="007E7792">
        <w:t>в соответствии</w:t>
      </w:r>
      <w:r w:rsidR="00ED6944">
        <w:t xml:space="preserve"> </w:t>
      </w:r>
      <w:r w:rsidR="007E7792">
        <w:t>со</w:t>
      </w:r>
      <w:r w:rsidR="00ED6944">
        <w:t xml:space="preserve"> </w:t>
      </w:r>
      <w:r w:rsidR="00ED6944" w:rsidRPr="00D774C9">
        <w:t>статьей 78</w:t>
      </w:r>
      <w:r w:rsidR="00ED6944">
        <w:t xml:space="preserve"> </w:t>
      </w:r>
      <w:r w:rsidR="00ED6944" w:rsidRPr="00D774C9">
        <w:t>Бюджетного</w:t>
      </w:r>
      <w:r w:rsidR="00ED6944">
        <w:t xml:space="preserve"> </w:t>
      </w:r>
      <w:r w:rsidR="00ED6944" w:rsidRPr="00D774C9">
        <w:t>код</w:t>
      </w:r>
      <w:r w:rsidR="00ED6944">
        <w:t>екса</w:t>
      </w:r>
      <w:r w:rsidR="00782230">
        <w:t xml:space="preserve"> </w:t>
      </w:r>
      <w:r w:rsidR="00ED6944">
        <w:t xml:space="preserve">Российской  Федерации </w:t>
      </w:r>
      <w:r w:rsidR="00ED6944" w:rsidRPr="00D774C9">
        <w:t>от 31 июля 1998 года № 145-ФЗ</w:t>
      </w:r>
      <w:r w:rsidR="00ED6944">
        <w:t xml:space="preserve">, </w:t>
      </w:r>
      <w:hyperlink r:id="rId11" w:history="1">
        <w:r w:rsidR="00ED6944" w:rsidRPr="00796A1C">
          <w:t>постановлением</w:t>
        </w:r>
      </w:hyperlink>
      <w:r w:rsidR="00ED6944" w:rsidRPr="00796A1C">
        <w:t xml:space="preserve"> </w:t>
      </w:r>
      <w:r w:rsidR="00ED6944">
        <w:t xml:space="preserve">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="0065532B">
        <w:t>Приказом Министерства финансов Российской Федерации от 29.09.2021 № 138н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услуг»,</w:t>
      </w:r>
      <w:r w:rsidR="0065532B" w:rsidRPr="003C0AEA">
        <w:rPr>
          <w:rFonts w:ascii="Calibri" w:hAnsi="Calibri" w:cs="Calibri"/>
        </w:rPr>
        <w:t xml:space="preserve"> </w:t>
      </w:r>
      <w:r w:rsidR="00ED6944">
        <w:t>постановлением П</w:t>
      </w:r>
      <w:r w:rsidR="00ED6944" w:rsidRPr="00AE777C">
        <w:t>равительства Ханты - Мансийского автономного округа – Югры</w:t>
      </w:r>
      <w:r w:rsidR="0065532B">
        <w:t xml:space="preserve"> </w:t>
      </w:r>
      <w:r w:rsidR="00ED6944" w:rsidRPr="00AE777C">
        <w:t>от</w:t>
      </w:r>
      <w:r w:rsidR="00ED6944">
        <w:t xml:space="preserve"> 31 октября 2021 года № 473-п «</w:t>
      </w:r>
      <w:r w:rsidR="00ED6944" w:rsidRPr="00AE777C">
        <w:t>О государственной программе Ханты-Мансийского автономного округа – Югры «Развитие агропромышленного комплекса»</w:t>
      </w:r>
      <w:r w:rsidR="00ED6944">
        <w:t>, постановлением П</w:t>
      </w:r>
      <w:r w:rsidR="00ED6944" w:rsidRPr="00AE777C">
        <w:t>равительства Ханты - Мансийского автономного округа – Югры</w:t>
      </w:r>
      <w:r w:rsidR="00ED6944">
        <w:t xml:space="preserve"> от 30 декабря 2021 года № 637 – п «О мерах по реализации государственной программы Ханты –  Мансийского  автономного  округа – Югры «Развитие агропромышленного комплекса»,</w:t>
      </w:r>
      <w:r w:rsidR="00ED6944" w:rsidRPr="00DC45AB">
        <w:t xml:space="preserve"> </w:t>
      </w:r>
      <w:r w:rsidR="00ED6944">
        <w:t xml:space="preserve">муниципальной </w:t>
      </w:r>
      <w:r w:rsidR="00ED6944" w:rsidRPr="002E2473">
        <w:t>программ</w:t>
      </w:r>
      <w:r w:rsidR="00ED6944">
        <w:t xml:space="preserve">ой </w:t>
      </w:r>
      <w:r w:rsidR="00ED6944" w:rsidRPr="002E2473">
        <w:t>Белоярского района «Развитие агропромышленного комплекса</w:t>
      </w:r>
      <w:r w:rsidR="00ED6944">
        <w:t>»</w:t>
      </w:r>
      <w:r w:rsidR="00ED6944" w:rsidRPr="002E2473">
        <w:t xml:space="preserve">, утверждённой </w:t>
      </w:r>
      <w:r w:rsidR="00ED6944">
        <w:t xml:space="preserve">постановлением администрации </w:t>
      </w:r>
      <w:r w:rsidR="00ED6944" w:rsidRPr="002E2473">
        <w:t xml:space="preserve">Белоярского района от </w:t>
      </w:r>
      <w:r w:rsidR="00ED6944">
        <w:t>31 октября</w:t>
      </w:r>
      <w:r w:rsidR="00ED6944" w:rsidRPr="002E2473">
        <w:t xml:space="preserve"> 20</w:t>
      </w:r>
      <w:r w:rsidR="00ED6944">
        <w:t xml:space="preserve">18 года </w:t>
      </w:r>
      <w:r w:rsidR="00ED6944" w:rsidRPr="002E2473">
        <w:t xml:space="preserve">№ </w:t>
      </w:r>
      <w:r w:rsidR="00ED6944">
        <w:t xml:space="preserve">1037 «Об утверждении муниципальной программы Белоярского района «Развитие агропромышленного комплекса», </w:t>
      </w:r>
      <w:r w:rsidR="00ED6944" w:rsidRPr="00D774C9">
        <w:t>в целях реализации отдельного государственного полномочия</w:t>
      </w:r>
      <w:r w:rsidR="00ED6944">
        <w:t xml:space="preserve"> Ханты – Мансийского автономного округа – Югры </w:t>
      </w:r>
      <w:r w:rsidR="00ED6944" w:rsidRPr="00D774C9">
        <w:t>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целевыми программами)</w:t>
      </w:r>
      <w:r w:rsidR="00ED6944">
        <w:t>.</w:t>
      </w:r>
      <w:r w:rsidR="00ED6944" w:rsidRPr="00D774C9">
        <w:t xml:space="preserve"> </w:t>
      </w:r>
      <w:r w:rsidR="00ED6944" w:rsidRPr="00AE777C">
        <w:t xml:space="preserve"> </w:t>
      </w:r>
    </w:p>
    <w:p w:rsidR="0089143F" w:rsidRPr="00ED6944" w:rsidRDefault="00ED6944" w:rsidP="003C0AEA">
      <w:pPr>
        <w:autoSpaceDE w:val="0"/>
        <w:autoSpaceDN w:val="0"/>
        <w:adjustRightInd w:val="0"/>
        <w:jc w:val="both"/>
      </w:pPr>
      <w:r w:rsidRPr="00ED6944">
        <w:tab/>
      </w:r>
      <w:r w:rsidR="003C0AEA">
        <w:t>1.2. В настоящем Порядке применяются следующие п</w:t>
      </w:r>
      <w:r w:rsidR="0089143F" w:rsidRPr="00ED6944">
        <w:t>онятия:</w:t>
      </w:r>
    </w:p>
    <w:p w:rsidR="0089143F" w:rsidRPr="00ED6944" w:rsidRDefault="003C0AEA" w:rsidP="0089143F">
      <w:pPr>
        <w:tabs>
          <w:tab w:val="left" w:pos="993"/>
        </w:tabs>
        <w:autoSpaceDE w:val="0"/>
        <w:autoSpaceDN w:val="0"/>
        <w:adjustRightInd w:val="0"/>
        <w:ind w:right="-21" w:firstLine="709"/>
        <w:jc w:val="both"/>
        <w:rPr>
          <w:color w:val="000000"/>
          <w:lang w:eastAsia="en-US"/>
        </w:rPr>
      </w:pPr>
      <w:r>
        <w:t xml:space="preserve">1) </w:t>
      </w:r>
      <w:r w:rsidR="0089143F" w:rsidRPr="00ED6944">
        <w:t xml:space="preserve">Уполномоченный орган – администрация Белоярского района, являющаяся </w:t>
      </w:r>
      <w:r w:rsidR="0089143F" w:rsidRPr="00ED6944">
        <w:rPr>
          <w:color w:val="000000"/>
          <w:lang w:eastAsia="en-US"/>
        </w:rPr>
        <w:t>главным распорядителем</w:t>
      </w:r>
      <w:r w:rsidR="00ED6944" w:rsidRPr="00ED6944">
        <w:rPr>
          <w:color w:val="000000"/>
          <w:lang w:eastAsia="en-US"/>
        </w:rPr>
        <w:t xml:space="preserve"> </w:t>
      </w:r>
      <w:r w:rsidR="0089143F" w:rsidRPr="00ED6944">
        <w:rPr>
          <w:color w:val="000000"/>
          <w:lang w:eastAsia="en-US"/>
        </w:rPr>
        <w:t xml:space="preserve">бюджетных средств, до которого в соответствии с бюджетным </w:t>
      </w:r>
      <w:r w:rsidR="0089143F" w:rsidRPr="00ED6944">
        <w:rPr>
          <w:color w:val="000000"/>
          <w:lang w:eastAsia="en-US"/>
        </w:rPr>
        <w:lastRenderedPageBreak/>
        <w:t>законодательством Российской Федерации доведены в установленном порядке лимиты бюджетных обязательств на предоставление субсидии;</w:t>
      </w:r>
    </w:p>
    <w:p w:rsidR="0089143F" w:rsidRPr="00837BCA" w:rsidRDefault="003C0AEA" w:rsidP="0089143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r w:rsidR="008D5EA1" w:rsidRPr="00ED6944">
        <w:rPr>
          <w:rFonts w:eastAsia="Calibri"/>
          <w:lang w:eastAsia="en-US"/>
        </w:rPr>
        <w:t>С</w:t>
      </w:r>
      <w:r w:rsidR="0089143F" w:rsidRPr="00ED6944">
        <w:rPr>
          <w:rFonts w:eastAsia="Calibri"/>
          <w:lang w:eastAsia="en-US"/>
        </w:rPr>
        <w:t>ельскохозяйственный объект - объект капитального строительства, предназначенный для содержания и хозяйственного использования сельскохозяйственных животных (крупного или мелкого рогатого скота, свиней</w:t>
      </w:r>
      <w:r w:rsidR="0089143F" w:rsidRPr="00837BCA">
        <w:rPr>
          <w:rFonts w:eastAsia="Calibri"/>
          <w:lang w:eastAsia="en-US"/>
        </w:rPr>
        <w:t>, лошадей, сельскохозяйственной птицы (за исключением экзотических пород), теплицы круглогодичного выращивания овощных и зеленных культур - с целью производства сельскохозяйственной продукции для последующей реализации, объект капитального строительства, предназначенный для хозяйственного использования в целях хранения овощей (картофеля) и соответствующий следующим характеристикам:</w:t>
      </w:r>
    </w:p>
    <w:p w:rsidR="0089143F" w:rsidRPr="00837BCA" w:rsidRDefault="0089143F" w:rsidP="0089143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37BCA">
        <w:rPr>
          <w:rFonts w:eastAsia="Calibri"/>
          <w:lang w:eastAsia="en-US"/>
        </w:rPr>
        <w:t>общая полезная площадь - не менее 600 метров квадратных;</w:t>
      </w:r>
    </w:p>
    <w:p w:rsidR="0089143F" w:rsidRPr="00837BCA" w:rsidRDefault="0089143F" w:rsidP="0089143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37BCA">
        <w:rPr>
          <w:rFonts w:eastAsia="Calibri"/>
          <w:lang w:eastAsia="en-US"/>
        </w:rPr>
        <w:t>для животноводческих объектов - наличие действующих механизированных или автоматизированных систем поения и кормления сельскохозяйственных животных, уборки навоза (за исключением животноводческих объектов по содержанию мелкого рогатого скота), управления микроклиматом или наличие системы вентиляции, подключение сельскохозяйственного объекта к электроснабжению, водоснабжению, системе канализации или утилизации навоза (за исключением животноводческих объектов по содержанию мелкого рогатого скота);</w:t>
      </w:r>
    </w:p>
    <w:p w:rsidR="0089143F" w:rsidRPr="00837BCA" w:rsidRDefault="0089143F" w:rsidP="0089143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37BCA">
        <w:rPr>
          <w:rFonts w:eastAsia="Calibri"/>
          <w:lang w:eastAsia="en-US"/>
        </w:rPr>
        <w:t>наличие действующей механизированной или автоматизированной системы доения (для животноводческих объектов для содержания крупного или мелкого рогатого скота молочной специализации);</w:t>
      </w:r>
    </w:p>
    <w:p w:rsidR="0089143F" w:rsidRPr="00837BCA" w:rsidRDefault="0089143F" w:rsidP="0089143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</w:t>
      </w:r>
      <w:r w:rsidRPr="00837BCA">
        <w:rPr>
          <w:rFonts w:eastAsia="Calibri"/>
          <w:lang w:eastAsia="en-US"/>
        </w:rPr>
        <w:t>бъект перерабатывающих производств сельскохозяйственной</w:t>
      </w:r>
      <w:r>
        <w:rPr>
          <w:rFonts w:eastAsia="Calibri"/>
          <w:lang w:eastAsia="en-US"/>
        </w:rPr>
        <w:t xml:space="preserve"> </w:t>
      </w:r>
      <w:r w:rsidRPr="00837BCA">
        <w:rPr>
          <w:rFonts w:eastAsia="Calibri"/>
          <w:lang w:eastAsia="en-US"/>
        </w:rPr>
        <w:t>продукции - объект капитального строительства, предназначенный для первичной и (или) последующей промышленной переработки сельскохозяйственной продукции, произведенной на территории автономного округа, для последующей реализации и соответствующий следующим характеристикам:</w:t>
      </w:r>
    </w:p>
    <w:p w:rsidR="0089143F" w:rsidRPr="00837BCA" w:rsidRDefault="0089143F" w:rsidP="0089143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37BCA">
        <w:rPr>
          <w:rFonts w:eastAsia="Calibri"/>
          <w:lang w:eastAsia="en-US"/>
        </w:rPr>
        <w:t>общая полезная площадь - не менее 150 метров квадратных</w:t>
      </w:r>
      <w:r w:rsidR="00D349F6">
        <w:rPr>
          <w:rFonts w:eastAsia="Calibri"/>
          <w:lang w:eastAsia="en-US"/>
        </w:rPr>
        <w:t xml:space="preserve"> (за исключением объектов первичной переработки (убойных пунктов)</w:t>
      </w:r>
      <w:r w:rsidRPr="00837BCA">
        <w:rPr>
          <w:rFonts w:eastAsia="Calibri"/>
          <w:lang w:eastAsia="en-US"/>
        </w:rPr>
        <w:t>;</w:t>
      </w:r>
    </w:p>
    <w:p w:rsidR="0089143F" w:rsidRDefault="0089143F" w:rsidP="0089143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37BCA">
        <w:rPr>
          <w:rFonts w:eastAsia="Calibri"/>
          <w:lang w:eastAsia="en-US"/>
        </w:rPr>
        <w:t>наличие действующего подключения к электроснабжению, водоснабжению, системе канализации или утилизации отходов;</w:t>
      </w:r>
    </w:p>
    <w:p w:rsidR="0089143F" w:rsidRDefault="0089143F" w:rsidP="0089143F">
      <w:pPr>
        <w:autoSpaceDE w:val="0"/>
        <w:autoSpaceDN w:val="0"/>
        <w:adjustRightInd w:val="0"/>
        <w:ind w:firstLine="540"/>
        <w:jc w:val="both"/>
      </w:pPr>
      <w:r>
        <w:t>- количество наименований производимой пищевой продукции, имеющей действующую декларацию о соответствии (сертификат соответствия), произведенной из сельскохозяйственного сырья, - не менее 10 единиц</w:t>
      </w:r>
      <w:r w:rsidR="00D349F6">
        <w:t xml:space="preserve"> (за исключением объектов первичной переработки (убойных пунктов))</w:t>
      </w:r>
      <w:r>
        <w:t>;</w:t>
      </w:r>
    </w:p>
    <w:p w:rsidR="0089143F" w:rsidRPr="00837BCA" w:rsidRDefault="0089143F" w:rsidP="0089143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37BCA">
        <w:rPr>
          <w:rFonts w:eastAsia="Calibri"/>
          <w:lang w:eastAsia="en-US"/>
        </w:rPr>
        <w:t>наличие действующего санитарно-эпидемиологического заключения территориального подразделения Федеральной службы по надзору в сфере защиты прав потребителей и благополучия человека или действующего заключения о проведении санитарно-эпидемиологической экспертизы о соответствии требованиям санитарных норм и правил;</w:t>
      </w:r>
    </w:p>
    <w:p w:rsidR="0089143F" w:rsidRDefault="003C0AEA" w:rsidP="0089143F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3) </w:t>
      </w:r>
      <w:r w:rsidR="0089143F">
        <w:rPr>
          <w:rFonts w:eastAsia="Calibri"/>
          <w:lang w:eastAsia="en-US"/>
        </w:rPr>
        <w:t>м</w:t>
      </w:r>
      <w:r w:rsidR="0089143F" w:rsidRPr="00837BCA">
        <w:rPr>
          <w:rFonts w:eastAsia="Calibri"/>
          <w:lang w:eastAsia="en-US"/>
        </w:rPr>
        <w:t>одернизация - комплекс мероприятий, предусматривающий обновление функционально устаревшего планировочного и (или) технологического решения существующего объекта, которые приводят к улучшению (повышению) первоначально принятых нормативных показателей функционирования объекта, его технического уровня и появлению у него новых экономических характеристик, превышающих первоначальные на 30 и более процентов</w:t>
      </w:r>
      <w:r w:rsidR="0089143F">
        <w:rPr>
          <w:rFonts w:eastAsia="Calibri"/>
          <w:lang w:eastAsia="en-US"/>
        </w:rPr>
        <w:t>;</w:t>
      </w:r>
    </w:p>
    <w:p w:rsidR="003C0AEA" w:rsidRDefault="003C0AEA" w:rsidP="0089143F">
      <w:pPr>
        <w:autoSpaceDE w:val="0"/>
        <w:autoSpaceDN w:val="0"/>
        <w:adjustRightInd w:val="0"/>
        <w:ind w:firstLine="540"/>
        <w:jc w:val="both"/>
      </w:pPr>
      <w:r>
        <w:t xml:space="preserve">4) </w:t>
      </w:r>
      <w:r w:rsidR="0089143F">
        <w:t>реконструкция - изменение параметров объекта капитального строительства, его частей (высоты, количества этажей, площади, объема), в том числе надстройка, перестройка, расширение объекта капитального строительства, а также замена и (или) восстановление несущих строительных конструкций объекта капитального строительства в целях обновления устаревшего объекта для использования его в новых условиях, за исключением замены отдельных элементов таких конструкций на аналогичные или иные, улучшающие показатели таких конструкций элементы и (или) восстановления указанных элементов</w:t>
      </w:r>
      <w:r>
        <w:t>;</w:t>
      </w:r>
    </w:p>
    <w:p w:rsidR="0089143F" w:rsidRDefault="003C0AEA" w:rsidP="0089143F">
      <w:pPr>
        <w:autoSpaceDE w:val="0"/>
        <w:autoSpaceDN w:val="0"/>
        <w:adjustRightInd w:val="0"/>
        <w:ind w:firstLine="540"/>
        <w:jc w:val="both"/>
      </w:pPr>
      <w:r>
        <w:lastRenderedPageBreak/>
        <w:t>5) Управление – управление природопользования, сельского хозяйства и развития предпринимательства администрации Белоярского района;</w:t>
      </w:r>
    </w:p>
    <w:p w:rsidR="003C0AEA" w:rsidRDefault="003C0AEA" w:rsidP="0095486E">
      <w:pPr>
        <w:autoSpaceDE w:val="0"/>
        <w:autoSpaceDN w:val="0"/>
        <w:adjustRightInd w:val="0"/>
        <w:ind w:firstLine="540"/>
        <w:jc w:val="both"/>
      </w:pPr>
      <w:r>
        <w:t xml:space="preserve">6) получатели субсидий - </w:t>
      </w:r>
      <w:r w:rsidR="0095486E" w:rsidRPr="003C0AEA">
        <w:t>юридически</w:t>
      </w:r>
      <w:r w:rsidR="0095486E">
        <w:t>е</w:t>
      </w:r>
      <w:r w:rsidR="0095486E" w:rsidRPr="003C0AEA">
        <w:t xml:space="preserve"> лица (за исключением государственных (муниципальных) учреждений, сельскохозяйственных кредитных потребительских кооперативов), индивидуальны</w:t>
      </w:r>
      <w:r w:rsidR="0095486E">
        <w:t>е</w:t>
      </w:r>
      <w:r w:rsidR="0095486E" w:rsidRPr="003C0AEA">
        <w:t xml:space="preserve"> предпринимател</w:t>
      </w:r>
      <w:r w:rsidR="0095486E">
        <w:t>и</w:t>
      </w:r>
      <w:r w:rsidR="00BA1531">
        <w:t>, являющиеся получателями субсидий из бюджета Белоярского района пункта 1.6.</w:t>
      </w:r>
    </w:p>
    <w:p w:rsidR="00FC1DB5" w:rsidRPr="00FC1DB5" w:rsidRDefault="00AF72BF" w:rsidP="00AF72BF">
      <w:pPr>
        <w:autoSpaceDE w:val="0"/>
        <w:autoSpaceDN w:val="0"/>
        <w:adjustRightInd w:val="0"/>
        <w:ind w:left="540"/>
        <w:jc w:val="both"/>
      </w:pPr>
      <w:bookmarkStart w:id="0" w:name="Par171"/>
      <w:bookmarkEnd w:id="0"/>
      <w:r>
        <w:rPr>
          <w:rFonts w:eastAsiaTheme="minorHAnsi"/>
          <w:lang w:eastAsia="en-US"/>
        </w:rPr>
        <w:t>1.</w:t>
      </w:r>
      <w:r w:rsidR="00BA1531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 xml:space="preserve">. </w:t>
      </w:r>
      <w:r w:rsidR="0089143F" w:rsidRPr="00AF72BF">
        <w:rPr>
          <w:rFonts w:eastAsiaTheme="minorHAnsi"/>
          <w:lang w:eastAsia="en-US"/>
        </w:rPr>
        <w:t>Субсидию предоставляет Уполномоченный орг</w:t>
      </w:r>
      <w:r w:rsidR="00FC1DB5" w:rsidRPr="00AF72BF">
        <w:rPr>
          <w:rFonts w:eastAsiaTheme="minorHAnsi"/>
          <w:lang w:eastAsia="en-US"/>
        </w:rPr>
        <w:t xml:space="preserve">ан в пределах лимитов бюджетных </w:t>
      </w:r>
    </w:p>
    <w:p w:rsidR="00407726" w:rsidRPr="00FC1DB5" w:rsidRDefault="0089143F" w:rsidP="0040772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C1DB5">
        <w:rPr>
          <w:rFonts w:eastAsiaTheme="minorHAnsi"/>
          <w:lang w:eastAsia="en-US"/>
        </w:rPr>
        <w:t>обязательств на текущий финансовый год, довед</w:t>
      </w:r>
      <w:r w:rsidR="00FC1DB5" w:rsidRPr="00FC1DB5">
        <w:rPr>
          <w:rFonts w:eastAsiaTheme="minorHAnsi"/>
          <w:lang w:eastAsia="en-US"/>
        </w:rPr>
        <w:t>енных до Уполномоченного органа</w:t>
      </w:r>
      <w:r w:rsidR="00407726">
        <w:rPr>
          <w:rFonts w:eastAsiaTheme="minorHAnsi"/>
          <w:lang w:eastAsia="en-US"/>
        </w:rPr>
        <w:t xml:space="preserve">. Субсидия предоставляется Получателям субсидии, осуществляющим деятельность на территории Ханты-Мансийского автономного округа </w:t>
      </w:r>
      <w:r w:rsidR="00AF72BF">
        <w:rPr>
          <w:rFonts w:eastAsiaTheme="minorHAnsi"/>
          <w:lang w:eastAsia="en-US"/>
        </w:rPr>
        <w:t>–</w:t>
      </w:r>
      <w:r w:rsidR="00407726">
        <w:rPr>
          <w:rFonts w:eastAsiaTheme="minorHAnsi"/>
          <w:lang w:eastAsia="en-US"/>
        </w:rPr>
        <w:t xml:space="preserve"> Югры</w:t>
      </w:r>
      <w:r w:rsidR="00AF72BF">
        <w:rPr>
          <w:rFonts w:eastAsiaTheme="minorHAnsi"/>
          <w:lang w:eastAsia="en-US"/>
        </w:rPr>
        <w:t>,</w:t>
      </w:r>
      <w:r w:rsidR="00407726">
        <w:rPr>
          <w:rFonts w:eastAsiaTheme="minorHAnsi"/>
          <w:lang w:eastAsia="en-US"/>
        </w:rPr>
        <w:t xml:space="preserve"> </w:t>
      </w:r>
      <w:r w:rsidR="00407726" w:rsidRPr="00407726">
        <w:t>в целях возмещения затрат в связи с производством, переработкой и реализацией сельскохозяйственной продукции</w:t>
      </w:r>
      <w:r w:rsidR="00407726">
        <w:t>,</w:t>
      </w:r>
      <w:r w:rsidR="00407726" w:rsidRPr="00407726">
        <w:t xml:space="preserve"> и производством и реализацией пищевой рыбной продукции собственного производства</w:t>
      </w:r>
      <w:r w:rsidR="00407726" w:rsidRPr="00407726">
        <w:rPr>
          <w:rFonts w:eastAsia="Calibri"/>
          <w:lang w:eastAsia="en-US"/>
        </w:rPr>
        <w:t xml:space="preserve"> </w:t>
      </w:r>
      <w:r w:rsidR="000E16DF">
        <w:rPr>
          <w:rFonts w:eastAsia="Calibri"/>
          <w:lang w:eastAsia="en-US"/>
        </w:rPr>
        <w:t xml:space="preserve">в рамках реализации мероприятий муниципальной программы Белоярского района «Развитие агропромышленного комплекса» </w:t>
      </w:r>
      <w:r w:rsidR="00407726" w:rsidRPr="00407726">
        <w:rPr>
          <w:rFonts w:eastAsia="Calibri"/>
          <w:lang w:eastAsia="en-US"/>
        </w:rPr>
        <w:t>по следующим направлениям</w:t>
      </w:r>
      <w:r w:rsidR="00407726" w:rsidRPr="00407726">
        <w:rPr>
          <w:rFonts w:eastAsiaTheme="minorHAnsi"/>
          <w:lang w:eastAsia="en-US"/>
        </w:rPr>
        <w:t>:</w:t>
      </w:r>
    </w:p>
    <w:p w:rsidR="00A668C1" w:rsidRPr="00F01CB7" w:rsidRDefault="00A668C1" w:rsidP="00711545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="00BA1531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.1</w:t>
      </w:r>
      <w:r w:rsidR="00FC1DB5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F01CB7">
        <w:rPr>
          <w:rFonts w:eastAsia="Calibri"/>
          <w:lang w:eastAsia="en-US"/>
        </w:rPr>
        <w:t>капитальное строительство сельскохозяйственных объектов, объектов перерабатывающих производств сельскохозяйственной продукции</w:t>
      </w:r>
      <w:r w:rsidR="00711545">
        <w:rPr>
          <w:rFonts w:eastAsia="Calibri"/>
          <w:lang w:eastAsia="en-US"/>
        </w:rPr>
        <w:t xml:space="preserve"> </w:t>
      </w:r>
      <w:r w:rsidR="00711545" w:rsidRPr="00711545">
        <w:rPr>
          <w:rFonts w:eastAsiaTheme="minorHAnsi"/>
          <w:lang w:eastAsia="en-US"/>
        </w:rPr>
        <w:t>(норма применяется в отношении капитального строительства сельскохозяйственных объектов);</w:t>
      </w:r>
    </w:p>
    <w:p w:rsidR="00A668C1" w:rsidRDefault="00A668C1" w:rsidP="00A668C1">
      <w:pPr>
        <w:autoSpaceDE w:val="0"/>
        <w:autoSpaceDN w:val="0"/>
        <w:adjustRightInd w:val="0"/>
        <w:ind w:firstLine="540"/>
        <w:jc w:val="both"/>
      </w:pPr>
      <w:r>
        <w:rPr>
          <w:rFonts w:eastAsia="Calibri"/>
          <w:lang w:eastAsia="en-US"/>
        </w:rPr>
        <w:t>1.</w:t>
      </w:r>
      <w:r w:rsidR="00BA1531">
        <w:rPr>
          <w:rFonts w:eastAsia="Calibri"/>
          <w:lang w:eastAsia="en-US"/>
        </w:rPr>
        <w:t>3</w:t>
      </w:r>
      <w:r>
        <w:rPr>
          <w:rFonts w:eastAsia="Calibri"/>
          <w:lang w:eastAsia="en-US"/>
        </w:rPr>
        <w:t>.2</w:t>
      </w:r>
      <w:r w:rsidR="00FC1DB5">
        <w:rPr>
          <w:rFonts w:eastAsia="Calibri"/>
          <w:lang w:eastAsia="en-US"/>
        </w:rPr>
        <w:t>)</w:t>
      </w:r>
      <w:r>
        <w:rPr>
          <w:rFonts w:eastAsia="Calibri"/>
          <w:lang w:eastAsia="en-US"/>
        </w:rPr>
        <w:t xml:space="preserve"> </w:t>
      </w:r>
      <w:r w:rsidRPr="00F01CB7">
        <w:rPr>
          <w:rFonts w:eastAsia="Calibri"/>
          <w:lang w:eastAsia="en-US"/>
        </w:rPr>
        <w:t>м</w:t>
      </w:r>
      <w:r>
        <w:t xml:space="preserve">одернизация, реконструкция сельскохозяйственных объектов и объектов перерабатывающих производств сельскохозяйственной продукции </w:t>
      </w:r>
      <w:r w:rsidR="00711545" w:rsidRPr="00711545">
        <w:rPr>
          <w:rFonts w:eastAsiaTheme="minorHAnsi"/>
          <w:lang w:eastAsia="en-US"/>
        </w:rPr>
        <w:t>(норма применяется в отношении капитального строительства сельскохозяйственных объектов)</w:t>
      </w:r>
      <w:bookmarkStart w:id="1" w:name="_GoBack"/>
      <w:bookmarkEnd w:id="1"/>
      <w:r>
        <w:t>, в том числе внедрение энергосберегающих, ресурсосберегающих и передовых технологий;</w:t>
      </w:r>
    </w:p>
    <w:p w:rsidR="00A668C1" w:rsidRDefault="00A668C1" w:rsidP="00A668C1">
      <w:pPr>
        <w:autoSpaceDE w:val="0"/>
        <w:autoSpaceDN w:val="0"/>
        <w:adjustRightInd w:val="0"/>
        <w:ind w:firstLine="540"/>
        <w:jc w:val="both"/>
      </w:pPr>
      <w:r>
        <w:t>1.</w:t>
      </w:r>
      <w:r w:rsidR="00BA1531">
        <w:t>3</w:t>
      </w:r>
      <w:r>
        <w:t>.3</w:t>
      </w:r>
      <w:r w:rsidR="008B1AD9">
        <w:t>)</w:t>
      </w:r>
      <w:r w:rsidRPr="00F01CB7">
        <w:t xml:space="preserve"> </w:t>
      </w:r>
      <w:r>
        <w:t xml:space="preserve">приобретение сельскохозяйственной техники, произведенной на территории Российской Федерации, из перечня, утвержденного приказом Департамента промышленности Ханты-Мансийского автономного округа - Югры, и (или) соответствующей </w:t>
      </w:r>
      <w:hyperlink r:id="rId12" w:history="1">
        <w:r w:rsidRPr="00EE74E6">
          <w:t>требованиям</w:t>
        </w:r>
      </w:hyperlink>
      <w:r w:rsidRPr="00EE74E6">
        <w:t>,</w:t>
      </w:r>
      <w:r>
        <w:t xml:space="preserve"> установленным постановлением Правительства Российской Федерации от 17 июля 2015 года № 719 «О подтверждении производства промышленной продукции на территории Российской Федерации», оборудования, средств механизации и автоматизации сельскохозяйственных производств, произведенных на территории Российской Федерации. Субсидия за приобретенную сельскохозяйственную технику, оборудование, средства механизации и автоматизации сельскохозяйственных производств (далее - техника), произведенных за пределами Российской Федерации, предоставляется в случае, если аналогичная по характеристикам техника не производится на территории Российской Федерации;</w:t>
      </w:r>
    </w:p>
    <w:p w:rsidR="00A668C1" w:rsidRDefault="00A668C1" w:rsidP="00A668C1">
      <w:pPr>
        <w:autoSpaceDE w:val="0"/>
        <w:autoSpaceDN w:val="0"/>
        <w:adjustRightInd w:val="0"/>
        <w:ind w:firstLine="540"/>
        <w:jc w:val="both"/>
      </w:pPr>
      <w:r>
        <w:t>1.</w:t>
      </w:r>
      <w:r w:rsidR="00BA1531">
        <w:t>3</w:t>
      </w:r>
      <w:r>
        <w:t>.4</w:t>
      </w:r>
      <w:r w:rsidR="008B1AD9">
        <w:t>)</w:t>
      </w:r>
      <w:r>
        <w:t xml:space="preserve"> приобретение оборудования для перерабатывающих производств сельскохозяйственной, рыбной продукции, произведенного на территории Российской Федерации, из перечня, утвержденного Департаментом промышленности                              Ханты-Мансийского автономного округа - Югры (далее - оборудование). Субсидия за приобретенное оборудование, произведенное за пределами Российской Федерации, предоставляется в случае если аналогичное по характеристикам оборудование не производится на территории Российской Федерации;</w:t>
      </w:r>
    </w:p>
    <w:p w:rsidR="00A668C1" w:rsidRDefault="00A668C1" w:rsidP="00A668C1">
      <w:pPr>
        <w:autoSpaceDE w:val="0"/>
        <w:autoSpaceDN w:val="0"/>
        <w:adjustRightInd w:val="0"/>
        <w:ind w:firstLine="540"/>
        <w:jc w:val="both"/>
      </w:pPr>
      <w:r>
        <w:t>1.</w:t>
      </w:r>
      <w:r w:rsidR="00BA1531">
        <w:t>3</w:t>
      </w:r>
      <w:r>
        <w:t>.5</w:t>
      </w:r>
      <w:r w:rsidR="008B1AD9">
        <w:t>)</w:t>
      </w:r>
      <w:r>
        <w:t xml:space="preserve"> строительство, модернизация, 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 (рыбной) продукции;</w:t>
      </w:r>
    </w:p>
    <w:p w:rsidR="00A668C1" w:rsidRDefault="00A668C1" w:rsidP="00A668C1">
      <w:pPr>
        <w:autoSpaceDE w:val="0"/>
        <w:autoSpaceDN w:val="0"/>
        <w:adjustRightInd w:val="0"/>
        <w:ind w:firstLine="540"/>
        <w:jc w:val="both"/>
      </w:pPr>
      <w:r>
        <w:t>1.</w:t>
      </w:r>
      <w:r w:rsidR="00BA1531">
        <w:t>3</w:t>
      </w:r>
      <w:r>
        <w:t>.6</w:t>
      </w:r>
      <w:r w:rsidR="008B1AD9">
        <w:t>)</w:t>
      </w:r>
      <w:r>
        <w:t xml:space="preserve"> приобретение оборудования для обязательной маркировки молочной продукции средствами идентификации из перечня, утвержденного Департаментом промышленности Ханты-Мансийского автономного округа - Югры;</w:t>
      </w:r>
    </w:p>
    <w:p w:rsidR="00A668C1" w:rsidRDefault="00A668C1" w:rsidP="00A668C1">
      <w:pPr>
        <w:autoSpaceDE w:val="0"/>
        <w:autoSpaceDN w:val="0"/>
        <w:adjustRightInd w:val="0"/>
        <w:ind w:firstLine="567"/>
        <w:jc w:val="both"/>
      </w:pPr>
      <w:r>
        <w:t>1.</w:t>
      </w:r>
      <w:r w:rsidR="00BA1531">
        <w:t>3</w:t>
      </w:r>
      <w:r>
        <w:t>.7</w:t>
      </w:r>
      <w:r w:rsidR="008B1AD9">
        <w:t>)</w:t>
      </w:r>
      <w:r>
        <w:t xml:space="preserve"> приобретение мобильных высокотехнологичных убойных пунктов с целью сбора эндокринно-ферментного и специального сырья при убое оленей (для оленеводческих организаций, занимающихся первичной переработкой мяса, иных продуктов убоя, побочного сырья (субпродуктов, крови, рогов, кожевенного и другого технического сырья)) - для юридических лиц - оленеводческих организаций.</w:t>
      </w:r>
    </w:p>
    <w:p w:rsidR="00A668C1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837BCA">
        <w:rPr>
          <w:rFonts w:eastAsia="Calibri"/>
          <w:lang w:eastAsia="en-US"/>
        </w:rPr>
        <w:t>1.</w:t>
      </w:r>
      <w:r w:rsidR="00BA1531">
        <w:rPr>
          <w:rFonts w:eastAsia="Calibri"/>
          <w:lang w:eastAsia="en-US"/>
        </w:rPr>
        <w:t>4</w:t>
      </w:r>
      <w:r w:rsidRPr="00837BCA">
        <w:rPr>
          <w:rFonts w:eastAsia="Calibri"/>
          <w:lang w:eastAsia="en-US"/>
        </w:rPr>
        <w:t>.</w:t>
      </w:r>
      <w:r w:rsidRPr="00A668C1">
        <w:rPr>
          <w:rFonts w:eastAsia="Calibri"/>
          <w:lang w:eastAsia="en-US"/>
        </w:rPr>
        <w:t xml:space="preserve"> </w:t>
      </w:r>
      <w:r w:rsidRPr="00837BCA">
        <w:rPr>
          <w:rFonts w:eastAsia="Calibri"/>
          <w:lang w:eastAsia="en-US"/>
        </w:rPr>
        <w:t>В целях реализации настоящего Порядка к возмещению относятся затраты</w:t>
      </w:r>
      <w:r>
        <w:rPr>
          <w:rFonts w:eastAsia="Calibri"/>
          <w:lang w:eastAsia="en-US"/>
        </w:rPr>
        <w:t>:</w:t>
      </w:r>
    </w:p>
    <w:p w:rsidR="00A668C1" w:rsidRPr="00A668C1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668C1">
        <w:rPr>
          <w:rFonts w:eastAsia="Calibri"/>
          <w:lang w:eastAsia="en-US"/>
        </w:rPr>
        <w:lastRenderedPageBreak/>
        <w:t>-</w:t>
      </w:r>
      <w:r w:rsidR="008B1AD9">
        <w:rPr>
          <w:rFonts w:eastAsia="Calibri"/>
          <w:lang w:eastAsia="en-US"/>
        </w:rPr>
        <w:t xml:space="preserve"> </w:t>
      </w:r>
      <w:r w:rsidRPr="00A668C1">
        <w:rPr>
          <w:rFonts w:eastAsia="Calibri"/>
          <w:lang w:eastAsia="en-US"/>
        </w:rPr>
        <w:t>по направлениям, указанн</w:t>
      </w:r>
      <w:r w:rsidR="008B1AD9">
        <w:rPr>
          <w:rFonts w:eastAsia="Calibri"/>
          <w:lang w:eastAsia="en-US"/>
        </w:rPr>
        <w:t>ым в подпунктах 1.</w:t>
      </w:r>
      <w:r w:rsidR="00BA1531">
        <w:rPr>
          <w:rFonts w:eastAsia="Calibri"/>
          <w:lang w:eastAsia="en-US"/>
        </w:rPr>
        <w:t>3</w:t>
      </w:r>
      <w:r w:rsidR="008B1AD9">
        <w:rPr>
          <w:rFonts w:eastAsia="Calibri"/>
          <w:lang w:eastAsia="en-US"/>
        </w:rPr>
        <w:t>.1, 1.</w:t>
      </w:r>
      <w:r w:rsidR="00BA1531">
        <w:rPr>
          <w:rFonts w:eastAsia="Calibri"/>
          <w:lang w:eastAsia="en-US"/>
        </w:rPr>
        <w:t>3</w:t>
      </w:r>
      <w:r w:rsidR="008B1AD9">
        <w:rPr>
          <w:rFonts w:eastAsia="Calibri"/>
          <w:lang w:eastAsia="en-US"/>
        </w:rPr>
        <w:t>.2, 1.</w:t>
      </w:r>
      <w:r w:rsidR="00BA1531">
        <w:rPr>
          <w:rFonts w:eastAsia="Calibri"/>
          <w:lang w:eastAsia="en-US"/>
        </w:rPr>
        <w:t>3</w:t>
      </w:r>
      <w:r w:rsidRPr="00A668C1">
        <w:rPr>
          <w:rFonts w:eastAsia="Calibri"/>
          <w:lang w:eastAsia="en-US"/>
        </w:rPr>
        <w:t>.5 пункта 1.</w:t>
      </w:r>
      <w:r w:rsidR="00BA1531">
        <w:rPr>
          <w:rFonts w:eastAsia="Calibri"/>
          <w:lang w:eastAsia="en-US"/>
        </w:rPr>
        <w:t>3</w:t>
      </w:r>
      <w:r w:rsidRPr="00A668C1">
        <w:rPr>
          <w:rFonts w:eastAsia="Calibri"/>
          <w:lang w:eastAsia="en-US"/>
        </w:rPr>
        <w:t xml:space="preserve"> Порядка</w:t>
      </w:r>
      <w:r w:rsidR="008B1AD9">
        <w:rPr>
          <w:rFonts w:eastAsia="Calibri"/>
          <w:lang w:eastAsia="en-US"/>
        </w:rPr>
        <w:t>,</w:t>
      </w:r>
      <w:r w:rsidRPr="00A668C1">
        <w:rPr>
          <w:rFonts w:eastAsia="Calibri"/>
          <w:lang w:eastAsia="en-US"/>
        </w:rPr>
        <w:t xml:space="preserve"> -</w:t>
      </w:r>
      <w:r w:rsidR="007454AC">
        <w:rPr>
          <w:rFonts w:eastAsia="Calibri"/>
          <w:lang w:eastAsia="en-US"/>
        </w:rPr>
        <w:t xml:space="preserve"> </w:t>
      </w:r>
      <w:r w:rsidRPr="00A668C1">
        <w:rPr>
          <w:rFonts w:eastAsia="Calibri"/>
          <w:lang w:eastAsia="en-US"/>
        </w:rPr>
        <w:t>за текущий финансовый год и два предшествующих года к текущему финансовому году;</w:t>
      </w:r>
    </w:p>
    <w:p w:rsidR="00A668C1" w:rsidRPr="00A668C1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668C1">
        <w:rPr>
          <w:rFonts w:eastAsia="Calibri"/>
          <w:lang w:eastAsia="en-US"/>
        </w:rPr>
        <w:t>-</w:t>
      </w:r>
      <w:r w:rsidR="008B1AD9">
        <w:rPr>
          <w:rFonts w:eastAsia="Calibri"/>
          <w:lang w:eastAsia="en-US"/>
        </w:rPr>
        <w:t xml:space="preserve"> </w:t>
      </w:r>
      <w:r w:rsidRPr="00A668C1">
        <w:rPr>
          <w:rFonts w:eastAsia="Calibri"/>
          <w:lang w:eastAsia="en-US"/>
        </w:rPr>
        <w:t>по направлениям</w:t>
      </w:r>
      <w:r w:rsidR="008B1AD9">
        <w:rPr>
          <w:rFonts w:eastAsia="Calibri"/>
          <w:lang w:eastAsia="en-US"/>
        </w:rPr>
        <w:t>,</w:t>
      </w:r>
      <w:r w:rsidRPr="00A668C1">
        <w:rPr>
          <w:rFonts w:eastAsia="Calibri"/>
          <w:lang w:eastAsia="en-US"/>
        </w:rPr>
        <w:t xml:space="preserve"> указанным в подпунктах 1.</w:t>
      </w:r>
      <w:r w:rsidR="00BA1531">
        <w:rPr>
          <w:rFonts w:eastAsia="Calibri"/>
          <w:lang w:eastAsia="en-US"/>
        </w:rPr>
        <w:t>3</w:t>
      </w:r>
      <w:r w:rsidRPr="00A668C1">
        <w:rPr>
          <w:rFonts w:eastAsia="Calibri"/>
          <w:lang w:eastAsia="en-US"/>
        </w:rPr>
        <w:t>.3, 1.</w:t>
      </w:r>
      <w:r w:rsidR="00BA1531">
        <w:rPr>
          <w:rFonts w:eastAsia="Calibri"/>
          <w:lang w:eastAsia="en-US"/>
        </w:rPr>
        <w:t>3</w:t>
      </w:r>
      <w:r w:rsidRPr="00A668C1">
        <w:rPr>
          <w:rFonts w:eastAsia="Calibri"/>
          <w:lang w:eastAsia="en-US"/>
        </w:rPr>
        <w:t xml:space="preserve">.4, </w:t>
      </w:r>
      <w:r w:rsidR="0033527C">
        <w:rPr>
          <w:rFonts w:eastAsia="Calibri"/>
          <w:lang w:eastAsia="en-US"/>
        </w:rPr>
        <w:t>1.</w:t>
      </w:r>
      <w:r w:rsidR="00BA1531">
        <w:rPr>
          <w:rFonts w:eastAsia="Calibri"/>
          <w:lang w:eastAsia="en-US"/>
        </w:rPr>
        <w:t>3</w:t>
      </w:r>
      <w:r w:rsidR="0033527C">
        <w:rPr>
          <w:rFonts w:eastAsia="Calibri"/>
          <w:lang w:eastAsia="en-US"/>
        </w:rPr>
        <w:t xml:space="preserve">.6., </w:t>
      </w:r>
      <w:r w:rsidRPr="00A668C1">
        <w:rPr>
          <w:rFonts w:eastAsia="Calibri"/>
          <w:lang w:eastAsia="en-US"/>
        </w:rPr>
        <w:t>1.</w:t>
      </w:r>
      <w:r w:rsidR="00BA1531">
        <w:rPr>
          <w:rFonts w:eastAsia="Calibri"/>
          <w:lang w:eastAsia="en-US"/>
        </w:rPr>
        <w:t>3</w:t>
      </w:r>
      <w:r w:rsidRPr="00A668C1">
        <w:rPr>
          <w:rFonts w:eastAsia="Calibri"/>
          <w:lang w:eastAsia="en-US"/>
        </w:rPr>
        <w:t>.7 пункта 1.</w:t>
      </w:r>
      <w:r w:rsidR="00BA1531">
        <w:rPr>
          <w:rFonts w:eastAsia="Calibri"/>
          <w:lang w:eastAsia="en-US"/>
        </w:rPr>
        <w:t>3</w:t>
      </w:r>
      <w:r w:rsidRPr="00A668C1">
        <w:rPr>
          <w:rFonts w:eastAsia="Calibri"/>
          <w:lang w:eastAsia="en-US"/>
        </w:rPr>
        <w:t xml:space="preserve"> Порядка</w:t>
      </w:r>
      <w:r w:rsidR="008B1AD9">
        <w:rPr>
          <w:rFonts w:eastAsia="Calibri"/>
          <w:lang w:eastAsia="en-US"/>
        </w:rPr>
        <w:t>,</w:t>
      </w:r>
      <w:r w:rsidRPr="00A668C1">
        <w:rPr>
          <w:rFonts w:eastAsia="Calibri"/>
          <w:lang w:eastAsia="en-US"/>
        </w:rPr>
        <w:t xml:space="preserve"> – за текущий</w:t>
      </w:r>
      <w:r w:rsidR="0033527C">
        <w:rPr>
          <w:rFonts w:eastAsia="Calibri"/>
          <w:lang w:eastAsia="en-US"/>
        </w:rPr>
        <w:t xml:space="preserve"> и отчетный </w:t>
      </w:r>
      <w:r w:rsidRPr="00A668C1">
        <w:rPr>
          <w:rFonts w:eastAsia="Calibri"/>
          <w:lang w:eastAsia="en-US"/>
        </w:rPr>
        <w:t>фин</w:t>
      </w:r>
      <w:r w:rsidR="0047104B">
        <w:rPr>
          <w:rFonts w:eastAsia="Calibri"/>
          <w:lang w:eastAsia="en-US"/>
        </w:rPr>
        <w:t>ансовый год.</w:t>
      </w:r>
    </w:p>
    <w:p w:rsidR="00A668C1" w:rsidRPr="00EE74E6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eastAsia="en-US"/>
        </w:rPr>
        <w:t>1.</w:t>
      </w:r>
      <w:r w:rsidR="00BA1531">
        <w:rPr>
          <w:rFonts w:eastAsia="Calibri"/>
          <w:lang w:eastAsia="en-US"/>
        </w:rPr>
        <w:t>5</w:t>
      </w:r>
      <w:r w:rsidRPr="00EE74E6">
        <w:rPr>
          <w:rFonts w:eastAsia="Calibri"/>
          <w:lang w:eastAsia="en-US"/>
        </w:rPr>
        <w:t>. Субсидии предоставляются Получателям субсидии без процедуры отбора в хронологической последовательности согласно дате регистрации заявлений Получателей субсидии о предоставлении субсидии.</w:t>
      </w:r>
    </w:p>
    <w:p w:rsidR="00A668C1" w:rsidRPr="00EE74E6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eastAsia="en-US"/>
        </w:rPr>
        <w:t>Ра</w:t>
      </w:r>
      <w:r w:rsidR="008B1AD9">
        <w:rPr>
          <w:rFonts w:eastAsia="Calibri"/>
          <w:lang w:eastAsia="en-US"/>
        </w:rPr>
        <w:t>змер субсидии, предоставляемой У</w:t>
      </w:r>
      <w:r w:rsidRPr="00EE74E6">
        <w:rPr>
          <w:rFonts w:eastAsia="Calibri"/>
          <w:lang w:eastAsia="en-US"/>
        </w:rPr>
        <w:t>полномоченным органом в текущем финансовом году каждому Получателю субсидии по каждому виду деятельности, указ</w:t>
      </w:r>
      <w:r w:rsidR="008B1AD9">
        <w:rPr>
          <w:rFonts w:eastAsia="Calibri"/>
          <w:lang w:eastAsia="en-US"/>
        </w:rPr>
        <w:t>анному в пункте 1.2 настоящего П</w:t>
      </w:r>
      <w:r w:rsidRPr="00EE74E6">
        <w:rPr>
          <w:rFonts w:eastAsia="Calibri"/>
          <w:lang w:eastAsia="en-US"/>
        </w:rPr>
        <w:t>орядка, рассчитывается на основании заявлений и документов Получателей субсидий по следующей формуле:</w:t>
      </w:r>
    </w:p>
    <w:p w:rsidR="00A668C1" w:rsidRPr="00EE74E6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V</w:t>
      </w:r>
      <w:r w:rsidRPr="00EE74E6">
        <w:rPr>
          <w:rFonts w:eastAsia="Calibri"/>
          <w:lang w:eastAsia="en-US"/>
        </w:rPr>
        <w:t xml:space="preserve"> = </w:t>
      </w:r>
      <w:r w:rsidRPr="00EE74E6">
        <w:rPr>
          <w:rFonts w:eastAsia="Calibri"/>
          <w:lang w:val="en-US" w:eastAsia="en-US"/>
        </w:rPr>
        <w:t>K</w:t>
      </w:r>
      <w:r w:rsidRPr="00EE74E6">
        <w:rPr>
          <w:rFonts w:eastAsia="Calibri"/>
          <w:lang w:eastAsia="en-US"/>
        </w:rPr>
        <w:t xml:space="preserve"> </w:t>
      </w:r>
      <w:r w:rsidRPr="00EE74E6">
        <w:rPr>
          <w:rFonts w:eastAsia="Calibri"/>
          <w:lang w:val="en-US" w:eastAsia="en-US"/>
        </w:rPr>
        <w:t>x</w:t>
      </w:r>
      <w:r w:rsidRPr="00EE74E6">
        <w:rPr>
          <w:rFonts w:eastAsia="Calibri"/>
          <w:lang w:eastAsia="en-US"/>
        </w:rPr>
        <w:t xml:space="preserve"> </w:t>
      </w:r>
      <w:r w:rsidRPr="00EE74E6">
        <w:rPr>
          <w:rFonts w:eastAsia="Calibri"/>
          <w:lang w:val="en-US" w:eastAsia="en-US"/>
        </w:rPr>
        <w:t>S</w:t>
      </w:r>
      <w:r w:rsidRPr="00EE74E6">
        <w:rPr>
          <w:rFonts w:eastAsia="Calibri"/>
          <w:lang w:eastAsia="en-US"/>
        </w:rPr>
        <w:t>, где</w:t>
      </w:r>
    </w:p>
    <w:p w:rsidR="00A668C1" w:rsidRPr="00EE74E6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V</w:t>
      </w:r>
      <w:r w:rsidRPr="00EE74E6">
        <w:rPr>
          <w:rFonts w:eastAsia="Calibri"/>
          <w:lang w:eastAsia="en-US"/>
        </w:rPr>
        <w:t xml:space="preserve"> – размер субсидии в текущем финансовом году для Получателей субсидии по каждому виду деятельности;  </w:t>
      </w:r>
    </w:p>
    <w:p w:rsidR="00A668C1" w:rsidRPr="00EE74E6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K</w:t>
      </w:r>
      <w:r w:rsidRPr="00EE74E6">
        <w:rPr>
          <w:rFonts w:eastAsia="Calibri"/>
          <w:lang w:eastAsia="en-US"/>
        </w:rPr>
        <w:t xml:space="preserve"> – объём затрат;</w:t>
      </w:r>
    </w:p>
    <w:p w:rsidR="00A668C1" w:rsidRPr="00EE74E6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val="en-US" w:eastAsia="en-US"/>
        </w:rPr>
        <w:t>S</w:t>
      </w:r>
      <w:r w:rsidRPr="00EE74E6">
        <w:rPr>
          <w:rFonts w:eastAsia="Calibri"/>
          <w:lang w:eastAsia="en-US"/>
        </w:rPr>
        <w:t xml:space="preserve"> – размер субсидии, установленный настоящим пунктом.</w:t>
      </w:r>
    </w:p>
    <w:p w:rsidR="00A668C1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eastAsia="en-US"/>
        </w:rPr>
        <w:t>Субсидия предоставляется</w:t>
      </w:r>
      <w:r>
        <w:rPr>
          <w:rFonts w:eastAsia="Calibri"/>
          <w:lang w:eastAsia="en-US"/>
        </w:rPr>
        <w:t>:</w:t>
      </w:r>
    </w:p>
    <w:p w:rsidR="00A668C1" w:rsidRDefault="00A668C1" w:rsidP="00A668C1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EE74E6">
        <w:rPr>
          <w:rFonts w:eastAsia="Calibri"/>
          <w:lang w:eastAsia="en-US"/>
        </w:rPr>
        <w:t xml:space="preserve">в размере 50 процентов от произведенных фактических затрат, но не более </w:t>
      </w:r>
      <w:r w:rsidR="007454AC">
        <w:rPr>
          <w:rFonts w:eastAsia="Calibri"/>
          <w:lang w:eastAsia="en-US"/>
        </w:rPr>
        <w:t xml:space="preserve">                               </w:t>
      </w:r>
      <w:r>
        <w:rPr>
          <w:rFonts w:eastAsia="Calibri"/>
          <w:lang w:eastAsia="en-US"/>
        </w:rPr>
        <w:t>10 миллионов</w:t>
      </w:r>
      <w:r w:rsidRPr="00EE74E6">
        <w:rPr>
          <w:rFonts w:eastAsia="Calibri"/>
          <w:lang w:eastAsia="en-US"/>
        </w:rPr>
        <w:t xml:space="preserve"> рублей на 1 объект капитального строительства, электроснабжения, водоснабжения, газоснабжения, их модернизации</w:t>
      </w:r>
      <w:r>
        <w:rPr>
          <w:rFonts w:eastAsia="Calibri"/>
          <w:lang w:eastAsia="en-US"/>
        </w:rPr>
        <w:t>, реконструкции</w:t>
      </w:r>
      <w:r w:rsidRPr="00EE74E6">
        <w:rPr>
          <w:rFonts w:eastAsia="Calibri"/>
          <w:lang w:eastAsia="en-US"/>
        </w:rPr>
        <w:t xml:space="preserve">; не более </w:t>
      </w:r>
      <w:r>
        <w:rPr>
          <w:rFonts w:eastAsia="Calibri"/>
          <w:lang w:eastAsia="en-US"/>
        </w:rPr>
        <w:t>8 миллионов</w:t>
      </w:r>
      <w:r w:rsidRPr="00EE74E6">
        <w:rPr>
          <w:rFonts w:eastAsia="Calibri"/>
          <w:lang w:eastAsia="en-US"/>
        </w:rPr>
        <w:t xml:space="preserve"> рублей на 1 мобильный высокотехнологичный убойный пункт с целью сбора эндокринно-ферментного и специального сырья при убое оленей - для оленеводческих организаций; не более </w:t>
      </w:r>
      <w:r>
        <w:rPr>
          <w:rFonts w:eastAsia="Calibri"/>
          <w:lang w:eastAsia="en-US"/>
        </w:rPr>
        <w:t>2 миллионов</w:t>
      </w:r>
      <w:r w:rsidRPr="00EE74E6">
        <w:rPr>
          <w:rFonts w:eastAsia="Calibri"/>
          <w:lang w:eastAsia="en-US"/>
        </w:rPr>
        <w:t xml:space="preserve"> рублей на приобретение 1 комплекта сельскохозяйственного оборудования, 1 единицы или 1 комплекта оборудования для перерабатывающих производств сельскохозяйственной</w:t>
      </w:r>
      <w:r>
        <w:rPr>
          <w:rFonts w:eastAsia="Calibri"/>
          <w:lang w:eastAsia="en-US"/>
        </w:rPr>
        <w:t>, рыбной</w:t>
      </w:r>
      <w:r w:rsidRPr="00EE74E6">
        <w:rPr>
          <w:rFonts w:eastAsia="Calibri"/>
          <w:lang w:eastAsia="en-US"/>
        </w:rPr>
        <w:t xml:space="preserve"> продукции; не более</w:t>
      </w:r>
      <w:r>
        <w:rPr>
          <w:rFonts w:eastAsia="Calibri"/>
          <w:lang w:eastAsia="en-US"/>
        </w:rPr>
        <w:t xml:space="preserve"> 3 миллионов</w:t>
      </w:r>
      <w:r w:rsidRPr="00EE74E6">
        <w:rPr>
          <w:rFonts w:eastAsia="Calibri"/>
          <w:lang w:eastAsia="en-US"/>
        </w:rPr>
        <w:t xml:space="preserve"> рублей на приобретение 1 единицы сельскохозяйственной техники, средств механизации, автоматизации сельскохозяйственных производств</w:t>
      </w:r>
      <w:r>
        <w:rPr>
          <w:rFonts w:eastAsia="Calibri"/>
          <w:lang w:eastAsia="en-US"/>
        </w:rPr>
        <w:t>;</w:t>
      </w:r>
    </w:p>
    <w:p w:rsidR="00A668C1" w:rsidRDefault="00A668C1" w:rsidP="0033527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в размере 80 процентов от произведённых фактических затрат 1 единицы или </w:t>
      </w:r>
      <w:r w:rsidR="007454AC">
        <w:rPr>
          <w:rFonts w:eastAsia="Calibri"/>
          <w:lang w:eastAsia="en-US"/>
        </w:rPr>
        <w:t xml:space="preserve">                            </w:t>
      </w:r>
      <w:r>
        <w:rPr>
          <w:rFonts w:eastAsia="Calibri"/>
          <w:lang w:eastAsia="en-US"/>
        </w:rPr>
        <w:t>1 комплекта оборудования для обязательной маркировки молочной продукции средствами идентификации</w:t>
      </w:r>
      <w:r w:rsidR="0033527C">
        <w:rPr>
          <w:rFonts w:eastAsia="Calibri"/>
          <w:lang w:eastAsia="en-US"/>
        </w:rPr>
        <w:t xml:space="preserve">, но </w:t>
      </w:r>
      <w:r w:rsidR="0033527C" w:rsidRPr="00EE74E6">
        <w:rPr>
          <w:rFonts w:eastAsia="Calibri"/>
          <w:lang w:eastAsia="en-US"/>
        </w:rPr>
        <w:t>не более</w:t>
      </w:r>
      <w:r w:rsidR="0033527C">
        <w:rPr>
          <w:rFonts w:eastAsia="Calibri"/>
          <w:lang w:eastAsia="en-US"/>
        </w:rPr>
        <w:t xml:space="preserve"> 3 миллионов</w:t>
      </w:r>
      <w:r w:rsidR="0033527C" w:rsidRPr="00EE74E6">
        <w:rPr>
          <w:rFonts w:eastAsia="Calibri"/>
          <w:lang w:eastAsia="en-US"/>
        </w:rPr>
        <w:t xml:space="preserve"> рублей</w:t>
      </w:r>
      <w:r w:rsidR="0033527C">
        <w:rPr>
          <w:rFonts w:eastAsia="Calibri"/>
          <w:lang w:eastAsia="en-US"/>
        </w:rPr>
        <w:t>.</w:t>
      </w:r>
    </w:p>
    <w:p w:rsidR="001B5AFA" w:rsidRPr="00D774C9" w:rsidRDefault="001B5AFA" w:rsidP="001B5AF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 случае недостаточности лимитов субсидии на ее выплату в полном объеме она в приоритетном порядке выплачивается Получателям</w:t>
      </w:r>
      <w:r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заявления которых зарегистрированы ранее.</w:t>
      </w:r>
    </w:p>
    <w:p w:rsidR="00AF72BF" w:rsidRDefault="00AF72BF" w:rsidP="0033527C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</w:t>
      </w:r>
      <w:r w:rsidR="00BA1531">
        <w:rPr>
          <w:rFonts w:eastAsia="Calibri"/>
          <w:lang w:eastAsia="en-US"/>
        </w:rPr>
        <w:t>6</w:t>
      </w:r>
      <w:r>
        <w:rPr>
          <w:rFonts w:eastAsia="Calibri"/>
          <w:lang w:eastAsia="en-US"/>
        </w:rPr>
        <w:t>. Требования к получателям субсидий.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1.</w:t>
      </w:r>
      <w:r w:rsidR="00BA1531">
        <w:rPr>
          <w:rFonts w:eastAsiaTheme="minorHAnsi"/>
          <w:lang w:eastAsia="en-US"/>
        </w:rPr>
        <w:t>6</w:t>
      </w:r>
      <w:r w:rsidRPr="00D774C9">
        <w:rPr>
          <w:rFonts w:eastAsiaTheme="minorHAnsi"/>
          <w:lang w:eastAsia="en-US"/>
        </w:rPr>
        <w:t>.</w:t>
      </w:r>
      <w:r w:rsidR="00AF72BF">
        <w:rPr>
          <w:rFonts w:eastAsiaTheme="minorHAnsi"/>
          <w:lang w:eastAsia="en-US"/>
        </w:rPr>
        <w:t xml:space="preserve">1. </w:t>
      </w:r>
      <w:r w:rsidRPr="00D774C9">
        <w:rPr>
          <w:rFonts w:eastAsiaTheme="minorHAnsi"/>
          <w:lang w:eastAsia="en-US"/>
        </w:rPr>
        <w:t>Требования, которым должны соответствовать Получатели</w:t>
      </w:r>
      <w:r w:rsidR="00E05825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на последнее число месяца, предшествующего месяцу </w:t>
      </w:r>
      <w:r w:rsidR="008B1AD9">
        <w:rPr>
          <w:rFonts w:eastAsiaTheme="minorHAnsi"/>
          <w:lang w:eastAsia="en-US"/>
        </w:rPr>
        <w:t>п</w:t>
      </w:r>
      <w:r w:rsidR="007454AC">
        <w:rPr>
          <w:rFonts w:eastAsiaTheme="minorHAnsi"/>
          <w:lang w:eastAsia="en-US"/>
        </w:rPr>
        <w:t>одачи</w:t>
      </w:r>
      <w:r w:rsidR="008B1AD9"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заявления о предоставлении субсидии:</w:t>
      </w:r>
    </w:p>
    <w:p w:rsidR="003841C2" w:rsidRPr="006E3068" w:rsidRDefault="008B1AD9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6E3068">
        <w:rPr>
          <w:rFonts w:eastAsiaTheme="minorHAnsi"/>
          <w:lang w:eastAsia="en-US"/>
        </w:rPr>
        <w:t xml:space="preserve">получатели субсидий </w:t>
      </w:r>
      <w:r w:rsidR="00D9140F" w:rsidRPr="006E3068">
        <w:rPr>
          <w:rFonts w:eastAsiaTheme="minorHAnsi"/>
          <w:lang w:eastAsia="en-US"/>
        </w:rPr>
        <w:t xml:space="preserve">не должны являться иностранными юридическими лицами, </w:t>
      </w:r>
      <w:r w:rsidR="003841C2" w:rsidRPr="006E3068">
        <w:rPr>
          <w:rFonts w:eastAsiaTheme="minorHAnsi"/>
          <w:lang w:eastAsia="en-US"/>
        </w:rPr>
        <w:t xml:space="preserve">в том числе местом регистрации которых является государство или территория, включённые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</w:t>
      </w:r>
      <w:r w:rsidR="00D9140F" w:rsidRPr="006E3068">
        <w:rPr>
          <w:rFonts w:eastAsiaTheme="minorHAnsi"/>
          <w:lang w:eastAsia="en-US"/>
        </w:rPr>
        <w:t xml:space="preserve">а также российскими юридическими лицами, в уставном (складочном) капитале которых доля </w:t>
      </w:r>
      <w:r w:rsidR="003841C2" w:rsidRPr="006E3068">
        <w:rPr>
          <w:rFonts w:eastAsiaTheme="minorHAnsi"/>
          <w:lang w:eastAsia="en-US"/>
        </w:rPr>
        <w:t xml:space="preserve">прямого или косвенного (через третьих лиц) </w:t>
      </w:r>
      <w:r w:rsidR="00D9140F" w:rsidRPr="006E3068">
        <w:rPr>
          <w:rFonts w:eastAsiaTheme="minorHAnsi"/>
          <w:lang w:eastAsia="en-US"/>
        </w:rPr>
        <w:t xml:space="preserve">участия </w:t>
      </w:r>
      <w:r w:rsidR="003841C2" w:rsidRPr="006E3068">
        <w:rPr>
          <w:rFonts w:eastAsiaTheme="minorHAnsi"/>
          <w:lang w:eastAsia="en-US"/>
        </w:rPr>
        <w:t xml:space="preserve">офшорных компаний в совокупности превышает 25 процентов (если иное не предусмотрено законодательством Российской Федерации). При расчёте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международных компании), акции которых обращаются на организованных торгах в Российской Федерации, а также </w:t>
      </w:r>
      <w:r w:rsidR="006E3068" w:rsidRPr="006E3068">
        <w:rPr>
          <w:rFonts w:eastAsiaTheme="minorHAnsi"/>
          <w:lang w:eastAsia="en-US"/>
        </w:rPr>
        <w:t xml:space="preserve">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  <w:r w:rsidR="003841C2" w:rsidRPr="006E3068">
        <w:rPr>
          <w:rFonts w:eastAsiaTheme="minorHAnsi"/>
          <w:lang w:eastAsia="en-US"/>
        </w:rPr>
        <w:t xml:space="preserve"> </w:t>
      </w:r>
    </w:p>
    <w:p w:rsidR="00D9140F" w:rsidRDefault="008B1AD9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получатели субсидий </w:t>
      </w:r>
      <w:r w:rsidR="00D9140F" w:rsidRPr="00D774C9">
        <w:rPr>
          <w:rFonts w:eastAsiaTheme="minorHAnsi"/>
          <w:lang w:eastAsia="en-US"/>
        </w:rPr>
        <w:t xml:space="preserve">не должны получать средства из бюджета Белоярского района на основании иных нормативных правовых актов или муниципальных правовых актов на цели, указанные в </w:t>
      </w:r>
      <w:hyperlink w:anchor="Par171" w:history="1">
        <w:r w:rsidR="00D9140F" w:rsidRPr="00D774C9">
          <w:rPr>
            <w:rFonts w:eastAsiaTheme="minorHAnsi"/>
            <w:lang w:eastAsia="en-US"/>
          </w:rPr>
          <w:t>пункте 1.</w:t>
        </w:r>
      </w:hyperlink>
      <w:r w:rsidR="006E3068">
        <w:rPr>
          <w:rFonts w:eastAsiaTheme="minorHAnsi"/>
          <w:lang w:eastAsia="en-US"/>
        </w:rPr>
        <w:t>3</w:t>
      </w:r>
      <w:r w:rsidR="00D9140F" w:rsidRPr="00D774C9">
        <w:rPr>
          <w:rFonts w:eastAsiaTheme="minorHAnsi"/>
          <w:lang w:eastAsia="en-US"/>
        </w:rPr>
        <w:t xml:space="preserve"> Порядка</w:t>
      </w:r>
      <w:r w:rsidR="00957C82">
        <w:rPr>
          <w:rFonts w:eastAsiaTheme="minorHAnsi"/>
          <w:lang w:eastAsia="en-US"/>
        </w:rPr>
        <w:t>.</w:t>
      </w:r>
      <w:r w:rsidR="00D9140F" w:rsidRPr="00426268">
        <w:rPr>
          <w:rFonts w:eastAsiaTheme="minorHAnsi"/>
          <w:lang w:eastAsia="en-US"/>
        </w:rPr>
        <w:t xml:space="preserve"> </w:t>
      </w:r>
    </w:p>
    <w:p w:rsidR="008B1AD9" w:rsidRDefault="008B1AD9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BA1531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>.</w:t>
      </w:r>
      <w:r w:rsidR="00AF72BF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 Иные требования:</w:t>
      </w:r>
    </w:p>
    <w:p w:rsidR="008B1AD9" w:rsidRDefault="008B1AD9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 Получателей субсидии продукция животноводства (птицеводства) должна быть оформлена в соответствии с </w:t>
      </w:r>
      <w:hyperlink r:id="rId13" w:history="1">
        <w:r w:rsidRPr="007454AC">
          <w:rPr>
            <w:rFonts w:eastAsiaTheme="minorHAnsi"/>
            <w:lang w:eastAsia="en-US"/>
          </w:rPr>
          <w:t>приказом</w:t>
        </w:r>
      </w:hyperlink>
      <w:r>
        <w:rPr>
          <w:rFonts w:eastAsiaTheme="minorHAnsi"/>
          <w:lang w:eastAsia="en-US"/>
        </w:rPr>
        <w:t xml:space="preserve"> Министерства сельского хозяйства Российской Федерации от 27 декабря 2016 года </w:t>
      </w:r>
      <w:r w:rsidR="007454AC">
        <w:rPr>
          <w:rFonts w:eastAsiaTheme="minorHAnsi"/>
          <w:lang w:eastAsia="en-US"/>
        </w:rPr>
        <w:t>№</w:t>
      </w:r>
      <w:r>
        <w:rPr>
          <w:rFonts w:eastAsiaTheme="minorHAnsi"/>
          <w:lang w:eastAsia="en-US"/>
        </w:rPr>
        <w:t xml:space="preserve">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AF72BF">
        <w:rPr>
          <w:rFonts w:eastAsiaTheme="minorHAnsi"/>
          <w:lang w:eastAsia="en-US"/>
        </w:rPr>
        <w:t xml:space="preserve"> (далее – Приказ)</w:t>
      </w:r>
      <w:r>
        <w:rPr>
          <w:rFonts w:eastAsiaTheme="minorHAnsi"/>
          <w:lang w:eastAsia="en-US"/>
        </w:rPr>
        <w:t>, в случае если действующим законодательством предусмотрено оформление ветеринарных сопроводительных документов, а также имет</w:t>
      </w:r>
      <w:r w:rsidR="000E16DF">
        <w:rPr>
          <w:rFonts w:eastAsiaTheme="minorHAnsi"/>
          <w:lang w:eastAsia="en-US"/>
        </w:rPr>
        <w:t>ь</w:t>
      </w:r>
      <w:r>
        <w:rPr>
          <w:rFonts w:eastAsiaTheme="minorHAnsi"/>
          <w:lang w:eastAsia="en-US"/>
        </w:rPr>
        <w:t xml:space="preserve">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законодательством;</w:t>
      </w:r>
    </w:p>
    <w:p w:rsidR="00AF72BF" w:rsidRDefault="00AF72BF" w:rsidP="00AF72B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у Получателей субсидии произведенная пищевая рыбная продукция, направленная на реализацию, </w:t>
      </w:r>
      <w:r w:rsidR="000E16DF">
        <w:rPr>
          <w:rFonts w:eastAsiaTheme="minorHAnsi"/>
          <w:lang w:eastAsia="en-US"/>
        </w:rPr>
        <w:t xml:space="preserve">должна быть </w:t>
      </w:r>
      <w:r>
        <w:rPr>
          <w:rFonts w:eastAsiaTheme="minorHAnsi"/>
          <w:lang w:eastAsia="en-US"/>
        </w:rPr>
        <w:t xml:space="preserve">оформлена в соответствии с </w:t>
      </w:r>
      <w:hyperlink r:id="rId14" w:history="1">
        <w:r w:rsidRPr="00AF72BF">
          <w:rPr>
            <w:rFonts w:eastAsiaTheme="minorHAnsi"/>
            <w:lang w:eastAsia="en-US"/>
          </w:rPr>
          <w:t>Приказом</w:t>
        </w:r>
      </w:hyperlink>
      <w:r>
        <w:rPr>
          <w:rFonts w:eastAsiaTheme="minorHAnsi"/>
          <w:lang w:eastAsia="en-US"/>
        </w:rPr>
        <w:t>, в случае если законодательством предусмотрено оформление ветеринарных сопроводительных документов, а также имет</w:t>
      </w:r>
      <w:r w:rsidR="000E16DF">
        <w:rPr>
          <w:rFonts w:eastAsiaTheme="minorHAnsi"/>
          <w:lang w:eastAsia="en-US"/>
        </w:rPr>
        <w:t>ь</w:t>
      </w:r>
      <w:r>
        <w:rPr>
          <w:rFonts w:eastAsiaTheme="minorHAnsi"/>
          <w:lang w:eastAsia="en-US"/>
        </w:rPr>
        <w:t xml:space="preserve"> действующую декларацию (сертификат) соответствия, если требования об обязательной сертификации (декларированию) такой продукции установлены законодательством.</w:t>
      </w:r>
    </w:p>
    <w:p w:rsidR="0039570A" w:rsidRPr="005828A7" w:rsidRDefault="0039570A" w:rsidP="00A668C1">
      <w:pPr>
        <w:pStyle w:val="pt-a4-000044"/>
        <w:spacing w:before="0" w:beforeAutospacing="0" w:after="0" w:afterAutospacing="0"/>
        <w:ind w:firstLine="562"/>
        <w:jc w:val="both"/>
        <w:rPr>
          <w:color w:val="000000"/>
        </w:rPr>
      </w:pPr>
      <w:bookmarkStart w:id="2" w:name="Par216"/>
      <w:bookmarkEnd w:id="2"/>
      <w:r w:rsidRPr="005828A7">
        <w:rPr>
          <w:rStyle w:val="pt-a0-000004"/>
          <w:color w:val="000000"/>
        </w:rPr>
        <w:t>1.</w:t>
      </w:r>
      <w:r w:rsidR="003841C2">
        <w:rPr>
          <w:rStyle w:val="pt-a0-000004"/>
          <w:color w:val="000000"/>
        </w:rPr>
        <w:t>7</w:t>
      </w:r>
      <w:r w:rsidRPr="005828A7">
        <w:rPr>
          <w:rStyle w:val="pt-a0-000004"/>
          <w:color w:val="000000"/>
        </w:rPr>
        <w:t>. Сведения о субсиди</w:t>
      </w:r>
      <w:r>
        <w:rPr>
          <w:rStyle w:val="pt-a0-000004"/>
          <w:color w:val="000000"/>
        </w:rPr>
        <w:t>ях</w:t>
      </w:r>
      <w:r w:rsidRPr="005828A7">
        <w:rPr>
          <w:rStyle w:val="pt-a0-000004"/>
          <w:color w:val="000000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(далее – единый портал)</w:t>
      </w:r>
      <w:r w:rsidR="00F9158D">
        <w:rPr>
          <w:rStyle w:val="pt-a0-000004"/>
          <w:color w:val="000000"/>
        </w:rPr>
        <w:t>, (</w:t>
      </w:r>
      <w:r w:rsidR="00F9158D">
        <w:rPr>
          <w:rFonts w:eastAsiaTheme="minorHAnsi"/>
          <w:lang w:eastAsia="en-US"/>
        </w:rPr>
        <w:t>в разделе единого портала)</w:t>
      </w:r>
      <w:r w:rsidR="00BA1531">
        <w:rPr>
          <w:rFonts w:eastAsiaTheme="minorHAnsi"/>
          <w:lang w:eastAsia="en-US"/>
        </w:rPr>
        <w:t xml:space="preserve"> не позднее 15-го рабочего дня, следующего за днём принятия</w:t>
      </w:r>
      <w:r w:rsidRPr="005828A7">
        <w:rPr>
          <w:rStyle w:val="pt-a0-000004"/>
          <w:color w:val="000000"/>
        </w:rPr>
        <w:t xml:space="preserve"> решения Думы Белоярского района о бюджете</w:t>
      </w:r>
      <w:r w:rsidR="00BA1531">
        <w:rPr>
          <w:rStyle w:val="pt-a0-000004"/>
          <w:color w:val="000000"/>
        </w:rPr>
        <w:t>,</w:t>
      </w:r>
      <w:r w:rsidRPr="005828A7">
        <w:rPr>
          <w:rStyle w:val="pt-a0-000004"/>
          <w:color w:val="000000"/>
        </w:rPr>
        <w:t xml:space="preserve"> решения Думы Белоярского района о внесении изменений в решение Думы Белоярского района о бюджете</w:t>
      </w:r>
      <w:r>
        <w:rPr>
          <w:rStyle w:val="pt-a0-000004"/>
          <w:color w:val="000000"/>
        </w:rPr>
        <w:t>.</w:t>
      </w:r>
      <w:r w:rsidRPr="00FF48A7">
        <w:rPr>
          <w:rStyle w:val="pt-a0-000004"/>
          <w:color w:val="000000"/>
        </w:rPr>
        <w:t xml:space="preserve"> </w:t>
      </w:r>
      <w:r w:rsidRPr="005828A7">
        <w:rPr>
          <w:rStyle w:val="pt-a0-000004"/>
          <w:color w:val="000000"/>
        </w:rPr>
        <w:t xml:space="preserve"> </w:t>
      </w:r>
    </w:p>
    <w:p w:rsidR="0039570A" w:rsidRPr="00D774C9" w:rsidRDefault="0039570A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B140D" w:rsidRDefault="009B140D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  <w:r w:rsidRPr="00D774C9">
        <w:rPr>
          <w:rFonts w:eastAsiaTheme="minorHAnsi"/>
          <w:b/>
          <w:bCs/>
          <w:lang w:eastAsia="en-US"/>
        </w:rPr>
        <w:t>II. Условия и порядок предоставления субсидии</w:t>
      </w:r>
    </w:p>
    <w:p w:rsidR="00DF6893" w:rsidRPr="00D774C9" w:rsidRDefault="00DF6893" w:rsidP="009B140D">
      <w:pPr>
        <w:autoSpaceDE w:val="0"/>
        <w:autoSpaceDN w:val="0"/>
        <w:adjustRightInd w:val="0"/>
        <w:jc w:val="center"/>
        <w:outlineLvl w:val="1"/>
        <w:rPr>
          <w:rFonts w:eastAsiaTheme="minorHAnsi"/>
          <w:b/>
          <w:bCs/>
          <w:lang w:eastAsia="en-US"/>
        </w:rPr>
      </w:pP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3" w:name="Par74"/>
      <w:bookmarkStart w:id="4" w:name="Par223"/>
      <w:bookmarkEnd w:id="3"/>
      <w:bookmarkEnd w:id="4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.1. Получатели </w:t>
      </w:r>
      <w:r w:rsidR="00E05825">
        <w:rPr>
          <w:rFonts w:eastAsiaTheme="minorHAnsi"/>
          <w:lang w:eastAsia="en-US"/>
        </w:rPr>
        <w:t xml:space="preserve">субсидии </w:t>
      </w:r>
      <w:r w:rsidR="00D9140F" w:rsidRPr="00D774C9">
        <w:rPr>
          <w:rFonts w:eastAsiaTheme="minorHAnsi"/>
          <w:lang w:eastAsia="en-US"/>
        </w:rPr>
        <w:t xml:space="preserve">представляют в Уполномоченный орган </w:t>
      </w:r>
      <w:r w:rsidR="00BA1531">
        <w:rPr>
          <w:rFonts w:eastAsiaTheme="minorHAnsi"/>
          <w:lang w:eastAsia="en-US"/>
        </w:rPr>
        <w:t>не позднее</w:t>
      </w:r>
      <w:r w:rsidR="00D9140F" w:rsidRPr="00D774C9">
        <w:rPr>
          <w:rFonts w:eastAsiaTheme="minorHAnsi"/>
          <w:lang w:eastAsia="en-US"/>
        </w:rPr>
        <w:t xml:space="preserve"> </w:t>
      </w:r>
      <w:r w:rsidR="00BA1531">
        <w:rPr>
          <w:rFonts w:eastAsiaTheme="minorHAnsi"/>
          <w:lang w:eastAsia="en-US"/>
        </w:rPr>
        <w:t xml:space="preserve">                       30</w:t>
      </w:r>
      <w:r w:rsidR="00D9140F" w:rsidRPr="00D774C9">
        <w:rPr>
          <w:rFonts w:eastAsiaTheme="minorHAnsi"/>
          <w:lang w:eastAsia="en-US"/>
        </w:rPr>
        <w:t xml:space="preserve"> ноября текущего финансового года: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5" w:name="Par226"/>
      <w:bookmarkEnd w:id="5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.1.1</w:t>
      </w:r>
      <w:r w:rsidR="00F9158D">
        <w:rPr>
          <w:rFonts w:eastAsiaTheme="minorHAnsi"/>
          <w:lang w:eastAsia="en-US"/>
        </w:rPr>
        <w:t>)</w:t>
      </w:r>
      <w:r w:rsidR="00A668C1" w:rsidRPr="00A668C1">
        <w:rPr>
          <w:rFonts w:eastAsia="Calibri"/>
          <w:lang w:eastAsia="en-US"/>
        </w:rPr>
        <w:t xml:space="preserve"> </w:t>
      </w:r>
      <w:r w:rsidR="00F9158D">
        <w:rPr>
          <w:rFonts w:eastAsia="Calibri"/>
          <w:lang w:eastAsia="en-US"/>
        </w:rPr>
        <w:t>н</w:t>
      </w:r>
      <w:r w:rsidR="00A668C1">
        <w:rPr>
          <w:rFonts w:eastAsia="Calibri"/>
          <w:lang w:eastAsia="en-US"/>
        </w:rPr>
        <w:t xml:space="preserve">а капитальное строительство </w:t>
      </w:r>
      <w:r w:rsidR="00A668C1" w:rsidRPr="005A2A57">
        <w:rPr>
          <w:rFonts w:eastAsia="Calibri"/>
          <w:lang w:eastAsia="en-US"/>
        </w:rPr>
        <w:t>сельскохозяйственных объектов, объектов перерабатывающих производств сельскохозяйственной продукции; на модернизацию</w:t>
      </w:r>
      <w:r w:rsidR="00A668C1">
        <w:rPr>
          <w:rFonts w:eastAsia="Calibri"/>
          <w:lang w:eastAsia="en-US"/>
        </w:rPr>
        <w:t>, реконструкцию</w:t>
      </w:r>
      <w:r w:rsidR="00A668C1" w:rsidRPr="005A2A57">
        <w:rPr>
          <w:rFonts w:eastAsia="Calibri"/>
          <w:lang w:eastAsia="en-US"/>
        </w:rPr>
        <w:t xml:space="preserve"> сельскохозяйственных объектов и объектов перерабатывающих производств сельскохозяйственной продукции капитального строительства, в том числе внедрение энергосберегающих, ресурсосберегающих и передовых технологий; на строительство, модернизацию,</w:t>
      </w:r>
      <w:r w:rsidR="00F9158D">
        <w:rPr>
          <w:rFonts w:eastAsia="Calibri"/>
          <w:lang w:eastAsia="en-US"/>
        </w:rPr>
        <w:t xml:space="preserve"> </w:t>
      </w:r>
      <w:r w:rsidR="00A668C1" w:rsidRPr="005A2A57">
        <w:rPr>
          <w:rFonts w:eastAsia="Calibri"/>
          <w:lang w:eastAsia="en-US"/>
        </w:rPr>
        <w:t>в том числе внедрение энергосберегающих, ресурсосберегающих и передовых технологий, объектов электроснабжения, водоснабжения, газоснабжения, обеспечивающих производство и (или) переработку сельскохозяйственной</w:t>
      </w:r>
      <w:r w:rsidR="00F22C3E">
        <w:rPr>
          <w:rFonts w:eastAsia="Calibri"/>
          <w:lang w:eastAsia="en-US"/>
        </w:rPr>
        <w:t xml:space="preserve"> (рыбной)</w:t>
      </w:r>
      <w:r w:rsidR="008A1B0A">
        <w:rPr>
          <w:rFonts w:eastAsia="Calibri"/>
          <w:lang w:eastAsia="en-US"/>
        </w:rPr>
        <w:t xml:space="preserve"> </w:t>
      </w:r>
      <w:r w:rsidR="00A668C1" w:rsidRPr="005A2A57">
        <w:rPr>
          <w:rFonts w:eastAsia="Calibri"/>
          <w:lang w:eastAsia="en-US"/>
        </w:rPr>
        <w:t>продукции</w:t>
      </w:r>
      <w:r w:rsidR="00D9140F" w:rsidRPr="00D774C9">
        <w:rPr>
          <w:rFonts w:eastAsiaTheme="minorHAnsi"/>
          <w:lang w:eastAsia="en-US"/>
        </w:rPr>
        <w:t>:</w:t>
      </w:r>
    </w:p>
    <w:p w:rsidR="00D9140F" w:rsidRPr="00D774C9" w:rsidRDefault="00AF72B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</w:t>
      </w:r>
      <w:r w:rsidR="00D9140F" w:rsidRPr="00D774C9">
        <w:rPr>
          <w:rFonts w:eastAsiaTheme="minorHAnsi"/>
          <w:lang w:eastAsia="en-US"/>
        </w:rPr>
        <w:t>) при выполнении работ подрядным способом: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6" w:name="Par228"/>
      <w:bookmarkEnd w:id="6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по форме согласно приложению 2 к настоящему Порядку;</w:t>
      </w:r>
    </w:p>
    <w:p w:rsidR="00D9140F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7" w:name="Par231"/>
      <w:bookmarkEnd w:id="7"/>
      <w:r w:rsidRPr="00D774C9">
        <w:rPr>
          <w:rFonts w:eastAsiaTheme="minorHAnsi"/>
          <w:lang w:eastAsia="en-US"/>
        </w:rPr>
        <w:t>документ</w:t>
      </w:r>
      <w:r w:rsidR="008B3F20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>, подтверждающи</w:t>
      </w:r>
      <w:r w:rsidR="008B3F20">
        <w:rPr>
          <w:rFonts w:eastAsiaTheme="minorHAnsi"/>
          <w:lang w:eastAsia="en-US"/>
        </w:rPr>
        <w:t>е фактически</w:t>
      </w:r>
      <w:r w:rsidRPr="00D774C9">
        <w:rPr>
          <w:rFonts w:eastAsiaTheme="minorHAnsi"/>
          <w:lang w:eastAsia="en-US"/>
        </w:rPr>
        <w:t xml:space="preserve"> понесенные</w:t>
      </w:r>
      <w:r w:rsidR="008B3F20">
        <w:rPr>
          <w:rFonts w:eastAsiaTheme="minorHAnsi"/>
          <w:lang w:eastAsia="en-US"/>
        </w:rPr>
        <w:t xml:space="preserve"> Получателем субсидии</w:t>
      </w:r>
      <w:r w:rsidRPr="00D774C9">
        <w:rPr>
          <w:rFonts w:eastAsiaTheme="minorHAnsi"/>
          <w:lang w:eastAsia="en-US"/>
        </w:rPr>
        <w:t xml:space="preserve"> затраты</w:t>
      </w:r>
      <w:r w:rsidR="008A1B0A">
        <w:rPr>
          <w:rFonts w:eastAsiaTheme="minorHAnsi"/>
          <w:lang w:eastAsia="en-US"/>
        </w:rPr>
        <w:t>:</w:t>
      </w:r>
      <w:r w:rsidRPr="00D774C9">
        <w:rPr>
          <w:rFonts w:eastAsiaTheme="minorHAnsi"/>
          <w:lang w:eastAsia="en-US"/>
        </w:rPr>
        <w:t xml:space="preserve"> </w:t>
      </w:r>
      <w:r w:rsidR="008B3F20" w:rsidRPr="00D774C9">
        <w:rPr>
          <w:rFonts w:eastAsiaTheme="minorHAnsi"/>
          <w:lang w:eastAsia="en-US"/>
        </w:rPr>
        <w:t>копии договоров на выполнение проектно-изыскательских работ, строительно-монтажных работ</w:t>
      </w:r>
      <w:r w:rsidR="008B3F20">
        <w:rPr>
          <w:rFonts w:eastAsiaTheme="minorHAnsi"/>
          <w:lang w:eastAsia="en-US"/>
        </w:rPr>
        <w:t xml:space="preserve">, </w:t>
      </w:r>
      <w:r w:rsidR="008B3F20" w:rsidRPr="00D774C9">
        <w:rPr>
          <w:rFonts w:eastAsiaTheme="minorHAnsi"/>
          <w:lang w:eastAsia="en-US"/>
        </w:rPr>
        <w:t>копи</w:t>
      </w:r>
      <w:r w:rsidR="008B3F20">
        <w:rPr>
          <w:rFonts w:eastAsiaTheme="minorHAnsi"/>
          <w:lang w:eastAsia="en-US"/>
        </w:rPr>
        <w:t>и</w:t>
      </w:r>
      <w:r w:rsidR="008B3F20" w:rsidRPr="00D774C9">
        <w:rPr>
          <w:rFonts w:eastAsiaTheme="minorHAnsi"/>
          <w:lang w:eastAsia="en-US"/>
        </w:rPr>
        <w:t xml:space="preserve"> проектно-сметной документации;</w:t>
      </w:r>
      <w:r w:rsidR="008B3F20">
        <w:rPr>
          <w:rFonts w:eastAsiaTheme="minorHAnsi"/>
          <w:lang w:eastAsia="en-US"/>
        </w:rPr>
        <w:t xml:space="preserve"> </w:t>
      </w:r>
      <w:r w:rsidR="008B3F20" w:rsidRPr="00D774C9">
        <w:rPr>
          <w:rFonts w:eastAsiaTheme="minorHAnsi"/>
          <w:lang w:eastAsia="en-US"/>
        </w:rPr>
        <w:t>копии актов о приемке выполненных работ (форма КС-2)</w:t>
      </w:r>
      <w:r w:rsidR="008B3F20">
        <w:rPr>
          <w:rFonts w:eastAsiaTheme="minorHAnsi"/>
          <w:lang w:eastAsia="en-US"/>
        </w:rPr>
        <w:t xml:space="preserve">, </w:t>
      </w:r>
      <w:r w:rsidR="008B3F20" w:rsidRPr="00D774C9">
        <w:rPr>
          <w:rFonts w:eastAsiaTheme="minorHAnsi"/>
          <w:lang w:eastAsia="en-US"/>
        </w:rPr>
        <w:t>копии справок о стоимости выполненных работ и затрат (форма КС-3)</w:t>
      </w:r>
      <w:r w:rsidR="008B3F20">
        <w:rPr>
          <w:rFonts w:eastAsiaTheme="minorHAnsi"/>
          <w:lang w:eastAsia="en-US"/>
        </w:rPr>
        <w:t xml:space="preserve">, </w:t>
      </w:r>
      <w:r w:rsidR="008B3F20" w:rsidRPr="00D774C9">
        <w:rPr>
          <w:rFonts w:eastAsiaTheme="minorHAnsi"/>
          <w:lang w:eastAsia="en-US"/>
        </w:rPr>
        <w:t>копии документов, подтверждающих оплату выполненных работ</w:t>
      </w:r>
      <w:r w:rsidR="008B3F20">
        <w:rPr>
          <w:rFonts w:eastAsiaTheme="minorHAnsi"/>
          <w:lang w:eastAsia="en-US"/>
        </w:rPr>
        <w:t xml:space="preserve">, </w:t>
      </w:r>
      <w:r w:rsidR="008B3F20" w:rsidRPr="00D774C9">
        <w:rPr>
          <w:rFonts w:eastAsiaTheme="minorHAnsi"/>
          <w:lang w:eastAsia="en-US"/>
        </w:rPr>
        <w:t>копии сертификатов качества и (или) паспорта (технического формуляра) изделия на строительные материалы, оборудование и комплектующие, использованные при строительстве (модернизации) (за исключением пиломатериалов)</w:t>
      </w:r>
      <w:r w:rsidR="008B3F20">
        <w:rPr>
          <w:rFonts w:eastAsiaTheme="minorHAnsi"/>
          <w:lang w:eastAsia="en-US"/>
        </w:rPr>
        <w:t xml:space="preserve">, </w:t>
      </w:r>
      <w:r w:rsidRPr="00D774C9">
        <w:rPr>
          <w:rFonts w:eastAsiaTheme="minorHAnsi"/>
          <w:lang w:eastAsia="en-US"/>
        </w:rPr>
        <w:t>копи</w:t>
      </w:r>
      <w:r w:rsidR="008A1B0A"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договоров, накладных на приобретение</w:t>
      </w:r>
      <w:r w:rsidR="008A1B0A">
        <w:rPr>
          <w:rFonts w:eastAsiaTheme="minorHAnsi"/>
          <w:lang w:eastAsia="en-US"/>
        </w:rPr>
        <w:t xml:space="preserve"> получателем субсидий </w:t>
      </w:r>
      <w:r w:rsidRPr="00D774C9">
        <w:rPr>
          <w:rFonts w:eastAsiaTheme="minorHAnsi"/>
          <w:lang w:eastAsia="en-US"/>
        </w:rPr>
        <w:t xml:space="preserve">строительных материалов, платежных документов (накладные расходы и плановые накопления в стоимость работ не включаются </w:t>
      </w:r>
      <w:r w:rsidRPr="00D774C9">
        <w:rPr>
          <w:rFonts w:eastAsiaTheme="minorHAnsi"/>
          <w:lang w:eastAsia="en-US"/>
        </w:rPr>
        <w:lastRenderedPageBreak/>
        <w:t xml:space="preserve">и не </w:t>
      </w:r>
      <w:r w:rsidR="008A1B0A">
        <w:rPr>
          <w:rFonts w:eastAsiaTheme="minorHAnsi"/>
          <w:lang w:eastAsia="en-US"/>
        </w:rPr>
        <w:t>возмещаются</w:t>
      </w:r>
      <w:r w:rsidRPr="00D774C9">
        <w:rPr>
          <w:rFonts w:eastAsiaTheme="minorHAnsi"/>
          <w:lang w:eastAsia="en-US"/>
        </w:rPr>
        <w:t>), переданных подрядной организации в соответствии с договором на выполнение строительно-монтажных работ</w:t>
      </w:r>
      <w:r w:rsidR="008B3F20">
        <w:rPr>
          <w:rFonts w:eastAsiaTheme="minorHAnsi"/>
          <w:lang w:eastAsia="en-US"/>
        </w:rPr>
        <w:t xml:space="preserve"> (в случае выполнения работ из материалов заказчика)</w:t>
      </w:r>
      <w:r w:rsidR="002B3DFE">
        <w:rPr>
          <w:rFonts w:eastAsiaTheme="minorHAnsi"/>
          <w:lang w:eastAsia="en-US"/>
        </w:rPr>
        <w:t>;</w:t>
      </w:r>
    </w:p>
    <w:p w:rsidR="007E7792" w:rsidRDefault="007E7792" w:rsidP="007E779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ветеринарных сопроводительных документов на продукцию животноводства (птицеводства)</w:t>
      </w:r>
      <w:r w:rsidR="00F22C3E">
        <w:rPr>
          <w:rFonts w:eastAsiaTheme="minorHAnsi"/>
          <w:lang w:eastAsia="en-US"/>
        </w:rPr>
        <w:t>, пищев</w:t>
      </w:r>
      <w:r w:rsidR="0059087C">
        <w:rPr>
          <w:rFonts w:eastAsiaTheme="minorHAnsi"/>
          <w:lang w:eastAsia="en-US"/>
        </w:rPr>
        <w:t>ую</w:t>
      </w:r>
      <w:r w:rsidR="00F22C3E">
        <w:rPr>
          <w:rFonts w:eastAsiaTheme="minorHAnsi"/>
          <w:lang w:eastAsia="en-US"/>
        </w:rPr>
        <w:t xml:space="preserve"> рыбн</w:t>
      </w:r>
      <w:r w:rsidR="0059087C">
        <w:rPr>
          <w:rFonts w:eastAsiaTheme="minorHAnsi"/>
          <w:lang w:eastAsia="en-US"/>
        </w:rPr>
        <w:t>ую</w:t>
      </w:r>
      <w:r w:rsidR="00F22C3E">
        <w:rPr>
          <w:rFonts w:eastAsiaTheme="minorHAnsi"/>
          <w:lang w:eastAsia="en-US"/>
        </w:rPr>
        <w:t xml:space="preserve"> продукци</w:t>
      </w:r>
      <w:r w:rsidR="0059087C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; </w:t>
      </w:r>
    </w:p>
    <w:p w:rsidR="007E7792" w:rsidRDefault="007E7792" w:rsidP="007E779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действующих деклараций (сертификатов) соответствия на продукцию животноводства (птицеводства),</w:t>
      </w:r>
      <w:r w:rsidR="00F22C3E">
        <w:rPr>
          <w:rFonts w:eastAsiaTheme="minorHAnsi"/>
          <w:lang w:eastAsia="en-US"/>
        </w:rPr>
        <w:t xml:space="preserve"> пищевую рыбную продукцию</w:t>
      </w:r>
      <w:r w:rsidR="0059087C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если требования об обязательной сертификации (декларированию) такой продукции установлены законодательством</w:t>
      </w:r>
      <w:r w:rsidR="000E16DF">
        <w:rPr>
          <w:rFonts w:eastAsiaTheme="minorHAnsi"/>
          <w:lang w:eastAsia="en-US"/>
        </w:rPr>
        <w:t>;</w:t>
      </w:r>
    </w:p>
    <w:p w:rsidR="00D9140F" w:rsidRPr="00D774C9" w:rsidRDefault="008B3F20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8" w:name="Par240"/>
      <w:bookmarkEnd w:id="8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) при выполнении работ собственными силами: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9" w:name="Par242"/>
      <w:bookmarkEnd w:id="9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по форме согласно приложению 2 к настоящему Порядку;</w:t>
      </w:r>
    </w:p>
    <w:p w:rsidR="00D9140F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0" w:name="Par245"/>
      <w:bookmarkEnd w:id="10"/>
      <w:r w:rsidRPr="00D774C9">
        <w:rPr>
          <w:rFonts w:eastAsiaTheme="minorHAnsi"/>
          <w:lang w:eastAsia="en-US"/>
        </w:rPr>
        <w:t>документ</w:t>
      </w:r>
      <w:r w:rsidR="000E16DF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>, по</w:t>
      </w:r>
      <w:r w:rsidR="008A1B0A">
        <w:rPr>
          <w:rFonts w:eastAsiaTheme="minorHAnsi"/>
          <w:lang w:eastAsia="en-US"/>
        </w:rPr>
        <w:t>дтверждающи</w:t>
      </w:r>
      <w:r w:rsidR="008B3F20">
        <w:rPr>
          <w:rFonts w:eastAsiaTheme="minorHAnsi"/>
          <w:lang w:eastAsia="en-US"/>
        </w:rPr>
        <w:t xml:space="preserve">е фактически </w:t>
      </w:r>
      <w:r w:rsidR="008A1B0A">
        <w:rPr>
          <w:rFonts w:eastAsiaTheme="minorHAnsi"/>
          <w:lang w:eastAsia="en-US"/>
        </w:rPr>
        <w:t>понесенные</w:t>
      </w:r>
      <w:r w:rsidR="008B3F20">
        <w:rPr>
          <w:rFonts w:eastAsiaTheme="minorHAnsi"/>
          <w:lang w:eastAsia="en-US"/>
        </w:rPr>
        <w:t xml:space="preserve"> Получателем субсидии</w:t>
      </w:r>
      <w:r w:rsidR="008A1B0A">
        <w:rPr>
          <w:rFonts w:eastAsiaTheme="minorHAnsi"/>
          <w:lang w:eastAsia="en-US"/>
        </w:rPr>
        <w:t xml:space="preserve"> затраты:</w:t>
      </w:r>
      <w:r w:rsidRPr="00D774C9">
        <w:rPr>
          <w:rFonts w:eastAsiaTheme="minorHAnsi"/>
          <w:lang w:eastAsia="en-US"/>
        </w:rPr>
        <w:t xml:space="preserve"> копи</w:t>
      </w:r>
      <w:r w:rsidR="00EE7F65"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договоров, накладных на приобретение строительных материалов, платежных документов (накладные расходы и плановые накопления в стоимость работ не включаются и не </w:t>
      </w:r>
      <w:r w:rsidR="008A1B0A">
        <w:rPr>
          <w:rFonts w:eastAsiaTheme="minorHAnsi"/>
          <w:lang w:eastAsia="en-US"/>
        </w:rPr>
        <w:t>возмещаются</w:t>
      </w:r>
      <w:r w:rsidRPr="00D774C9">
        <w:rPr>
          <w:rFonts w:eastAsiaTheme="minorHAnsi"/>
          <w:lang w:eastAsia="en-US"/>
        </w:rPr>
        <w:t>)</w:t>
      </w:r>
      <w:r w:rsidR="007E7792">
        <w:rPr>
          <w:rFonts w:eastAsiaTheme="minorHAnsi"/>
          <w:lang w:eastAsia="en-US"/>
        </w:rPr>
        <w:t>;</w:t>
      </w:r>
    </w:p>
    <w:p w:rsidR="007E7792" w:rsidRDefault="007E7792" w:rsidP="007E779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ветеринарных сопроводительных документов на продукцию животноводства (птицеводства)</w:t>
      </w:r>
      <w:r w:rsidR="00F22C3E">
        <w:rPr>
          <w:rFonts w:eastAsiaTheme="minorHAnsi"/>
          <w:lang w:eastAsia="en-US"/>
        </w:rPr>
        <w:t>, пищевую рыбную продукцию</w:t>
      </w:r>
      <w:r>
        <w:rPr>
          <w:rFonts w:eastAsiaTheme="minorHAnsi"/>
          <w:lang w:eastAsia="en-US"/>
        </w:rPr>
        <w:t xml:space="preserve">; </w:t>
      </w:r>
    </w:p>
    <w:p w:rsidR="007E7792" w:rsidRDefault="007E7792" w:rsidP="007E779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действующих деклараций (сертификатов) соответствия на продукцию животноводства (птицеводства),</w:t>
      </w:r>
      <w:r w:rsidR="00F22C3E">
        <w:rPr>
          <w:rFonts w:eastAsiaTheme="minorHAnsi"/>
          <w:lang w:eastAsia="en-US"/>
        </w:rPr>
        <w:t xml:space="preserve"> пищевую рыбную продукцию</w:t>
      </w:r>
      <w:r>
        <w:rPr>
          <w:rFonts w:eastAsiaTheme="minorHAnsi"/>
          <w:lang w:eastAsia="en-US"/>
        </w:rPr>
        <w:t xml:space="preserve"> если требования об обязательной сертификации (декларированию) такой продукции установлены законодательством</w:t>
      </w:r>
      <w:r w:rsidR="000E16DF">
        <w:rPr>
          <w:rFonts w:eastAsiaTheme="minorHAnsi"/>
          <w:lang w:eastAsia="en-US"/>
        </w:rPr>
        <w:t>;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1" w:name="Par248"/>
      <w:bookmarkStart w:id="12" w:name="Par249"/>
      <w:bookmarkEnd w:id="11"/>
      <w:bookmarkEnd w:id="12"/>
      <w:r>
        <w:rPr>
          <w:rFonts w:eastAsiaTheme="minorHAnsi"/>
          <w:lang w:eastAsia="en-US"/>
        </w:rPr>
        <w:t>2</w:t>
      </w:r>
      <w:r w:rsidR="008A1B0A">
        <w:rPr>
          <w:rFonts w:eastAsiaTheme="minorHAnsi"/>
          <w:lang w:eastAsia="en-US"/>
        </w:rPr>
        <w:t>.1.2)</w:t>
      </w:r>
      <w:r w:rsidR="00A668C1" w:rsidRPr="00A668C1">
        <w:rPr>
          <w:rFonts w:eastAsia="Calibri"/>
          <w:lang w:eastAsia="en-US"/>
        </w:rPr>
        <w:t xml:space="preserve"> </w:t>
      </w:r>
      <w:r w:rsidR="008A1B0A">
        <w:rPr>
          <w:rFonts w:eastAsia="Calibri"/>
          <w:lang w:eastAsia="en-US"/>
        </w:rPr>
        <w:t>н</w:t>
      </w:r>
      <w:r w:rsidR="00A668C1" w:rsidRPr="00C81B53">
        <w:rPr>
          <w:rFonts w:eastAsia="Calibri"/>
          <w:lang w:eastAsia="en-US"/>
        </w:rPr>
        <w:t>а приобретение техники</w:t>
      </w:r>
      <w:r w:rsidR="00A668C1">
        <w:rPr>
          <w:rFonts w:eastAsia="Calibri"/>
          <w:lang w:eastAsia="en-US"/>
        </w:rPr>
        <w:t xml:space="preserve">, </w:t>
      </w:r>
      <w:r w:rsidR="00A668C1">
        <w:t>приобретение оборудования</w:t>
      </w:r>
      <w:r w:rsidR="008B3F20">
        <w:t>,</w:t>
      </w:r>
      <w:r w:rsidR="00A668C1">
        <w:t xml:space="preserve"> </w:t>
      </w:r>
      <w:r w:rsidR="00A668C1" w:rsidRPr="00C81B53">
        <w:rPr>
          <w:rFonts w:eastAsia="Calibri"/>
          <w:lang w:eastAsia="en-US"/>
        </w:rPr>
        <w:t>на приобретение</w:t>
      </w:r>
      <w:r w:rsidR="008B3F20">
        <w:rPr>
          <w:rFonts w:eastAsia="Calibri"/>
          <w:lang w:eastAsia="en-US"/>
        </w:rPr>
        <w:t xml:space="preserve"> мобильных высокотехнологичных убойных пунктов,</w:t>
      </w:r>
      <w:r w:rsidR="00A668C1" w:rsidRPr="00C81B53">
        <w:rPr>
          <w:rFonts w:eastAsia="Calibri"/>
          <w:lang w:eastAsia="en-US"/>
        </w:rPr>
        <w:t xml:space="preserve"> </w:t>
      </w:r>
      <w:r w:rsidR="00A668C1">
        <w:rPr>
          <w:rFonts w:eastAsia="Calibri"/>
          <w:lang w:eastAsia="en-US"/>
        </w:rPr>
        <w:t xml:space="preserve">приобретение </w:t>
      </w:r>
      <w:r w:rsidR="008B3F20">
        <w:rPr>
          <w:rFonts w:eastAsia="Calibri"/>
          <w:lang w:eastAsia="en-US"/>
        </w:rPr>
        <w:t>о</w:t>
      </w:r>
      <w:r w:rsidR="00A668C1">
        <w:rPr>
          <w:rFonts w:eastAsia="Calibri"/>
          <w:lang w:eastAsia="en-US"/>
        </w:rPr>
        <w:t>борудования для обязательной маркировки молочной продукции средствами идентификации: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3" w:name="Par250"/>
      <w:bookmarkEnd w:id="13"/>
      <w:r w:rsidRPr="00D774C9">
        <w:rPr>
          <w:rFonts w:eastAsiaTheme="minorHAnsi"/>
          <w:lang w:eastAsia="en-US"/>
        </w:rPr>
        <w:t>заявление о предоставлении субсидии по форме согласно приложению 1 к настоящему Порядку;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справку по форме согласно приложению 2 к настоящему Порядку;</w:t>
      </w:r>
    </w:p>
    <w:p w:rsidR="00D9140F" w:rsidRPr="00D774C9" w:rsidRDefault="00A668C1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4" w:name="Par253"/>
      <w:bookmarkEnd w:id="14"/>
      <w:r w:rsidRPr="00D774C9">
        <w:rPr>
          <w:rFonts w:eastAsiaTheme="minorHAnsi"/>
          <w:lang w:eastAsia="en-US"/>
        </w:rPr>
        <w:t>документ</w:t>
      </w:r>
      <w:r w:rsidR="008B3F20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>, подтверждающи</w:t>
      </w:r>
      <w:r w:rsidR="008B3F20">
        <w:rPr>
          <w:rFonts w:eastAsiaTheme="minorHAnsi"/>
          <w:lang w:eastAsia="en-US"/>
        </w:rPr>
        <w:t>е фактически понесённые Получателем субсидии</w:t>
      </w:r>
      <w:r w:rsidRPr="00D774C9">
        <w:rPr>
          <w:rFonts w:eastAsiaTheme="minorHAnsi"/>
          <w:lang w:eastAsia="en-US"/>
        </w:rPr>
        <w:t xml:space="preserve"> </w:t>
      </w:r>
      <w:r w:rsidR="00EE7F65">
        <w:rPr>
          <w:rFonts w:eastAsiaTheme="minorHAnsi"/>
          <w:lang w:eastAsia="en-US"/>
        </w:rPr>
        <w:t xml:space="preserve">затраты на </w:t>
      </w:r>
      <w:r w:rsidRPr="00D774C9">
        <w:rPr>
          <w:rFonts w:eastAsiaTheme="minorHAnsi"/>
          <w:lang w:eastAsia="en-US"/>
        </w:rPr>
        <w:t xml:space="preserve">приобретение техники, </w:t>
      </w:r>
      <w:r w:rsidR="008B3F20">
        <w:rPr>
          <w:rFonts w:eastAsiaTheme="minorHAnsi"/>
          <w:lang w:eastAsia="en-US"/>
        </w:rPr>
        <w:t xml:space="preserve">приобретение </w:t>
      </w:r>
      <w:r w:rsidRPr="00D774C9">
        <w:rPr>
          <w:rFonts w:eastAsiaTheme="minorHAnsi"/>
          <w:lang w:eastAsia="en-US"/>
        </w:rPr>
        <w:t>оборудования,</w:t>
      </w:r>
      <w:r w:rsidR="00EE7F65">
        <w:rPr>
          <w:rFonts w:eastAsiaTheme="minorHAnsi"/>
          <w:lang w:eastAsia="en-US"/>
        </w:rPr>
        <w:t xml:space="preserve"> на приобретение</w:t>
      </w:r>
      <w:r w:rsidR="002424DD">
        <w:rPr>
          <w:rFonts w:eastAsiaTheme="minorHAnsi"/>
          <w:lang w:eastAsia="en-US"/>
        </w:rPr>
        <w:t xml:space="preserve"> </w:t>
      </w:r>
      <w:r w:rsidR="002424DD" w:rsidRPr="00C81B53">
        <w:rPr>
          <w:rFonts w:eastAsia="Calibri"/>
          <w:lang w:eastAsia="en-US"/>
        </w:rPr>
        <w:t>мобильных высокотехнологичных убойных пунктов</w:t>
      </w:r>
      <w:r>
        <w:rPr>
          <w:rFonts w:eastAsiaTheme="minorHAnsi"/>
          <w:lang w:eastAsia="en-US"/>
        </w:rPr>
        <w:t xml:space="preserve">, </w:t>
      </w:r>
      <w:r w:rsidR="008B3F20">
        <w:rPr>
          <w:rFonts w:eastAsiaTheme="minorHAnsi"/>
          <w:lang w:eastAsia="en-US"/>
        </w:rPr>
        <w:t xml:space="preserve">приобретение </w:t>
      </w:r>
      <w:r>
        <w:rPr>
          <w:rFonts w:eastAsia="Calibri"/>
          <w:lang w:eastAsia="en-US"/>
        </w:rPr>
        <w:t>оборудования для обязательной маркировки молочной продукции средствами идентификации</w:t>
      </w:r>
      <w:r w:rsidRPr="00D774C9">
        <w:rPr>
          <w:rFonts w:eastAsiaTheme="minorHAnsi"/>
          <w:lang w:eastAsia="en-US"/>
        </w:rPr>
        <w:t xml:space="preserve"> (</w:t>
      </w:r>
      <w:r w:rsidR="008B3F20">
        <w:rPr>
          <w:rFonts w:eastAsiaTheme="minorHAnsi"/>
          <w:lang w:eastAsia="en-US"/>
        </w:rPr>
        <w:t xml:space="preserve">копии </w:t>
      </w:r>
      <w:r w:rsidRPr="00D774C9">
        <w:rPr>
          <w:rFonts w:eastAsiaTheme="minorHAnsi"/>
          <w:lang w:eastAsia="en-US"/>
        </w:rPr>
        <w:t>договор</w:t>
      </w:r>
      <w:r w:rsidR="008B3F20"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товарны</w:t>
      </w:r>
      <w:r w:rsidR="008B3F20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накладны</w:t>
      </w:r>
      <w:r w:rsidR="008B3F20">
        <w:rPr>
          <w:rFonts w:eastAsiaTheme="minorHAnsi"/>
          <w:lang w:eastAsia="en-US"/>
        </w:rPr>
        <w:t>х</w:t>
      </w:r>
      <w:r>
        <w:rPr>
          <w:rFonts w:eastAsiaTheme="minorHAnsi"/>
          <w:lang w:eastAsia="en-US"/>
        </w:rPr>
        <w:t xml:space="preserve"> </w:t>
      </w:r>
      <w:r w:rsidRPr="006563FB">
        <w:t>соответствующих 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>
        <w:t xml:space="preserve">, </w:t>
      </w:r>
      <w:r w:rsidRPr="00D774C9">
        <w:rPr>
          <w:rFonts w:eastAsiaTheme="minorHAnsi"/>
          <w:lang w:eastAsia="en-US"/>
        </w:rPr>
        <w:t>акт</w:t>
      </w:r>
      <w:r w:rsidR="008B3F20"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 xml:space="preserve"> приема-передачи, платежны</w:t>
      </w:r>
      <w:r w:rsidR="008B3F20">
        <w:rPr>
          <w:rFonts w:eastAsiaTheme="minorHAnsi"/>
          <w:lang w:eastAsia="en-US"/>
        </w:rPr>
        <w:t>х</w:t>
      </w:r>
      <w:r w:rsidRPr="00D774C9">
        <w:rPr>
          <w:rFonts w:eastAsiaTheme="minorHAnsi"/>
          <w:lang w:eastAsia="en-US"/>
        </w:rPr>
        <w:t xml:space="preserve"> документ</w:t>
      </w:r>
      <w:r w:rsidR="008B3F20">
        <w:rPr>
          <w:rFonts w:eastAsiaTheme="minorHAnsi"/>
          <w:lang w:eastAsia="en-US"/>
        </w:rPr>
        <w:t>ов</w:t>
      </w:r>
      <w:r w:rsidRPr="00D774C9">
        <w:rPr>
          <w:rFonts w:eastAsiaTheme="minorHAnsi"/>
          <w:lang w:eastAsia="en-US"/>
        </w:rPr>
        <w:t>, подтверждающие фактические затраты</w:t>
      </w:r>
      <w:r w:rsidR="00D9140F" w:rsidRPr="00D774C9">
        <w:rPr>
          <w:rFonts w:eastAsiaTheme="minorHAnsi"/>
          <w:lang w:eastAsia="en-US"/>
        </w:rPr>
        <w:t>);</w:t>
      </w:r>
    </w:p>
    <w:p w:rsidR="002424DD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технического паспорта техники (самоходной машины) с отметкой о государстве</w:t>
      </w:r>
      <w:r w:rsidR="002424DD">
        <w:rPr>
          <w:rFonts w:eastAsiaTheme="minorHAnsi"/>
          <w:lang w:eastAsia="en-US"/>
        </w:rPr>
        <w:t>нной регистрации, оборудования</w:t>
      </w:r>
      <w:r w:rsidR="00530794">
        <w:rPr>
          <w:rFonts w:eastAsiaTheme="minorHAnsi"/>
          <w:lang w:eastAsia="en-US"/>
        </w:rPr>
        <w:t xml:space="preserve"> (при наличии)</w:t>
      </w:r>
      <w:r w:rsidR="006B7B9C">
        <w:rPr>
          <w:rFonts w:eastAsiaTheme="minorHAnsi"/>
          <w:lang w:eastAsia="en-US"/>
        </w:rPr>
        <w:t>;</w:t>
      </w:r>
      <w:r w:rsidR="002424DD">
        <w:rPr>
          <w:rFonts w:eastAsiaTheme="minorHAnsi"/>
          <w:lang w:eastAsia="en-US"/>
        </w:rPr>
        <w:t xml:space="preserve"> 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паспорта транспортного средства (при наличии);</w:t>
      </w:r>
    </w:p>
    <w:p w:rsidR="00A526CF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копию свидетельства о регистрации транспортного средства (при наличии)</w:t>
      </w:r>
      <w:r w:rsidR="00A526CF">
        <w:rPr>
          <w:rFonts w:eastAsiaTheme="minorHAnsi"/>
          <w:lang w:eastAsia="en-US"/>
        </w:rPr>
        <w:t>;</w:t>
      </w:r>
    </w:p>
    <w:p w:rsidR="00A526CF" w:rsidRDefault="00A526CF" w:rsidP="00A526C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ветеринарных сопроводительных документов на продукцию животноводства (птицеводства), пищев</w:t>
      </w:r>
      <w:r w:rsidR="000E16DF">
        <w:rPr>
          <w:rFonts w:eastAsiaTheme="minorHAnsi"/>
          <w:lang w:eastAsia="en-US"/>
        </w:rPr>
        <w:t>ую</w:t>
      </w:r>
      <w:r>
        <w:rPr>
          <w:rFonts w:eastAsiaTheme="minorHAnsi"/>
          <w:lang w:eastAsia="en-US"/>
        </w:rPr>
        <w:t xml:space="preserve"> рыбн</w:t>
      </w:r>
      <w:r w:rsidR="000E16DF">
        <w:rPr>
          <w:rFonts w:eastAsiaTheme="minorHAnsi"/>
          <w:lang w:eastAsia="en-US"/>
        </w:rPr>
        <w:t>ую</w:t>
      </w:r>
      <w:r>
        <w:rPr>
          <w:rFonts w:eastAsiaTheme="minorHAnsi"/>
          <w:lang w:eastAsia="en-US"/>
        </w:rPr>
        <w:t xml:space="preserve"> продукци</w:t>
      </w:r>
      <w:r w:rsidR="000E16DF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 xml:space="preserve">; </w:t>
      </w:r>
    </w:p>
    <w:p w:rsidR="00A526CF" w:rsidRDefault="00A526CF" w:rsidP="00A526C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копии действующих деклараций (сертификатов) соответствия на продукцию животноводства (птицеводства), пищев</w:t>
      </w:r>
      <w:r w:rsidR="000E16DF">
        <w:rPr>
          <w:rFonts w:eastAsiaTheme="minorHAnsi"/>
          <w:lang w:eastAsia="en-US"/>
        </w:rPr>
        <w:t>ую</w:t>
      </w:r>
      <w:r>
        <w:rPr>
          <w:rFonts w:eastAsiaTheme="minorHAnsi"/>
          <w:lang w:eastAsia="en-US"/>
        </w:rPr>
        <w:t xml:space="preserve"> рыбн</w:t>
      </w:r>
      <w:r w:rsidR="000E16DF">
        <w:rPr>
          <w:rFonts w:eastAsiaTheme="minorHAnsi"/>
          <w:lang w:eastAsia="en-US"/>
        </w:rPr>
        <w:t>ую</w:t>
      </w:r>
      <w:r>
        <w:rPr>
          <w:rFonts w:eastAsiaTheme="minorHAnsi"/>
          <w:lang w:eastAsia="en-US"/>
        </w:rPr>
        <w:t xml:space="preserve"> продукци</w:t>
      </w:r>
      <w:r w:rsidR="000E16DF">
        <w:rPr>
          <w:rFonts w:eastAsiaTheme="minorHAnsi"/>
          <w:lang w:eastAsia="en-US"/>
        </w:rPr>
        <w:t>ю</w:t>
      </w:r>
      <w:r>
        <w:rPr>
          <w:rFonts w:eastAsiaTheme="minorHAnsi"/>
          <w:lang w:eastAsia="en-US"/>
        </w:rPr>
        <w:t>, если требования об обязательной сертификации (декларированию) такой продукции установлены законодательством.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bookmarkStart w:id="15" w:name="Par258"/>
      <w:bookmarkEnd w:id="15"/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>.2. Уполномоченный орган формирует единый список Получателей</w:t>
      </w:r>
      <w:r w:rsidR="002424DD">
        <w:rPr>
          <w:rFonts w:eastAsiaTheme="minorHAnsi"/>
          <w:lang w:eastAsia="en-US"/>
        </w:rPr>
        <w:t xml:space="preserve"> субсидий </w:t>
      </w:r>
      <w:r w:rsidR="00D9140F" w:rsidRPr="00D774C9">
        <w:rPr>
          <w:rFonts w:eastAsiaTheme="minorHAnsi"/>
          <w:lang w:eastAsia="en-US"/>
        </w:rPr>
        <w:t xml:space="preserve">в хронологической последовательности согласно дате регистрации заявления о предоставлении субсидии и прилагаемых к нему документов, указанных в </w:t>
      </w:r>
      <w:hyperlink w:anchor="Par74" w:history="1">
        <w:r w:rsidR="00D9140F" w:rsidRPr="00D774C9">
          <w:rPr>
            <w:rFonts w:eastAsiaTheme="minorHAnsi"/>
            <w:lang w:eastAsia="en-US"/>
          </w:rPr>
          <w:t>пункте 2.1</w:t>
        </w:r>
      </w:hyperlink>
      <w:r w:rsidR="00D9140F" w:rsidRPr="00D774C9">
        <w:rPr>
          <w:rFonts w:eastAsiaTheme="minorHAnsi"/>
          <w:lang w:eastAsia="en-US"/>
        </w:rPr>
        <w:t xml:space="preserve"> настоящего Порядка.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</w:pPr>
      <w:r w:rsidRPr="00D774C9">
        <w:t>Документы (копии документов)</w:t>
      </w:r>
      <w:r w:rsidR="002424DD">
        <w:t xml:space="preserve"> представляются в у</w:t>
      </w:r>
      <w:r w:rsidRPr="00D774C9">
        <w:t xml:space="preserve">правление природопользования, сельского хозяйства и развития предпринимательства администрации Белоярского района </w:t>
      </w:r>
      <w:r w:rsidRPr="00D774C9">
        <w:lastRenderedPageBreak/>
        <w:t xml:space="preserve">(далее – Управление) по адресу: 628162, Ханты-Мансийский автономный округ - </w:t>
      </w:r>
      <w:proofErr w:type="gramStart"/>
      <w:r w:rsidRPr="00D774C9">
        <w:t xml:space="preserve">Югра, </w:t>
      </w:r>
      <w:r w:rsidR="00D02D7D">
        <w:t xml:space="preserve">  </w:t>
      </w:r>
      <w:proofErr w:type="gramEnd"/>
      <w:r w:rsidR="00D02D7D">
        <w:t xml:space="preserve">               </w:t>
      </w:r>
      <w:r w:rsidRPr="00D774C9">
        <w:t>г. Белоярский, ул. Центральная, д. 9, одним из следующих способов:</w:t>
      </w:r>
    </w:p>
    <w:p w:rsidR="00D9140F" w:rsidRDefault="00D9140F" w:rsidP="00D9140F">
      <w:pPr>
        <w:autoSpaceDE w:val="0"/>
        <w:autoSpaceDN w:val="0"/>
        <w:adjustRightInd w:val="0"/>
        <w:ind w:firstLine="540"/>
        <w:jc w:val="both"/>
      </w:pPr>
      <w:r w:rsidRPr="00D774C9">
        <w:t xml:space="preserve">1) сформированными в один прошитый и пронумерованный том непосредственно или почтовым отправлением. Наименования, </w:t>
      </w:r>
      <w:r w:rsidR="00530794" w:rsidRPr="00D774C9">
        <w:t>номера и даты,</w:t>
      </w:r>
      <w:r w:rsidRPr="00D774C9">
        <w:t xml:space="preserve"> всех представляемых Получателем </w:t>
      </w:r>
      <w:r w:rsidR="00E05825">
        <w:t xml:space="preserve">субсидии </w:t>
      </w:r>
      <w:r w:rsidRPr="00D774C9">
        <w:t xml:space="preserve">документов, количество листов в них вносятся в опись, составляемую в 2 экземплярах. Первый экземпляр описи с отметкой о дате и должностном лице, принявшем документы, остается у Получателя </w:t>
      </w:r>
      <w:r w:rsidR="00E05825">
        <w:t xml:space="preserve">субсидии </w:t>
      </w:r>
      <w:r w:rsidRPr="00D774C9">
        <w:t>или направляется заявителю почтовым отправлением, второй (копия) прилагается к представленным документам;</w:t>
      </w:r>
    </w:p>
    <w:p w:rsidR="00530794" w:rsidRPr="00D774C9" w:rsidRDefault="00530794" w:rsidP="00D9140F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>к</w:t>
      </w:r>
      <w:r w:rsidRPr="00D774C9">
        <w:rPr>
          <w:rFonts w:eastAsiaTheme="minorHAnsi"/>
          <w:lang w:eastAsia="en-US"/>
        </w:rPr>
        <w:t>опии документов</w:t>
      </w:r>
      <w:r>
        <w:rPr>
          <w:rFonts w:eastAsiaTheme="minorHAnsi"/>
          <w:lang w:eastAsia="en-US"/>
        </w:rPr>
        <w:t xml:space="preserve"> </w:t>
      </w:r>
      <w:r w:rsidRPr="00D774C9">
        <w:rPr>
          <w:rFonts w:eastAsiaTheme="minorHAnsi"/>
          <w:lang w:eastAsia="en-US"/>
        </w:rPr>
        <w:t>заверя</w:t>
      </w:r>
      <w:r>
        <w:rPr>
          <w:rFonts w:eastAsiaTheme="minorHAnsi"/>
          <w:lang w:eastAsia="en-US"/>
        </w:rPr>
        <w:t>ю</w:t>
      </w:r>
      <w:r w:rsidRPr="00D774C9">
        <w:rPr>
          <w:rFonts w:eastAsiaTheme="minorHAnsi"/>
          <w:lang w:eastAsia="en-US"/>
        </w:rPr>
        <w:t>т</w:t>
      </w:r>
      <w:r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подписью </w:t>
      </w:r>
      <w:r w:rsidRPr="00D774C9">
        <w:rPr>
          <w:rFonts w:eastAsiaTheme="minorHAnsi"/>
          <w:lang w:eastAsia="en-US"/>
        </w:rPr>
        <w:t>руководител</w:t>
      </w:r>
      <w:r>
        <w:rPr>
          <w:rFonts w:eastAsiaTheme="minorHAnsi"/>
          <w:lang w:eastAsia="en-US"/>
        </w:rPr>
        <w:t>я или главного бухгалтера</w:t>
      </w:r>
      <w:r w:rsidRPr="00D774C9">
        <w:rPr>
          <w:rFonts w:eastAsiaTheme="minorHAnsi"/>
          <w:lang w:eastAsia="en-US"/>
        </w:rPr>
        <w:t xml:space="preserve"> юридического лица, индивидуальн</w:t>
      </w:r>
      <w:r>
        <w:rPr>
          <w:rFonts w:eastAsiaTheme="minorHAnsi"/>
          <w:lang w:eastAsia="en-US"/>
        </w:rPr>
        <w:t>ого</w:t>
      </w:r>
      <w:r w:rsidRPr="00D774C9">
        <w:rPr>
          <w:rFonts w:eastAsiaTheme="minorHAnsi"/>
          <w:lang w:eastAsia="en-US"/>
        </w:rPr>
        <w:t xml:space="preserve"> предпринимател</w:t>
      </w:r>
      <w:r>
        <w:rPr>
          <w:rFonts w:eastAsiaTheme="minorHAnsi"/>
          <w:lang w:eastAsia="en-US"/>
        </w:rPr>
        <w:t>я</w:t>
      </w:r>
      <w:r w:rsidRPr="00D774C9">
        <w:rPr>
          <w:rFonts w:eastAsiaTheme="minorHAnsi"/>
          <w:lang w:eastAsia="en-US"/>
        </w:rPr>
        <w:t xml:space="preserve"> с указанием должности, фамилии и инициалов, даты заверения, оттиском печати организации (при наличии) на каждом листе документа</w:t>
      </w:r>
      <w:r>
        <w:rPr>
          <w:rFonts w:eastAsiaTheme="minorHAnsi"/>
          <w:lang w:eastAsia="en-US"/>
        </w:rPr>
        <w:t xml:space="preserve"> (копии документа);</w:t>
      </w:r>
    </w:p>
    <w:p w:rsidR="00530794" w:rsidRPr="00FF6550" w:rsidRDefault="002424DD" w:rsidP="00530794">
      <w:pPr>
        <w:autoSpaceDE w:val="0"/>
        <w:autoSpaceDN w:val="0"/>
        <w:adjustRightInd w:val="0"/>
        <w:ind w:firstLine="540"/>
        <w:jc w:val="both"/>
        <w:rPr>
          <w:strike/>
        </w:rPr>
      </w:pPr>
      <w:r>
        <w:t xml:space="preserve">2) </w:t>
      </w:r>
      <w:r w:rsidR="00530794" w:rsidRPr="00D774C9">
        <w:t xml:space="preserve">в электронной форме, </w:t>
      </w:r>
      <w:r w:rsidR="00530794">
        <w:t xml:space="preserve">через автоматизированную информационно-аналитическую систему агропромышленного комплекса Ханты-Мансийского автономного округа – Югры (АИАС «АПК»). </w:t>
      </w:r>
    </w:p>
    <w:p w:rsidR="00D9140F" w:rsidRPr="00D774C9" w:rsidRDefault="00D9140F" w:rsidP="00530794">
      <w:pPr>
        <w:autoSpaceDE w:val="0"/>
        <w:autoSpaceDN w:val="0"/>
        <w:adjustRightInd w:val="0"/>
        <w:ind w:firstLine="540"/>
        <w:jc w:val="both"/>
      </w:pPr>
      <w:r w:rsidRPr="00D774C9">
        <w:t>Регистрацию документов осуществляет Управление в хронологической последовательности в журнале входящих документов Управления</w:t>
      </w:r>
      <w:r w:rsidR="008B3F20">
        <w:t xml:space="preserve"> в день их поступления</w:t>
      </w:r>
      <w:r w:rsidRPr="00D774C9">
        <w:t>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Способом фиксации результата регистрации документов ответственным должностным лицом Управления является отметка о регистрации документов на втором экз</w:t>
      </w:r>
      <w:r w:rsidR="002424DD">
        <w:rPr>
          <w:rFonts w:eastAsiaTheme="minorHAnsi"/>
          <w:lang w:eastAsia="en-US"/>
        </w:rPr>
        <w:t>емпляре описи документов, который</w:t>
      </w:r>
      <w:r w:rsidRPr="00D774C9">
        <w:rPr>
          <w:rFonts w:eastAsiaTheme="minorHAnsi"/>
          <w:lang w:eastAsia="en-US"/>
        </w:rPr>
        <w:t xml:space="preserve"> вручается Получателю</w:t>
      </w:r>
      <w:r w:rsidR="002424DD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 xml:space="preserve"> лично или направляет</w:t>
      </w:r>
      <w:r w:rsidR="002424DD">
        <w:rPr>
          <w:rFonts w:eastAsiaTheme="minorHAnsi"/>
          <w:lang w:eastAsia="en-US"/>
        </w:rPr>
        <w:t>ся</w:t>
      </w:r>
      <w:r w:rsidRPr="00D774C9">
        <w:rPr>
          <w:rFonts w:eastAsiaTheme="minorHAnsi"/>
          <w:lang w:eastAsia="en-US"/>
        </w:rPr>
        <w:t xml:space="preserve"> посредством почтовой связи, в течение 2 рабочих дней с даты регистрации документов.</w:t>
      </w:r>
    </w:p>
    <w:p w:rsidR="00D9140F" w:rsidRPr="00D774C9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.3. Требовать от Получателя </w:t>
      </w:r>
      <w:r w:rsidR="00EB4072">
        <w:rPr>
          <w:rFonts w:eastAsiaTheme="minorHAnsi"/>
          <w:lang w:eastAsia="en-US"/>
        </w:rPr>
        <w:t xml:space="preserve">субсидии </w:t>
      </w:r>
      <w:r w:rsidR="00D9140F" w:rsidRPr="00D774C9">
        <w:rPr>
          <w:rFonts w:eastAsiaTheme="minorHAnsi"/>
          <w:lang w:eastAsia="en-US"/>
        </w:rPr>
        <w:t>представления документов, не предусмотренных Порядком, не допускается.</w:t>
      </w:r>
    </w:p>
    <w:p w:rsidR="00530794" w:rsidRDefault="0070711E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</w:t>
      </w:r>
      <w:r w:rsidR="00D9140F" w:rsidRPr="00D774C9">
        <w:rPr>
          <w:rFonts w:eastAsiaTheme="minorHAnsi"/>
          <w:lang w:eastAsia="en-US"/>
        </w:rPr>
        <w:t xml:space="preserve">.4. </w:t>
      </w:r>
      <w:r w:rsidR="00530794">
        <w:rPr>
          <w:rFonts w:eastAsiaTheme="minorHAnsi"/>
          <w:lang w:eastAsia="en-US"/>
        </w:rPr>
        <w:t xml:space="preserve">Порядок и сроки рассмотрения документов, представленных получателями субсидий, а также проверки получателя субсидии на соответствие требованиям, установленным </w:t>
      </w:r>
      <w:r w:rsidR="003841C2">
        <w:rPr>
          <w:rFonts w:eastAsiaTheme="minorHAnsi"/>
          <w:lang w:eastAsia="en-US"/>
        </w:rPr>
        <w:t>пунктом 1.6.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Управление в течение 3 рабочих дней с момента регистрации заявления о предоставлении субсидии запрашивает в </w:t>
      </w:r>
      <w:r w:rsidR="006B7B9C">
        <w:rPr>
          <w:rFonts w:eastAsiaTheme="minorHAnsi"/>
          <w:lang w:eastAsia="en-US"/>
        </w:rPr>
        <w:t>целях проведения проверки получателя субсидии на соответствие требованиям</w:t>
      </w:r>
      <w:r w:rsidR="008B3F20">
        <w:rPr>
          <w:rFonts w:eastAsiaTheme="minorHAnsi"/>
          <w:lang w:eastAsia="en-US"/>
        </w:rPr>
        <w:t>,</w:t>
      </w:r>
      <w:r w:rsidR="006B7B9C">
        <w:rPr>
          <w:rFonts w:eastAsiaTheme="minorHAnsi"/>
          <w:lang w:eastAsia="en-US"/>
        </w:rPr>
        <w:t xml:space="preserve"> установленным в 1.5 настоящего П</w:t>
      </w:r>
      <w:r w:rsidRPr="00D774C9">
        <w:rPr>
          <w:rFonts w:eastAsiaTheme="minorHAnsi"/>
          <w:lang w:eastAsia="en-US"/>
        </w:rPr>
        <w:t>орядк</w:t>
      </w:r>
      <w:r w:rsidR="006B7B9C">
        <w:rPr>
          <w:rFonts w:eastAsiaTheme="minorHAnsi"/>
          <w:lang w:eastAsia="en-US"/>
        </w:rPr>
        <w:t>а, а также рассмотрения вопроса о предоставлении субсидии</w:t>
      </w:r>
      <w:r w:rsidRPr="00D774C9">
        <w:rPr>
          <w:rFonts w:eastAsiaTheme="minorHAnsi"/>
          <w:lang w:eastAsia="en-US"/>
        </w:rPr>
        <w:t>, следующие документы (сведения):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выписку из Единого государственного реестра юридических лиц или Единого государственного реестра индивидуальных предпринимателей (</w:t>
      </w:r>
      <w:r w:rsidR="00F567A1">
        <w:rPr>
          <w:rFonts w:eastAsiaTheme="minorHAnsi"/>
          <w:lang w:eastAsia="en-US"/>
        </w:rPr>
        <w:t xml:space="preserve">на официальном </w:t>
      </w:r>
      <w:r w:rsidR="000E16DF">
        <w:rPr>
          <w:rFonts w:eastAsiaTheme="minorHAnsi"/>
          <w:lang w:eastAsia="en-US"/>
        </w:rPr>
        <w:t xml:space="preserve">сайте </w:t>
      </w:r>
      <w:r w:rsidR="000E16DF" w:rsidRPr="00D774C9">
        <w:rPr>
          <w:rFonts w:eastAsiaTheme="minorHAnsi"/>
          <w:lang w:eastAsia="en-US"/>
        </w:rPr>
        <w:t>Федеральной</w:t>
      </w:r>
      <w:r w:rsidRPr="00D774C9">
        <w:rPr>
          <w:rFonts w:eastAsiaTheme="minorHAnsi"/>
          <w:lang w:eastAsia="en-US"/>
        </w:rPr>
        <w:t xml:space="preserve"> налоговой служб</w:t>
      </w:r>
      <w:r w:rsidR="00F567A1">
        <w:rPr>
          <w:rFonts w:eastAsiaTheme="minorHAnsi"/>
          <w:lang w:eastAsia="en-US"/>
        </w:rPr>
        <w:t>ы</w:t>
      </w:r>
      <w:r w:rsidRPr="00D774C9">
        <w:rPr>
          <w:rFonts w:eastAsiaTheme="minorHAnsi"/>
          <w:lang w:eastAsia="en-US"/>
        </w:rPr>
        <w:t xml:space="preserve"> Российской Федерации);</w:t>
      </w:r>
    </w:p>
    <w:p w:rsidR="00F643D6" w:rsidRDefault="00D9140F" w:rsidP="00F643D6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 xml:space="preserve">выписку из Единого государственного реестра недвижимости о правах отдельного лица на имевшиеся (имеющиеся) у него объекты недвижимости (в Федеральной службе государственной регистрации, кадастра и картографии) - при предоставлении субсидии </w:t>
      </w:r>
      <w:r w:rsidR="00F643D6">
        <w:rPr>
          <w:rFonts w:eastAsiaTheme="minorHAnsi"/>
          <w:lang w:eastAsia="en-US"/>
        </w:rPr>
        <w:t xml:space="preserve">на </w:t>
      </w:r>
      <w:r w:rsidR="006B7B9C">
        <w:rPr>
          <w:rFonts w:eastAsiaTheme="minorHAnsi"/>
          <w:lang w:eastAsia="en-US"/>
        </w:rPr>
        <w:t>по направлениям</w:t>
      </w:r>
      <w:r w:rsidR="00F567A1">
        <w:rPr>
          <w:rFonts w:eastAsiaTheme="minorHAnsi"/>
          <w:lang w:eastAsia="en-US"/>
        </w:rPr>
        <w:t>,</w:t>
      </w:r>
      <w:r w:rsidR="006B7B9C">
        <w:rPr>
          <w:rFonts w:eastAsiaTheme="minorHAnsi"/>
          <w:lang w:eastAsia="en-US"/>
        </w:rPr>
        <w:t xml:space="preserve"> указанным в подпунктах</w:t>
      </w:r>
      <w:r w:rsidR="00F567A1">
        <w:rPr>
          <w:rFonts w:eastAsiaTheme="minorHAnsi"/>
          <w:lang w:eastAsia="en-US"/>
        </w:rPr>
        <w:t xml:space="preserve"> </w:t>
      </w:r>
      <w:r w:rsidR="006B7B9C">
        <w:rPr>
          <w:rFonts w:eastAsiaTheme="minorHAnsi"/>
          <w:lang w:eastAsia="en-US"/>
        </w:rPr>
        <w:t>1.2.1, 1.2.2</w:t>
      </w:r>
      <w:r w:rsidR="00F567A1">
        <w:rPr>
          <w:rFonts w:eastAsiaTheme="minorHAnsi"/>
          <w:lang w:eastAsia="en-US"/>
        </w:rPr>
        <w:t xml:space="preserve">, 1.2.5 </w:t>
      </w:r>
      <w:r w:rsidR="006B7B9C">
        <w:rPr>
          <w:rFonts w:eastAsiaTheme="minorHAnsi"/>
          <w:lang w:eastAsia="en-US"/>
        </w:rPr>
        <w:t>настоящего Порядка</w:t>
      </w:r>
      <w:r w:rsidR="00F643D6">
        <w:rPr>
          <w:rFonts w:eastAsiaTheme="minorHAnsi"/>
          <w:lang w:eastAsia="en-US"/>
        </w:rPr>
        <w:t>;</w:t>
      </w:r>
    </w:p>
    <w:p w:rsidR="007E7792" w:rsidRPr="00D774C9" w:rsidRDefault="007E7792" w:rsidP="007E7792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сведения о получении (неполучении)</w:t>
      </w:r>
      <w:r w:rsidRPr="00D774C9">
        <w:rPr>
          <w:rFonts w:eastAsiaTheme="minorHAnsi"/>
          <w:lang w:eastAsia="en-US"/>
        </w:rPr>
        <w:t xml:space="preserve"> средств из бюджета Белоярского района на основании иных нормативных правовых актов или муниципальных правовых актов на цели, указанны</w:t>
      </w:r>
      <w:r>
        <w:rPr>
          <w:rFonts w:eastAsiaTheme="minorHAnsi"/>
          <w:lang w:eastAsia="en-US"/>
        </w:rPr>
        <w:t>е</w:t>
      </w:r>
      <w:r w:rsidRPr="00D774C9">
        <w:rPr>
          <w:rFonts w:eastAsiaTheme="minorHAnsi"/>
          <w:lang w:eastAsia="en-US"/>
        </w:rPr>
        <w:t xml:space="preserve"> в </w:t>
      </w:r>
      <w:hyperlink w:anchor="Par20" w:history="1">
        <w:r w:rsidRPr="00D774C9">
          <w:rPr>
            <w:rFonts w:eastAsiaTheme="minorHAnsi"/>
            <w:lang w:eastAsia="en-US"/>
          </w:rPr>
          <w:t>пункте 1.</w:t>
        </w:r>
      </w:hyperlink>
      <w:r>
        <w:rPr>
          <w:rFonts w:eastAsiaTheme="minorHAnsi"/>
          <w:lang w:eastAsia="en-US"/>
        </w:rPr>
        <w:t>2</w:t>
      </w:r>
      <w:r w:rsidRPr="00D774C9">
        <w:rPr>
          <w:rFonts w:eastAsiaTheme="minorHAnsi"/>
          <w:lang w:eastAsia="en-US"/>
        </w:rPr>
        <w:t xml:space="preserve"> Порядка</w:t>
      </w:r>
      <w:r>
        <w:rPr>
          <w:rFonts w:eastAsiaTheme="minorHAnsi"/>
          <w:lang w:eastAsia="en-US"/>
        </w:rPr>
        <w:t xml:space="preserve"> (сведения предоставляются отделом по учету и контролю за расходованием финансовых средств</w:t>
      </w:r>
      <w:r w:rsidR="000E16DF">
        <w:rPr>
          <w:rFonts w:eastAsiaTheme="minorHAnsi"/>
          <w:lang w:eastAsia="en-US"/>
        </w:rPr>
        <w:t xml:space="preserve"> администрации Белоярского района</w:t>
      </w:r>
      <w:r>
        <w:rPr>
          <w:rFonts w:eastAsiaTheme="minorHAnsi"/>
          <w:lang w:eastAsia="en-US"/>
        </w:rPr>
        <w:t xml:space="preserve"> в течение  3-х  рабочих дней со дня поступления запроса);</w:t>
      </w:r>
    </w:p>
    <w:p w:rsidR="00D9140F" w:rsidRPr="00D774C9" w:rsidRDefault="00D9140F" w:rsidP="00D9140F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t>сведения, подтверждающие проведение ежегодных обязательных ветеринарных профилактических обработок (мероприятий) имеющегося поголовья сельскохозяйственных животных (в Ветеринарной службе автономного округа для Получателей</w:t>
      </w:r>
      <w:r w:rsidR="00EB4072">
        <w:rPr>
          <w:rFonts w:eastAsiaTheme="minorHAnsi"/>
          <w:lang w:eastAsia="en-US"/>
        </w:rPr>
        <w:t xml:space="preserve"> субсидии</w:t>
      </w:r>
      <w:r w:rsidRPr="00D774C9">
        <w:rPr>
          <w:rFonts w:eastAsiaTheme="minorHAnsi"/>
          <w:lang w:eastAsia="en-US"/>
        </w:rPr>
        <w:t>, имеющих в наличии поголовье сельскохозяйственных животных и птицы)</w:t>
      </w:r>
      <w:r w:rsidR="000E16DF">
        <w:rPr>
          <w:rFonts w:eastAsiaTheme="minorHAnsi"/>
          <w:lang w:eastAsia="en-US"/>
        </w:rPr>
        <w:t>.</w:t>
      </w:r>
    </w:p>
    <w:p w:rsidR="00E95A2D" w:rsidRDefault="00E95A2D" w:rsidP="00E95A2D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t>2</w:t>
      </w:r>
      <w:r w:rsidRPr="00D774C9">
        <w:t xml:space="preserve">.5. Управление </w:t>
      </w:r>
      <w:r>
        <w:t xml:space="preserve">в течение 3 рабочих дней после получения </w:t>
      </w:r>
      <w:r w:rsidRPr="00D774C9">
        <w:t>документов</w:t>
      </w:r>
      <w:r>
        <w:t xml:space="preserve"> (сведений), указанных в пункте 2.4 настоящего Порядка, </w:t>
      </w:r>
      <w:r w:rsidRPr="00D774C9">
        <w:t xml:space="preserve">осуществляет проверку </w:t>
      </w:r>
      <w:r>
        <w:t xml:space="preserve">полученных документов (сведений) на предмет соответствия </w:t>
      </w:r>
      <w:r w:rsidR="000E16DF">
        <w:t>Получателя субсидии</w:t>
      </w:r>
      <w:r>
        <w:rPr>
          <w:rFonts w:eastAsiaTheme="minorHAnsi"/>
          <w:lang w:eastAsia="en-US"/>
        </w:rPr>
        <w:t xml:space="preserve"> требованиям, установленным пунктом 1.</w:t>
      </w:r>
      <w:r w:rsidR="008B1D78">
        <w:rPr>
          <w:rFonts w:eastAsiaTheme="minorHAnsi"/>
          <w:lang w:eastAsia="en-US"/>
        </w:rPr>
        <w:t>6</w:t>
      </w:r>
      <w:r>
        <w:rPr>
          <w:rFonts w:eastAsiaTheme="minorHAnsi"/>
          <w:lang w:eastAsia="en-US"/>
        </w:rPr>
        <w:t xml:space="preserve"> настоящего Порядка, </w:t>
      </w:r>
      <w:r w:rsidRPr="00D774C9">
        <w:t>обоснованност</w:t>
      </w:r>
      <w:r>
        <w:t>и</w:t>
      </w:r>
      <w:r w:rsidRPr="00D774C9">
        <w:t xml:space="preserve"> и законност</w:t>
      </w:r>
      <w:r>
        <w:t>и</w:t>
      </w:r>
      <w:r w:rsidR="008B1D78">
        <w:t xml:space="preserve"> предоставления субсидии, формирует акт проверки документов (сведений), производит </w:t>
      </w:r>
      <w:r w:rsidR="008B1D78">
        <w:lastRenderedPageBreak/>
        <w:t xml:space="preserve">расчёт субсидии и передаёт </w:t>
      </w:r>
      <w:r>
        <w:t xml:space="preserve">документы в комиссию </w:t>
      </w:r>
      <w:r>
        <w:rPr>
          <w:rFonts w:eastAsiaTheme="minorHAnsi"/>
          <w:lang w:eastAsia="en-US"/>
        </w:rPr>
        <w:t>по предоставлению государственной поддержки сельскохозяйственного производства и деятельности по заготовке и переработке дикоросов (далее - комиссия). Комиссия в течение 7 рабочих дней рассматривает заявление и документы.</w:t>
      </w:r>
    </w:p>
    <w:p w:rsidR="00E95A2D" w:rsidRDefault="00E95A2D" w:rsidP="00E95A2D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рассмотрения </w:t>
      </w:r>
      <w:r w:rsidRPr="00D774C9">
        <w:rPr>
          <w:rFonts w:ascii="Times New Roman" w:hAnsi="Times New Roman" w:cs="Times New Roman"/>
          <w:sz w:val="24"/>
          <w:szCs w:val="24"/>
        </w:rPr>
        <w:t>представленных документов</w:t>
      </w:r>
      <w:r>
        <w:rPr>
          <w:rFonts w:ascii="Times New Roman" w:hAnsi="Times New Roman" w:cs="Times New Roman"/>
          <w:sz w:val="24"/>
          <w:szCs w:val="24"/>
        </w:rPr>
        <w:t xml:space="preserve"> комиссией </w:t>
      </w:r>
      <w:r w:rsidRPr="00D774C9">
        <w:rPr>
          <w:rFonts w:ascii="Times New Roman" w:hAnsi="Times New Roman" w:cs="Times New Roman"/>
          <w:sz w:val="24"/>
          <w:szCs w:val="24"/>
        </w:rPr>
        <w:t>принимается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662">
        <w:rPr>
          <w:rFonts w:ascii="Times New Roman" w:hAnsi="Times New Roman" w:cs="Times New Roman"/>
          <w:sz w:val="24"/>
          <w:szCs w:val="24"/>
        </w:rPr>
        <w:t xml:space="preserve">коллегиальное </w:t>
      </w:r>
      <w:r w:rsidRPr="00D774C9">
        <w:rPr>
          <w:rFonts w:ascii="Times New Roman" w:hAnsi="Times New Roman" w:cs="Times New Roman"/>
          <w:sz w:val="24"/>
          <w:szCs w:val="24"/>
        </w:rPr>
        <w:t xml:space="preserve">решение о </w:t>
      </w:r>
      <w:r w:rsidR="008B1D78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CB3662">
        <w:rPr>
          <w:rFonts w:ascii="Times New Roman" w:hAnsi="Times New Roman" w:cs="Times New Roman"/>
          <w:sz w:val="24"/>
          <w:szCs w:val="24"/>
        </w:rPr>
        <w:t>или несоответствии Заявителя</w:t>
      </w:r>
      <w:r w:rsidRPr="00D774C9">
        <w:rPr>
          <w:rFonts w:ascii="Times New Roman" w:hAnsi="Times New Roman" w:cs="Times New Roman"/>
          <w:sz w:val="24"/>
          <w:szCs w:val="24"/>
        </w:rPr>
        <w:t xml:space="preserve"> субсидии </w:t>
      </w:r>
      <w:r>
        <w:rPr>
          <w:rFonts w:ascii="Times New Roman" w:hAnsi="Times New Roman" w:cs="Times New Roman"/>
          <w:sz w:val="24"/>
          <w:szCs w:val="24"/>
        </w:rPr>
        <w:t xml:space="preserve">и заключении Соглашения о предоставлении субсидии </w:t>
      </w:r>
      <w:r w:rsidRPr="00D774C9">
        <w:rPr>
          <w:rFonts w:ascii="Times New Roman" w:hAnsi="Times New Roman" w:cs="Times New Roman"/>
          <w:sz w:val="24"/>
          <w:szCs w:val="24"/>
        </w:rPr>
        <w:t xml:space="preserve">или об отказе в предоставлении субсидии. </w:t>
      </w:r>
      <w:r>
        <w:rPr>
          <w:rFonts w:ascii="Times New Roman" w:hAnsi="Times New Roman" w:cs="Times New Roman"/>
          <w:sz w:val="24"/>
          <w:szCs w:val="24"/>
        </w:rPr>
        <w:t>Решение комиссии оформляется протоколом.</w:t>
      </w:r>
    </w:p>
    <w:p w:rsidR="00E95A2D" w:rsidRPr="00D774C9" w:rsidRDefault="00E95A2D" w:rsidP="00E95A2D">
      <w:pPr>
        <w:pStyle w:val="ConsPlusNormal"/>
        <w:widowControl/>
        <w:spacing w:line="20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74C9">
        <w:rPr>
          <w:rFonts w:ascii="Times New Roman" w:hAnsi="Times New Roman" w:cs="Times New Roman"/>
          <w:sz w:val="24"/>
          <w:szCs w:val="24"/>
        </w:rPr>
        <w:t xml:space="preserve">Управление не позднее 10 (десятого) рабочего дня со дня принятия решения комиссии </w:t>
      </w:r>
      <w:r>
        <w:rPr>
          <w:rFonts w:ascii="Times New Roman" w:hAnsi="Times New Roman" w:cs="Times New Roman"/>
          <w:sz w:val="24"/>
          <w:szCs w:val="24"/>
        </w:rPr>
        <w:t xml:space="preserve">о предоставлении субсидии и заключении Соглашения о предоставлении субсидии вручает </w:t>
      </w:r>
      <w:r w:rsidR="00CB3662" w:rsidRPr="00D774C9">
        <w:rPr>
          <w:rFonts w:ascii="Times New Roman" w:hAnsi="Times New Roman" w:cs="Times New Roman"/>
          <w:sz w:val="24"/>
          <w:szCs w:val="24"/>
        </w:rPr>
        <w:t>Получателю</w:t>
      </w:r>
      <w:r w:rsidR="00CB3662">
        <w:rPr>
          <w:rFonts w:ascii="Times New Roman" w:hAnsi="Times New Roman" w:cs="Times New Roman"/>
          <w:sz w:val="24"/>
          <w:szCs w:val="24"/>
        </w:rPr>
        <w:t xml:space="preserve"> субсидии,</w:t>
      </w:r>
      <w:r w:rsidRPr="00D774C9">
        <w:rPr>
          <w:rFonts w:ascii="Times New Roman" w:hAnsi="Times New Roman" w:cs="Times New Roman"/>
          <w:sz w:val="24"/>
          <w:szCs w:val="24"/>
        </w:rPr>
        <w:t xml:space="preserve"> подписанный со стороны администрации Белоярского района проект Соглашения для его подписания лично или</w:t>
      </w:r>
      <w:r>
        <w:rPr>
          <w:rFonts w:ascii="Times New Roman" w:hAnsi="Times New Roman" w:cs="Times New Roman"/>
          <w:sz w:val="24"/>
          <w:szCs w:val="24"/>
        </w:rPr>
        <w:t xml:space="preserve"> направляет его </w:t>
      </w:r>
      <w:r w:rsidRPr="00D774C9">
        <w:rPr>
          <w:rFonts w:ascii="Times New Roman" w:hAnsi="Times New Roman" w:cs="Times New Roman"/>
          <w:sz w:val="24"/>
          <w:szCs w:val="24"/>
        </w:rPr>
        <w:t>посредством почтового отправления.</w:t>
      </w:r>
    </w:p>
    <w:p w:rsidR="00D9140F" w:rsidRPr="005146CE" w:rsidRDefault="0070711E" w:rsidP="005146CE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146CE">
        <w:rPr>
          <w:rFonts w:ascii="Times New Roman" w:eastAsiaTheme="minorHAnsi" w:hAnsi="Times New Roman" w:cs="Times New Roman"/>
          <w:sz w:val="24"/>
          <w:szCs w:val="24"/>
          <w:lang w:eastAsia="en-US"/>
        </w:rPr>
        <w:t>2</w:t>
      </w:r>
      <w:r w:rsidR="00D9140F" w:rsidRPr="005146CE">
        <w:rPr>
          <w:rFonts w:ascii="Times New Roman" w:eastAsiaTheme="minorHAnsi" w:hAnsi="Times New Roman" w:cs="Times New Roman"/>
          <w:sz w:val="24"/>
          <w:szCs w:val="24"/>
          <w:lang w:eastAsia="en-US"/>
        </w:rPr>
        <w:t>.6. Соглашение</w:t>
      </w:r>
      <w:r w:rsidR="000E16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дополнительное соглашение к Соглашению, в том числе </w:t>
      </w:r>
      <w:r w:rsidR="001B5AFA">
        <w:rPr>
          <w:rFonts w:ascii="Times New Roman" w:eastAsiaTheme="minorHAnsi" w:hAnsi="Times New Roman" w:cs="Times New Roman"/>
          <w:sz w:val="24"/>
          <w:szCs w:val="24"/>
          <w:lang w:eastAsia="en-US"/>
        </w:rPr>
        <w:t>соглашение о расторжении Соглашения (при необходимости)</w:t>
      </w:r>
      <w:r w:rsidR="00D9140F" w:rsidRPr="005146C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заключается по форме, установленной Комитетом по финансам и налоговой политике администрации Белоярского района.</w:t>
      </w:r>
    </w:p>
    <w:p w:rsidR="00B105D8" w:rsidRPr="00B37BE1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BE1">
        <w:rPr>
          <w:rFonts w:eastAsia="Calibri"/>
          <w:lang w:eastAsia="en-US"/>
        </w:rPr>
        <w:t>Соглашение должно содержать следующие положения:</w:t>
      </w:r>
    </w:p>
    <w:p w:rsidR="00B105D8" w:rsidRPr="00B37BE1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BE1">
        <w:rPr>
          <w:rFonts w:eastAsia="Calibri"/>
          <w:lang w:eastAsia="en-US"/>
        </w:rPr>
        <w:t>размер предоставляемой субсидии;</w:t>
      </w:r>
    </w:p>
    <w:p w:rsidR="00B105D8" w:rsidRPr="00B37BE1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BE1">
        <w:rPr>
          <w:rFonts w:eastAsia="Calibri"/>
          <w:lang w:eastAsia="en-US"/>
        </w:rPr>
        <w:t>сроки, цели, условия и порядок предоставления субсидии;</w:t>
      </w:r>
    </w:p>
    <w:p w:rsidR="00B105D8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>значения показателей</w:t>
      </w:r>
      <w:r w:rsidR="00AB0797">
        <w:t xml:space="preserve">, необходимых для достижения </w:t>
      </w:r>
      <w:r>
        <w:t>результат</w:t>
      </w:r>
      <w:r w:rsidR="00AB0797">
        <w:t>а</w:t>
      </w:r>
      <w:r>
        <w:t xml:space="preserve"> </w:t>
      </w:r>
      <w:r w:rsidR="00AB0797">
        <w:t>предоставления</w:t>
      </w:r>
      <w:r>
        <w:t xml:space="preserve"> субсидии, предусматривающие увеличение не менее чем на 1 процент по отношению к отчетному финансовому году объемов собственного производства сельскохозяйственной продукции, пищевой рыбной продукции по направлениям производственной деятельности, осуществляемым получателем субсидии. Для получателей субсидии, не осуществляющих производственную деятельность в отчетном финансовом году, показатели результативности использования субсидии доводятся в следующем финансовом году с учетом фактически достигнутых производственных показателей по итогам текущего финансового года</w:t>
      </w:r>
      <w:r w:rsidRPr="00B37BE1">
        <w:rPr>
          <w:rFonts w:eastAsia="Calibri"/>
          <w:lang w:eastAsia="en-US"/>
        </w:rPr>
        <w:t>;</w:t>
      </w:r>
    </w:p>
    <w:p w:rsidR="00B105D8" w:rsidRPr="00AB0797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AE777C">
        <w:t>согласие</w:t>
      </w:r>
      <w:r w:rsidR="00AB0797">
        <w:t xml:space="preserve"> Получателя субсидии</w:t>
      </w:r>
      <w:r w:rsidRPr="00AE777C">
        <w:t xml:space="preserve"> на осуществление проверок администрацией Белоярского района соблюдения </w:t>
      </w:r>
      <w:r>
        <w:t xml:space="preserve">целей, </w:t>
      </w:r>
      <w:r w:rsidRPr="00AE777C">
        <w:t xml:space="preserve">порядка и условий предоставления субсидий, в том числе в части достижения результатов их предоставления, а также проверок органами муниципального финансового контроля Белоярского района в соответствии со </w:t>
      </w:r>
      <w:hyperlink r:id="rId15" w:history="1">
        <w:r w:rsidRPr="00AB0797">
          <w:rPr>
            <w:rStyle w:val="af"/>
            <w:color w:val="auto"/>
            <w:u w:val="none"/>
          </w:rPr>
          <w:t>статьями 268.1</w:t>
        </w:r>
      </w:hyperlink>
      <w:r w:rsidRPr="00AB0797">
        <w:t xml:space="preserve"> и </w:t>
      </w:r>
      <w:hyperlink r:id="rId16" w:history="1">
        <w:r w:rsidRPr="00AB0797">
          <w:rPr>
            <w:rStyle w:val="af"/>
            <w:color w:val="auto"/>
            <w:u w:val="none"/>
          </w:rPr>
          <w:t>269.2</w:t>
        </w:r>
      </w:hyperlink>
      <w:r w:rsidRPr="00AB0797">
        <w:t xml:space="preserve"> Бюджетного кодекса РФ;</w:t>
      </w:r>
    </w:p>
    <w:p w:rsidR="00B105D8" w:rsidRPr="00B37BE1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BE1">
        <w:rPr>
          <w:rFonts w:eastAsia="Calibri"/>
          <w:lang w:eastAsia="en-US"/>
        </w:rPr>
        <w:t>направления затрат, на возмещение которых предоставляется субсидия;</w:t>
      </w:r>
    </w:p>
    <w:p w:rsidR="00B105D8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BE1">
        <w:rPr>
          <w:rFonts w:eastAsia="Calibri"/>
          <w:lang w:eastAsia="en-US"/>
        </w:rPr>
        <w:t>порядок контроля</w:t>
      </w:r>
      <w:r w:rsidRPr="00BC0280">
        <w:rPr>
          <w:rFonts w:eastAsia="Calibri"/>
          <w:lang w:eastAsia="en-US"/>
        </w:rPr>
        <w:t xml:space="preserve"> </w:t>
      </w:r>
      <w:r w:rsidRPr="00B37BE1">
        <w:rPr>
          <w:rFonts w:eastAsia="Calibri"/>
          <w:lang w:eastAsia="en-US"/>
        </w:rPr>
        <w:t>соблюдения Получателем субсидии условий Соглашения;</w:t>
      </w:r>
    </w:p>
    <w:p w:rsidR="00657158" w:rsidRPr="00B37BE1" w:rsidRDefault="0065715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реквизиты счёта, на который перечисляется субсидия;</w:t>
      </w:r>
    </w:p>
    <w:p w:rsidR="00B105D8" w:rsidRPr="00B37BE1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BE1">
        <w:rPr>
          <w:rFonts w:eastAsia="Calibri"/>
          <w:lang w:eastAsia="en-US"/>
        </w:rPr>
        <w:t xml:space="preserve">порядок, сроки </w:t>
      </w:r>
      <w:r w:rsidR="00AB0797">
        <w:rPr>
          <w:rFonts w:eastAsia="Calibri"/>
          <w:lang w:eastAsia="en-US"/>
        </w:rPr>
        <w:t xml:space="preserve">и состав </w:t>
      </w:r>
      <w:r w:rsidRPr="00B37BE1">
        <w:rPr>
          <w:rFonts w:eastAsia="Calibri"/>
          <w:lang w:eastAsia="en-US"/>
        </w:rPr>
        <w:t>отчетности Получателя субсидии о</w:t>
      </w:r>
      <w:r w:rsidR="00AB0797">
        <w:rPr>
          <w:rFonts w:eastAsia="Calibri"/>
          <w:lang w:eastAsia="en-US"/>
        </w:rPr>
        <w:t xml:space="preserve"> достижении значений результат</w:t>
      </w:r>
      <w:r w:rsidR="00657158">
        <w:rPr>
          <w:rFonts w:eastAsia="Calibri"/>
          <w:lang w:eastAsia="en-US"/>
        </w:rPr>
        <w:t>ивности</w:t>
      </w:r>
      <w:r w:rsidR="00AB0797">
        <w:rPr>
          <w:rFonts w:eastAsia="Calibri"/>
          <w:lang w:eastAsia="en-US"/>
        </w:rPr>
        <w:t xml:space="preserve"> и </w:t>
      </w:r>
      <w:r w:rsidR="00657158">
        <w:rPr>
          <w:rFonts w:eastAsia="Calibri"/>
          <w:lang w:eastAsia="en-US"/>
        </w:rPr>
        <w:t>расходовании субсидии</w:t>
      </w:r>
      <w:r w:rsidR="00AB0797">
        <w:rPr>
          <w:rFonts w:eastAsia="Calibri"/>
          <w:lang w:eastAsia="en-US"/>
        </w:rPr>
        <w:t xml:space="preserve">, </w:t>
      </w:r>
      <w:r w:rsidR="00657158">
        <w:rPr>
          <w:rFonts w:eastAsia="Calibri"/>
          <w:lang w:eastAsia="en-US"/>
        </w:rPr>
        <w:t>полученной на возмещение затрат</w:t>
      </w:r>
      <w:r w:rsidRPr="00B37BE1">
        <w:rPr>
          <w:rFonts w:eastAsia="Calibri"/>
          <w:lang w:eastAsia="en-US"/>
        </w:rPr>
        <w:t>;</w:t>
      </w:r>
    </w:p>
    <w:p w:rsidR="00B105D8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BE1">
        <w:rPr>
          <w:rFonts w:eastAsia="Calibri"/>
          <w:lang w:eastAsia="en-US"/>
        </w:rPr>
        <w:t>п</w:t>
      </w:r>
      <w:r w:rsidR="00657158">
        <w:rPr>
          <w:rFonts w:eastAsia="Calibri"/>
          <w:lang w:eastAsia="en-US"/>
        </w:rPr>
        <w:t>равила</w:t>
      </w:r>
      <w:r w:rsidRPr="00B37BE1">
        <w:rPr>
          <w:rFonts w:eastAsia="Calibri"/>
          <w:lang w:eastAsia="en-US"/>
        </w:rPr>
        <w:t xml:space="preserve"> возврата субсидии</w:t>
      </w:r>
      <w:r w:rsidR="00657158">
        <w:rPr>
          <w:rFonts w:eastAsia="Calibri"/>
          <w:lang w:eastAsia="en-US"/>
        </w:rPr>
        <w:t>,</w:t>
      </w:r>
      <w:r w:rsidRPr="00B37BE1">
        <w:rPr>
          <w:rFonts w:eastAsia="Calibri"/>
          <w:lang w:eastAsia="en-US"/>
        </w:rPr>
        <w:t xml:space="preserve"> в случае </w:t>
      </w:r>
      <w:r w:rsidR="00657158">
        <w:rPr>
          <w:rFonts w:eastAsia="Calibri"/>
          <w:lang w:eastAsia="en-US"/>
        </w:rPr>
        <w:t>установления фактов</w:t>
      </w:r>
      <w:r w:rsidRPr="00B37BE1">
        <w:rPr>
          <w:rFonts w:eastAsia="Calibri"/>
          <w:lang w:eastAsia="en-US"/>
        </w:rPr>
        <w:t xml:space="preserve"> нарушения</w:t>
      </w:r>
      <w:r w:rsidR="00657158">
        <w:rPr>
          <w:rFonts w:eastAsia="Calibri"/>
          <w:lang w:eastAsia="en-US"/>
        </w:rPr>
        <w:t xml:space="preserve"> порядка и </w:t>
      </w:r>
      <w:r w:rsidRPr="00B37BE1">
        <w:rPr>
          <w:rFonts w:eastAsia="Calibri"/>
          <w:lang w:eastAsia="en-US"/>
        </w:rPr>
        <w:t>условий представления</w:t>
      </w:r>
      <w:r w:rsidR="00657158">
        <w:rPr>
          <w:rFonts w:eastAsia="Calibri"/>
          <w:lang w:eastAsia="en-US"/>
        </w:rPr>
        <w:t xml:space="preserve"> субсидий</w:t>
      </w:r>
      <w:r w:rsidRPr="00B37BE1">
        <w:rPr>
          <w:rFonts w:eastAsia="Calibri"/>
          <w:lang w:eastAsia="en-US"/>
        </w:rPr>
        <w:t xml:space="preserve">, представления </w:t>
      </w:r>
      <w:r w:rsidR="00657158">
        <w:rPr>
          <w:rFonts w:eastAsia="Calibri"/>
          <w:lang w:eastAsia="en-US"/>
        </w:rPr>
        <w:t xml:space="preserve">в документах </w:t>
      </w:r>
      <w:r w:rsidRPr="00B37BE1">
        <w:rPr>
          <w:rFonts w:eastAsia="Calibri"/>
          <w:lang w:eastAsia="en-US"/>
        </w:rPr>
        <w:t>недостоверных сведений;</w:t>
      </w:r>
    </w:p>
    <w:p w:rsidR="00657158" w:rsidRDefault="0065715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ответственность получателей субсидий в случае невыполнения установленных значений показателей результативности;</w:t>
      </w:r>
    </w:p>
    <w:p w:rsidR="00B105D8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B37BE1">
        <w:rPr>
          <w:rFonts w:eastAsia="Calibri"/>
          <w:lang w:eastAsia="en-US"/>
        </w:rPr>
        <w:t xml:space="preserve">условия о согласовании новых условий Соглашения или о расторжении Соглашения при </w:t>
      </w:r>
      <w:proofErr w:type="spellStart"/>
      <w:r w:rsidRPr="00B37BE1">
        <w:rPr>
          <w:rFonts w:eastAsia="Calibri"/>
          <w:lang w:eastAsia="en-US"/>
        </w:rPr>
        <w:t>недостижении</w:t>
      </w:r>
      <w:proofErr w:type="spellEnd"/>
      <w:r w:rsidRPr="00B37BE1">
        <w:rPr>
          <w:rFonts w:eastAsia="Calibri"/>
          <w:lang w:eastAsia="en-US"/>
        </w:rPr>
        <w:t xml:space="preserve"> согласия </w:t>
      </w:r>
      <w:r w:rsidR="00657158">
        <w:rPr>
          <w:rFonts w:eastAsia="Calibri"/>
          <w:lang w:eastAsia="en-US"/>
        </w:rPr>
        <w:t xml:space="preserve">по новым условиям, </w:t>
      </w:r>
      <w:r w:rsidRPr="00B37BE1">
        <w:rPr>
          <w:rFonts w:eastAsia="Calibri"/>
          <w:lang w:eastAsia="en-US"/>
        </w:rPr>
        <w:t>в случае уменьшения Уполномоченному органу</w:t>
      </w:r>
      <w:r w:rsidR="00657158">
        <w:rPr>
          <w:rFonts w:eastAsia="Calibri"/>
          <w:lang w:eastAsia="en-US"/>
        </w:rPr>
        <w:t>, как получателю бюджетных средств</w:t>
      </w:r>
      <w:r w:rsidRPr="00B37BE1">
        <w:rPr>
          <w:rFonts w:eastAsia="Calibri"/>
          <w:lang w:eastAsia="en-US"/>
        </w:rPr>
        <w:t xml:space="preserve"> ранее доведенных лимитов бюджетных обязательств, приводящего к невозможности предоставления субсидии в размере, определенном в </w:t>
      </w:r>
      <w:r w:rsidR="001B5AFA">
        <w:rPr>
          <w:rFonts w:eastAsia="Calibri"/>
          <w:lang w:eastAsia="en-US"/>
        </w:rPr>
        <w:t>С</w:t>
      </w:r>
      <w:r w:rsidRPr="00B37BE1">
        <w:rPr>
          <w:rFonts w:eastAsia="Calibri"/>
          <w:lang w:eastAsia="en-US"/>
        </w:rPr>
        <w:t>оглашении</w:t>
      </w:r>
      <w:r w:rsidR="001B5AFA">
        <w:rPr>
          <w:rFonts w:eastAsia="Calibri"/>
          <w:lang w:eastAsia="en-US"/>
        </w:rPr>
        <w:t>.</w:t>
      </w:r>
    </w:p>
    <w:p w:rsidR="00B105D8" w:rsidRDefault="00B105D8" w:rsidP="00B105D8">
      <w:pPr>
        <w:autoSpaceDE w:val="0"/>
        <w:autoSpaceDN w:val="0"/>
        <w:adjustRightInd w:val="0"/>
        <w:ind w:firstLine="540"/>
        <w:jc w:val="both"/>
      </w:pPr>
      <w:r w:rsidRPr="00D774C9">
        <w:t>Проверку проекта Соглашения на предмет его соответствия типовой форме, утверждённой распоряжением Комитета по финансам и налоговой политике администрации Белоярского района</w:t>
      </w:r>
      <w:r>
        <w:t>,</w:t>
      </w:r>
      <w:r w:rsidRPr="00D774C9">
        <w:t xml:space="preserve"> осуществляет управление экономики, реформ и программ администрации Белоярского района.</w:t>
      </w:r>
    </w:p>
    <w:p w:rsidR="005102C3" w:rsidRDefault="005102C3" w:rsidP="00B105D8">
      <w:pPr>
        <w:autoSpaceDE w:val="0"/>
        <w:autoSpaceDN w:val="0"/>
        <w:adjustRightInd w:val="0"/>
        <w:ind w:firstLine="540"/>
        <w:jc w:val="both"/>
      </w:pPr>
      <w:r>
        <w:t>В случае принятия решения комиссией об отказе в предоставлении субсидии, Управление не позднее 3</w:t>
      </w:r>
      <w:r w:rsidR="00F445B6">
        <w:t xml:space="preserve"> </w:t>
      </w:r>
      <w:r>
        <w:t xml:space="preserve">(трёх) рабочих дней со дня его принятия направляет заявителю </w:t>
      </w:r>
      <w:r>
        <w:lastRenderedPageBreak/>
        <w:t>уведомление об отказе в предоставлении субсидии с указанием причин отказа. Уведомление об отказе в предоставлении субсидии направляется заявителю на его адрес почтовым отправлением.</w:t>
      </w:r>
    </w:p>
    <w:p w:rsidR="00537718" w:rsidRPr="00157B49" w:rsidRDefault="00537718" w:rsidP="0053771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>2.</w:t>
      </w:r>
      <w:r w:rsidRPr="00537718">
        <w:rPr>
          <w:rFonts w:ascii="Times New Roman" w:hAnsi="Times New Roman" w:cs="Times New Roman"/>
          <w:sz w:val="24"/>
          <w:szCs w:val="24"/>
        </w:rPr>
        <w:t>7</w:t>
      </w:r>
      <w:r w:rsidRPr="00157B49">
        <w:rPr>
          <w:rFonts w:ascii="Times New Roman" w:hAnsi="Times New Roman" w:cs="Times New Roman"/>
          <w:sz w:val="24"/>
          <w:szCs w:val="24"/>
        </w:rPr>
        <w:t>. Получатель</w:t>
      </w:r>
      <w:r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Pr="00157B49">
        <w:rPr>
          <w:rFonts w:ascii="Times New Roman" w:hAnsi="Times New Roman" w:cs="Times New Roman"/>
          <w:sz w:val="24"/>
          <w:szCs w:val="24"/>
        </w:rPr>
        <w:t>лично или посредством почтового отправления не позднее 5 (пяти) рабочих дней с момента получения проекта Соглашения представляет в администрацию Белоярского района подписанное</w:t>
      </w:r>
      <w:r>
        <w:rPr>
          <w:rFonts w:ascii="Times New Roman" w:hAnsi="Times New Roman" w:cs="Times New Roman"/>
          <w:sz w:val="24"/>
          <w:szCs w:val="24"/>
        </w:rPr>
        <w:t xml:space="preserve"> им </w:t>
      </w:r>
      <w:r w:rsidRPr="00157B49">
        <w:rPr>
          <w:rFonts w:ascii="Times New Roman" w:hAnsi="Times New Roman" w:cs="Times New Roman"/>
          <w:sz w:val="24"/>
          <w:szCs w:val="24"/>
        </w:rPr>
        <w:t>Соглашение. В случае непредставления Получателем субсидии подписанного Соглашения в указанный в настоящем Порядке срок, он считается отказавшимся от получения субсидии. Дата получения Соглашения Получателем субсидии фиксируется по дате на оттиске почтового штемпеля на бланке формы «ф.119 «Уведомление о вручении», а дата отправки подписанного Соглашения получателем субсидии фиксируется по дате на оттиске почтового штемпеля на конверте с отправленным Соглашением.</w:t>
      </w:r>
    </w:p>
    <w:p w:rsidR="00537718" w:rsidRPr="00157B49" w:rsidRDefault="00537718" w:rsidP="00537718">
      <w:pPr>
        <w:pStyle w:val="ConsPlusNormal"/>
        <w:widowControl/>
        <w:spacing w:line="200" w:lineRule="atLeast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57B49">
        <w:rPr>
          <w:rFonts w:ascii="Times New Roman" w:hAnsi="Times New Roman" w:cs="Times New Roman"/>
          <w:sz w:val="24"/>
          <w:szCs w:val="24"/>
        </w:rPr>
        <w:t>Управление в течение 3 (трёх) рабочих дней со дня поступления подписанного Получателем субсидии Соглашения осуществляет подготовку и сог</w:t>
      </w:r>
      <w:r>
        <w:rPr>
          <w:rFonts w:ascii="Times New Roman" w:hAnsi="Times New Roman" w:cs="Times New Roman"/>
          <w:sz w:val="24"/>
          <w:szCs w:val="24"/>
        </w:rPr>
        <w:t>ласование проекта р</w:t>
      </w:r>
      <w:r w:rsidRPr="00157B49">
        <w:rPr>
          <w:rFonts w:ascii="Times New Roman" w:hAnsi="Times New Roman" w:cs="Times New Roman"/>
          <w:sz w:val="24"/>
          <w:szCs w:val="24"/>
        </w:rPr>
        <w:t xml:space="preserve">аспоряжения администрации Белоярского района о перечислении </w:t>
      </w:r>
      <w:r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157B49">
        <w:rPr>
          <w:rFonts w:ascii="Times New Roman" w:hAnsi="Times New Roman" w:cs="Times New Roman"/>
          <w:sz w:val="24"/>
          <w:szCs w:val="24"/>
        </w:rPr>
        <w:t xml:space="preserve">Получателю субсидии. </w:t>
      </w:r>
    </w:p>
    <w:p w:rsidR="00B105D8" w:rsidRPr="00077D29" w:rsidRDefault="005102C3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t xml:space="preserve"> </w:t>
      </w:r>
      <w:r w:rsidR="00B105D8" w:rsidRPr="00077D29">
        <w:rPr>
          <w:rFonts w:eastAsia="Calibri"/>
          <w:lang w:eastAsia="en-US"/>
        </w:rPr>
        <w:t>2.8. Основаниями для отказа в предоставлении субсидии являются:</w:t>
      </w:r>
    </w:p>
    <w:p w:rsidR="00B105D8" w:rsidRPr="00077D29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77D29">
        <w:rPr>
          <w:rFonts w:eastAsia="Calibri"/>
          <w:lang w:eastAsia="en-US"/>
        </w:rPr>
        <w:t>добровольный письменный отказ Получателя субсидии от субсидии;</w:t>
      </w:r>
    </w:p>
    <w:p w:rsidR="00B105D8" w:rsidRPr="00077D29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77D29">
        <w:rPr>
          <w:rFonts w:eastAsia="Calibri"/>
          <w:lang w:eastAsia="en-US"/>
        </w:rPr>
        <w:t xml:space="preserve">нарушение сроков представления документов, установленных в </w:t>
      </w:r>
      <w:hyperlink w:anchor="Par74" w:history="1">
        <w:r w:rsidRPr="00077D29">
          <w:rPr>
            <w:rFonts w:eastAsia="Calibri"/>
            <w:lang w:eastAsia="en-US"/>
          </w:rPr>
          <w:t>пункте 2.1</w:t>
        </w:r>
      </w:hyperlink>
      <w:r w:rsidRPr="00077D29">
        <w:rPr>
          <w:rFonts w:eastAsia="Calibri"/>
          <w:lang w:eastAsia="en-US"/>
        </w:rPr>
        <w:t xml:space="preserve"> настоящего Порядка;</w:t>
      </w:r>
    </w:p>
    <w:p w:rsidR="00B105D8" w:rsidRPr="00077D29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77D29">
        <w:rPr>
          <w:rFonts w:eastAsia="Calibri"/>
          <w:lang w:eastAsia="en-US"/>
        </w:rPr>
        <w:t>несоответствие представленных Получателем субсидии документов, указанных в пункте 2.1 настоящего Порядка</w:t>
      </w:r>
      <w:r w:rsidR="00313884">
        <w:rPr>
          <w:rFonts w:eastAsia="Calibri"/>
          <w:lang w:eastAsia="en-US"/>
        </w:rPr>
        <w:t>,</w:t>
      </w:r>
      <w:r w:rsidRPr="00077D29">
        <w:rPr>
          <w:rFonts w:eastAsia="Calibri"/>
          <w:lang w:eastAsia="en-US"/>
        </w:rPr>
        <w:t xml:space="preserve"> или непредставление (представление не в полном объёме) указанных документов;</w:t>
      </w:r>
    </w:p>
    <w:p w:rsidR="00B105D8" w:rsidRPr="00077D29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77D29">
        <w:rPr>
          <w:rFonts w:eastAsia="Calibri"/>
          <w:lang w:eastAsia="en-US"/>
        </w:rPr>
        <w:t>установление факта недостоверности представленной Получателем субсидии информации;</w:t>
      </w:r>
    </w:p>
    <w:p w:rsidR="00B105D8" w:rsidRPr="00077D29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77D29">
        <w:rPr>
          <w:rFonts w:eastAsia="Calibri"/>
          <w:lang w:eastAsia="en-US"/>
        </w:rPr>
        <w:t xml:space="preserve">несоответствие Получателя субсидии требованиям, установленным </w:t>
      </w:r>
      <w:hyperlink w:anchor="Par32" w:history="1">
        <w:r w:rsidRPr="00077D29">
          <w:rPr>
            <w:rFonts w:eastAsia="Calibri"/>
            <w:lang w:eastAsia="en-US"/>
          </w:rPr>
          <w:t>пунктом 1.</w:t>
        </w:r>
      </w:hyperlink>
      <w:r w:rsidRPr="00077D29">
        <w:rPr>
          <w:rFonts w:eastAsia="Calibri"/>
          <w:lang w:eastAsia="en-US"/>
        </w:rPr>
        <w:t>5 настоящего Порядка;</w:t>
      </w:r>
    </w:p>
    <w:p w:rsidR="00B105D8" w:rsidRPr="00077D29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77D29">
        <w:rPr>
          <w:rFonts w:eastAsia="Calibri"/>
          <w:lang w:eastAsia="en-US"/>
        </w:rPr>
        <w:t>несоответствие Получателя субсидии категории получателя субсидии</w:t>
      </w:r>
      <w:r>
        <w:rPr>
          <w:rFonts w:eastAsia="Calibri"/>
          <w:lang w:eastAsia="en-US"/>
        </w:rPr>
        <w:t>,</w:t>
      </w:r>
      <w:r w:rsidRPr="00077D29">
        <w:rPr>
          <w:rFonts w:eastAsia="Calibri"/>
          <w:lang w:eastAsia="en-US"/>
        </w:rPr>
        <w:t xml:space="preserve"> указанной в пункте 1.</w:t>
      </w:r>
      <w:hyperlink w:anchor="Par67" w:history="1">
        <w:r w:rsidRPr="00077D29">
          <w:rPr>
            <w:rFonts w:eastAsia="Calibri"/>
            <w:lang w:eastAsia="en-US"/>
          </w:rPr>
          <w:t>6</w:t>
        </w:r>
      </w:hyperlink>
      <w:r w:rsidRPr="00077D29">
        <w:rPr>
          <w:rFonts w:eastAsia="Calibri"/>
          <w:lang w:eastAsia="en-US"/>
        </w:rPr>
        <w:t xml:space="preserve"> настоящего Порядка;</w:t>
      </w:r>
    </w:p>
    <w:p w:rsidR="00B105D8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77D29">
        <w:rPr>
          <w:rFonts w:eastAsia="Calibri"/>
          <w:lang w:eastAsia="en-US"/>
        </w:rPr>
        <w:t xml:space="preserve">предоставление Получателю </w:t>
      </w:r>
      <w:r w:rsidR="00313884">
        <w:rPr>
          <w:rFonts w:eastAsia="Calibri"/>
          <w:lang w:eastAsia="en-US"/>
        </w:rPr>
        <w:t xml:space="preserve">субсидии </w:t>
      </w:r>
      <w:r w:rsidRPr="00077D29">
        <w:rPr>
          <w:rFonts w:eastAsia="Calibri"/>
          <w:lang w:eastAsia="en-US"/>
        </w:rPr>
        <w:t>на строительство, приобретение, модернизацию заявленного объекта других видов государственной поддержки, включая грант на развитие малого и среднего предпринимательства, грант на создание и развитие крестьянского (фермерского) хозяйства, грант на развитие семейной животноводческой фермы на базе крестьянского (фермерского) хозяйства;</w:t>
      </w:r>
    </w:p>
    <w:p w:rsidR="00B105D8" w:rsidRDefault="00B105D8" w:rsidP="00B105D8">
      <w:pPr>
        <w:autoSpaceDE w:val="0"/>
        <w:autoSpaceDN w:val="0"/>
        <w:adjustRightInd w:val="0"/>
        <w:ind w:firstLine="540"/>
        <w:jc w:val="both"/>
      </w:pPr>
      <w:r>
        <w:t>в случае если год изготовления приобретенных получателем субсидии сельскохозяйственной техники и оборудования, средств механизации и автоматизации сельскохозяйственных производств, оборудования для перерабатывающих производств сельскохозяйственной, рыбной продукции ранее отчетного финансового года;</w:t>
      </w:r>
    </w:p>
    <w:p w:rsidR="00B105D8" w:rsidRDefault="00B105D8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077D29">
        <w:rPr>
          <w:rFonts w:eastAsia="Calibri"/>
          <w:lang w:eastAsia="en-US"/>
        </w:rPr>
        <w:t>отсутствие государственной регистрации построенных, модернизированных сельскохозяйственных объектов капитального строительства, объектов капитального строительства перерабатывающих производств сельскохозяйственной продукции</w:t>
      </w:r>
      <w:r w:rsidR="00537718">
        <w:rPr>
          <w:rFonts w:eastAsia="Calibri"/>
          <w:lang w:eastAsia="en-US"/>
        </w:rPr>
        <w:t>;</w:t>
      </w:r>
      <w:r w:rsidRPr="00077D29">
        <w:rPr>
          <w:rFonts w:eastAsia="Calibri"/>
          <w:lang w:eastAsia="en-US"/>
        </w:rPr>
        <w:t xml:space="preserve"> </w:t>
      </w:r>
    </w:p>
    <w:p w:rsidR="00EB02C4" w:rsidRDefault="00EB02C4" w:rsidP="00B105D8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Theme="minorHAnsi"/>
          <w:lang w:eastAsia="en-US"/>
        </w:rPr>
        <w:t>при</w:t>
      </w:r>
      <w:r w:rsidRPr="00D774C9">
        <w:rPr>
          <w:rFonts w:eastAsiaTheme="minorHAnsi"/>
          <w:lang w:eastAsia="en-US"/>
        </w:rPr>
        <w:t xml:space="preserve"> наполняемост</w:t>
      </w:r>
      <w:r>
        <w:rPr>
          <w:rFonts w:eastAsiaTheme="minorHAnsi"/>
          <w:lang w:eastAsia="en-US"/>
        </w:rPr>
        <w:t>и</w:t>
      </w:r>
      <w:r w:rsidRPr="00D774C9">
        <w:rPr>
          <w:rFonts w:eastAsiaTheme="minorHAnsi"/>
          <w:lang w:eastAsia="en-US"/>
        </w:rPr>
        <w:t xml:space="preserve"> имеющихся животноводческих помещений (зданий, сооружений) сельскохозяйственными животными соответствующего вида менее 90 процентов расчетной вместимости</w:t>
      </w:r>
      <w:r>
        <w:rPr>
          <w:rFonts w:eastAsiaTheme="minorHAnsi"/>
          <w:lang w:eastAsia="en-US"/>
        </w:rPr>
        <w:t xml:space="preserve"> </w:t>
      </w:r>
      <w:r w:rsidR="00537718">
        <w:rPr>
          <w:rFonts w:eastAsiaTheme="minorHAnsi"/>
          <w:lang w:eastAsia="en-US"/>
        </w:rPr>
        <w:t>(за исключением объектов перерабатывающих производств)</w:t>
      </w:r>
      <w:r>
        <w:rPr>
          <w:rFonts w:eastAsiaTheme="minorHAnsi"/>
          <w:lang w:eastAsia="en-US"/>
        </w:rPr>
        <w:t>;</w:t>
      </w:r>
    </w:p>
    <w:p w:rsidR="00B105D8" w:rsidRDefault="00B105D8" w:rsidP="00B105D8">
      <w:pPr>
        <w:autoSpaceDE w:val="0"/>
        <w:autoSpaceDN w:val="0"/>
        <w:adjustRightInd w:val="0"/>
        <w:ind w:firstLine="540"/>
        <w:jc w:val="both"/>
      </w:pPr>
      <w:r>
        <w:t>наличие ранее предоставленной поддержки на капитальное строительство сельскохозяйственных объектов, при их модернизации, реконструкции</w:t>
      </w:r>
      <w:r w:rsidR="00EB02C4">
        <w:t>.</w:t>
      </w:r>
    </w:p>
    <w:p w:rsidR="003D33C5" w:rsidRDefault="003D33C5" w:rsidP="003D33C5">
      <w:pPr>
        <w:autoSpaceDE w:val="0"/>
        <w:autoSpaceDN w:val="0"/>
        <w:adjustRightInd w:val="0"/>
        <w:ind w:firstLine="540"/>
        <w:jc w:val="both"/>
      </w:pPr>
      <w:r>
        <w:rPr>
          <w:rFonts w:eastAsiaTheme="minorHAnsi"/>
          <w:lang w:eastAsia="en-US"/>
        </w:rPr>
        <w:t>2.9. Результатом предоставления субсидии</w:t>
      </w:r>
      <w:r w:rsidR="00537718">
        <w:rPr>
          <w:rFonts w:eastAsiaTheme="minorHAnsi"/>
          <w:lang w:eastAsia="en-US"/>
        </w:rPr>
        <w:t xml:space="preserve"> является </w:t>
      </w:r>
      <w:r w:rsidR="00657158">
        <w:rPr>
          <w:rFonts w:eastAsiaTheme="minorHAnsi"/>
          <w:lang w:eastAsia="en-US"/>
        </w:rPr>
        <w:t>достижение значений целевых показателей, установленных</w:t>
      </w:r>
      <w:r>
        <w:rPr>
          <w:rFonts w:eastAsia="Calibri"/>
          <w:lang w:eastAsia="en-US"/>
        </w:rPr>
        <w:t xml:space="preserve"> </w:t>
      </w:r>
      <w:r w:rsidR="00657158">
        <w:rPr>
          <w:rFonts w:eastAsia="Calibri"/>
          <w:lang w:eastAsia="en-US"/>
        </w:rPr>
        <w:t>в позициях</w:t>
      </w:r>
      <w:r>
        <w:rPr>
          <w:rFonts w:eastAsiaTheme="minorHAnsi"/>
          <w:lang w:eastAsia="en-US"/>
        </w:rPr>
        <w:t xml:space="preserve"> 1, 2, 3 </w:t>
      </w:r>
      <w:r w:rsidRPr="00D774C9">
        <w:t xml:space="preserve">таблицы </w:t>
      </w:r>
      <w:r>
        <w:t>3</w:t>
      </w:r>
      <w:r w:rsidRPr="00D774C9">
        <w:t xml:space="preserve"> «Целевые показатели муниципальной программы» муниципальной программы Белоярского района «Развитие агропромышленного комплекса», утверждённой</w:t>
      </w:r>
      <w:r>
        <w:t xml:space="preserve"> </w:t>
      </w:r>
      <w:r w:rsidRPr="00D774C9">
        <w:t>постановлением администрации</w:t>
      </w:r>
      <w:r>
        <w:t xml:space="preserve"> </w:t>
      </w:r>
      <w:r w:rsidRPr="00D774C9">
        <w:t>Белоярского</w:t>
      </w:r>
      <w:r>
        <w:t xml:space="preserve"> </w:t>
      </w:r>
      <w:r w:rsidRPr="00D774C9">
        <w:t>района</w:t>
      </w:r>
      <w:r>
        <w:t xml:space="preserve"> </w:t>
      </w:r>
      <w:r w:rsidRPr="00D774C9">
        <w:t>от 31 октября 2018 года № 1037 «Об утверждении муниципальной программы Белоярского района «Развитие агропромышленного комплекса».</w:t>
      </w:r>
    </w:p>
    <w:p w:rsidR="005146CE" w:rsidRPr="00C33F29" w:rsidRDefault="005146CE" w:rsidP="00444B72">
      <w:pPr>
        <w:autoSpaceDE w:val="0"/>
        <w:autoSpaceDN w:val="0"/>
        <w:adjustRightInd w:val="0"/>
        <w:ind w:firstLine="540"/>
        <w:jc w:val="both"/>
      </w:pPr>
      <w:r w:rsidRPr="00C33F29">
        <w:t>2.</w:t>
      </w:r>
      <w:r>
        <w:t>1</w:t>
      </w:r>
      <w:r w:rsidR="00507E4C">
        <w:t>0</w:t>
      </w:r>
      <w:r w:rsidRPr="00C33F29">
        <w:t>. Сроки (периодичность) перечисления субсидии.</w:t>
      </w:r>
    </w:p>
    <w:p w:rsidR="00507E4C" w:rsidRDefault="00507E4C" w:rsidP="00507E4C">
      <w:pPr>
        <w:autoSpaceDE w:val="0"/>
        <w:autoSpaceDN w:val="0"/>
        <w:adjustRightInd w:val="0"/>
        <w:spacing w:line="200" w:lineRule="atLeast"/>
        <w:ind w:firstLine="539"/>
        <w:jc w:val="both"/>
      </w:pPr>
      <w:r>
        <w:lastRenderedPageBreak/>
        <w:t xml:space="preserve">Субсидия перечисляется </w:t>
      </w:r>
      <w:r w:rsidRPr="00C33F29">
        <w:t>не позднее 10 (десятого) рабочего дня</w:t>
      </w:r>
      <w:r>
        <w:t>,</w:t>
      </w:r>
      <w:r w:rsidRPr="00C33F29">
        <w:t xml:space="preserve"> </w:t>
      </w:r>
      <w:r>
        <w:t xml:space="preserve">следующего за днём </w:t>
      </w:r>
      <w:r w:rsidRPr="00C33F29">
        <w:t xml:space="preserve">принятия </w:t>
      </w:r>
      <w:r>
        <w:t xml:space="preserve">решения о предоставлении субсидии главным распорядителем бюджетных средств - издания распоряжения администрации Белоярского района </w:t>
      </w:r>
      <w:r w:rsidRPr="00C33F29">
        <w:t>о п</w:t>
      </w:r>
      <w:r>
        <w:t>еречислении субсидии Получателю субсидий</w:t>
      </w:r>
      <w:r w:rsidRPr="00C33F29">
        <w:t>.</w:t>
      </w:r>
    </w:p>
    <w:p w:rsidR="00507E4C" w:rsidRDefault="00507E4C" w:rsidP="00507E4C">
      <w:pPr>
        <w:autoSpaceDE w:val="0"/>
        <w:autoSpaceDN w:val="0"/>
        <w:adjustRightInd w:val="0"/>
        <w:spacing w:line="200" w:lineRule="atLeast"/>
        <w:ind w:firstLine="539"/>
        <w:jc w:val="both"/>
      </w:pPr>
      <w:r>
        <w:t>2.11. Счета на которые перечисляется субсидия.</w:t>
      </w:r>
    </w:p>
    <w:p w:rsidR="00507E4C" w:rsidRDefault="00507E4C" w:rsidP="00507E4C">
      <w:pPr>
        <w:autoSpaceDE w:val="0"/>
        <w:autoSpaceDN w:val="0"/>
        <w:adjustRightInd w:val="0"/>
        <w:spacing w:line="200" w:lineRule="atLeast"/>
        <w:ind w:firstLine="539"/>
        <w:jc w:val="both"/>
      </w:pPr>
      <w:r>
        <w:t>Перечисление субсидии производится на расчётные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507E4C" w:rsidRPr="00C33F29" w:rsidRDefault="00507E4C" w:rsidP="00507E4C">
      <w:pPr>
        <w:autoSpaceDE w:val="0"/>
        <w:autoSpaceDN w:val="0"/>
        <w:adjustRightInd w:val="0"/>
        <w:spacing w:line="200" w:lineRule="atLeast"/>
        <w:ind w:firstLine="539"/>
        <w:jc w:val="both"/>
      </w:pPr>
      <w:r>
        <w:t>2.12. Субсидия, предоставленная в рамках настоящего Порядка, направлена на возмещение затрат по направлениям</w:t>
      </w:r>
      <w:r w:rsidR="009331FC">
        <w:t>,</w:t>
      </w:r>
      <w:r>
        <w:t xml:space="preserve"> указанным в пункте 1.3 настоящего Порядка.</w:t>
      </w:r>
    </w:p>
    <w:p w:rsidR="002E30B7" w:rsidRDefault="002E30B7" w:rsidP="009B140D">
      <w:pPr>
        <w:autoSpaceDE w:val="0"/>
        <w:autoSpaceDN w:val="0"/>
        <w:adjustRightInd w:val="0"/>
        <w:ind w:firstLine="540"/>
        <w:jc w:val="both"/>
      </w:pPr>
    </w:p>
    <w:p w:rsidR="00507E4C" w:rsidRDefault="00507E4C" w:rsidP="00507E4C">
      <w:pPr>
        <w:autoSpaceDE w:val="0"/>
        <w:autoSpaceDN w:val="0"/>
        <w:adjustRightInd w:val="0"/>
        <w:ind w:firstLine="540"/>
        <w:jc w:val="center"/>
      </w:pPr>
      <w:bookmarkStart w:id="16" w:name="Par140"/>
      <w:bookmarkEnd w:id="16"/>
      <w:r>
        <w:rPr>
          <w:lang w:val="en-US"/>
        </w:rPr>
        <w:t>III</w:t>
      </w:r>
      <w:r>
        <w:t xml:space="preserve">.Требования к отчётности </w:t>
      </w:r>
    </w:p>
    <w:p w:rsidR="00507E4C" w:rsidRDefault="00507E4C" w:rsidP="00507E4C">
      <w:pPr>
        <w:autoSpaceDE w:val="0"/>
        <w:autoSpaceDN w:val="0"/>
        <w:adjustRightInd w:val="0"/>
        <w:ind w:firstLine="540"/>
        <w:jc w:val="both"/>
      </w:pPr>
    </w:p>
    <w:p w:rsidR="00507E4C" w:rsidRDefault="00507E4C" w:rsidP="00507E4C">
      <w:pPr>
        <w:ind w:firstLine="567"/>
        <w:jc w:val="both"/>
      </w:pPr>
      <w:r>
        <w:t>3.1. Получатель субсидии обязуется обеспечивать достижение показателей результативности, установленной Договором о предоставлении субсидии, несёт ответственность за своевременность предоставления отчётности и достоверность информации в предоставленной отчётности.</w:t>
      </w:r>
    </w:p>
    <w:p w:rsidR="00507E4C" w:rsidRDefault="00507E4C" w:rsidP="00507E4C">
      <w:pPr>
        <w:ind w:firstLine="567"/>
        <w:jc w:val="both"/>
      </w:pPr>
      <w:r>
        <w:t>3.2. Сроки предоставления отчётности:</w:t>
      </w:r>
    </w:p>
    <w:p w:rsidR="00507E4C" w:rsidRDefault="00507E4C" w:rsidP="00507E4C">
      <w:pPr>
        <w:ind w:firstLine="567"/>
        <w:jc w:val="both"/>
      </w:pPr>
      <w:r>
        <w:t xml:space="preserve"> 3.2. Порядок и сроки предоставления отчётности:</w:t>
      </w:r>
    </w:p>
    <w:p w:rsidR="00507E4C" w:rsidRDefault="00507E4C" w:rsidP="00507E4C">
      <w:pPr>
        <w:ind w:firstLine="567"/>
        <w:jc w:val="both"/>
      </w:pPr>
      <w:r>
        <w:t>3.2.1) отчёт о достижении значений результатов предоставления субсидий, предоставляется по типовой форме, установленной Комитетом по финансам и налоговой политике администрации Белоярского района.</w:t>
      </w:r>
    </w:p>
    <w:p w:rsidR="00507E4C" w:rsidRDefault="00507E4C" w:rsidP="00507E4C">
      <w:pPr>
        <w:autoSpaceDE w:val="0"/>
        <w:autoSpaceDN w:val="0"/>
        <w:adjustRightInd w:val="0"/>
        <w:ind w:firstLine="540"/>
        <w:jc w:val="both"/>
      </w:pPr>
      <w:r>
        <w:t>3.2.2) отчёт о достижении значений результатов и показателей, необходимых для достижения результатов предоставления субсидии за отчётный финансовый год предоставляется Получателем субсидии в Управление в срок не позднее 20 января 2024 года.</w:t>
      </w:r>
    </w:p>
    <w:p w:rsidR="00507E4C" w:rsidRDefault="00507E4C" w:rsidP="00507E4C">
      <w:pPr>
        <w:autoSpaceDE w:val="0"/>
        <w:autoSpaceDN w:val="0"/>
        <w:adjustRightInd w:val="0"/>
        <w:ind w:firstLine="540"/>
        <w:jc w:val="both"/>
      </w:pPr>
      <w:r>
        <w:t xml:space="preserve"> 3.3. Результаты, указанные в отчёте о достижении результатов получателя субсидии должны быть конкретными, измеримыми, соответствовать результатам достижения значения целевых показателей, предусмотренных Договором и обеспечивать достижение значений целевых показателей, установленных в позициях 1, 2 таблицы 3 «Целевые показатели муниципальной программы» муниципальной программы Белоярского района «Развитие агропромышленного комплекса», утверждённой постановлением администрации Белоярского района от 31 октября 2018 года № 1037 «Об утверждении муниципальной программы Белоярского района «Развитие агропромышленного комплекса». </w:t>
      </w:r>
    </w:p>
    <w:p w:rsidR="00507E4C" w:rsidRDefault="00507E4C" w:rsidP="00507E4C">
      <w:pPr>
        <w:autoSpaceDE w:val="0"/>
        <w:autoSpaceDN w:val="0"/>
        <w:adjustRightInd w:val="0"/>
        <w:jc w:val="both"/>
      </w:pPr>
      <w:r>
        <w:t xml:space="preserve">          3.4. Не предоставление или несвоевременное предоставление отчёта о достижении результатов и показателей, либо предоставление недостоверных данных получателями субсидий является нарушением условий и порядка предоставления субсидий.</w:t>
      </w:r>
    </w:p>
    <w:p w:rsidR="00507E4C" w:rsidRDefault="00507E4C" w:rsidP="00507E4C">
      <w:pPr>
        <w:pStyle w:val="ConsPlusNormal"/>
        <w:widowControl/>
        <w:spacing w:after="4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7E4C" w:rsidRDefault="00507E4C" w:rsidP="00507E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>.Требования об осуществлении контроля (мониторинга) за соблюдением условий и порядка предоставления субсидий и ответственность за их нарушение</w:t>
      </w:r>
    </w:p>
    <w:p w:rsidR="00507E4C" w:rsidRDefault="00507E4C" w:rsidP="00507E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07E4C" w:rsidRDefault="00507E4C" w:rsidP="00507E4C">
      <w:pPr>
        <w:ind w:firstLineChars="250" w:firstLine="600"/>
        <w:jc w:val="both"/>
      </w:pPr>
      <w:r>
        <w:t>4.1. Администрация Белоярского района в пределах полномочий, предусмотренных законодательством Российской Федерации, Ханты-Мансийского автономного округа - Югры и муниципальными правовыми актами Белоярского района, проводит проверку соблюдения получателями субсидий порядка и условий предоставления субсидий, в том числе в части достижения результатов предоставления субсидии.</w:t>
      </w:r>
    </w:p>
    <w:p w:rsidR="00507E4C" w:rsidRDefault="00507E4C" w:rsidP="00507E4C">
      <w:pPr>
        <w:ind w:firstLine="540"/>
        <w:jc w:val="both"/>
      </w:pPr>
      <w:r>
        <w:t xml:space="preserve">Проверки в соответствии со </w:t>
      </w:r>
      <w:hyperlink r:id="rId17" w:history="1">
        <w:r w:rsidRPr="009331FC">
          <w:t>статьями 268.1</w:t>
        </w:r>
      </w:hyperlink>
      <w:r w:rsidRPr="009331FC">
        <w:t xml:space="preserve"> и </w:t>
      </w:r>
      <w:hyperlink r:id="rId18" w:history="1">
        <w:r w:rsidRPr="009331FC">
          <w:t>269.2</w:t>
        </w:r>
      </w:hyperlink>
      <w:r>
        <w:t xml:space="preserve"> Бюджетного кодекса РФ осуществляет орган муниципального финансового контроля.</w:t>
      </w:r>
    </w:p>
    <w:p w:rsidR="00507E4C" w:rsidRDefault="00507E4C" w:rsidP="00507E4C">
      <w:pPr>
        <w:ind w:firstLine="540"/>
        <w:jc w:val="both"/>
      </w:pPr>
      <w:r>
        <w:t xml:space="preserve">4.2. Администрация Белоярского района, Комитет по финансам администрации Белоярского района проводят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 (договором), и событий, отражающих факт завершения </w:t>
      </w:r>
      <w:r>
        <w:lastRenderedPageBreak/>
        <w:t>соответствующего мероприятия по получению результата предоставления субсидии (контрольная точка), в порядке и по формам, установленным Министерством финансов Российской Федерации.</w:t>
      </w:r>
    </w:p>
    <w:p w:rsidR="00507E4C" w:rsidRDefault="00507E4C" w:rsidP="00507E4C">
      <w:pPr>
        <w:ind w:firstLine="540"/>
        <w:jc w:val="both"/>
      </w:pPr>
      <w:r>
        <w:t>4.3. Получатели субсидий несут ответственность за своевременность и достоверность сведений и документов, предоставляемых главному распорядителю бюджетных средств в соответствии с законодательством Российской Федерации.</w:t>
      </w:r>
    </w:p>
    <w:p w:rsidR="00507E4C" w:rsidRDefault="00507E4C" w:rsidP="00507E4C">
      <w:pPr>
        <w:autoSpaceDE w:val="0"/>
        <w:autoSpaceDN w:val="0"/>
        <w:adjustRightInd w:val="0"/>
        <w:ind w:firstLine="540"/>
        <w:jc w:val="both"/>
      </w:pPr>
      <w:r>
        <w:t>4.4. В случае нарушения получателями субсидий условий, установленных при их предоставлении, выявленных по фактам проверок, проведенных главным распорядителем и органом муниципального финансового контроля, субсидии не выплачиваются, а выплаченные в счет субсидий суммы подлежат возврату в бюджет Белоярского района.</w:t>
      </w:r>
    </w:p>
    <w:p w:rsidR="00507E4C" w:rsidRDefault="00507E4C" w:rsidP="00507E4C">
      <w:pPr>
        <w:autoSpaceDE w:val="0"/>
        <w:autoSpaceDN w:val="0"/>
        <w:adjustRightInd w:val="0"/>
        <w:ind w:firstLine="540"/>
        <w:jc w:val="both"/>
      </w:pPr>
      <w:r>
        <w:t>4.5. В случае нарушения должностными лицами администрации Белоярского района настоящего Порядка в части принятия решения о предоставлении субсидии, недобросовестного исполнения указанными должностными лицами надлежащего контроля (мониторинга) над соблюдением получателем субсидии условий соответствующего Договора (дополнительного соглашения к договору, в том числе дополнительного соглашения о расторжении договора), лица, виновные в совершении указанных нарушений, привлекаются к ответственности в соответствии с действующим законодательством Российской Федерации.</w:t>
      </w:r>
    </w:p>
    <w:p w:rsidR="00507E4C" w:rsidRDefault="00507E4C" w:rsidP="00507E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7E4C" w:rsidRDefault="00507E4C" w:rsidP="00507E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. Порядок и сроки возврата субсидий в бюджет Белоярского района</w:t>
      </w:r>
    </w:p>
    <w:p w:rsidR="00507E4C" w:rsidRDefault="00507E4C" w:rsidP="00507E4C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507E4C" w:rsidRDefault="00507E4C" w:rsidP="00507E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 случае нарушения получателем субсидии порядка и условий, установленных при предоставлении субсидии, а также в случае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показателей, указанных в п.2.10 настоящего Порядка, выявленных по результатам проведённых проверок и ненадлежащего исполнения Договора, получатель субсидии обязан вернуть полученную сумму субсидии в бюджет Белоярского района. </w:t>
      </w:r>
    </w:p>
    <w:p w:rsidR="00507E4C" w:rsidRDefault="00507E4C" w:rsidP="00507E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Управление в течение пяти рабочих дней со дня установления фактов нарушения порядка и условий предоставления субсидий, предоставления недостоверных сведений направляет получателю субсидии письменное уведомление о прекращении выплаты субсидии и требование об обеспечении возврата субсидии (далее - уведомление). Дата отправки уведомления (требования) регистрируется в журнале исходящих документов Управления.</w:t>
      </w:r>
    </w:p>
    <w:p w:rsidR="00507E4C" w:rsidRDefault="00507E4C" w:rsidP="00507E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Получатель субсидии в течение тридцати рабочих дней от даты получения уведомления от администрации Белоярского района обязан выполнить требования, указанные в нём. Дата получения уведомления получателем субсидии фиксируется по дате на оттиске почтового штемпеля на бланке формы «ф.119 «Уведомление о вручении».</w:t>
      </w:r>
    </w:p>
    <w:p w:rsidR="00507E4C" w:rsidRDefault="00507E4C" w:rsidP="00507E4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В случае невозврата субсидии, полученной в нарушение условий её предоставления, администрация Белоярского района обращается в суд в соответствии с законодательством Российской Федерации.</w:t>
      </w:r>
    </w:p>
    <w:p w:rsidR="00507E4C" w:rsidRDefault="00507E4C" w:rsidP="00507E4C">
      <w:pPr>
        <w:autoSpaceDE w:val="0"/>
        <w:autoSpaceDN w:val="0"/>
        <w:adjustRightInd w:val="0"/>
        <w:ind w:firstLine="540"/>
        <w:jc w:val="both"/>
      </w:pPr>
      <w:r>
        <w:t>5.5. Ответственность за достоверность фактических показателей, сведений в представленных документах несет получатель субсидии.</w:t>
      </w:r>
    </w:p>
    <w:p w:rsidR="00D115F4" w:rsidRDefault="00E05825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</w:t>
      </w:r>
    </w:p>
    <w:p w:rsidR="00D115F4" w:rsidRDefault="00D115F4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80430" w:rsidRDefault="00180430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80430" w:rsidRDefault="00180430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80430" w:rsidRDefault="00180430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80430" w:rsidRDefault="00180430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180430" w:rsidRDefault="00180430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9618B" w:rsidRDefault="0049618B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49618B" w:rsidRDefault="0049618B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70C9C" w:rsidRDefault="00270C9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70C9C" w:rsidRDefault="00270C9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70C9C" w:rsidRDefault="00270C9C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1</w:t>
      </w:r>
    </w:p>
    <w:p w:rsidR="00771C0D" w:rsidRDefault="00771C0D" w:rsidP="00771C0D">
      <w:pPr>
        <w:jc w:val="right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к </w:t>
      </w:r>
      <w:r w:rsidRPr="00771C0D">
        <w:rPr>
          <w:rFonts w:eastAsiaTheme="minorHAnsi"/>
          <w:bCs/>
          <w:lang w:eastAsia="en-US"/>
        </w:rPr>
        <w:t>Порядк</w:t>
      </w:r>
      <w:r>
        <w:rPr>
          <w:rFonts w:eastAsiaTheme="minorHAnsi"/>
          <w:bCs/>
          <w:lang w:eastAsia="en-US"/>
        </w:rPr>
        <w:t>у</w:t>
      </w:r>
      <w:r w:rsidRPr="00771C0D">
        <w:rPr>
          <w:rFonts w:eastAsiaTheme="minorHAnsi"/>
          <w:bCs/>
          <w:lang w:eastAsia="en-US"/>
        </w:rPr>
        <w:t xml:space="preserve"> предоставления субсидии</w:t>
      </w:r>
    </w:p>
    <w:p w:rsidR="00444B72" w:rsidRDefault="00771C0D" w:rsidP="00444B72">
      <w:pPr>
        <w:jc w:val="right"/>
      </w:pPr>
      <w:r w:rsidRPr="00771C0D">
        <w:rPr>
          <w:rFonts w:eastAsiaTheme="minorHAnsi"/>
          <w:bCs/>
          <w:lang w:eastAsia="en-US"/>
        </w:rPr>
        <w:t xml:space="preserve"> </w:t>
      </w:r>
      <w:r w:rsidR="00444B72" w:rsidRPr="00444B72">
        <w:t xml:space="preserve">за счет средств бюджета Белоярского района, сформированного за счет </w:t>
      </w:r>
    </w:p>
    <w:p w:rsidR="00444B72" w:rsidRDefault="00444B72" w:rsidP="00444B72">
      <w:pPr>
        <w:jc w:val="right"/>
      </w:pPr>
      <w:r w:rsidRPr="00444B72">
        <w:t>средств бюджета Ханты – Мансийского автономного округа – Югры</w:t>
      </w:r>
      <w:r w:rsidR="00EE22EA">
        <w:t>,</w:t>
      </w:r>
      <w:r w:rsidRPr="00444B72">
        <w:t xml:space="preserve"> </w:t>
      </w:r>
    </w:p>
    <w:p w:rsidR="00957C82" w:rsidRDefault="00444B72" w:rsidP="00444B72">
      <w:pPr>
        <w:jc w:val="right"/>
      </w:pPr>
      <w:r w:rsidRPr="00444B72">
        <w:t xml:space="preserve">юридическим 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в связи с производством, переработкой и </w:t>
      </w:r>
      <w:proofErr w:type="gramStart"/>
      <w:r w:rsidRPr="00444B72">
        <w:t>реализацией сельскохозяйственной продукции</w:t>
      </w:r>
      <w:proofErr w:type="gramEnd"/>
      <w:r w:rsidRPr="00444B72">
        <w:t xml:space="preserve"> и производством и реализацией пищевой рыбной продукции собственного производства</w:t>
      </w:r>
      <w:r>
        <w:t xml:space="preserve"> в 202</w:t>
      </w:r>
      <w:r w:rsidR="009331FC">
        <w:t>3</w:t>
      </w:r>
      <w:r>
        <w:t xml:space="preserve"> году</w:t>
      </w:r>
    </w:p>
    <w:p w:rsidR="00444B72" w:rsidRPr="00444B72" w:rsidRDefault="00444B72" w:rsidP="00444B72">
      <w:pPr>
        <w:jc w:val="right"/>
        <w:rPr>
          <w:rFonts w:eastAsiaTheme="minorHAnsi"/>
          <w:bCs/>
          <w:lang w:eastAsia="en-US"/>
        </w:rPr>
      </w:pPr>
    </w:p>
    <w:p w:rsidR="00957C82" w:rsidRPr="00D774C9" w:rsidRDefault="00326F3C" w:rsidP="00957C82">
      <w:pPr>
        <w:autoSpaceDE w:val="0"/>
        <w:autoSpaceDN w:val="0"/>
        <w:adjustRightInd w:val="0"/>
        <w:jc w:val="right"/>
      </w:pPr>
      <w:r>
        <w:t>Администрацию Белоярского района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</w:pPr>
      <w:r w:rsidRPr="00D774C9">
        <w:t>от 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(наименование получателя субсидии,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</w:pPr>
      <w:r w:rsidRPr="00D774C9">
        <w:t>___________________________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D774C9">
        <w:rPr>
          <w:sz w:val="20"/>
          <w:szCs w:val="20"/>
        </w:rPr>
        <w:t>ИНН, адрес регистрации получателя субсидии)</w:t>
      </w:r>
    </w:p>
    <w:p w:rsidR="00957C82" w:rsidRDefault="00957C82" w:rsidP="00957C82">
      <w:pPr>
        <w:autoSpaceDE w:val="0"/>
        <w:autoSpaceDN w:val="0"/>
        <w:adjustRightInd w:val="0"/>
        <w:jc w:val="center"/>
      </w:pPr>
    </w:p>
    <w:p w:rsidR="00E05825" w:rsidRPr="00D774C9" w:rsidRDefault="00E05825" w:rsidP="00957C82">
      <w:pPr>
        <w:autoSpaceDE w:val="0"/>
        <w:autoSpaceDN w:val="0"/>
        <w:adjustRightInd w:val="0"/>
        <w:jc w:val="center"/>
      </w:pPr>
    </w:p>
    <w:p w:rsidR="00957C82" w:rsidRPr="00EE22EA" w:rsidRDefault="00957C82" w:rsidP="00957C82">
      <w:pPr>
        <w:autoSpaceDE w:val="0"/>
        <w:autoSpaceDN w:val="0"/>
        <w:adjustRightInd w:val="0"/>
        <w:jc w:val="center"/>
      </w:pPr>
      <w:r w:rsidRPr="00EE22EA">
        <w:t>ЗАЯВЛЕНИЕ</w:t>
      </w:r>
    </w:p>
    <w:p w:rsidR="00957C82" w:rsidRPr="00EE22EA" w:rsidRDefault="00957C82" w:rsidP="00957C82">
      <w:pPr>
        <w:autoSpaceDE w:val="0"/>
        <w:autoSpaceDN w:val="0"/>
        <w:adjustRightInd w:val="0"/>
        <w:jc w:val="center"/>
      </w:pPr>
      <w:r w:rsidRPr="00EE22EA">
        <w:t xml:space="preserve">о предоставлении субсидии 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</w:p>
    <w:p w:rsidR="00957C82" w:rsidRPr="00D774C9" w:rsidRDefault="00957C82" w:rsidP="00771C0D">
      <w:pPr>
        <w:jc w:val="both"/>
      </w:pPr>
      <w:r w:rsidRPr="00D774C9">
        <w:t xml:space="preserve">            В соответствии с Порядком </w:t>
      </w:r>
      <w:r w:rsidRPr="00D774C9">
        <w:rPr>
          <w:rFonts w:eastAsiaTheme="minorHAnsi"/>
          <w:bCs/>
          <w:lang w:eastAsia="en-US"/>
        </w:rPr>
        <w:t xml:space="preserve">предоставления субсидии </w:t>
      </w:r>
      <w:r w:rsidR="00444B72" w:rsidRPr="00444B72">
        <w:t>за счет средств бюджета Белоярского района, сформированного за счет средств бюджета Ханты – Мансийского автономного округа – Югры</w:t>
      </w:r>
      <w:r w:rsidR="00EE22EA">
        <w:t>,</w:t>
      </w:r>
      <w:r w:rsidR="00444B72" w:rsidRPr="00444B72">
        <w:t xml:space="preserve"> юридическим 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в связи с производством, переработкой и реализацией сельскохозяйственной продукции и производством и реализацией пищевой рыбной продукции собственного производства</w:t>
      </w:r>
      <w:r w:rsidR="00EE22EA">
        <w:t xml:space="preserve"> в 2022 году,</w:t>
      </w:r>
      <w:r w:rsidRPr="00444B72">
        <w:rPr>
          <w:rFonts w:eastAsiaTheme="minorHAnsi"/>
          <w:bCs/>
          <w:lang w:eastAsia="en-US"/>
        </w:rPr>
        <w:t xml:space="preserve"> </w:t>
      </w:r>
      <w:r w:rsidRPr="00D774C9">
        <w:t xml:space="preserve">утвержденным постановлением администрации Белоярского района от </w:t>
      </w:r>
      <w:r w:rsidR="005A1BF7">
        <w:t xml:space="preserve">                         </w:t>
      </w:r>
      <w:r w:rsidRPr="00D774C9">
        <w:t>«</w:t>
      </w:r>
      <w:r w:rsidR="009331FC">
        <w:t>____</w:t>
      </w:r>
      <w:r w:rsidRPr="00D774C9">
        <w:t xml:space="preserve">» </w:t>
      </w:r>
      <w:r w:rsidR="009331FC">
        <w:t>_______</w:t>
      </w:r>
      <w:r w:rsidRPr="00D774C9">
        <w:t xml:space="preserve"> 202</w:t>
      </w:r>
      <w:r w:rsidR="009331FC">
        <w:t>3</w:t>
      </w:r>
      <w:r w:rsidRPr="00D774C9">
        <w:t xml:space="preserve"> года № </w:t>
      </w:r>
      <w:r w:rsidR="009331FC">
        <w:t>______</w:t>
      </w:r>
      <w:r w:rsidRPr="00D774C9">
        <w:t xml:space="preserve"> «</w:t>
      </w:r>
      <w:r w:rsidR="00F643D6">
        <w:t>О</w:t>
      </w:r>
      <w:r w:rsidR="00771C0D">
        <w:rPr>
          <w:rFonts w:eastAsiaTheme="minorHAnsi"/>
          <w:bCs/>
          <w:lang w:eastAsia="en-US"/>
        </w:rPr>
        <w:t xml:space="preserve"> </w:t>
      </w:r>
      <w:r w:rsidR="00771C0D" w:rsidRPr="00771C0D">
        <w:rPr>
          <w:rFonts w:eastAsiaTheme="minorHAnsi"/>
          <w:bCs/>
          <w:lang w:eastAsia="en-US"/>
        </w:rPr>
        <w:t>предоставлени</w:t>
      </w:r>
      <w:r w:rsidR="00EE22EA">
        <w:rPr>
          <w:rFonts w:eastAsiaTheme="minorHAnsi"/>
          <w:bCs/>
          <w:lang w:eastAsia="en-US"/>
        </w:rPr>
        <w:t>и</w:t>
      </w:r>
      <w:r w:rsidR="00771C0D" w:rsidRPr="00771C0D">
        <w:rPr>
          <w:rFonts w:eastAsiaTheme="minorHAnsi"/>
          <w:bCs/>
          <w:lang w:eastAsia="en-US"/>
        </w:rPr>
        <w:t xml:space="preserve"> субсидии</w:t>
      </w:r>
      <w:r w:rsidR="00771C0D">
        <w:rPr>
          <w:rFonts w:eastAsiaTheme="minorHAnsi"/>
          <w:bCs/>
          <w:lang w:eastAsia="en-US"/>
        </w:rPr>
        <w:t xml:space="preserve"> </w:t>
      </w:r>
      <w:r w:rsidR="00771C0D" w:rsidRPr="00771C0D">
        <w:t xml:space="preserve">на поддержку и развитие </w:t>
      </w:r>
      <w:r w:rsidR="00771C0D" w:rsidRPr="00771C0D">
        <w:rPr>
          <w:rFonts w:eastAsiaTheme="minorHAnsi"/>
          <w:bCs/>
          <w:lang w:eastAsia="en-US"/>
        </w:rPr>
        <w:t>малых форм хозяйствования</w:t>
      </w:r>
      <w:r w:rsidR="00444B72">
        <w:rPr>
          <w:rFonts w:eastAsiaTheme="minorHAnsi"/>
          <w:bCs/>
          <w:lang w:eastAsia="en-US"/>
        </w:rPr>
        <w:t xml:space="preserve"> в 202</w:t>
      </w:r>
      <w:r w:rsidR="009331FC">
        <w:rPr>
          <w:rFonts w:eastAsiaTheme="minorHAnsi"/>
          <w:bCs/>
          <w:lang w:eastAsia="en-US"/>
        </w:rPr>
        <w:t>3</w:t>
      </w:r>
      <w:r w:rsidR="00444B72">
        <w:rPr>
          <w:rFonts w:eastAsiaTheme="minorHAnsi"/>
          <w:bCs/>
          <w:lang w:eastAsia="en-US"/>
        </w:rPr>
        <w:t xml:space="preserve"> году</w:t>
      </w:r>
      <w:r w:rsidR="007C07A3">
        <w:rPr>
          <w:rFonts w:eastAsiaTheme="minorHAnsi"/>
          <w:bCs/>
          <w:lang w:eastAsia="en-US"/>
        </w:rPr>
        <w:t>»</w:t>
      </w:r>
      <w:r w:rsidRPr="00D774C9">
        <w:t>, прошу предоставить субсидию в целях возмещения затрат на:</w:t>
      </w:r>
      <w:r w:rsidR="007C07A3">
        <w:t xml:space="preserve"> _________________________________________________________</w:t>
      </w:r>
      <w:r w:rsidRPr="00D774C9">
        <w:t xml:space="preserve"> </w:t>
      </w:r>
      <w:r w:rsidR="00771C0D">
        <w:t>___________</w:t>
      </w:r>
      <w:r w:rsidRPr="00D774C9">
        <w:t>___________________________________</w:t>
      </w:r>
      <w:r w:rsidR="00BC3F84">
        <w:t>_______________</w:t>
      </w:r>
      <w:r w:rsidRPr="00D774C9">
        <w:t>___________</w:t>
      </w:r>
      <w:r w:rsidR="007C07A3">
        <w:t>____</w:t>
      </w:r>
      <w:r w:rsidRPr="00D774C9">
        <w:t>_</w:t>
      </w:r>
    </w:p>
    <w:p w:rsidR="00957C82" w:rsidRPr="00D774C9" w:rsidRDefault="00957C82" w:rsidP="00957C82">
      <w:pPr>
        <w:jc w:val="both"/>
      </w:pPr>
      <w:r w:rsidRPr="00D774C9">
        <w:rPr>
          <w:sz w:val="20"/>
          <w:szCs w:val="20"/>
        </w:rPr>
        <w:t xml:space="preserve">                                                     (указать направление поддержки</w:t>
      </w:r>
      <w:r w:rsidRPr="00D774C9">
        <w:t xml:space="preserve">) </w:t>
      </w:r>
    </w:p>
    <w:p w:rsidR="00957C82" w:rsidRDefault="00957C82" w:rsidP="00EE22EA">
      <w:r w:rsidRPr="00D774C9">
        <w:t xml:space="preserve"> ___________________________</w:t>
      </w:r>
      <w:r w:rsidR="00EE22EA">
        <w:t>___________</w:t>
      </w:r>
      <w:r w:rsidRPr="00D774C9">
        <w:t>_</w:t>
      </w:r>
      <w:r w:rsidR="00EE22EA">
        <w:t xml:space="preserve"> декларирует соответствие требованиям ст.3 </w:t>
      </w:r>
    </w:p>
    <w:p w:rsidR="00EE22EA" w:rsidRDefault="00EE22EA" w:rsidP="00957C8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EE22EA">
        <w:rPr>
          <w:sz w:val="20"/>
          <w:szCs w:val="20"/>
        </w:rPr>
        <w:t>(наименование получателя субсидии)</w:t>
      </w:r>
    </w:p>
    <w:p w:rsidR="00EE22EA" w:rsidRPr="00EE22EA" w:rsidRDefault="00EE22EA" w:rsidP="00957C82">
      <w:pPr>
        <w:jc w:val="both"/>
      </w:pPr>
      <w:r w:rsidRPr="00EE22EA">
        <w:t>Федерального закона</w:t>
      </w:r>
      <w:r>
        <w:t xml:space="preserve"> от 29 декабря 2006 года № 264-ФЗ «О развитии сельского </w:t>
      </w:r>
      <w:proofErr w:type="gramStart"/>
      <w:r>
        <w:t>хозяйства»*</w:t>
      </w:r>
      <w:proofErr w:type="gramEnd"/>
      <w:r>
        <w:t>.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ab/>
        <w:t>Субсидию прошу перечислить на счёт № ____________________, открытый в__________________________________________________________________________________________________________________________________________________________</w:t>
      </w:r>
    </w:p>
    <w:p w:rsidR="00957C82" w:rsidRPr="00D774C9" w:rsidRDefault="00957C82" w:rsidP="00957C82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>(наименование филиала банка, корреспондентский счёт, БИК банка)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 xml:space="preserve">Руководитель юридического лица, 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>(</w:t>
      </w:r>
      <w:r w:rsidR="00D114EA">
        <w:t xml:space="preserve">индивидуальный </w:t>
      </w:r>
      <w:proofErr w:type="gramStart"/>
      <w:r w:rsidR="00D114EA">
        <w:t>предприниматель</w:t>
      </w:r>
      <w:r w:rsidRPr="00D774C9">
        <w:t>)</w:t>
      </w:r>
      <w:r w:rsidR="00D114EA">
        <w:t xml:space="preserve"> </w:t>
      </w:r>
      <w:r w:rsidRPr="00D774C9">
        <w:t xml:space="preserve">  </w:t>
      </w:r>
      <w:proofErr w:type="gramEnd"/>
      <w:r w:rsidRPr="00D774C9">
        <w:t xml:space="preserve">  </w:t>
      </w:r>
      <w:r w:rsidR="00326F3C">
        <w:t xml:space="preserve">      </w:t>
      </w:r>
      <w:r w:rsidRPr="00D774C9">
        <w:t xml:space="preserve"> ______________  /_______________/                                                                                  </w:t>
      </w:r>
    </w:p>
    <w:p w:rsidR="00957C82" w:rsidRPr="00326F3C" w:rsidRDefault="00957C82" w:rsidP="00957C82">
      <w:pPr>
        <w:autoSpaceDE w:val="0"/>
        <w:autoSpaceDN w:val="0"/>
        <w:adjustRightInd w:val="0"/>
        <w:jc w:val="both"/>
        <w:rPr>
          <w:sz w:val="20"/>
          <w:szCs w:val="20"/>
        </w:rPr>
      </w:pPr>
      <w:proofErr w:type="spellStart"/>
      <w:r w:rsidRPr="00D774C9">
        <w:t>м.п</w:t>
      </w:r>
      <w:proofErr w:type="spellEnd"/>
      <w:r w:rsidRPr="00326F3C">
        <w:rPr>
          <w:sz w:val="20"/>
          <w:szCs w:val="20"/>
        </w:rPr>
        <w:t>.</w:t>
      </w:r>
      <w:r w:rsidR="00326F3C" w:rsidRPr="00326F3C">
        <w:rPr>
          <w:sz w:val="20"/>
          <w:szCs w:val="20"/>
        </w:rPr>
        <w:t xml:space="preserve"> (при наличии)</w:t>
      </w:r>
      <w:r w:rsidRPr="00D774C9">
        <w:tab/>
      </w:r>
      <w:r w:rsidRPr="00D774C9">
        <w:tab/>
      </w:r>
      <w:r w:rsidRPr="00D774C9">
        <w:tab/>
      </w:r>
      <w:r w:rsidRPr="00D774C9">
        <w:tab/>
      </w:r>
      <w:r w:rsidR="00326F3C" w:rsidRPr="00326F3C">
        <w:rPr>
          <w:sz w:val="20"/>
          <w:szCs w:val="20"/>
        </w:rPr>
        <w:t xml:space="preserve">     </w:t>
      </w:r>
      <w:r w:rsidRPr="00326F3C">
        <w:rPr>
          <w:sz w:val="20"/>
          <w:szCs w:val="20"/>
        </w:rPr>
        <w:t xml:space="preserve">   </w:t>
      </w:r>
      <w:proofErr w:type="gramStart"/>
      <w:r w:rsidR="00326F3C">
        <w:rPr>
          <w:sz w:val="20"/>
          <w:szCs w:val="20"/>
        </w:rPr>
        <w:t xml:space="preserve">   </w:t>
      </w:r>
      <w:r w:rsidRPr="00326F3C">
        <w:rPr>
          <w:sz w:val="20"/>
          <w:szCs w:val="20"/>
        </w:rPr>
        <w:t>(</w:t>
      </w:r>
      <w:proofErr w:type="gramEnd"/>
      <w:r w:rsidRPr="00326F3C">
        <w:rPr>
          <w:sz w:val="20"/>
          <w:szCs w:val="20"/>
        </w:rPr>
        <w:t>подпись)</w:t>
      </w:r>
      <w:r w:rsidRPr="00326F3C">
        <w:rPr>
          <w:sz w:val="20"/>
          <w:szCs w:val="20"/>
        </w:rPr>
        <w:tab/>
      </w:r>
      <w:r w:rsidRPr="00326F3C">
        <w:rPr>
          <w:sz w:val="20"/>
          <w:szCs w:val="20"/>
        </w:rPr>
        <w:tab/>
        <w:t xml:space="preserve">    </w:t>
      </w:r>
      <w:r w:rsidR="00326F3C">
        <w:rPr>
          <w:sz w:val="20"/>
          <w:szCs w:val="20"/>
        </w:rPr>
        <w:t xml:space="preserve">    </w:t>
      </w:r>
      <w:r w:rsidRPr="00326F3C">
        <w:rPr>
          <w:sz w:val="20"/>
          <w:szCs w:val="20"/>
        </w:rPr>
        <w:t>(</w:t>
      </w:r>
      <w:proofErr w:type="spellStart"/>
      <w:r w:rsidRPr="00326F3C">
        <w:rPr>
          <w:sz w:val="20"/>
          <w:szCs w:val="20"/>
        </w:rPr>
        <w:t>ф.и.о.</w:t>
      </w:r>
      <w:proofErr w:type="spellEnd"/>
      <w:r w:rsidRPr="00326F3C">
        <w:rPr>
          <w:sz w:val="20"/>
          <w:szCs w:val="20"/>
        </w:rPr>
        <w:t>)</w:t>
      </w:r>
    </w:p>
    <w:p w:rsidR="00957C82" w:rsidRPr="00D774C9" w:rsidRDefault="00957C82" w:rsidP="00957C82">
      <w:pPr>
        <w:autoSpaceDE w:val="0"/>
        <w:autoSpaceDN w:val="0"/>
        <w:adjustRightInd w:val="0"/>
        <w:jc w:val="both"/>
      </w:pPr>
      <w:r w:rsidRPr="00D774C9">
        <w:t>«__» _______________ 20__ г.</w:t>
      </w:r>
    </w:p>
    <w:p w:rsidR="00EE22EA" w:rsidRDefault="00EE22EA" w:rsidP="00957C82">
      <w:pPr>
        <w:spacing w:after="160" w:line="259" w:lineRule="auto"/>
        <w:rPr>
          <w:rFonts w:eastAsiaTheme="minorHAnsi"/>
          <w:lang w:eastAsia="en-US"/>
        </w:rPr>
      </w:pPr>
    </w:p>
    <w:p w:rsidR="00EE22EA" w:rsidRDefault="00EE22EA" w:rsidP="00957C82">
      <w:pPr>
        <w:spacing w:after="160" w:line="259" w:lineRule="auto"/>
        <w:rPr>
          <w:rFonts w:eastAsiaTheme="minorHAnsi"/>
          <w:lang w:eastAsia="en-US"/>
        </w:rPr>
      </w:pPr>
    </w:p>
    <w:p w:rsidR="00EE22EA" w:rsidRDefault="00EE22EA" w:rsidP="00957C82">
      <w:pPr>
        <w:spacing w:after="160" w:line="259" w:lineRule="auto"/>
        <w:rPr>
          <w:rFonts w:eastAsiaTheme="minorHAnsi"/>
          <w:lang w:eastAsia="en-US"/>
        </w:rPr>
      </w:pPr>
    </w:p>
    <w:p w:rsidR="00957C82" w:rsidRPr="00EE22EA" w:rsidRDefault="00EE22EA" w:rsidP="00EE22EA">
      <w:pPr>
        <w:spacing w:after="160" w:line="259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*для сельскохозяйственных товаропроизводителей</w:t>
      </w:r>
      <w:r w:rsidR="00957C82" w:rsidRPr="00EE22EA">
        <w:rPr>
          <w:rFonts w:eastAsiaTheme="minorHAnsi"/>
          <w:lang w:eastAsia="en-US"/>
        </w:rPr>
        <w:br w:type="page"/>
      </w:r>
    </w:p>
    <w:p w:rsidR="00957C82" w:rsidRPr="00D774C9" w:rsidRDefault="00957C82" w:rsidP="00957C82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D774C9">
        <w:rPr>
          <w:rFonts w:eastAsiaTheme="minorHAnsi"/>
          <w:lang w:eastAsia="en-US"/>
        </w:rPr>
        <w:lastRenderedPageBreak/>
        <w:t>Приложение 2</w:t>
      </w:r>
    </w:p>
    <w:p w:rsidR="00D114EA" w:rsidRDefault="00771C0D" w:rsidP="00D114EA">
      <w:pPr>
        <w:jc w:val="right"/>
        <w:rPr>
          <w:rFonts w:eastAsiaTheme="minorHAnsi"/>
          <w:bCs/>
          <w:lang w:eastAsia="en-US"/>
        </w:rPr>
      </w:pPr>
      <w:r w:rsidRPr="00771C0D">
        <w:rPr>
          <w:rFonts w:eastAsiaTheme="minorHAnsi"/>
          <w:bCs/>
          <w:lang w:eastAsia="en-US"/>
        </w:rPr>
        <w:t xml:space="preserve"> </w:t>
      </w:r>
      <w:r w:rsidR="00D114EA">
        <w:rPr>
          <w:rFonts w:eastAsiaTheme="minorHAnsi"/>
          <w:bCs/>
          <w:lang w:eastAsia="en-US"/>
        </w:rPr>
        <w:t xml:space="preserve">к </w:t>
      </w:r>
      <w:r w:rsidR="00D114EA" w:rsidRPr="00771C0D">
        <w:rPr>
          <w:rFonts w:eastAsiaTheme="minorHAnsi"/>
          <w:bCs/>
          <w:lang w:eastAsia="en-US"/>
        </w:rPr>
        <w:t>Порядк</w:t>
      </w:r>
      <w:r w:rsidR="00D114EA">
        <w:rPr>
          <w:rFonts w:eastAsiaTheme="minorHAnsi"/>
          <w:bCs/>
          <w:lang w:eastAsia="en-US"/>
        </w:rPr>
        <w:t>у</w:t>
      </w:r>
      <w:r w:rsidR="00D114EA" w:rsidRPr="00771C0D">
        <w:rPr>
          <w:rFonts w:eastAsiaTheme="minorHAnsi"/>
          <w:bCs/>
          <w:lang w:eastAsia="en-US"/>
        </w:rPr>
        <w:t xml:space="preserve"> предоставления субсидии</w:t>
      </w:r>
    </w:p>
    <w:p w:rsidR="00D114EA" w:rsidRDefault="00D114EA" w:rsidP="00D114EA">
      <w:pPr>
        <w:jc w:val="right"/>
      </w:pPr>
      <w:r w:rsidRPr="00771C0D">
        <w:rPr>
          <w:rFonts w:eastAsiaTheme="minorHAnsi"/>
          <w:bCs/>
          <w:lang w:eastAsia="en-US"/>
        </w:rPr>
        <w:t xml:space="preserve"> </w:t>
      </w:r>
      <w:r w:rsidRPr="00444B72">
        <w:t xml:space="preserve">за счет средств бюджета Белоярского района, сформированного за счет </w:t>
      </w:r>
    </w:p>
    <w:p w:rsidR="00D114EA" w:rsidRDefault="00D114EA" w:rsidP="00D114EA">
      <w:pPr>
        <w:jc w:val="right"/>
      </w:pPr>
      <w:r w:rsidRPr="00444B72">
        <w:t>средств бюджета Ханты – Мансийского автономного округа – Югры</w:t>
      </w:r>
      <w:r w:rsidR="00EE22EA">
        <w:t xml:space="preserve">, </w:t>
      </w:r>
      <w:r w:rsidRPr="00444B72">
        <w:t xml:space="preserve"> </w:t>
      </w:r>
    </w:p>
    <w:p w:rsidR="00D114EA" w:rsidRDefault="00D114EA" w:rsidP="00D114EA">
      <w:pPr>
        <w:jc w:val="right"/>
      </w:pPr>
      <w:r w:rsidRPr="00444B72">
        <w:t xml:space="preserve">юридическим лицам (за исключением государственных (муниципальных) учреждений, сельскохозяйственных кредитных потребительских кооперативов), индивидуальным предпринимателям в целях возмещения затрат в связи с производством, переработкой и </w:t>
      </w:r>
      <w:proofErr w:type="gramStart"/>
      <w:r w:rsidRPr="00444B72">
        <w:t>реализацией сельскохозяйственной продукции</w:t>
      </w:r>
      <w:proofErr w:type="gramEnd"/>
      <w:r w:rsidRPr="00444B72">
        <w:t xml:space="preserve"> и производством и реализацией пищевой рыбной продукции собственного производства</w:t>
      </w:r>
      <w:r w:rsidR="009331FC">
        <w:t xml:space="preserve"> в 2023</w:t>
      </w:r>
      <w:r>
        <w:t xml:space="preserve"> году</w:t>
      </w:r>
    </w:p>
    <w:p w:rsidR="00771C0D" w:rsidRDefault="00771C0D" w:rsidP="00D114EA">
      <w:pPr>
        <w:jc w:val="right"/>
      </w:pPr>
    </w:p>
    <w:p w:rsidR="00771C0D" w:rsidRDefault="00771C0D" w:rsidP="00957C82">
      <w:pPr>
        <w:widowControl w:val="0"/>
        <w:autoSpaceDE w:val="0"/>
        <w:autoSpaceDN w:val="0"/>
        <w:jc w:val="center"/>
      </w:pPr>
    </w:p>
    <w:p w:rsidR="00957C82" w:rsidRPr="00D774C9" w:rsidRDefault="00957C82" w:rsidP="00957C82">
      <w:pPr>
        <w:widowControl w:val="0"/>
        <w:autoSpaceDE w:val="0"/>
        <w:autoSpaceDN w:val="0"/>
        <w:jc w:val="center"/>
      </w:pPr>
      <w:r w:rsidRPr="00D774C9">
        <w:t xml:space="preserve">Справка </w:t>
      </w:r>
    </w:p>
    <w:p w:rsidR="00957C82" w:rsidRPr="00D774C9" w:rsidRDefault="00957C82" w:rsidP="00957C82">
      <w:pPr>
        <w:widowControl w:val="0"/>
        <w:autoSpaceDE w:val="0"/>
        <w:autoSpaceDN w:val="0"/>
        <w:jc w:val="center"/>
      </w:pPr>
      <w:r w:rsidRPr="00D774C9">
        <w:t>для предоставления субсидии на поддержку малых форм хозяйствования _________________________________________________________</w:t>
      </w:r>
    </w:p>
    <w:p w:rsidR="00957C82" w:rsidRPr="00D774C9" w:rsidRDefault="00957C82" w:rsidP="00326F3C">
      <w:pPr>
        <w:widowControl w:val="0"/>
        <w:autoSpaceDE w:val="0"/>
        <w:autoSpaceDN w:val="0"/>
        <w:jc w:val="center"/>
        <w:rPr>
          <w:sz w:val="20"/>
          <w:szCs w:val="20"/>
        </w:rPr>
      </w:pPr>
      <w:r w:rsidRPr="00D774C9">
        <w:rPr>
          <w:sz w:val="20"/>
          <w:szCs w:val="20"/>
        </w:rPr>
        <w:t xml:space="preserve">(наименование </w:t>
      </w:r>
      <w:r w:rsidR="00326F3C">
        <w:rPr>
          <w:sz w:val="20"/>
          <w:szCs w:val="20"/>
        </w:rPr>
        <w:t>получателя субсидии</w:t>
      </w:r>
      <w:r w:rsidRPr="00D774C9">
        <w:rPr>
          <w:sz w:val="20"/>
          <w:szCs w:val="20"/>
        </w:rPr>
        <w:t>)</w:t>
      </w:r>
    </w:p>
    <w:p w:rsidR="00957C82" w:rsidRPr="00BC3F84" w:rsidRDefault="00957C82" w:rsidP="00957C82">
      <w:pPr>
        <w:widowControl w:val="0"/>
        <w:autoSpaceDE w:val="0"/>
        <w:autoSpaceDN w:val="0"/>
        <w:jc w:val="center"/>
      </w:pPr>
      <w:r w:rsidRPr="00BC3F84">
        <w:t>за 20_____ год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rFonts w:ascii="Calibri" w:hAnsi="Calibri" w:cs="Calibri"/>
          <w:sz w:val="20"/>
          <w:szCs w:val="20"/>
        </w:rPr>
      </w:pPr>
    </w:p>
    <w:tbl>
      <w:tblPr>
        <w:tblW w:w="8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2303"/>
        <w:gridCol w:w="2246"/>
        <w:gridCol w:w="2290"/>
      </w:tblGrid>
      <w:tr w:rsidR="00957C82" w:rsidRPr="00D774C9" w:rsidTr="00A94B1F">
        <w:tc>
          <w:tcPr>
            <w:tcW w:w="2154" w:type="dxa"/>
          </w:tcPr>
          <w:p w:rsidR="00957C82" w:rsidRPr="00D774C9" w:rsidRDefault="00957C82" w:rsidP="00326F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Наименование </w:t>
            </w:r>
            <w:r w:rsidR="00326F3C">
              <w:rPr>
                <w:sz w:val="20"/>
                <w:szCs w:val="20"/>
              </w:rPr>
              <w:t>направления поддержки и развития малых форм хозяйствования</w:t>
            </w:r>
          </w:p>
        </w:tc>
        <w:tc>
          <w:tcPr>
            <w:tcW w:w="2303" w:type="dxa"/>
          </w:tcPr>
          <w:p w:rsidR="00957C82" w:rsidRPr="00D774C9" w:rsidRDefault="00957C82" w:rsidP="00D114EA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 xml:space="preserve">Стоимость по смете </w:t>
            </w: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Фактическая стоимость приобретения, строительства, тыс. руб.</w:t>
            </w:r>
          </w:p>
        </w:tc>
        <w:tc>
          <w:tcPr>
            <w:tcW w:w="2290" w:type="dxa"/>
          </w:tcPr>
          <w:p w:rsidR="00326F3C" w:rsidRDefault="00326F3C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</w:t>
            </w:r>
            <w:r w:rsidR="00957C82" w:rsidRPr="00D774C9">
              <w:rPr>
                <w:sz w:val="20"/>
                <w:szCs w:val="20"/>
              </w:rPr>
              <w:t xml:space="preserve"> субсидии к выплате </w:t>
            </w:r>
          </w:p>
          <w:p w:rsidR="00326F3C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(заполняется уполномоченным органом по предоставлению субсидии)</w:t>
            </w:r>
          </w:p>
          <w:p w:rsidR="00957C82" w:rsidRPr="00D774C9" w:rsidRDefault="00326F3C" w:rsidP="00326F3C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тыс. руб.</w:t>
            </w: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1</w:t>
            </w: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2</w:t>
            </w: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3</w:t>
            </w: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D774C9">
              <w:rPr>
                <w:sz w:val="16"/>
                <w:szCs w:val="16"/>
              </w:rPr>
              <w:t>4</w:t>
            </w: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957C82" w:rsidRPr="00D774C9" w:rsidTr="00A94B1F">
        <w:tc>
          <w:tcPr>
            <w:tcW w:w="2154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774C9">
              <w:rPr>
                <w:sz w:val="20"/>
                <w:szCs w:val="20"/>
              </w:rPr>
              <w:t>Итого</w:t>
            </w:r>
          </w:p>
        </w:tc>
        <w:tc>
          <w:tcPr>
            <w:tcW w:w="2303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46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957C82" w:rsidRPr="00D774C9" w:rsidRDefault="00957C82" w:rsidP="00A94B1F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</w:tbl>
    <w:p w:rsidR="00957C82" w:rsidRPr="00D774C9" w:rsidRDefault="00957C82" w:rsidP="00957C82">
      <w:pPr>
        <w:rPr>
          <w:sz w:val="20"/>
          <w:szCs w:val="20"/>
        </w:rPr>
      </w:pPr>
    </w:p>
    <w:p w:rsidR="00957C82" w:rsidRPr="00D774C9" w:rsidRDefault="00957C82" w:rsidP="00957C82">
      <w:pPr>
        <w:rPr>
          <w:sz w:val="20"/>
          <w:szCs w:val="20"/>
        </w:rPr>
      </w:pP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Руководитель организации (ИП) – получателя субсидии  </w:t>
      </w:r>
      <w:r w:rsidR="00D114EA">
        <w:rPr>
          <w:sz w:val="20"/>
          <w:szCs w:val="20"/>
        </w:rPr>
        <w:t xml:space="preserve">                   </w:t>
      </w:r>
      <w:r w:rsidRPr="00D774C9">
        <w:rPr>
          <w:sz w:val="20"/>
          <w:szCs w:val="20"/>
        </w:rPr>
        <w:t>__________    _____________________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</w:t>
      </w:r>
      <w:r w:rsidR="00BC3F84">
        <w:rPr>
          <w:sz w:val="20"/>
          <w:szCs w:val="20"/>
        </w:rPr>
        <w:t xml:space="preserve">       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   Ф.И.О.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Главный бухгалтер организации (ИП) – получателя субсидии  </w:t>
      </w:r>
      <w:r w:rsidR="00D114EA">
        <w:rPr>
          <w:sz w:val="20"/>
          <w:szCs w:val="20"/>
        </w:rPr>
        <w:t xml:space="preserve">            </w:t>
      </w:r>
      <w:r w:rsidRPr="00D774C9">
        <w:rPr>
          <w:sz w:val="20"/>
          <w:szCs w:val="20"/>
        </w:rPr>
        <w:t>_________     _________________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                                                                                                         </w:t>
      </w:r>
      <w:r w:rsidR="00BC3F84">
        <w:rPr>
          <w:sz w:val="20"/>
          <w:szCs w:val="20"/>
        </w:rPr>
        <w:t xml:space="preserve">               </w:t>
      </w:r>
      <w:r w:rsidRPr="00D774C9">
        <w:rPr>
          <w:sz w:val="20"/>
          <w:szCs w:val="20"/>
        </w:rPr>
        <w:t xml:space="preserve"> (</w:t>
      </w:r>
      <w:proofErr w:type="gramStart"/>
      <w:r w:rsidRPr="00D774C9">
        <w:rPr>
          <w:sz w:val="20"/>
          <w:szCs w:val="20"/>
        </w:rPr>
        <w:t xml:space="preserve">подпись)   </w:t>
      </w:r>
      <w:proofErr w:type="gramEnd"/>
      <w:r w:rsidRPr="00D774C9">
        <w:rPr>
          <w:sz w:val="20"/>
          <w:szCs w:val="20"/>
        </w:rPr>
        <w:t xml:space="preserve">                Ф.И.О.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ПРОВЕРЕНО: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Дата, подпись                        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_______________________              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Ф.И.О., должность ответственного          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D774C9">
        <w:rPr>
          <w:sz w:val="20"/>
          <w:szCs w:val="20"/>
        </w:rPr>
        <w:t xml:space="preserve">лица администрации Белоярского района    </w:t>
      </w:r>
    </w:p>
    <w:p w:rsidR="00957C82" w:rsidRPr="00D774C9" w:rsidRDefault="00957C82" w:rsidP="00957C82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:rsidR="00957C82" w:rsidRPr="00D774C9" w:rsidRDefault="00957C82" w:rsidP="009331FC">
      <w:pPr>
        <w:widowControl w:val="0"/>
        <w:autoSpaceDE w:val="0"/>
        <w:autoSpaceDN w:val="0"/>
        <w:jc w:val="both"/>
        <w:rPr>
          <w:rFonts w:eastAsiaTheme="minorHAnsi"/>
          <w:lang w:eastAsia="en-US"/>
        </w:rPr>
      </w:pPr>
      <w:r w:rsidRPr="00D774C9">
        <w:rPr>
          <w:sz w:val="20"/>
          <w:szCs w:val="20"/>
        </w:rPr>
        <w:t>М.П.</w:t>
      </w:r>
    </w:p>
    <w:sectPr w:rsidR="00957C82" w:rsidRPr="00D774C9" w:rsidSect="0047050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7A5" w:rsidRDefault="002D47A5">
      <w:r>
        <w:separator/>
      </w:r>
    </w:p>
  </w:endnote>
  <w:endnote w:type="continuationSeparator" w:id="0">
    <w:p w:rsidR="002D47A5" w:rsidRDefault="002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7A5" w:rsidRDefault="002D47A5">
      <w:r>
        <w:separator/>
      </w:r>
    </w:p>
  </w:footnote>
  <w:footnote w:type="continuationSeparator" w:id="0">
    <w:p w:rsidR="002D47A5" w:rsidRDefault="002D4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63400"/>
      <w:docPartObj>
        <w:docPartGallery w:val="Page Numbers (Top of Page)"/>
        <w:docPartUnique/>
      </w:docPartObj>
    </w:sdtPr>
    <w:sdtEndPr/>
    <w:sdtContent>
      <w:p w:rsidR="00790882" w:rsidRDefault="0079088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545">
          <w:rPr>
            <w:noProof/>
          </w:rPr>
          <w:t>6</w:t>
        </w:r>
        <w:r>
          <w:fldChar w:fldCharType="end"/>
        </w:r>
      </w:p>
    </w:sdtContent>
  </w:sdt>
  <w:p w:rsidR="00790882" w:rsidRDefault="007908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C1320A"/>
    <w:multiLevelType w:val="multilevel"/>
    <w:tmpl w:val="ABD456A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Theme="minorHAnsi" w:hint="default"/>
      </w:rPr>
    </w:lvl>
  </w:abstractNum>
  <w:abstractNum w:abstractNumId="2" w15:restartNumberingAfterBreak="0">
    <w:nsid w:val="5B424C23"/>
    <w:multiLevelType w:val="hybridMultilevel"/>
    <w:tmpl w:val="F7A0662A"/>
    <w:lvl w:ilvl="0" w:tplc="1C08C61E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11B2136"/>
    <w:multiLevelType w:val="hybridMultilevel"/>
    <w:tmpl w:val="12B649E2"/>
    <w:lvl w:ilvl="0" w:tplc="FB6E63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F7135"/>
    <w:multiLevelType w:val="multilevel"/>
    <w:tmpl w:val="A81A8912"/>
    <w:lvl w:ilvl="0">
      <w:start w:val="1"/>
      <w:numFmt w:val="decimal"/>
      <w:lvlText w:val="%1."/>
      <w:lvlJc w:val="left"/>
      <w:pPr>
        <w:ind w:left="600" w:hanging="60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eastAsiaTheme="minorHAnsi" w:hint="default"/>
      </w:rPr>
    </w:lvl>
  </w:abstractNum>
  <w:abstractNum w:abstractNumId="5" w15:restartNumberingAfterBreak="0">
    <w:nsid w:val="67921BCD"/>
    <w:multiLevelType w:val="hybridMultilevel"/>
    <w:tmpl w:val="D12CFCCC"/>
    <w:lvl w:ilvl="0" w:tplc="784C9E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44666C3"/>
    <w:multiLevelType w:val="multilevel"/>
    <w:tmpl w:val="1EC8593E"/>
    <w:lvl w:ilvl="0">
      <w:start w:val="1"/>
      <w:numFmt w:val="decimal"/>
      <w:lvlText w:val="%1.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0D"/>
    <w:rsid w:val="00036BE3"/>
    <w:rsid w:val="000A6501"/>
    <w:rsid w:val="000E16DF"/>
    <w:rsid w:val="000E7C3C"/>
    <w:rsid w:val="00102628"/>
    <w:rsid w:val="001627CA"/>
    <w:rsid w:val="00180430"/>
    <w:rsid w:val="0018503E"/>
    <w:rsid w:val="001B5AFA"/>
    <w:rsid w:val="001C0E83"/>
    <w:rsid w:val="001E79F9"/>
    <w:rsid w:val="00223F4D"/>
    <w:rsid w:val="002424DD"/>
    <w:rsid w:val="002535D5"/>
    <w:rsid w:val="00270C9C"/>
    <w:rsid w:val="00282707"/>
    <w:rsid w:val="00297572"/>
    <w:rsid w:val="002B0DA9"/>
    <w:rsid w:val="002B3DFE"/>
    <w:rsid w:val="002D47A5"/>
    <w:rsid w:val="002E30B7"/>
    <w:rsid w:val="002F6F3F"/>
    <w:rsid w:val="00313884"/>
    <w:rsid w:val="003244FA"/>
    <w:rsid w:val="00326F3C"/>
    <w:rsid w:val="0033527C"/>
    <w:rsid w:val="003629DA"/>
    <w:rsid w:val="00371D2F"/>
    <w:rsid w:val="003841C2"/>
    <w:rsid w:val="0039570A"/>
    <w:rsid w:val="003C0AEA"/>
    <w:rsid w:val="003C774A"/>
    <w:rsid w:val="003D33C5"/>
    <w:rsid w:val="003E395C"/>
    <w:rsid w:val="00407726"/>
    <w:rsid w:val="004222CF"/>
    <w:rsid w:val="00441AA2"/>
    <w:rsid w:val="00442D15"/>
    <w:rsid w:val="00444B72"/>
    <w:rsid w:val="004468D4"/>
    <w:rsid w:val="00470503"/>
    <w:rsid w:val="0047104B"/>
    <w:rsid w:val="0049618B"/>
    <w:rsid w:val="00507E4C"/>
    <w:rsid w:val="005102C3"/>
    <w:rsid w:val="005146CE"/>
    <w:rsid w:val="00530794"/>
    <w:rsid w:val="00537718"/>
    <w:rsid w:val="0055095C"/>
    <w:rsid w:val="00583264"/>
    <w:rsid w:val="0059087C"/>
    <w:rsid w:val="005A1BF7"/>
    <w:rsid w:val="005C2F8D"/>
    <w:rsid w:val="005D1AEA"/>
    <w:rsid w:val="0065532B"/>
    <w:rsid w:val="00657158"/>
    <w:rsid w:val="00674F1C"/>
    <w:rsid w:val="00684470"/>
    <w:rsid w:val="00690D83"/>
    <w:rsid w:val="0069641D"/>
    <w:rsid w:val="006B7B9C"/>
    <w:rsid w:val="006E3068"/>
    <w:rsid w:val="006E4D8F"/>
    <w:rsid w:val="0070711E"/>
    <w:rsid w:val="00711545"/>
    <w:rsid w:val="007454AC"/>
    <w:rsid w:val="00771C0D"/>
    <w:rsid w:val="00782230"/>
    <w:rsid w:val="00790882"/>
    <w:rsid w:val="007A7373"/>
    <w:rsid w:val="007C07A3"/>
    <w:rsid w:val="007E30DE"/>
    <w:rsid w:val="007E7792"/>
    <w:rsid w:val="008131AC"/>
    <w:rsid w:val="0082183E"/>
    <w:rsid w:val="0085299C"/>
    <w:rsid w:val="0089143F"/>
    <w:rsid w:val="008A0DF1"/>
    <w:rsid w:val="008A1B0A"/>
    <w:rsid w:val="008B1AD9"/>
    <w:rsid w:val="008B1D78"/>
    <w:rsid w:val="008B3F20"/>
    <w:rsid w:val="008D47FF"/>
    <w:rsid w:val="008D5EA1"/>
    <w:rsid w:val="008F77C1"/>
    <w:rsid w:val="009331FC"/>
    <w:rsid w:val="0095486E"/>
    <w:rsid w:val="00957C82"/>
    <w:rsid w:val="00963032"/>
    <w:rsid w:val="0096549A"/>
    <w:rsid w:val="009874A1"/>
    <w:rsid w:val="0098791C"/>
    <w:rsid w:val="009919A6"/>
    <w:rsid w:val="009A0006"/>
    <w:rsid w:val="009B140D"/>
    <w:rsid w:val="009E5E0D"/>
    <w:rsid w:val="009F0ED6"/>
    <w:rsid w:val="00A526CF"/>
    <w:rsid w:val="00A668C1"/>
    <w:rsid w:val="00A74FAE"/>
    <w:rsid w:val="00A9381A"/>
    <w:rsid w:val="00AB0797"/>
    <w:rsid w:val="00AB4C0A"/>
    <w:rsid w:val="00AC1D08"/>
    <w:rsid w:val="00AD195A"/>
    <w:rsid w:val="00AD5AA0"/>
    <w:rsid w:val="00AF72BF"/>
    <w:rsid w:val="00B105D8"/>
    <w:rsid w:val="00BA1318"/>
    <w:rsid w:val="00BA1531"/>
    <w:rsid w:val="00BC3F84"/>
    <w:rsid w:val="00BE5290"/>
    <w:rsid w:val="00C56097"/>
    <w:rsid w:val="00C94753"/>
    <w:rsid w:val="00CB3662"/>
    <w:rsid w:val="00CE580D"/>
    <w:rsid w:val="00CF3804"/>
    <w:rsid w:val="00D02D7D"/>
    <w:rsid w:val="00D11117"/>
    <w:rsid w:val="00D114EA"/>
    <w:rsid w:val="00D115F4"/>
    <w:rsid w:val="00D349F6"/>
    <w:rsid w:val="00D80334"/>
    <w:rsid w:val="00D9140F"/>
    <w:rsid w:val="00D921BD"/>
    <w:rsid w:val="00DB2454"/>
    <w:rsid w:val="00DC2E16"/>
    <w:rsid w:val="00DF6893"/>
    <w:rsid w:val="00E05825"/>
    <w:rsid w:val="00E12918"/>
    <w:rsid w:val="00E1568C"/>
    <w:rsid w:val="00E64CA1"/>
    <w:rsid w:val="00E87096"/>
    <w:rsid w:val="00E95A2D"/>
    <w:rsid w:val="00EB02C4"/>
    <w:rsid w:val="00EB3A93"/>
    <w:rsid w:val="00EB4072"/>
    <w:rsid w:val="00EC5BF7"/>
    <w:rsid w:val="00ED6944"/>
    <w:rsid w:val="00EE0B4C"/>
    <w:rsid w:val="00EE22EA"/>
    <w:rsid w:val="00EE7F65"/>
    <w:rsid w:val="00EF4E78"/>
    <w:rsid w:val="00F1560F"/>
    <w:rsid w:val="00F22C3E"/>
    <w:rsid w:val="00F34F24"/>
    <w:rsid w:val="00F445B6"/>
    <w:rsid w:val="00F466F5"/>
    <w:rsid w:val="00F567A1"/>
    <w:rsid w:val="00F643D6"/>
    <w:rsid w:val="00F9158D"/>
    <w:rsid w:val="00FC0D93"/>
    <w:rsid w:val="00FC1DB5"/>
    <w:rsid w:val="00FE344E"/>
    <w:rsid w:val="00FF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8E7F9"/>
  <w15:chartTrackingRefBased/>
  <w15:docId w15:val="{62B9F5EA-FB0D-4B24-9943-426F85169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B140D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9B140D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nhideWhenUsed/>
    <w:qFormat/>
    <w:rsid w:val="009B14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14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B140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B14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9B140D"/>
    <w:pPr>
      <w:jc w:val="center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rsid w:val="009B14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qFormat/>
    <w:rsid w:val="009B1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B14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B14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B14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9B140D"/>
  </w:style>
  <w:style w:type="table" w:styleId="a8">
    <w:name w:val="Table Grid"/>
    <w:basedOn w:val="a1"/>
    <w:rsid w:val="009B1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B14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9B14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B140D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annotation reference"/>
    <w:rsid w:val="009B140D"/>
    <w:rPr>
      <w:sz w:val="16"/>
      <w:szCs w:val="16"/>
    </w:rPr>
  </w:style>
  <w:style w:type="paragraph" w:styleId="ac">
    <w:name w:val="annotation text"/>
    <w:basedOn w:val="a"/>
    <w:link w:val="ad"/>
    <w:rsid w:val="009B140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9B14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uiPriority w:val="99"/>
    <w:rsid w:val="009B140D"/>
    <w:rPr>
      <w:color w:val="0563C1"/>
      <w:u w:val="single"/>
    </w:rPr>
  </w:style>
  <w:style w:type="paragraph" w:customStyle="1" w:styleId="ConsPlusTitle">
    <w:name w:val="ConsPlusTitle"/>
    <w:uiPriority w:val="99"/>
    <w:qFormat/>
    <w:rsid w:val="009B140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e">
    <w:name w:val="List Paragraph"/>
    <w:basedOn w:val="a"/>
    <w:uiPriority w:val="34"/>
    <w:qFormat/>
    <w:rsid w:val="009B140D"/>
    <w:pPr>
      <w:ind w:left="720"/>
      <w:contextualSpacing/>
    </w:pPr>
  </w:style>
  <w:style w:type="character" w:customStyle="1" w:styleId="pt-a0">
    <w:name w:val="pt-a0"/>
    <w:rsid w:val="009B140D"/>
  </w:style>
  <w:style w:type="character" w:customStyle="1" w:styleId="pt-000002">
    <w:name w:val="pt-000002"/>
    <w:rsid w:val="009B140D"/>
  </w:style>
  <w:style w:type="character" w:customStyle="1" w:styleId="pt-a0-000003">
    <w:name w:val="pt-a0-000003"/>
    <w:rsid w:val="009B140D"/>
  </w:style>
  <w:style w:type="character" w:customStyle="1" w:styleId="pt-a0-000004">
    <w:name w:val="pt-a0-000004"/>
    <w:rsid w:val="009B140D"/>
  </w:style>
  <w:style w:type="character" w:customStyle="1" w:styleId="pt-000006">
    <w:name w:val="pt-000006"/>
    <w:rsid w:val="009B140D"/>
  </w:style>
  <w:style w:type="paragraph" w:customStyle="1" w:styleId="pt-a-000007">
    <w:name w:val="pt-a-000007"/>
    <w:basedOn w:val="a"/>
    <w:rsid w:val="009B140D"/>
    <w:pPr>
      <w:spacing w:before="100" w:beforeAutospacing="1" w:after="100" w:afterAutospacing="1"/>
    </w:pPr>
  </w:style>
  <w:style w:type="character" w:customStyle="1" w:styleId="pt-a0-000008">
    <w:name w:val="pt-a0-000008"/>
    <w:rsid w:val="009B140D"/>
  </w:style>
  <w:style w:type="paragraph" w:customStyle="1" w:styleId="pt-a-000010">
    <w:name w:val="pt-a-000010"/>
    <w:basedOn w:val="a"/>
    <w:rsid w:val="009B140D"/>
    <w:pPr>
      <w:spacing w:before="100" w:beforeAutospacing="1" w:after="100" w:afterAutospacing="1"/>
    </w:pPr>
  </w:style>
  <w:style w:type="character" w:customStyle="1" w:styleId="pt-000013">
    <w:name w:val="pt-000013"/>
    <w:rsid w:val="009B140D"/>
  </w:style>
  <w:style w:type="character" w:styleId="af">
    <w:name w:val="Hyperlink"/>
    <w:uiPriority w:val="99"/>
    <w:unhideWhenUsed/>
    <w:rsid w:val="009B140D"/>
    <w:rPr>
      <w:color w:val="0000FF"/>
      <w:u w:val="single"/>
    </w:rPr>
  </w:style>
  <w:style w:type="character" w:customStyle="1" w:styleId="pt-a0-000019">
    <w:name w:val="pt-a0-000019"/>
    <w:rsid w:val="009B140D"/>
  </w:style>
  <w:style w:type="character" w:customStyle="1" w:styleId="pt-000035">
    <w:name w:val="pt-000035"/>
    <w:rsid w:val="009B140D"/>
  </w:style>
  <w:style w:type="paragraph" w:customStyle="1" w:styleId="pt-a-000043">
    <w:name w:val="pt-a-000043"/>
    <w:basedOn w:val="a"/>
    <w:rsid w:val="009B140D"/>
    <w:pPr>
      <w:spacing w:before="100" w:beforeAutospacing="1" w:after="100" w:afterAutospacing="1"/>
    </w:pPr>
  </w:style>
  <w:style w:type="paragraph" w:customStyle="1" w:styleId="pt-a4-000044">
    <w:name w:val="pt-a4-000044"/>
    <w:basedOn w:val="a"/>
    <w:rsid w:val="009B140D"/>
    <w:pPr>
      <w:spacing w:before="100" w:beforeAutospacing="1" w:after="100" w:afterAutospacing="1"/>
    </w:pPr>
  </w:style>
  <w:style w:type="paragraph" w:customStyle="1" w:styleId="pt-a-000046">
    <w:name w:val="pt-a-000046"/>
    <w:basedOn w:val="a"/>
    <w:rsid w:val="009B140D"/>
    <w:pPr>
      <w:spacing w:before="100" w:beforeAutospacing="1" w:after="100" w:afterAutospacing="1"/>
    </w:pPr>
  </w:style>
  <w:style w:type="paragraph" w:customStyle="1" w:styleId="pt-a-000047">
    <w:name w:val="pt-a-000047"/>
    <w:basedOn w:val="a"/>
    <w:rsid w:val="009B140D"/>
    <w:pPr>
      <w:spacing w:before="100" w:beforeAutospacing="1" w:after="100" w:afterAutospacing="1"/>
    </w:pPr>
  </w:style>
  <w:style w:type="paragraph" w:customStyle="1" w:styleId="pt-a4-000048">
    <w:name w:val="pt-a4-000048"/>
    <w:basedOn w:val="a"/>
    <w:rsid w:val="009B140D"/>
    <w:pPr>
      <w:spacing w:before="100" w:beforeAutospacing="1" w:after="100" w:afterAutospacing="1"/>
    </w:pPr>
  </w:style>
  <w:style w:type="paragraph" w:customStyle="1" w:styleId="pt-000049">
    <w:name w:val="pt-000049"/>
    <w:basedOn w:val="a"/>
    <w:rsid w:val="009B140D"/>
    <w:pPr>
      <w:spacing w:before="100" w:beforeAutospacing="1" w:after="100" w:afterAutospacing="1"/>
    </w:pPr>
  </w:style>
  <w:style w:type="character" w:customStyle="1" w:styleId="pt-000050">
    <w:name w:val="pt-000050"/>
    <w:rsid w:val="009B140D"/>
  </w:style>
  <w:style w:type="paragraph" w:customStyle="1" w:styleId="pt-a4-000051">
    <w:name w:val="pt-a4-000051"/>
    <w:basedOn w:val="a"/>
    <w:rsid w:val="009B140D"/>
    <w:pPr>
      <w:spacing w:before="100" w:beforeAutospacing="1" w:after="100" w:afterAutospacing="1"/>
    </w:pPr>
  </w:style>
  <w:style w:type="character" w:customStyle="1" w:styleId="pt-a3-000052">
    <w:name w:val="pt-a3-000052"/>
    <w:rsid w:val="009B140D"/>
  </w:style>
  <w:style w:type="paragraph" w:customStyle="1" w:styleId="pt-a-000053">
    <w:name w:val="pt-a-000053"/>
    <w:basedOn w:val="a"/>
    <w:rsid w:val="009B140D"/>
    <w:pPr>
      <w:spacing w:before="100" w:beforeAutospacing="1" w:after="100" w:afterAutospacing="1"/>
    </w:pPr>
  </w:style>
  <w:style w:type="paragraph" w:customStyle="1" w:styleId="pt-consplusnormal-000054">
    <w:name w:val="pt-consplusnormal-000054"/>
    <w:basedOn w:val="a"/>
    <w:rsid w:val="009B140D"/>
    <w:pPr>
      <w:spacing w:before="100" w:beforeAutospacing="1" w:after="100" w:afterAutospacing="1"/>
    </w:pPr>
  </w:style>
  <w:style w:type="paragraph" w:customStyle="1" w:styleId="pt-a-000055">
    <w:name w:val="pt-a-000055"/>
    <w:basedOn w:val="a"/>
    <w:rsid w:val="009B140D"/>
    <w:pPr>
      <w:spacing w:before="100" w:beforeAutospacing="1" w:after="100" w:afterAutospacing="1"/>
    </w:pPr>
  </w:style>
  <w:style w:type="paragraph" w:customStyle="1" w:styleId="pt-consplusnormal-000056">
    <w:name w:val="pt-consplusnormal-000056"/>
    <w:basedOn w:val="a"/>
    <w:rsid w:val="009B140D"/>
    <w:pPr>
      <w:spacing w:before="100" w:beforeAutospacing="1" w:after="100" w:afterAutospacing="1"/>
    </w:pPr>
  </w:style>
  <w:style w:type="paragraph" w:customStyle="1" w:styleId="pt-consplusnormal-000057">
    <w:name w:val="pt-consplusnormal-000057"/>
    <w:basedOn w:val="a"/>
    <w:rsid w:val="009B14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A07356AD23DE638CB33EDBCF3C9F5FE1F82526641093DCBFAB835D1815802D61658079FEB47E612D7B665A830e6gCG" TargetMode="External"/><Relationship Id="rId18" Type="http://schemas.openxmlformats.org/officeDocument/2006/relationships/hyperlink" Target="consultantplus://offline/ref=0E5AFB6B66886CB7F17984AA697974A51145663852D749DE4431C1FE2C78BECA04E530D31E4E458AF1329F73D7BD8F55A2E823E728EEz5BE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9C901B33B487A93C829AAD74FB898EE3BED27572E7FFA17C647E77B24A84F401279E81F77592E17DD5A1407394178D9E2564B6861AC39F4w7k1M" TargetMode="External"/><Relationship Id="rId17" Type="http://schemas.openxmlformats.org/officeDocument/2006/relationships/hyperlink" Target="consultantplus://offline/ref=0E5AFB6B66886CB7F17984AA697974A51145663852D749DE4431C1FE2C78BECA04E530D31E4C438AF1329F73D7BD8F55A2E823E728EEz5BE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141DA5A392AE30828C40258276045792237BD5A0F2446098FCE67CFC38219A8DCCE65DBE2339D88C22E29D431B4B7EAA5ED9B6805AWA59D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141DA5A392AE30828C40258276045792237BD5A0F2446098FCE67CFC38219A8DCCE65DBE213FD88C22E29D431B4B7EAA5ED9B6805AWA59D" TargetMode="Externa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3CC50F63ED8039A7EC2F0D865D657C0FE8AFFD6C33D90DBE57B229AEAB94E335E8166D1A7079DDB4CEE8CCE6958E349F9E612EFAEDCB54lDYFG" TargetMode="External"/><Relationship Id="rId14" Type="http://schemas.openxmlformats.org/officeDocument/2006/relationships/hyperlink" Target="consultantplus://offline/ref=24F86B831A032207A814BB241082A9C9E7E479C71B12AFD6AE01F74857E21DC683566D0713672D42440E8C34D0S8f7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DF1DB1-C295-494F-BBE8-75063025C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15</Pages>
  <Words>7494</Words>
  <Characters>42716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Войтэхович Александр Романович</dc:creator>
  <cp:keywords/>
  <dc:description/>
  <cp:lastModifiedBy>Войтэхович Александр Романович</cp:lastModifiedBy>
  <cp:revision>57</cp:revision>
  <cp:lastPrinted>2022-03-24T10:03:00Z</cp:lastPrinted>
  <dcterms:created xsi:type="dcterms:W3CDTF">2021-02-16T07:14:00Z</dcterms:created>
  <dcterms:modified xsi:type="dcterms:W3CDTF">2023-01-24T10:25:00Z</dcterms:modified>
</cp:coreProperties>
</file>