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654742">
        <w:t>2</w:t>
      </w:r>
      <w:r w:rsidR="005B0F79">
        <w:t>3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5B0F79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>
        <w:rPr>
          <w:b/>
        </w:rPr>
        <w:t>постановлени</w:t>
      </w:r>
      <w:r w:rsidR="009C7D8B">
        <w:rPr>
          <w:b/>
        </w:rPr>
        <w:t>е главы</w:t>
      </w:r>
      <w:r w:rsidR="00717B42">
        <w:rPr>
          <w:b/>
        </w:rPr>
        <w:t xml:space="preserve"> Белоярского района</w:t>
      </w:r>
      <w:r>
        <w:rPr>
          <w:b/>
        </w:rPr>
        <w:t xml:space="preserve"> </w:t>
      </w:r>
    </w:p>
    <w:p w:rsidR="001D1833" w:rsidRDefault="006E1391" w:rsidP="001D1833">
      <w:pPr>
        <w:pStyle w:val="31"/>
        <w:rPr>
          <w:b/>
        </w:rPr>
      </w:pPr>
      <w:r>
        <w:rPr>
          <w:b/>
        </w:rPr>
        <w:t xml:space="preserve">от </w:t>
      </w:r>
      <w:r w:rsidR="009C7D8B">
        <w:rPr>
          <w:b/>
        </w:rPr>
        <w:t>30</w:t>
      </w:r>
      <w:r>
        <w:rPr>
          <w:b/>
        </w:rPr>
        <w:t xml:space="preserve"> </w:t>
      </w:r>
      <w:r w:rsidR="009C7D8B">
        <w:rPr>
          <w:b/>
        </w:rPr>
        <w:t>октября</w:t>
      </w:r>
      <w:r>
        <w:rPr>
          <w:b/>
        </w:rPr>
        <w:t xml:space="preserve"> 20</w:t>
      </w:r>
      <w:r w:rsidR="009C7D8B">
        <w:rPr>
          <w:b/>
        </w:rPr>
        <w:t>08</w:t>
      </w:r>
      <w:r>
        <w:rPr>
          <w:b/>
        </w:rPr>
        <w:t xml:space="preserve"> года № 1</w:t>
      </w:r>
      <w:r w:rsidR="009C7D8B">
        <w:rPr>
          <w:b/>
        </w:rPr>
        <w:t>93</w:t>
      </w:r>
      <w:r w:rsidR="00717B42">
        <w:rPr>
          <w:b/>
        </w:rPr>
        <w:t>7</w:t>
      </w:r>
    </w:p>
    <w:p w:rsidR="001D1833" w:rsidRDefault="001D1833" w:rsidP="001D1833">
      <w:pPr>
        <w:pStyle w:val="31"/>
        <w:rPr>
          <w:b/>
        </w:rPr>
      </w:pP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proofErr w:type="gramStart"/>
      <w:r>
        <w:t>П</w:t>
      </w:r>
      <w:proofErr w:type="gramEnd"/>
      <w:r w:rsidR="00717B42">
        <w:t xml:space="preserve"> </w:t>
      </w:r>
      <w:r w:rsidR="001D1833">
        <w:t>о с т а н о в л я ю:</w:t>
      </w:r>
    </w:p>
    <w:p w:rsidR="009E49EF" w:rsidRDefault="001D1833" w:rsidP="009E49EF">
      <w:pPr>
        <w:pStyle w:val="31"/>
        <w:ind w:firstLine="720"/>
        <w:jc w:val="both"/>
      </w:pPr>
      <w:r>
        <w:t>1.</w:t>
      </w:r>
      <w:r w:rsidR="00717B42">
        <w:t xml:space="preserve"> </w:t>
      </w:r>
      <w:r w:rsidR="00717B42" w:rsidRPr="00717B42">
        <w:t>Внести в постановлени</w:t>
      </w:r>
      <w:r w:rsidR="009E49EF">
        <w:t>е</w:t>
      </w:r>
      <w:r w:rsidR="00717B42" w:rsidRPr="00717B42">
        <w:t xml:space="preserve"> главы Белоярского района от 30 октября 2008 года </w:t>
      </w:r>
      <w:r w:rsidR="009E49EF">
        <w:t xml:space="preserve">      </w:t>
      </w:r>
      <w:r w:rsidR="00717B42">
        <w:t>№</w:t>
      </w:r>
      <w:r w:rsidR="00717B42" w:rsidRPr="00717B42">
        <w:t xml:space="preserve"> 1937 </w:t>
      </w:r>
      <w:r w:rsidR="00717B42">
        <w:t>«</w:t>
      </w:r>
      <w:r w:rsidR="00717B42" w:rsidRPr="00717B42">
        <w:t>Об утверждении Положения о создании условий для обеспечения поселений в границах Белоярского района услугами по организации досуга и услугами организаций культуры</w:t>
      </w:r>
      <w:r w:rsidR="00717B42">
        <w:t>»</w:t>
      </w:r>
      <w:r w:rsidR="00717B42" w:rsidRPr="00717B42">
        <w:t xml:space="preserve"> изменение, </w:t>
      </w:r>
      <w:r w:rsidR="009E49EF" w:rsidRPr="009E49EF">
        <w:t xml:space="preserve">заменив в преамбуле слова «от </w:t>
      </w:r>
      <w:r w:rsidR="005B0F79">
        <w:t>10</w:t>
      </w:r>
      <w:r w:rsidR="009E49EF" w:rsidRPr="009E49EF">
        <w:t xml:space="preserve"> ноября 201</w:t>
      </w:r>
      <w:r w:rsidR="005B0F79">
        <w:t>9</w:t>
      </w:r>
      <w:r w:rsidR="009E49EF" w:rsidRPr="009E49EF">
        <w:t xml:space="preserve"> года» словами </w:t>
      </w:r>
      <w:r w:rsidR="009E49EF">
        <w:t xml:space="preserve">      </w:t>
      </w:r>
      <w:r w:rsidR="009E49EF" w:rsidRPr="009E49EF">
        <w:t xml:space="preserve">«от </w:t>
      </w:r>
      <w:r w:rsidR="005B0F79">
        <w:t>7</w:t>
      </w:r>
      <w:r w:rsidR="009E49EF" w:rsidRPr="009E49EF">
        <w:t xml:space="preserve"> ноября 20</w:t>
      </w:r>
      <w:r w:rsidR="005B0F79">
        <w:t>22</w:t>
      </w:r>
      <w:bookmarkStart w:id="0" w:name="_GoBack"/>
      <w:bookmarkEnd w:id="0"/>
      <w:r w:rsidR="009E49EF" w:rsidRPr="009E49EF">
        <w:t xml:space="preserve"> года».</w:t>
      </w:r>
    </w:p>
    <w:p w:rsidR="001D1833" w:rsidRDefault="005B504B" w:rsidP="009E49EF">
      <w:pPr>
        <w:pStyle w:val="31"/>
        <w:ind w:firstLine="720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51CEA"/>
    <w:rsid w:val="000E5F7B"/>
    <w:rsid w:val="00104823"/>
    <w:rsid w:val="00180211"/>
    <w:rsid w:val="001B1FAE"/>
    <w:rsid w:val="001D1833"/>
    <w:rsid w:val="001F5F39"/>
    <w:rsid w:val="002432A7"/>
    <w:rsid w:val="00400C53"/>
    <w:rsid w:val="004C70E9"/>
    <w:rsid w:val="005456E6"/>
    <w:rsid w:val="00546002"/>
    <w:rsid w:val="005B0F79"/>
    <w:rsid w:val="005B504B"/>
    <w:rsid w:val="00616AE2"/>
    <w:rsid w:val="00654742"/>
    <w:rsid w:val="006E1391"/>
    <w:rsid w:val="00717B42"/>
    <w:rsid w:val="00720C94"/>
    <w:rsid w:val="007E1227"/>
    <w:rsid w:val="008E1BA4"/>
    <w:rsid w:val="008E76C2"/>
    <w:rsid w:val="0095636B"/>
    <w:rsid w:val="009C7D8B"/>
    <w:rsid w:val="009E320D"/>
    <w:rsid w:val="009E49EF"/>
    <w:rsid w:val="00A870F4"/>
    <w:rsid w:val="00A93BA7"/>
    <w:rsid w:val="00AD5839"/>
    <w:rsid w:val="00B37DF6"/>
    <w:rsid w:val="00BC231B"/>
    <w:rsid w:val="00C96898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18</cp:revision>
  <cp:lastPrinted>2020-03-25T11:38:00Z</cp:lastPrinted>
  <dcterms:created xsi:type="dcterms:W3CDTF">2017-04-13T11:48:00Z</dcterms:created>
  <dcterms:modified xsi:type="dcterms:W3CDTF">2023-01-10T06:55:00Z</dcterms:modified>
</cp:coreProperties>
</file>