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4433DE">
        <w:rPr>
          <w:lang w:val="ru-RU"/>
        </w:rPr>
        <w:t>___ декабря</w:t>
      </w:r>
      <w:r w:rsidR="000F22A7">
        <w:rPr>
          <w:lang w:val="ru-RU"/>
        </w:rPr>
        <w:t xml:space="preserve">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186138">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4433DE" w:rsidRDefault="004433DE" w:rsidP="004433DE">
      <w:pPr>
        <w:widowControl w:val="0"/>
        <w:tabs>
          <w:tab w:val="left" w:pos="765"/>
          <w:tab w:val="center" w:pos="4677"/>
        </w:tabs>
        <w:autoSpaceDE w:val="0"/>
        <w:autoSpaceDN w:val="0"/>
        <w:jc w:val="center"/>
        <w:rPr>
          <w:b/>
          <w:bCs/>
          <w:sz w:val="24"/>
          <w:szCs w:val="24"/>
        </w:rPr>
      </w:pPr>
      <w:r>
        <w:rPr>
          <w:b/>
          <w:bCs/>
          <w:sz w:val="24"/>
          <w:szCs w:val="24"/>
        </w:rPr>
        <w:t>О внесении</w:t>
      </w:r>
      <w:r>
        <w:rPr>
          <w:b/>
          <w:bCs/>
          <w:sz w:val="24"/>
          <w:szCs w:val="24"/>
        </w:rPr>
        <w:t xml:space="preserve"> изменений в приложение к постановлению администрации</w:t>
      </w:r>
      <w:r>
        <w:rPr>
          <w:b/>
          <w:bCs/>
          <w:sz w:val="24"/>
          <w:szCs w:val="24"/>
        </w:rPr>
        <w:t xml:space="preserve"> </w:t>
      </w:r>
    </w:p>
    <w:p w:rsidR="004433DE" w:rsidRPr="004433DE" w:rsidRDefault="004433DE" w:rsidP="004433DE">
      <w:pPr>
        <w:widowControl w:val="0"/>
        <w:tabs>
          <w:tab w:val="left" w:pos="765"/>
          <w:tab w:val="center" w:pos="4677"/>
        </w:tabs>
        <w:autoSpaceDE w:val="0"/>
        <w:autoSpaceDN w:val="0"/>
        <w:jc w:val="center"/>
        <w:rPr>
          <w:b/>
          <w:bCs/>
          <w:sz w:val="24"/>
          <w:szCs w:val="24"/>
        </w:rPr>
      </w:pPr>
      <w:r>
        <w:rPr>
          <w:b/>
          <w:bCs/>
          <w:sz w:val="24"/>
          <w:szCs w:val="24"/>
        </w:rPr>
        <w:t>Белоярского района от 24 августа 2023 года № 538</w:t>
      </w:r>
    </w:p>
    <w:p w:rsidR="0056539D" w:rsidRDefault="0056539D" w:rsidP="00897A9F">
      <w:pPr>
        <w:jc w:val="both"/>
        <w:rPr>
          <w:b/>
          <w:bCs/>
        </w:rPr>
      </w:pPr>
    </w:p>
    <w:p w:rsidR="00ED05E4" w:rsidRPr="00897A9F" w:rsidRDefault="00ED05E4" w:rsidP="00897A9F">
      <w:pPr>
        <w:jc w:val="both"/>
        <w:rPr>
          <w:b/>
          <w:bCs/>
        </w:rPr>
      </w:pPr>
    </w:p>
    <w:p w:rsidR="00634EDD" w:rsidRDefault="00634EDD" w:rsidP="007E7120">
      <w:pPr>
        <w:ind w:firstLine="567"/>
        <w:jc w:val="both"/>
        <w:rPr>
          <w:sz w:val="24"/>
          <w:szCs w:val="24"/>
        </w:rPr>
      </w:pPr>
    </w:p>
    <w:p w:rsidR="00634EDD" w:rsidRDefault="00634EDD" w:rsidP="008C215C">
      <w:pPr>
        <w:ind w:firstLine="567"/>
        <w:jc w:val="both"/>
        <w:rPr>
          <w:sz w:val="24"/>
          <w:szCs w:val="24"/>
        </w:rPr>
      </w:pPr>
      <w:r>
        <w:rPr>
          <w:sz w:val="24"/>
          <w:szCs w:val="24"/>
        </w:rPr>
        <w:t xml:space="preserve">  </w:t>
      </w:r>
      <w:r w:rsidR="00D0241D">
        <w:rPr>
          <w:sz w:val="24"/>
          <w:szCs w:val="24"/>
        </w:rPr>
        <w:t xml:space="preserve"> </w:t>
      </w:r>
      <w:bookmarkStart w:id="0" w:name="_GoBack"/>
      <w:bookmarkEnd w:id="0"/>
      <w:proofErr w:type="gramStart"/>
      <w:r w:rsidR="004433DE">
        <w:rPr>
          <w:sz w:val="24"/>
          <w:szCs w:val="24"/>
        </w:rPr>
        <w:t>П</w:t>
      </w:r>
      <w:proofErr w:type="gramEnd"/>
      <w:r w:rsidR="008C215C">
        <w:rPr>
          <w:sz w:val="24"/>
          <w:szCs w:val="24"/>
        </w:rPr>
        <w:t xml:space="preserve"> о с т а н о в л я ю:</w:t>
      </w:r>
    </w:p>
    <w:p w:rsidR="004433DE" w:rsidRPr="004433DE" w:rsidRDefault="008C215C" w:rsidP="004433DE">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4433DE">
        <w:rPr>
          <w:rFonts w:ascii="Times New Roman" w:hAnsi="Times New Roman" w:cs="Times New Roman"/>
          <w:sz w:val="24"/>
          <w:szCs w:val="24"/>
        </w:rPr>
        <w:t>Внести в приложение «М</w:t>
      </w:r>
      <w:r w:rsidR="004433DE" w:rsidRPr="00634EDD">
        <w:rPr>
          <w:rFonts w:ascii="Times New Roman" w:hAnsi="Times New Roman" w:cs="Times New Roman"/>
          <w:sz w:val="24"/>
          <w:szCs w:val="24"/>
        </w:rPr>
        <w:t xml:space="preserve">униципальный социальный заказ на оказание муниципальных услуг в социальной сфере на 2023 год и плановый период </w:t>
      </w:r>
      <w:r w:rsidR="004433DE" w:rsidRPr="008C215C">
        <w:rPr>
          <w:rFonts w:ascii="Times New Roman" w:hAnsi="Times New Roman" w:cs="Times New Roman"/>
          <w:sz w:val="24"/>
          <w:szCs w:val="24"/>
        </w:rPr>
        <w:t>2024 – 2025</w:t>
      </w:r>
      <w:r w:rsidR="004433DE">
        <w:rPr>
          <w:b/>
          <w:sz w:val="24"/>
          <w:szCs w:val="24"/>
        </w:rPr>
        <w:t xml:space="preserve"> </w:t>
      </w:r>
      <w:r w:rsidR="004433DE" w:rsidRPr="00634EDD">
        <w:rPr>
          <w:rFonts w:ascii="Times New Roman" w:hAnsi="Times New Roman" w:cs="Times New Roman"/>
          <w:sz w:val="24"/>
          <w:szCs w:val="24"/>
        </w:rPr>
        <w:t xml:space="preserve"> годов в </w:t>
      </w:r>
      <w:r w:rsidR="004433DE">
        <w:rPr>
          <w:rFonts w:ascii="Times New Roman" w:hAnsi="Times New Roman" w:cs="Times New Roman"/>
          <w:sz w:val="24"/>
          <w:szCs w:val="24"/>
        </w:rPr>
        <w:t>Белоярском районе</w:t>
      </w:r>
      <w:r w:rsidR="004433DE">
        <w:rPr>
          <w:rFonts w:ascii="Times New Roman" w:hAnsi="Times New Roman" w:cs="Times New Roman"/>
          <w:sz w:val="24"/>
          <w:szCs w:val="24"/>
        </w:rPr>
        <w:t xml:space="preserve">» к постановлению администрации Белоярского района от 24 августа 2023 года № 538 </w:t>
      </w:r>
      <w:r w:rsidR="004433DE" w:rsidRPr="004433DE">
        <w:rPr>
          <w:rFonts w:ascii="Times New Roman" w:hAnsi="Times New Roman" w:cs="Times New Roman"/>
          <w:sz w:val="24"/>
          <w:szCs w:val="24"/>
        </w:rPr>
        <w:t>«</w:t>
      </w:r>
      <w:r w:rsidR="004433DE" w:rsidRPr="004433DE">
        <w:rPr>
          <w:rFonts w:ascii="Times New Roman" w:hAnsi="Times New Roman" w:cs="Times New Roman"/>
          <w:bCs/>
          <w:sz w:val="24"/>
          <w:szCs w:val="24"/>
        </w:rPr>
        <w:t xml:space="preserve">Об утверждении  муниципального социального заказа на оказание </w:t>
      </w:r>
      <w:r w:rsidR="00F96BC9">
        <w:rPr>
          <w:rFonts w:ascii="Times New Roman" w:hAnsi="Times New Roman" w:cs="Times New Roman"/>
          <w:bCs/>
          <w:sz w:val="24"/>
          <w:szCs w:val="24"/>
        </w:rPr>
        <w:t xml:space="preserve"> </w:t>
      </w:r>
      <w:r w:rsidR="004433DE" w:rsidRPr="004433DE">
        <w:rPr>
          <w:rFonts w:ascii="Times New Roman" w:hAnsi="Times New Roman" w:cs="Times New Roman"/>
          <w:bCs/>
          <w:iCs/>
          <w:sz w:val="24"/>
          <w:szCs w:val="24"/>
        </w:rPr>
        <w:t>муниципальных</w:t>
      </w:r>
      <w:r w:rsidR="004433DE" w:rsidRPr="004433DE">
        <w:rPr>
          <w:rFonts w:ascii="Times New Roman" w:hAnsi="Times New Roman" w:cs="Times New Roman"/>
          <w:bCs/>
          <w:sz w:val="24"/>
          <w:szCs w:val="24"/>
        </w:rPr>
        <w:t xml:space="preserve"> </w:t>
      </w:r>
      <w:r w:rsidR="00F96BC9">
        <w:rPr>
          <w:rFonts w:ascii="Times New Roman" w:hAnsi="Times New Roman" w:cs="Times New Roman"/>
          <w:bCs/>
          <w:sz w:val="24"/>
          <w:szCs w:val="24"/>
        </w:rPr>
        <w:t xml:space="preserve"> </w:t>
      </w:r>
      <w:r w:rsidR="004433DE" w:rsidRPr="004433DE">
        <w:rPr>
          <w:rFonts w:ascii="Times New Roman" w:hAnsi="Times New Roman" w:cs="Times New Roman"/>
          <w:bCs/>
          <w:sz w:val="24"/>
          <w:szCs w:val="24"/>
        </w:rPr>
        <w:t>услуг</w:t>
      </w:r>
      <w:r w:rsidR="00F96BC9">
        <w:rPr>
          <w:rFonts w:ascii="Times New Roman" w:hAnsi="Times New Roman" w:cs="Times New Roman"/>
          <w:bCs/>
          <w:sz w:val="24"/>
          <w:szCs w:val="24"/>
        </w:rPr>
        <w:t xml:space="preserve"> </w:t>
      </w:r>
      <w:r w:rsidR="004433DE" w:rsidRPr="004433DE">
        <w:rPr>
          <w:rFonts w:ascii="Times New Roman" w:hAnsi="Times New Roman" w:cs="Times New Roman"/>
          <w:bCs/>
          <w:sz w:val="24"/>
          <w:szCs w:val="24"/>
        </w:rPr>
        <w:t xml:space="preserve"> в </w:t>
      </w:r>
      <w:r w:rsidR="00F96BC9">
        <w:rPr>
          <w:rFonts w:ascii="Times New Roman" w:hAnsi="Times New Roman" w:cs="Times New Roman"/>
          <w:bCs/>
          <w:sz w:val="24"/>
          <w:szCs w:val="24"/>
        </w:rPr>
        <w:t xml:space="preserve"> </w:t>
      </w:r>
      <w:r w:rsidR="004433DE" w:rsidRPr="004433DE">
        <w:rPr>
          <w:rFonts w:ascii="Times New Roman" w:hAnsi="Times New Roman" w:cs="Times New Roman"/>
          <w:bCs/>
          <w:sz w:val="24"/>
          <w:szCs w:val="24"/>
        </w:rPr>
        <w:t xml:space="preserve">социальной сфере </w:t>
      </w:r>
      <w:r w:rsidR="004433DE" w:rsidRPr="004433DE">
        <w:rPr>
          <w:rFonts w:ascii="Times New Roman" w:hAnsi="Times New Roman" w:cs="Times New Roman"/>
          <w:sz w:val="24"/>
          <w:szCs w:val="24"/>
        </w:rPr>
        <w:t>на 2023 год и плановый период 2024 – 2025 годов в Белоярском районе</w:t>
      </w:r>
      <w:proofErr w:type="gramEnd"/>
      <w:r w:rsidR="004433DE" w:rsidRPr="004433DE">
        <w:rPr>
          <w:rFonts w:ascii="Times New Roman" w:hAnsi="Times New Roman" w:cs="Times New Roman"/>
          <w:sz w:val="24"/>
          <w:szCs w:val="24"/>
        </w:rPr>
        <w:t>»</w:t>
      </w:r>
      <w:r w:rsidR="004433DE">
        <w:rPr>
          <w:rFonts w:ascii="Times New Roman" w:hAnsi="Times New Roman" w:cs="Times New Roman"/>
          <w:sz w:val="24"/>
          <w:szCs w:val="24"/>
        </w:rPr>
        <w:t xml:space="preserve"> следующие изменения:</w:t>
      </w:r>
    </w:p>
    <w:p w:rsidR="004433DE" w:rsidRDefault="00F96BC9" w:rsidP="008C215C">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 в столбце 11 таблицы, содержащейся в пункте 1 раздела 1, цифры «12 512» заменить цифрами «6</w:t>
      </w:r>
      <w:r w:rsidR="00316869">
        <w:rPr>
          <w:rFonts w:ascii="Times New Roman" w:hAnsi="Times New Roman" w:cs="Times New Roman"/>
          <w:sz w:val="24"/>
          <w:szCs w:val="24"/>
        </w:rPr>
        <w:t xml:space="preserve"> </w:t>
      </w:r>
      <w:r>
        <w:rPr>
          <w:rFonts w:ascii="Times New Roman" w:hAnsi="Times New Roman" w:cs="Times New Roman"/>
          <w:sz w:val="24"/>
          <w:szCs w:val="24"/>
        </w:rPr>
        <w:t>151»;</w:t>
      </w:r>
    </w:p>
    <w:p w:rsidR="00F96BC9" w:rsidRDefault="00F96BC9" w:rsidP="00F96BC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 в таблиц</w:t>
      </w:r>
      <w:r>
        <w:rPr>
          <w:rFonts w:ascii="Times New Roman" w:hAnsi="Times New Roman" w:cs="Times New Roman"/>
          <w:sz w:val="24"/>
          <w:szCs w:val="24"/>
        </w:rPr>
        <w:t>е</w:t>
      </w:r>
      <w:r>
        <w:rPr>
          <w:rFonts w:ascii="Times New Roman" w:hAnsi="Times New Roman" w:cs="Times New Roman"/>
          <w:sz w:val="24"/>
          <w:szCs w:val="24"/>
        </w:rPr>
        <w:t>, содержащейся в пункте 1 раздела 2</w:t>
      </w:r>
      <w:r>
        <w:rPr>
          <w:rFonts w:ascii="Times New Roman" w:hAnsi="Times New Roman" w:cs="Times New Roman"/>
          <w:sz w:val="24"/>
          <w:szCs w:val="24"/>
        </w:rPr>
        <w:t>:</w:t>
      </w:r>
    </w:p>
    <w:p w:rsidR="00F96BC9" w:rsidRDefault="00F96BC9" w:rsidP="00F96BC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 xml:space="preserve">) в </w:t>
      </w:r>
      <w:r>
        <w:rPr>
          <w:rFonts w:ascii="Times New Roman" w:hAnsi="Times New Roman" w:cs="Times New Roman"/>
          <w:sz w:val="24"/>
          <w:szCs w:val="24"/>
        </w:rPr>
        <w:t>столбце 15 позиции 1 цифру</w:t>
      </w:r>
      <w:r>
        <w:rPr>
          <w:rFonts w:ascii="Times New Roman" w:hAnsi="Times New Roman" w:cs="Times New Roman"/>
          <w:sz w:val="24"/>
          <w:szCs w:val="24"/>
        </w:rPr>
        <w:t xml:space="preserve"> </w:t>
      </w:r>
      <w:r>
        <w:rPr>
          <w:rFonts w:ascii="Times New Roman" w:hAnsi="Times New Roman" w:cs="Times New Roman"/>
          <w:sz w:val="24"/>
          <w:szCs w:val="24"/>
        </w:rPr>
        <w:t>«0</w:t>
      </w:r>
      <w:r>
        <w:rPr>
          <w:rFonts w:ascii="Times New Roman" w:hAnsi="Times New Roman" w:cs="Times New Roman"/>
          <w:sz w:val="24"/>
          <w:szCs w:val="24"/>
        </w:rPr>
        <w:t xml:space="preserve">» заменить цифрами </w:t>
      </w:r>
      <w:r>
        <w:rPr>
          <w:rFonts w:ascii="Times New Roman" w:hAnsi="Times New Roman" w:cs="Times New Roman"/>
          <w:sz w:val="24"/>
          <w:szCs w:val="24"/>
        </w:rPr>
        <w:t>«5</w:t>
      </w:r>
      <w:r w:rsidR="00316869">
        <w:rPr>
          <w:rFonts w:ascii="Times New Roman" w:hAnsi="Times New Roman" w:cs="Times New Roman"/>
          <w:sz w:val="24"/>
          <w:szCs w:val="24"/>
        </w:rPr>
        <w:t xml:space="preserve"> </w:t>
      </w:r>
      <w:r>
        <w:rPr>
          <w:rFonts w:ascii="Times New Roman" w:hAnsi="Times New Roman" w:cs="Times New Roman"/>
          <w:sz w:val="24"/>
          <w:szCs w:val="24"/>
        </w:rPr>
        <w:t>213</w:t>
      </w:r>
      <w:r>
        <w:rPr>
          <w:rFonts w:ascii="Times New Roman" w:hAnsi="Times New Roman" w:cs="Times New Roman"/>
          <w:sz w:val="24"/>
          <w:szCs w:val="24"/>
        </w:rPr>
        <w:t>»;</w:t>
      </w:r>
    </w:p>
    <w:p w:rsidR="00F96BC9" w:rsidRDefault="00F96BC9" w:rsidP="00F96BC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 xml:space="preserve">) в столбце 15 </w:t>
      </w:r>
      <w:r>
        <w:rPr>
          <w:rFonts w:ascii="Times New Roman" w:hAnsi="Times New Roman" w:cs="Times New Roman"/>
          <w:sz w:val="24"/>
          <w:szCs w:val="24"/>
        </w:rPr>
        <w:t>позиции 8</w:t>
      </w:r>
      <w:r>
        <w:rPr>
          <w:rFonts w:ascii="Times New Roman" w:hAnsi="Times New Roman" w:cs="Times New Roman"/>
          <w:sz w:val="24"/>
          <w:szCs w:val="24"/>
        </w:rPr>
        <w:t xml:space="preserve"> цифры «</w:t>
      </w:r>
      <w:r>
        <w:rPr>
          <w:rFonts w:ascii="Times New Roman" w:hAnsi="Times New Roman" w:cs="Times New Roman"/>
          <w:sz w:val="24"/>
          <w:szCs w:val="24"/>
        </w:rPr>
        <w:t>2</w:t>
      </w:r>
      <w:r w:rsidR="00316869">
        <w:rPr>
          <w:rFonts w:ascii="Times New Roman" w:hAnsi="Times New Roman" w:cs="Times New Roman"/>
          <w:sz w:val="24"/>
          <w:szCs w:val="24"/>
        </w:rPr>
        <w:t xml:space="preserve"> </w:t>
      </w:r>
      <w:r>
        <w:rPr>
          <w:rFonts w:ascii="Times New Roman" w:hAnsi="Times New Roman" w:cs="Times New Roman"/>
          <w:sz w:val="24"/>
          <w:szCs w:val="24"/>
        </w:rPr>
        <w:t>448» заменить цифрами</w:t>
      </w:r>
      <w:r>
        <w:rPr>
          <w:rFonts w:ascii="Times New Roman" w:hAnsi="Times New Roman" w:cs="Times New Roman"/>
          <w:sz w:val="24"/>
          <w:szCs w:val="24"/>
        </w:rPr>
        <w:t xml:space="preserve"> </w:t>
      </w:r>
      <w:r>
        <w:rPr>
          <w:rFonts w:ascii="Times New Roman" w:hAnsi="Times New Roman" w:cs="Times New Roman"/>
          <w:sz w:val="24"/>
          <w:szCs w:val="24"/>
        </w:rPr>
        <w:t>«938</w:t>
      </w:r>
      <w:r>
        <w:rPr>
          <w:rFonts w:ascii="Times New Roman" w:hAnsi="Times New Roman" w:cs="Times New Roman"/>
          <w:sz w:val="24"/>
          <w:szCs w:val="24"/>
        </w:rPr>
        <w:t>»;</w:t>
      </w:r>
    </w:p>
    <w:p w:rsidR="004433DE" w:rsidRDefault="00F96BC9" w:rsidP="00F96BC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 xml:space="preserve">) в столбце 15 </w:t>
      </w:r>
      <w:r>
        <w:rPr>
          <w:rFonts w:ascii="Times New Roman" w:hAnsi="Times New Roman" w:cs="Times New Roman"/>
          <w:sz w:val="24"/>
          <w:szCs w:val="24"/>
        </w:rPr>
        <w:t>позиции 11</w:t>
      </w:r>
      <w:r>
        <w:rPr>
          <w:rFonts w:ascii="Times New Roman" w:hAnsi="Times New Roman" w:cs="Times New Roman"/>
          <w:sz w:val="24"/>
          <w:szCs w:val="24"/>
        </w:rPr>
        <w:t xml:space="preserve"> </w:t>
      </w:r>
      <w:r>
        <w:rPr>
          <w:rFonts w:ascii="Times New Roman" w:hAnsi="Times New Roman" w:cs="Times New Roman"/>
          <w:sz w:val="24"/>
          <w:szCs w:val="24"/>
        </w:rPr>
        <w:t>цифры</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 xml:space="preserve"> 064» заменить цифрой</w:t>
      </w:r>
      <w:r>
        <w:rPr>
          <w:rFonts w:ascii="Times New Roman" w:hAnsi="Times New Roman" w:cs="Times New Roman"/>
          <w:sz w:val="24"/>
          <w:szCs w:val="24"/>
        </w:rPr>
        <w:t xml:space="preserve"> </w:t>
      </w:r>
      <w:r>
        <w:rPr>
          <w:rFonts w:ascii="Times New Roman" w:hAnsi="Times New Roman" w:cs="Times New Roman"/>
          <w:sz w:val="24"/>
          <w:szCs w:val="24"/>
        </w:rPr>
        <w:t>«0</w:t>
      </w:r>
      <w:r w:rsidR="00316869">
        <w:rPr>
          <w:rFonts w:ascii="Times New Roman" w:hAnsi="Times New Roman" w:cs="Times New Roman"/>
          <w:sz w:val="24"/>
          <w:szCs w:val="24"/>
        </w:rPr>
        <w:t>»;</w:t>
      </w:r>
    </w:p>
    <w:p w:rsidR="00316869" w:rsidRDefault="00316869" w:rsidP="00F96BC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г) в столбце 15 позиции 24 цифры «12 512» заменить цифрами «6 151».</w:t>
      </w:r>
    </w:p>
    <w:p w:rsidR="008804FB" w:rsidRPr="00897A9F" w:rsidRDefault="00F96BC9"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04610A" w:rsidRPr="00ED05E4" w:rsidRDefault="008804FB" w:rsidP="00ED05E4">
      <w:pPr>
        <w:pStyle w:val="31"/>
        <w:jc w:val="both"/>
      </w:pPr>
      <w:r w:rsidRPr="00897A9F">
        <w:t xml:space="preserve">Глава Белоярского района                                                                                      </w:t>
      </w:r>
      <w:proofErr w:type="spellStart"/>
      <w:r w:rsidRPr="00897A9F">
        <w:t>С.П.Маненков</w:t>
      </w:r>
      <w:proofErr w:type="spellEnd"/>
    </w:p>
    <w:sectPr w:rsidR="0004610A" w:rsidRPr="00ED05E4" w:rsidSect="002B6AB2">
      <w:pgSz w:w="11906" w:h="16838"/>
      <w:pgMar w:top="1134" w:right="851" w:bottom="851" w:left="1701" w:header="624" w:footer="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4C" w:rsidRDefault="0031194C">
      <w:r>
        <w:separator/>
      </w:r>
    </w:p>
  </w:endnote>
  <w:endnote w:type="continuationSeparator" w:id="0">
    <w:p w:rsidR="0031194C" w:rsidRDefault="0031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4C" w:rsidRDefault="0031194C">
      <w:r>
        <w:separator/>
      </w:r>
    </w:p>
  </w:footnote>
  <w:footnote w:type="continuationSeparator" w:id="0">
    <w:p w:rsidR="0031194C" w:rsidRDefault="00311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4FCA2D78"/>
    <w:multiLevelType w:val="hybridMultilevel"/>
    <w:tmpl w:val="AA4A5342"/>
    <w:lvl w:ilvl="0" w:tplc="F4D090FC">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0B18"/>
    <w:rsid w:val="00026554"/>
    <w:rsid w:val="000302BC"/>
    <w:rsid w:val="00030E69"/>
    <w:rsid w:val="000321F6"/>
    <w:rsid w:val="000368CF"/>
    <w:rsid w:val="00037234"/>
    <w:rsid w:val="000377AF"/>
    <w:rsid w:val="000438A6"/>
    <w:rsid w:val="0004610A"/>
    <w:rsid w:val="00046622"/>
    <w:rsid w:val="0004798C"/>
    <w:rsid w:val="000509D9"/>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21B3D"/>
    <w:rsid w:val="0012382F"/>
    <w:rsid w:val="001258C4"/>
    <w:rsid w:val="00126BF1"/>
    <w:rsid w:val="00127DE6"/>
    <w:rsid w:val="00130C0B"/>
    <w:rsid w:val="00131EC2"/>
    <w:rsid w:val="00133E2C"/>
    <w:rsid w:val="00135E2E"/>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38"/>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D6E"/>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6AB2"/>
    <w:rsid w:val="002B745F"/>
    <w:rsid w:val="002B7CCE"/>
    <w:rsid w:val="002C0B65"/>
    <w:rsid w:val="002C15EB"/>
    <w:rsid w:val="002C196A"/>
    <w:rsid w:val="002C3075"/>
    <w:rsid w:val="002C531D"/>
    <w:rsid w:val="002D29A2"/>
    <w:rsid w:val="002D3902"/>
    <w:rsid w:val="002D4341"/>
    <w:rsid w:val="002D70E0"/>
    <w:rsid w:val="002E070C"/>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194C"/>
    <w:rsid w:val="00314A16"/>
    <w:rsid w:val="00316869"/>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35B7"/>
    <w:rsid w:val="003461C8"/>
    <w:rsid w:val="0034770F"/>
    <w:rsid w:val="00347B7B"/>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222"/>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5ED0"/>
    <w:rsid w:val="00405EF9"/>
    <w:rsid w:val="00407364"/>
    <w:rsid w:val="00407AD0"/>
    <w:rsid w:val="00410F88"/>
    <w:rsid w:val="0041471A"/>
    <w:rsid w:val="00414A0C"/>
    <w:rsid w:val="00421BE4"/>
    <w:rsid w:val="00422ED9"/>
    <w:rsid w:val="004234AF"/>
    <w:rsid w:val="0042577C"/>
    <w:rsid w:val="00425A84"/>
    <w:rsid w:val="00427887"/>
    <w:rsid w:val="0043366B"/>
    <w:rsid w:val="00442DEF"/>
    <w:rsid w:val="004433DE"/>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33F"/>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418"/>
    <w:rsid w:val="004E660A"/>
    <w:rsid w:val="004F02B7"/>
    <w:rsid w:val="004F0C3D"/>
    <w:rsid w:val="004F2ED8"/>
    <w:rsid w:val="004F4E32"/>
    <w:rsid w:val="004F5C0C"/>
    <w:rsid w:val="005013D5"/>
    <w:rsid w:val="005014C7"/>
    <w:rsid w:val="00504361"/>
    <w:rsid w:val="005076E7"/>
    <w:rsid w:val="0051013A"/>
    <w:rsid w:val="005102AA"/>
    <w:rsid w:val="00510D9F"/>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37AA"/>
    <w:rsid w:val="005C477A"/>
    <w:rsid w:val="005C4BB3"/>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144"/>
    <w:rsid w:val="005E7C13"/>
    <w:rsid w:val="005F3314"/>
    <w:rsid w:val="00601876"/>
    <w:rsid w:val="00602186"/>
    <w:rsid w:val="00602538"/>
    <w:rsid w:val="00602B80"/>
    <w:rsid w:val="006036DB"/>
    <w:rsid w:val="00605B65"/>
    <w:rsid w:val="00606669"/>
    <w:rsid w:val="00606935"/>
    <w:rsid w:val="00614C99"/>
    <w:rsid w:val="006157CA"/>
    <w:rsid w:val="006160B3"/>
    <w:rsid w:val="006160FC"/>
    <w:rsid w:val="00617A02"/>
    <w:rsid w:val="0062009A"/>
    <w:rsid w:val="00622817"/>
    <w:rsid w:val="00623E43"/>
    <w:rsid w:val="006264AB"/>
    <w:rsid w:val="0062680D"/>
    <w:rsid w:val="006276E5"/>
    <w:rsid w:val="00631548"/>
    <w:rsid w:val="00633678"/>
    <w:rsid w:val="00633BEB"/>
    <w:rsid w:val="00634EDD"/>
    <w:rsid w:val="00635001"/>
    <w:rsid w:val="006364FD"/>
    <w:rsid w:val="00636E97"/>
    <w:rsid w:val="006372AB"/>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92D"/>
    <w:rsid w:val="00666B0D"/>
    <w:rsid w:val="00666D85"/>
    <w:rsid w:val="0066795D"/>
    <w:rsid w:val="00671B06"/>
    <w:rsid w:val="00673783"/>
    <w:rsid w:val="0067596D"/>
    <w:rsid w:val="006761F1"/>
    <w:rsid w:val="0068140C"/>
    <w:rsid w:val="0068142D"/>
    <w:rsid w:val="00681DD2"/>
    <w:rsid w:val="00686D98"/>
    <w:rsid w:val="00686F26"/>
    <w:rsid w:val="00687725"/>
    <w:rsid w:val="006902F3"/>
    <w:rsid w:val="006943A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957"/>
    <w:rsid w:val="00797C4B"/>
    <w:rsid w:val="00797F57"/>
    <w:rsid w:val="007A127A"/>
    <w:rsid w:val="007A5442"/>
    <w:rsid w:val="007A5D04"/>
    <w:rsid w:val="007B210B"/>
    <w:rsid w:val="007B4DC7"/>
    <w:rsid w:val="007B4EB0"/>
    <w:rsid w:val="007B5E0C"/>
    <w:rsid w:val="007B75E1"/>
    <w:rsid w:val="007C0501"/>
    <w:rsid w:val="007C077E"/>
    <w:rsid w:val="007C2939"/>
    <w:rsid w:val="007C3E4E"/>
    <w:rsid w:val="007C428B"/>
    <w:rsid w:val="007C4B7A"/>
    <w:rsid w:val="007C559B"/>
    <w:rsid w:val="007C5BA7"/>
    <w:rsid w:val="007C69D1"/>
    <w:rsid w:val="007D0A56"/>
    <w:rsid w:val="007D2585"/>
    <w:rsid w:val="007D329C"/>
    <w:rsid w:val="007D667D"/>
    <w:rsid w:val="007E022C"/>
    <w:rsid w:val="007E1A04"/>
    <w:rsid w:val="007E25B4"/>
    <w:rsid w:val="007E271F"/>
    <w:rsid w:val="007E3F8D"/>
    <w:rsid w:val="007E44CE"/>
    <w:rsid w:val="007E641B"/>
    <w:rsid w:val="007E7120"/>
    <w:rsid w:val="007E7AF5"/>
    <w:rsid w:val="007F15A8"/>
    <w:rsid w:val="007F3456"/>
    <w:rsid w:val="007F3780"/>
    <w:rsid w:val="007F4B1B"/>
    <w:rsid w:val="007F60C3"/>
    <w:rsid w:val="007F63D9"/>
    <w:rsid w:val="007F678D"/>
    <w:rsid w:val="007F74D7"/>
    <w:rsid w:val="007F78A3"/>
    <w:rsid w:val="00800F52"/>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59E9"/>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4FD5"/>
    <w:rsid w:val="00887BA1"/>
    <w:rsid w:val="0089013C"/>
    <w:rsid w:val="0089096B"/>
    <w:rsid w:val="0089181C"/>
    <w:rsid w:val="00893990"/>
    <w:rsid w:val="00896BE0"/>
    <w:rsid w:val="00897A9F"/>
    <w:rsid w:val="008A2549"/>
    <w:rsid w:val="008A2585"/>
    <w:rsid w:val="008A29B5"/>
    <w:rsid w:val="008A529F"/>
    <w:rsid w:val="008A52FB"/>
    <w:rsid w:val="008B3967"/>
    <w:rsid w:val="008B3A21"/>
    <w:rsid w:val="008B449C"/>
    <w:rsid w:val="008B4666"/>
    <w:rsid w:val="008B4EE8"/>
    <w:rsid w:val="008B7B4C"/>
    <w:rsid w:val="008C137C"/>
    <w:rsid w:val="008C13E2"/>
    <w:rsid w:val="008C215C"/>
    <w:rsid w:val="008C29F8"/>
    <w:rsid w:val="008C3C0C"/>
    <w:rsid w:val="008C4FC7"/>
    <w:rsid w:val="008C72BA"/>
    <w:rsid w:val="008C78B6"/>
    <w:rsid w:val="008D19C3"/>
    <w:rsid w:val="008D1C0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6D64"/>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3BA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1F50"/>
    <w:rsid w:val="00A33661"/>
    <w:rsid w:val="00A342F5"/>
    <w:rsid w:val="00A36262"/>
    <w:rsid w:val="00A42563"/>
    <w:rsid w:val="00A4546B"/>
    <w:rsid w:val="00A475FC"/>
    <w:rsid w:val="00A50F92"/>
    <w:rsid w:val="00A52614"/>
    <w:rsid w:val="00A546D9"/>
    <w:rsid w:val="00A5755E"/>
    <w:rsid w:val="00A57B63"/>
    <w:rsid w:val="00A57C26"/>
    <w:rsid w:val="00A623FE"/>
    <w:rsid w:val="00A67BAF"/>
    <w:rsid w:val="00A67BC0"/>
    <w:rsid w:val="00A67CDE"/>
    <w:rsid w:val="00A7026C"/>
    <w:rsid w:val="00A71558"/>
    <w:rsid w:val="00A71952"/>
    <w:rsid w:val="00A71BFC"/>
    <w:rsid w:val="00A72720"/>
    <w:rsid w:val="00A73030"/>
    <w:rsid w:val="00A73688"/>
    <w:rsid w:val="00A75143"/>
    <w:rsid w:val="00A7735E"/>
    <w:rsid w:val="00A8022B"/>
    <w:rsid w:val="00A813A1"/>
    <w:rsid w:val="00A82EFE"/>
    <w:rsid w:val="00A841AC"/>
    <w:rsid w:val="00A85691"/>
    <w:rsid w:val="00A8686A"/>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42AA"/>
    <w:rsid w:val="00B9777C"/>
    <w:rsid w:val="00B97C6F"/>
    <w:rsid w:val="00BA1AFB"/>
    <w:rsid w:val="00BA1EC3"/>
    <w:rsid w:val="00BA29CD"/>
    <w:rsid w:val="00BA2CC2"/>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D4934"/>
    <w:rsid w:val="00BE34F8"/>
    <w:rsid w:val="00BE7FD7"/>
    <w:rsid w:val="00BF0E5D"/>
    <w:rsid w:val="00BF2016"/>
    <w:rsid w:val="00BF2D07"/>
    <w:rsid w:val="00BF3E5C"/>
    <w:rsid w:val="00BF3EB5"/>
    <w:rsid w:val="00BF4E13"/>
    <w:rsid w:val="00BF5072"/>
    <w:rsid w:val="00BF6779"/>
    <w:rsid w:val="00BF71E0"/>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2A8A"/>
    <w:rsid w:val="00C37E17"/>
    <w:rsid w:val="00C408B2"/>
    <w:rsid w:val="00C4112F"/>
    <w:rsid w:val="00C42312"/>
    <w:rsid w:val="00C43EC8"/>
    <w:rsid w:val="00C45A7D"/>
    <w:rsid w:val="00C461E6"/>
    <w:rsid w:val="00C518D8"/>
    <w:rsid w:val="00C5222C"/>
    <w:rsid w:val="00C52B9C"/>
    <w:rsid w:val="00C5350E"/>
    <w:rsid w:val="00C54A04"/>
    <w:rsid w:val="00C55D60"/>
    <w:rsid w:val="00C56A8A"/>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197E"/>
    <w:rsid w:val="00CD367B"/>
    <w:rsid w:val="00CD37AB"/>
    <w:rsid w:val="00CD4851"/>
    <w:rsid w:val="00CD66F5"/>
    <w:rsid w:val="00CD70F1"/>
    <w:rsid w:val="00CE01C2"/>
    <w:rsid w:val="00CE23E4"/>
    <w:rsid w:val="00CE40C3"/>
    <w:rsid w:val="00CE5369"/>
    <w:rsid w:val="00CE7065"/>
    <w:rsid w:val="00CF0F36"/>
    <w:rsid w:val="00CF2877"/>
    <w:rsid w:val="00CF2B6B"/>
    <w:rsid w:val="00CF354B"/>
    <w:rsid w:val="00CF4BB6"/>
    <w:rsid w:val="00CF4DF5"/>
    <w:rsid w:val="00CF51D5"/>
    <w:rsid w:val="00CF60EB"/>
    <w:rsid w:val="00CF6A1E"/>
    <w:rsid w:val="00D02250"/>
    <w:rsid w:val="00D0241D"/>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06F3"/>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44A3"/>
    <w:rsid w:val="00D45472"/>
    <w:rsid w:val="00D47373"/>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54E4"/>
    <w:rsid w:val="00DD68F4"/>
    <w:rsid w:val="00DE01AF"/>
    <w:rsid w:val="00DE1C18"/>
    <w:rsid w:val="00DE2CC6"/>
    <w:rsid w:val="00DE2E73"/>
    <w:rsid w:val="00DE5D9E"/>
    <w:rsid w:val="00DE7A64"/>
    <w:rsid w:val="00DE7BF3"/>
    <w:rsid w:val="00DE7C1C"/>
    <w:rsid w:val="00DE7CB8"/>
    <w:rsid w:val="00DF2A25"/>
    <w:rsid w:val="00DF2FA1"/>
    <w:rsid w:val="00DF4D83"/>
    <w:rsid w:val="00DF5620"/>
    <w:rsid w:val="00DF5E4A"/>
    <w:rsid w:val="00DF7066"/>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3C3B"/>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5E4"/>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36376"/>
    <w:rsid w:val="00F410DB"/>
    <w:rsid w:val="00F42049"/>
    <w:rsid w:val="00F4394C"/>
    <w:rsid w:val="00F46577"/>
    <w:rsid w:val="00F471CD"/>
    <w:rsid w:val="00F4732D"/>
    <w:rsid w:val="00F506FE"/>
    <w:rsid w:val="00F50C96"/>
    <w:rsid w:val="00F51F17"/>
    <w:rsid w:val="00F54C17"/>
    <w:rsid w:val="00F56862"/>
    <w:rsid w:val="00F57F9E"/>
    <w:rsid w:val="00F65582"/>
    <w:rsid w:val="00F66CBF"/>
    <w:rsid w:val="00F67338"/>
    <w:rsid w:val="00F704C5"/>
    <w:rsid w:val="00F71C34"/>
    <w:rsid w:val="00F71E5B"/>
    <w:rsid w:val="00F7279F"/>
    <w:rsid w:val="00F72BC8"/>
    <w:rsid w:val="00F74A5A"/>
    <w:rsid w:val="00F74E41"/>
    <w:rsid w:val="00F77CE6"/>
    <w:rsid w:val="00F84AA3"/>
    <w:rsid w:val="00F90C63"/>
    <w:rsid w:val="00F93BCC"/>
    <w:rsid w:val="00F9495A"/>
    <w:rsid w:val="00F956DA"/>
    <w:rsid w:val="00F95896"/>
    <w:rsid w:val="00F96BC9"/>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uiPriority w:val="99"/>
    <w:rsid w:val="00B4381A"/>
    <w:pPr>
      <w:autoSpaceDE w:val="0"/>
      <w:autoSpaceDN w:val="0"/>
      <w:adjustRightInd w:val="0"/>
    </w:pPr>
    <w:rPr>
      <w:rFonts w:ascii="Arial" w:hAnsi="Arial" w:cs="Arial"/>
    </w:rPr>
  </w:style>
  <w:style w:type="paragraph" w:styleId="af1">
    <w:name w:val="Normal (Web)"/>
    <w:basedOn w:val="a"/>
    <w:uiPriority w:val="99"/>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7E7120"/>
    <w:pPr>
      <w:widowControl w:val="0"/>
      <w:autoSpaceDE w:val="0"/>
      <w:autoSpaceDN w:val="0"/>
    </w:pPr>
    <w:rPr>
      <w:rFonts w:ascii="Tahoma" w:hAnsi="Tahoma" w:cs="Tahoma"/>
    </w:rPr>
  </w:style>
  <w:style w:type="character" w:customStyle="1" w:styleId="FontStyle14">
    <w:name w:val="Font Style14"/>
    <w:basedOn w:val="a0"/>
    <w:uiPriority w:val="99"/>
    <w:rsid w:val="007E7120"/>
    <w:rPr>
      <w:rFonts w:ascii="Times New Roman" w:hAnsi="Times New Roman" w:cs="Times New Roman"/>
      <w:sz w:val="26"/>
      <w:szCs w:val="26"/>
    </w:rPr>
  </w:style>
  <w:style w:type="character" w:customStyle="1" w:styleId="FontStyle15">
    <w:name w:val="Font Style15"/>
    <w:basedOn w:val="a0"/>
    <w:uiPriority w:val="99"/>
    <w:rsid w:val="007E7120"/>
    <w:rPr>
      <w:rFonts w:ascii="Times New Roman" w:hAnsi="Times New Roman" w:cs="Times New Roman"/>
      <w:sz w:val="26"/>
      <w:szCs w:val="26"/>
    </w:rPr>
  </w:style>
  <w:style w:type="paragraph" w:customStyle="1" w:styleId="ConsPlusDocList">
    <w:name w:val="ConsPlusDocList"/>
    <w:uiPriority w:val="99"/>
    <w:rsid w:val="007E7120"/>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7E7120"/>
    <w:pPr>
      <w:widowControl w:val="0"/>
      <w:autoSpaceDE w:val="0"/>
      <w:autoSpaceDN w:val="0"/>
      <w:adjustRightInd w:val="0"/>
    </w:pPr>
    <w:rPr>
      <w:sz w:val="24"/>
      <w:szCs w:val="24"/>
    </w:rPr>
  </w:style>
  <w:style w:type="paragraph" w:customStyle="1" w:styleId="ConsPlusTextList">
    <w:name w:val="ConsPlusTextList"/>
    <w:uiPriority w:val="99"/>
    <w:rsid w:val="007E7120"/>
    <w:pPr>
      <w:widowControl w:val="0"/>
      <w:autoSpaceDE w:val="0"/>
      <w:autoSpaceDN w:val="0"/>
      <w:adjustRightInd w:val="0"/>
    </w:pPr>
    <w:rPr>
      <w:sz w:val="24"/>
      <w:szCs w:val="24"/>
    </w:rPr>
  </w:style>
  <w:style w:type="paragraph" w:customStyle="1" w:styleId="ConsPlusTextList1">
    <w:name w:val="ConsPlusTextList1"/>
    <w:uiPriority w:val="99"/>
    <w:rsid w:val="007E712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 w:id="21102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22B3-CBD5-4CB5-9645-B9E8341A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1639</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Викторович</dc:creator>
  <cp:lastModifiedBy>Никитин</cp:lastModifiedBy>
  <cp:revision>6</cp:revision>
  <cp:lastPrinted>2023-12-19T06:30:00Z</cp:lastPrinted>
  <dcterms:created xsi:type="dcterms:W3CDTF">2023-08-23T12:37:00Z</dcterms:created>
  <dcterms:modified xsi:type="dcterms:W3CDTF">2023-12-19T06:31:00Z</dcterms:modified>
</cp:coreProperties>
</file>