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F90" w:rsidRDefault="00DD217D">
      <w:pPr>
        <w:ind w:right="-1"/>
        <w:jc w:val="center"/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F90" w:rsidRDefault="00DD217D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БЕЛОЯРСКИЙ РАЙОН</w:t>
      </w:r>
    </w:p>
    <w:p w:rsidR="00A76F90" w:rsidRDefault="00DD217D">
      <w:pPr>
        <w:pStyle w:val="3"/>
        <w:ind w:right="-1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 w:rsidR="00A76F90" w:rsidRDefault="00DD217D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БЕЛОЯРСКОГО РАЙОНА</w:t>
      </w:r>
    </w:p>
    <w:p w:rsidR="00A76F90" w:rsidRDefault="00DD217D">
      <w:pPr>
        <w:pStyle w:val="1"/>
        <w:ind w:right="-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 w:rsidR="00A76F90" w:rsidRDefault="00A76F90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A76F90" w:rsidRDefault="00DD217D"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РАСПОРЯЖЕНИЕ</w:t>
      </w:r>
    </w:p>
    <w:p w:rsidR="00A76F90" w:rsidRDefault="00DD217D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A4084C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 xml:space="preserve"> </w:t>
      </w:r>
      <w:r w:rsidR="00842680">
        <w:rPr>
          <w:rFonts w:ascii="Times New Roman" w:hAnsi="Times New Roman" w:cs="Times New Roman"/>
          <w:sz w:val="24"/>
        </w:rPr>
        <w:t>апреля</w:t>
      </w:r>
      <w:r>
        <w:rPr>
          <w:rFonts w:ascii="Times New Roman" w:hAnsi="Times New Roman" w:cs="Times New Roman"/>
          <w:sz w:val="24"/>
        </w:rPr>
        <w:t xml:space="preserve"> 202</w:t>
      </w:r>
      <w:r w:rsidR="00A4084C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года                                                                                                        № </w:t>
      </w:r>
      <w:r w:rsidR="00842680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 xml:space="preserve"> – р</w:t>
      </w:r>
    </w:p>
    <w:p w:rsidR="00A76F90" w:rsidRDefault="00A76F90" w:rsidP="00A408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84C" w:rsidRDefault="00DD217D" w:rsidP="00A408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изменения в приложение к распоряжению Комитета по финансам и налоговой политике администрации Белоярского района от 25 февраля </w:t>
      </w:r>
      <w:r w:rsidR="00A4084C">
        <w:rPr>
          <w:rFonts w:ascii="Times New Roman" w:hAnsi="Times New Roman" w:cs="Times New Roman"/>
          <w:b/>
          <w:sz w:val="24"/>
          <w:szCs w:val="24"/>
        </w:rPr>
        <w:t xml:space="preserve">2022 года </w:t>
      </w:r>
    </w:p>
    <w:p w:rsidR="00A76F90" w:rsidRDefault="00DD217D" w:rsidP="00A408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11-р </w:t>
      </w:r>
    </w:p>
    <w:p w:rsidR="00A76F90" w:rsidRDefault="00A76F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F90" w:rsidRDefault="00DD21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пунктом 9 статьи 20 Бюджетного кодекса Российской Федерации от 31 июля 1998 года № 145-ФЗ:</w:t>
      </w:r>
    </w:p>
    <w:p w:rsidR="00A76F90" w:rsidRDefault="00DD2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изменение в приложение «Перечень кодов подвидов доходов по видам доходов, главными администраторами которых являются органы местного самоуправления городского и сельских поселений, расположенных в границах Белоярского района, и находящиеся в их ведении казенные учреждения» к распоряжению Комитета по финансам и налоговой политике администрации Белоярского</w:t>
      </w:r>
      <w:r w:rsidR="00842680">
        <w:rPr>
          <w:rFonts w:ascii="Times New Roman" w:hAnsi="Times New Roman" w:cs="Times New Roman"/>
          <w:sz w:val="24"/>
          <w:szCs w:val="24"/>
        </w:rPr>
        <w:t xml:space="preserve"> района от </w:t>
      </w:r>
      <w:r>
        <w:rPr>
          <w:rFonts w:ascii="Times New Roman" w:hAnsi="Times New Roman" w:cs="Times New Roman"/>
          <w:sz w:val="24"/>
          <w:szCs w:val="24"/>
        </w:rPr>
        <w:t>25 февраля 2022 года № 11-р «Об утверждении Перечня кодов подвидов доходов по видам доходов, главными администраторами которых являются органы местного самоуправления городского и сельских поселений, расположенных в границах Белоярского района, и находящиеся в их ведении казенные учреждения», изложив его в  редакции согласно приложению к настоящему распоряжению.</w:t>
      </w:r>
    </w:p>
    <w:p w:rsidR="00A76F90" w:rsidRDefault="00DD21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 </w:t>
      </w:r>
    </w:p>
    <w:p w:rsidR="00A76F90" w:rsidRDefault="00DD217D">
      <w:pPr>
        <w:pStyle w:val="ConsPlusTitle"/>
        <w:ind w:firstLineChars="300"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Настоящее распоряжение вступает в силу </w:t>
      </w:r>
      <w:r>
        <w:rPr>
          <w:rFonts w:ascii="Times New Roman" w:hAnsi="Times New Roman"/>
          <w:b w:val="0"/>
          <w:sz w:val="24"/>
          <w:szCs w:val="24"/>
        </w:rPr>
        <w:t>с момента подписания.</w:t>
      </w:r>
    </w:p>
    <w:p w:rsidR="00A76F90" w:rsidRDefault="00A76F90">
      <w:pPr>
        <w:pStyle w:val="31"/>
        <w:jc w:val="both"/>
      </w:pPr>
    </w:p>
    <w:p w:rsidR="00A76F90" w:rsidRDefault="00A76F90">
      <w:pPr>
        <w:pStyle w:val="31"/>
        <w:jc w:val="both"/>
      </w:pPr>
    </w:p>
    <w:p w:rsidR="00D529B8" w:rsidRDefault="00382A2E">
      <w:pPr>
        <w:pStyle w:val="31"/>
        <w:jc w:val="both"/>
      </w:pPr>
      <w:r>
        <w:t xml:space="preserve">Исполняющий обязанности </w:t>
      </w:r>
    </w:p>
    <w:p w:rsidR="00D529B8" w:rsidRDefault="00382A2E">
      <w:pPr>
        <w:pStyle w:val="31"/>
        <w:jc w:val="both"/>
      </w:pPr>
      <w:r>
        <w:t>заместителя</w:t>
      </w:r>
      <w:r w:rsidR="00DD217D">
        <w:t xml:space="preserve"> главы Белоярского района, </w:t>
      </w:r>
    </w:p>
    <w:p w:rsidR="00D529B8" w:rsidRDefault="00DD217D">
      <w:pPr>
        <w:pStyle w:val="31"/>
        <w:jc w:val="both"/>
      </w:pPr>
      <w:r>
        <w:t>председател</w:t>
      </w:r>
      <w:r w:rsidR="00382A2E">
        <w:t>я</w:t>
      </w:r>
      <w:r>
        <w:t xml:space="preserve"> Комитета по финансам и налоговой политике </w:t>
      </w:r>
    </w:p>
    <w:p w:rsidR="00A76F90" w:rsidRDefault="00DD217D">
      <w:pPr>
        <w:pStyle w:val="31"/>
        <w:jc w:val="both"/>
      </w:pPr>
      <w:r>
        <w:t>администрации Белоярс</w:t>
      </w:r>
      <w:r w:rsidR="00382A2E">
        <w:t>кого района</w:t>
      </w:r>
      <w:r w:rsidR="00382A2E">
        <w:tab/>
      </w:r>
      <w:r w:rsidR="00382A2E">
        <w:tab/>
        <w:t xml:space="preserve">   </w:t>
      </w:r>
      <w:r w:rsidR="00D529B8">
        <w:t xml:space="preserve">                                   </w:t>
      </w:r>
      <w:r w:rsidR="00382A2E">
        <w:t xml:space="preserve">       Н.Н. </w:t>
      </w:r>
      <w:proofErr w:type="spellStart"/>
      <w:r w:rsidR="00382A2E">
        <w:t>Ахметчина</w:t>
      </w:r>
      <w:proofErr w:type="spellEnd"/>
    </w:p>
    <w:p w:rsidR="00A76F90" w:rsidRDefault="00A76F90">
      <w:pPr>
        <w:pStyle w:val="31"/>
        <w:jc w:val="both"/>
      </w:pPr>
    </w:p>
    <w:p w:rsidR="00A76F90" w:rsidRDefault="00A76F90">
      <w:pPr>
        <w:pStyle w:val="31"/>
        <w:jc w:val="both"/>
      </w:pPr>
    </w:p>
    <w:p w:rsidR="00A76F90" w:rsidRDefault="00A76F90">
      <w:pPr>
        <w:pStyle w:val="31"/>
        <w:jc w:val="both"/>
      </w:pPr>
    </w:p>
    <w:p w:rsidR="00A76F90" w:rsidRDefault="00A76F90">
      <w:pPr>
        <w:pStyle w:val="31"/>
        <w:jc w:val="both"/>
      </w:pPr>
    </w:p>
    <w:p w:rsidR="00A76F90" w:rsidRDefault="00A76F90">
      <w:pPr>
        <w:pStyle w:val="31"/>
        <w:jc w:val="both"/>
      </w:pPr>
    </w:p>
    <w:p w:rsidR="00A76F90" w:rsidRDefault="00A76F90">
      <w:pPr>
        <w:pStyle w:val="31"/>
        <w:jc w:val="both"/>
      </w:pPr>
    </w:p>
    <w:p w:rsidR="00382A2E" w:rsidRDefault="00382A2E">
      <w:pPr>
        <w:suppressAutoHyphens/>
        <w:wordWrap w:val="0"/>
        <w:spacing w:after="0" w:line="240" w:lineRule="auto"/>
        <w:ind w:left="851"/>
        <w:contextualSpacing/>
        <w:jc w:val="right"/>
        <w:rPr>
          <w:rFonts w:ascii="Times New Roman" w:eastAsia="Times New Roman" w:hAnsi="Times New Roman" w:cs="Times New Roman"/>
          <w:sz w:val="24"/>
          <w:szCs w:val="20"/>
        </w:rPr>
      </w:pPr>
    </w:p>
    <w:p w:rsidR="00A76F90" w:rsidRDefault="00DD217D">
      <w:pPr>
        <w:suppressAutoHyphens/>
        <w:wordWrap w:val="0"/>
        <w:spacing w:after="0" w:line="240" w:lineRule="auto"/>
        <w:ind w:left="851"/>
        <w:contextualSpacing/>
        <w:jc w:val="righ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Приложение к распоряжению</w:t>
      </w:r>
    </w:p>
    <w:p w:rsidR="00A76F90" w:rsidRDefault="00DD217D">
      <w:pPr>
        <w:suppressAutoHyphens/>
        <w:wordWrap w:val="0"/>
        <w:spacing w:after="0" w:line="240" w:lineRule="auto"/>
        <w:ind w:left="851"/>
        <w:contextualSpacing/>
        <w:jc w:val="righ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от </w:t>
      </w:r>
      <w:r w:rsidR="008B4FE1">
        <w:rPr>
          <w:rFonts w:ascii="Times New Roman" w:eastAsia="Times New Roman" w:hAnsi="Times New Roman" w:cs="Times New Roman"/>
          <w:sz w:val="24"/>
          <w:szCs w:val="20"/>
        </w:rPr>
        <w:t>7</w:t>
      </w:r>
      <w:r w:rsidR="00842680">
        <w:rPr>
          <w:rFonts w:ascii="Times New Roman" w:eastAsia="Times New Roman" w:hAnsi="Times New Roman" w:cs="Times New Roman"/>
          <w:sz w:val="24"/>
          <w:szCs w:val="20"/>
        </w:rPr>
        <w:t xml:space="preserve"> апреля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202</w:t>
      </w:r>
      <w:r w:rsidR="008B4FE1">
        <w:rPr>
          <w:rFonts w:ascii="Times New Roman" w:eastAsia="Times New Roman" w:hAnsi="Times New Roman" w:cs="Times New Roman"/>
          <w:sz w:val="24"/>
          <w:szCs w:val="20"/>
        </w:rPr>
        <w:t>5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года № </w:t>
      </w:r>
      <w:r w:rsidR="00842680">
        <w:rPr>
          <w:rFonts w:ascii="Times New Roman" w:eastAsia="Times New Roman" w:hAnsi="Times New Roman" w:cs="Times New Roman"/>
          <w:sz w:val="24"/>
          <w:szCs w:val="20"/>
        </w:rPr>
        <w:t>9</w:t>
      </w:r>
      <w:r>
        <w:rPr>
          <w:rFonts w:ascii="Times New Roman" w:eastAsia="Times New Roman" w:hAnsi="Times New Roman" w:cs="Times New Roman"/>
          <w:sz w:val="24"/>
          <w:szCs w:val="20"/>
        </w:rPr>
        <w:t>-р</w:t>
      </w:r>
    </w:p>
    <w:p w:rsidR="00A76F90" w:rsidRDefault="00A76F90">
      <w:pPr>
        <w:suppressAutoHyphens/>
        <w:spacing w:after="0" w:line="240" w:lineRule="auto"/>
        <w:ind w:left="851"/>
        <w:contextualSpacing/>
        <w:jc w:val="right"/>
        <w:rPr>
          <w:rFonts w:ascii="Times New Roman" w:eastAsia="Times New Roman" w:hAnsi="Times New Roman" w:cs="Times New Roman"/>
          <w:sz w:val="24"/>
          <w:szCs w:val="20"/>
        </w:rPr>
      </w:pPr>
    </w:p>
    <w:p w:rsidR="00A76F90" w:rsidRDefault="00DD217D">
      <w:pPr>
        <w:suppressAutoHyphens/>
        <w:spacing w:after="0" w:line="240" w:lineRule="auto"/>
        <w:ind w:left="851"/>
        <w:contextualSpacing/>
        <w:jc w:val="righ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Приложение к распоряжению</w:t>
      </w:r>
    </w:p>
    <w:p w:rsidR="00A76F90" w:rsidRDefault="00DD217D">
      <w:pPr>
        <w:suppressAutoHyphens/>
        <w:spacing w:after="0" w:line="240" w:lineRule="auto"/>
        <w:ind w:left="851"/>
        <w:contextualSpacing/>
        <w:jc w:val="righ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от 25 февраля 2022 года № 11-р</w:t>
      </w:r>
    </w:p>
    <w:p w:rsidR="00A76F90" w:rsidRDefault="00A76F90">
      <w:pPr>
        <w:suppressAutoHyphens/>
        <w:spacing w:after="0" w:line="240" w:lineRule="auto"/>
        <w:ind w:left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A76F90" w:rsidRDefault="00A76F90">
      <w:pPr>
        <w:suppressAutoHyphens/>
        <w:spacing w:after="0" w:line="240" w:lineRule="auto"/>
        <w:ind w:left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A76F90" w:rsidRDefault="00DD217D">
      <w:pPr>
        <w:suppressAutoHyphens/>
        <w:spacing w:after="0" w:line="240" w:lineRule="auto"/>
        <w:ind w:left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Перечень кодов подвидов доходов по видам доходов, главными администраторами которых являются органы местного самоуправления городского и сельских поселений, расположенных в границах Белоярского района, и находящиеся в их ведении казенные учреждения</w:t>
      </w:r>
    </w:p>
    <w:p w:rsidR="00A76F90" w:rsidRDefault="00A76F90">
      <w:pPr>
        <w:suppressAutoHyphens/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Style w:val="a9"/>
        <w:tblW w:w="0" w:type="auto"/>
        <w:tblInd w:w="360" w:type="dxa"/>
        <w:tblLook w:val="04A0" w:firstRow="1" w:lastRow="0" w:firstColumn="1" w:lastColumn="0" w:noHBand="0" w:noVBand="1"/>
      </w:tblPr>
      <w:tblGrid>
        <w:gridCol w:w="769"/>
        <w:gridCol w:w="3119"/>
        <w:gridCol w:w="5097"/>
      </w:tblGrid>
      <w:tr w:rsidR="00A76F90">
        <w:tc>
          <w:tcPr>
            <w:tcW w:w="769" w:type="dxa"/>
          </w:tcPr>
          <w:p w:rsidR="00A76F90" w:rsidRDefault="00DD217D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3119" w:type="dxa"/>
          </w:tcPr>
          <w:p w:rsidR="00A76F90" w:rsidRDefault="00DD217D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Код бюджетной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>классификации</w:t>
            </w:r>
          </w:p>
        </w:tc>
        <w:tc>
          <w:tcPr>
            <w:tcW w:w="5097" w:type="dxa"/>
            <w:vAlign w:val="center"/>
          </w:tcPr>
          <w:p w:rsidR="00A76F90" w:rsidRDefault="00DD217D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</w:p>
        </w:tc>
      </w:tr>
      <w:tr w:rsidR="00A76F90">
        <w:tc>
          <w:tcPr>
            <w:tcW w:w="8985" w:type="dxa"/>
            <w:gridSpan w:val="3"/>
          </w:tcPr>
          <w:p w:rsidR="00A76F90" w:rsidRDefault="00DD217D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рамках 14 – 17 разрядов кода бюджетной классификации доходов установить   следующую структуру кода группы подвида дохода:</w:t>
            </w:r>
          </w:p>
        </w:tc>
      </w:tr>
      <w:tr w:rsidR="00A76F90">
        <w:tc>
          <w:tcPr>
            <w:tcW w:w="769" w:type="dxa"/>
          </w:tcPr>
          <w:p w:rsidR="00A76F90" w:rsidRDefault="00A76F90" w:rsidP="00546C8C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DD75DF" w:rsidRDefault="00DD75DF" w:rsidP="00546C8C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A76F90" w:rsidRDefault="00DD217D" w:rsidP="00546C8C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3119" w:type="dxa"/>
          </w:tcPr>
          <w:p w:rsidR="00DD75DF" w:rsidRDefault="00DD75DF" w:rsidP="00546C8C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DD75DF" w:rsidRDefault="00DD75DF" w:rsidP="00546C8C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A76F90" w:rsidRDefault="00DD217D" w:rsidP="00546C8C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000 1 08 04020 01 0000 110</w:t>
            </w:r>
          </w:p>
        </w:tc>
        <w:tc>
          <w:tcPr>
            <w:tcW w:w="5097" w:type="dxa"/>
            <w:vAlign w:val="center"/>
          </w:tcPr>
          <w:p w:rsidR="00A76F90" w:rsidRDefault="00DD217D" w:rsidP="00546C8C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76F90">
        <w:tc>
          <w:tcPr>
            <w:tcW w:w="769" w:type="dxa"/>
          </w:tcPr>
          <w:p w:rsidR="00A76F90" w:rsidRDefault="00DD217D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</w:t>
            </w:r>
          </w:p>
        </w:tc>
        <w:tc>
          <w:tcPr>
            <w:tcW w:w="3119" w:type="dxa"/>
          </w:tcPr>
          <w:p w:rsidR="00A76F90" w:rsidRDefault="00DD217D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1000</w:t>
            </w:r>
          </w:p>
        </w:tc>
        <w:tc>
          <w:tcPr>
            <w:tcW w:w="5097" w:type="dxa"/>
            <w:vAlign w:val="center"/>
          </w:tcPr>
          <w:p w:rsidR="00A76F90" w:rsidRDefault="00DD217D" w:rsidP="00DD75DF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сумма платежа (перерасчеты, недоимка и          задолженность по соответствующему платежу, в том числе по отмененному)</w:t>
            </w:r>
          </w:p>
        </w:tc>
      </w:tr>
      <w:tr w:rsidR="00A76F90">
        <w:tc>
          <w:tcPr>
            <w:tcW w:w="769" w:type="dxa"/>
          </w:tcPr>
          <w:p w:rsidR="00A76F90" w:rsidRDefault="00DD217D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</w:t>
            </w:r>
          </w:p>
        </w:tc>
        <w:tc>
          <w:tcPr>
            <w:tcW w:w="3119" w:type="dxa"/>
          </w:tcPr>
          <w:p w:rsidR="00A76F90" w:rsidRDefault="00DD217D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2000</w:t>
            </w:r>
          </w:p>
        </w:tc>
        <w:tc>
          <w:tcPr>
            <w:tcW w:w="5097" w:type="dxa"/>
            <w:vAlign w:val="center"/>
          </w:tcPr>
          <w:p w:rsidR="00A76F90" w:rsidRDefault="00DD217D" w:rsidP="00DD75DF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пени и проценты по соответствующему           платежу</w:t>
            </w:r>
          </w:p>
        </w:tc>
      </w:tr>
      <w:tr w:rsidR="00A76F90">
        <w:tc>
          <w:tcPr>
            <w:tcW w:w="769" w:type="dxa"/>
          </w:tcPr>
          <w:p w:rsidR="00A76F90" w:rsidRDefault="00DD217D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1.3.</w:t>
            </w:r>
          </w:p>
        </w:tc>
        <w:tc>
          <w:tcPr>
            <w:tcW w:w="3119" w:type="dxa"/>
          </w:tcPr>
          <w:p w:rsidR="00A76F90" w:rsidRDefault="00DD217D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3000</w:t>
            </w:r>
          </w:p>
        </w:tc>
        <w:tc>
          <w:tcPr>
            <w:tcW w:w="5097" w:type="dxa"/>
            <w:vAlign w:val="center"/>
          </w:tcPr>
          <w:p w:rsidR="00A76F90" w:rsidRDefault="00DD217D" w:rsidP="008B4FE1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сумм</w:t>
            </w:r>
            <w:r w:rsidR="008B4FE1">
              <w:rPr>
                <w:rFonts w:ascii="Times New Roman" w:hAnsi="Times New Roman" w:cs="Times New Roman"/>
                <w:sz w:val="24"/>
              </w:rPr>
              <w:t>ы</w:t>
            </w:r>
            <w:r>
              <w:rPr>
                <w:rFonts w:ascii="Times New Roman" w:hAnsi="Times New Roman" w:cs="Times New Roman"/>
                <w:sz w:val="24"/>
              </w:rPr>
              <w:t xml:space="preserve"> денежных взысканий (штрафов) по        соответствующему платежу согласно              законодательству Российской Федерации</w:t>
            </w:r>
          </w:p>
        </w:tc>
      </w:tr>
      <w:tr w:rsidR="00A76F90">
        <w:tc>
          <w:tcPr>
            <w:tcW w:w="769" w:type="dxa"/>
          </w:tcPr>
          <w:p w:rsidR="00A76F90" w:rsidRDefault="00DD217D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1.4.</w:t>
            </w:r>
          </w:p>
        </w:tc>
        <w:tc>
          <w:tcPr>
            <w:tcW w:w="3119" w:type="dxa"/>
          </w:tcPr>
          <w:p w:rsidR="00A76F90" w:rsidRDefault="00DD217D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4000</w:t>
            </w:r>
          </w:p>
        </w:tc>
        <w:tc>
          <w:tcPr>
            <w:tcW w:w="5097" w:type="dxa"/>
            <w:vAlign w:val="center"/>
          </w:tcPr>
          <w:p w:rsidR="00A76F90" w:rsidRDefault="00DD217D" w:rsidP="00DD75DF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прочие поступления</w:t>
            </w:r>
          </w:p>
        </w:tc>
      </w:tr>
      <w:tr w:rsidR="00A76F90">
        <w:tc>
          <w:tcPr>
            <w:tcW w:w="769" w:type="dxa"/>
            <w:vAlign w:val="center"/>
          </w:tcPr>
          <w:p w:rsidR="00A76F90" w:rsidRDefault="00DD217D" w:rsidP="00DD7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2.</w:t>
            </w:r>
          </w:p>
        </w:tc>
        <w:tc>
          <w:tcPr>
            <w:tcW w:w="3119" w:type="dxa"/>
            <w:vAlign w:val="center"/>
          </w:tcPr>
          <w:p w:rsidR="00A76F90" w:rsidRDefault="00DD217D" w:rsidP="00DD7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000 1 17 15030 10 0000 150</w:t>
            </w:r>
          </w:p>
        </w:tc>
        <w:tc>
          <w:tcPr>
            <w:tcW w:w="5097" w:type="dxa"/>
          </w:tcPr>
          <w:p w:rsidR="00A76F90" w:rsidRDefault="00DD217D" w:rsidP="00546C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Инициативные платежи, зачисляемые в</w:t>
            </w:r>
          </w:p>
          <w:p w:rsidR="00A76F90" w:rsidRDefault="00DD217D" w:rsidP="00546C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бюджеты сельских поселений</w:t>
            </w:r>
          </w:p>
        </w:tc>
      </w:tr>
      <w:tr w:rsidR="00A76F90">
        <w:tc>
          <w:tcPr>
            <w:tcW w:w="769" w:type="dxa"/>
          </w:tcPr>
          <w:p w:rsidR="00591018" w:rsidRDefault="00591018" w:rsidP="004D1D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A76F90" w:rsidRDefault="00DD21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2.1.</w:t>
            </w:r>
          </w:p>
        </w:tc>
        <w:tc>
          <w:tcPr>
            <w:tcW w:w="3119" w:type="dxa"/>
            <w:vAlign w:val="center"/>
          </w:tcPr>
          <w:p w:rsidR="00A76F90" w:rsidRDefault="00DD21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1000</w:t>
            </w:r>
          </w:p>
        </w:tc>
        <w:tc>
          <w:tcPr>
            <w:tcW w:w="5097" w:type="dxa"/>
          </w:tcPr>
          <w:p w:rsidR="00A76F90" w:rsidRDefault="003C760A" w:rsidP="00C779F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Реализация инициативного проекта «</w:t>
            </w:r>
            <w:r w:rsidR="00C779FB">
              <w:rPr>
                <w:rFonts w:ascii="Times New Roman" w:hAnsi="Times New Roman" w:cs="Times New Roman"/>
                <w:sz w:val="24"/>
              </w:rPr>
              <w:t>Ресурс-трек «Траектория гения»: создание креативного пространства</w:t>
            </w:r>
            <w:r w:rsidR="00446AC8">
              <w:rPr>
                <w:rFonts w:ascii="Times New Roman" w:hAnsi="Times New Roman" w:cs="Times New Roman"/>
                <w:sz w:val="24"/>
              </w:rPr>
              <w:t xml:space="preserve"> возле ресурсного центра</w:t>
            </w:r>
            <w:r w:rsidR="00C779FB">
              <w:rPr>
                <w:rFonts w:ascii="Times New Roman" w:hAnsi="Times New Roman" w:cs="Times New Roman"/>
                <w:sz w:val="24"/>
              </w:rPr>
              <w:t>»</w:t>
            </w:r>
            <w:r w:rsidR="00591018" w:rsidRPr="005805B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591018">
        <w:tc>
          <w:tcPr>
            <w:tcW w:w="769" w:type="dxa"/>
          </w:tcPr>
          <w:p w:rsidR="00591018" w:rsidRDefault="005910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591018" w:rsidRDefault="00591018" w:rsidP="002A0D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2.2.</w:t>
            </w:r>
          </w:p>
        </w:tc>
        <w:tc>
          <w:tcPr>
            <w:tcW w:w="3119" w:type="dxa"/>
            <w:vAlign w:val="center"/>
          </w:tcPr>
          <w:p w:rsidR="00591018" w:rsidRDefault="005910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2000</w:t>
            </w:r>
          </w:p>
        </w:tc>
        <w:tc>
          <w:tcPr>
            <w:tcW w:w="5097" w:type="dxa"/>
          </w:tcPr>
          <w:p w:rsidR="00591018" w:rsidRPr="005805B9" w:rsidRDefault="002A0D11" w:rsidP="002A0D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2A0D11">
              <w:rPr>
                <w:rFonts w:ascii="Times New Roman" w:hAnsi="Times New Roman" w:cs="Times New Roman"/>
                <w:sz w:val="24"/>
              </w:rPr>
              <w:t xml:space="preserve">еализация инициативного проекта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2A0D11">
              <w:rPr>
                <w:rFonts w:ascii="Times New Roman" w:hAnsi="Times New Roman" w:cs="Times New Roman"/>
                <w:sz w:val="24"/>
              </w:rPr>
              <w:t xml:space="preserve">Благоустройство центральной площадки в </w:t>
            </w:r>
            <w:proofErr w:type="spellStart"/>
            <w:r w:rsidRPr="002A0D11">
              <w:rPr>
                <w:rFonts w:ascii="Times New Roman" w:hAnsi="Times New Roman" w:cs="Times New Roman"/>
                <w:sz w:val="24"/>
              </w:rPr>
              <w:t>с.Казым</w:t>
            </w:r>
            <w:proofErr w:type="spellEnd"/>
            <w:r w:rsidRPr="002A0D11">
              <w:rPr>
                <w:rFonts w:ascii="Times New Roman" w:hAnsi="Times New Roman" w:cs="Times New Roman"/>
                <w:sz w:val="24"/>
              </w:rPr>
              <w:t xml:space="preserve">. Площадь перед школой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2A0D11">
              <w:rPr>
                <w:rFonts w:ascii="Times New Roman" w:hAnsi="Times New Roman" w:cs="Times New Roman"/>
                <w:sz w:val="24"/>
              </w:rPr>
              <w:t>Омащ</w:t>
            </w:r>
            <w:proofErr w:type="spellEnd"/>
            <w:r w:rsidRPr="002A0D1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A0D11">
              <w:rPr>
                <w:rFonts w:ascii="Times New Roman" w:hAnsi="Times New Roman" w:cs="Times New Roman"/>
                <w:sz w:val="24"/>
              </w:rPr>
              <w:t>хар</w:t>
            </w:r>
            <w:proofErr w:type="spellEnd"/>
            <w:r w:rsidR="004214AE">
              <w:rPr>
                <w:rFonts w:ascii="Times New Roman" w:hAnsi="Times New Roman" w:cs="Times New Roman"/>
                <w:sz w:val="24"/>
              </w:rPr>
              <w:t>»</w:t>
            </w:r>
            <w:r w:rsidR="001C0E9B">
              <w:rPr>
                <w:rFonts w:ascii="Times New Roman" w:hAnsi="Times New Roman" w:cs="Times New Roman"/>
                <w:sz w:val="24"/>
              </w:rPr>
              <w:t>, 2 этап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591018" w:rsidTr="00DD75DF">
        <w:trPr>
          <w:trHeight w:val="637"/>
        </w:trPr>
        <w:tc>
          <w:tcPr>
            <w:tcW w:w="769" w:type="dxa"/>
          </w:tcPr>
          <w:p w:rsidR="00DD75DF" w:rsidRDefault="00DD75DF" w:rsidP="00DD7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591018" w:rsidRDefault="00591018" w:rsidP="00DD7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2.3.</w:t>
            </w:r>
          </w:p>
        </w:tc>
        <w:tc>
          <w:tcPr>
            <w:tcW w:w="3119" w:type="dxa"/>
            <w:vAlign w:val="center"/>
          </w:tcPr>
          <w:p w:rsidR="00591018" w:rsidRDefault="00591018" w:rsidP="00DD7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3000</w:t>
            </w:r>
          </w:p>
        </w:tc>
        <w:tc>
          <w:tcPr>
            <w:tcW w:w="5097" w:type="dxa"/>
          </w:tcPr>
          <w:p w:rsidR="00591018" w:rsidRPr="00DD75DF" w:rsidRDefault="002A0D11" w:rsidP="00E36A6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2A0D11">
              <w:rPr>
                <w:rFonts w:ascii="Times New Roman" w:hAnsi="Times New Roman" w:cs="Times New Roman"/>
                <w:sz w:val="24"/>
              </w:rPr>
              <w:t xml:space="preserve">еализация инициативного проекта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="00E36A60">
              <w:rPr>
                <w:rFonts w:ascii="Times New Roman" w:hAnsi="Times New Roman" w:cs="Times New Roman"/>
                <w:sz w:val="24"/>
              </w:rPr>
              <w:t xml:space="preserve">Обустройство </w:t>
            </w:r>
            <w:r w:rsidRPr="002A0D11">
              <w:rPr>
                <w:rFonts w:ascii="Times New Roman" w:hAnsi="Times New Roman" w:cs="Times New Roman"/>
                <w:sz w:val="24"/>
              </w:rPr>
              <w:t xml:space="preserve">многофункциональной парковой зоны сельского поселения </w:t>
            </w:r>
            <w:proofErr w:type="spellStart"/>
            <w:r w:rsidRPr="002A0D11">
              <w:rPr>
                <w:rFonts w:ascii="Times New Roman" w:hAnsi="Times New Roman" w:cs="Times New Roman"/>
                <w:sz w:val="24"/>
              </w:rPr>
              <w:t>Лыхма</w:t>
            </w:r>
            <w:proofErr w:type="spellEnd"/>
            <w:r w:rsidRPr="002A0D1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2A0D11">
              <w:rPr>
                <w:rFonts w:ascii="Times New Roman" w:hAnsi="Times New Roman" w:cs="Times New Roman"/>
                <w:sz w:val="24"/>
              </w:rPr>
              <w:t xml:space="preserve">ПАРК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2A0D11">
              <w:rPr>
                <w:rFonts w:ascii="Times New Roman" w:hAnsi="Times New Roman" w:cs="Times New Roman"/>
                <w:sz w:val="24"/>
              </w:rPr>
              <w:t>СЕМЕЙНЫЙ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 w:rsidRPr="002A0D11">
              <w:rPr>
                <w:rFonts w:ascii="Times New Roman" w:hAnsi="Times New Roman" w:cs="Times New Roman"/>
                <w:sz w:val="24"/>
              </w:rPr>
              <w:t xml:space="preserve"> - </w:t>
            </w:r>
            <w:r w:rsidR="00E36A60">
              <w:rPr>
                <w:rFonts w:ascii="Times New Roman" w:hAnsi="Times New Roman" w:cs="Times New Roman"/>
                <w:sz w:val="24"/>
              </w:rPr>
              <w:t>5</w:t>
            </w:r>
            <w:r w:rsidRPr="002A0D11">
              <w:rPr>
                <w:rFonts w:ascii="Times New Roman" w:hAnsi="Times New Roman" w:cs="Times New Roman"/>
                <w:sz w:val="24"/>
              </w:rPr>
              <w:t xml:space="preserve"> этап</w:t>
            </w:r>
            <w:r w:rsidR="00EB21F3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591018">
        <w:tc>
          <w:tcPr>
            <w:tcW w:w="769" w:type="dxa"/>
          </w:tcPr>
          <w:p w:rsidR="00591018" w:rsidRDefault="005910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591018" w:rsidRDefault="005910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2.4.</w:t>
            </w:r>
          </w:p>
        </w:tc>
        <w:tc>
          <w:tcPr>
            <w:tcW w:w="3119" w:type="dxa"/>
            <w:vAlign w:val="center"/>
          </w:tcPr>
          <w:p w:rsidR="00591018" w:rsidRDefault="005910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4000</w:t>
            </w:r>
          </w:p>
        </w:tc>
        <w:tc>
          <w:tcPr>
            <w:tcW w:w="5097" w:type="dxa"/>
          </w:tcPr>
          <w:p w:rsidR="00591018" w:rsidRPr="00025CA7" w:rsidRDefault="009970B1" w:rsidP="00360B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Р</w:t>
            </w:r>
            <w:r w:rsidR="00360B7B">
              <w:rPr>
                <w:rFonts w:ascii="Times New Roman" w:hAnsi="Times New Roman" w:cs="Times New Roman"/>
                <w:sz w:val="24"/>
              </w:rPr>
              <w:t xml:space="preserve">еализация </w:t>
            </w:r>
            <w:r w:rsidRPr="009970B1">
              <w:rPr>
                <w:rFonts w:ascii="Times New Roman" w:hAnsi="Times New Roman" w:cs="Times New Roman"/>
                <w:sz w:val="24"/>
              </w:rPr>
              <w:t xml:space="preserve">инициативного проекта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9970B1">
              <w:rPr>
                <w:rFonts w:ascii="Times New Roman" w:hAnsi="Times New Roman" w:cs="Times New Roman"/>
                <w:sz w:val="24"/>
              </w:rPr>
              <w:t xml:space="preserve">Благоустройство общественной территории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9970B1">
              <w:rPr>
                <w:rFonts w:ascii="Times New Roman" w:hAnsi="Times New Roman" w:cs="Times New Roman"/>
                <w:sz w:val="24"/>
              </w:rPr>
              <w:t>Двор мечты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 w:rsidRPr="009970B1">
              <w:rPr>
                <w:rFonts w:ascii="Times New Roman" w:hAnsi="Times New Roman" w:cs="Times New Roman"/>
                <w:sz w:val="24"/>
              </w:rPr>
              <w:t xml:space="preserve"> - </w:t>
            </w:r>
            <w:r w:rsidR="00360B7B">
              <w:rPr>
                <w:rFonts w:ascii="Times New Roman" w:hAnsi="Times New Roman" w:cs="Times New Roman"/>
                <w:sz w:val="24"/>
              </w:rPr>
              <w:t>2</w:t>
            </w:r>
            <w:r w:rsidRPr="009970B1">
              <w:rPr>
                <w:rFonts w:ascii="Times New Roman" w:hAnsi="Times New Roman" w:cs="Times New Roman"/>
                <w:sz w:val="24"/>
              </w:rPr>
              <w:t xml:space="preserve"> этап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591018">
        <w:tc>
          <w:tcPr>
            <w:tcW w:w="769" w:type="dxa"/>
          </w:tcPr>
          <w:p w:rsidR="000B3F54" w:rsidRDefault="000B3F54" w:rsidP="00B57B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591018" w:rsidRDefault="00591018" w:rsidP="00B57B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2.5.</w:t>
            </w:r>
          </w:p>
        </w:tc>
        <w:tc>
          <w:tcPr>
            <w:tcW w:w="3119" w:type="dxa"/>
            <w:vAlign w:val="center"/>
          </w:tcPr>
          <w:p w:rsidR="00591018" w:rsidRDefault="00CE19C2" w:rsidP="00DD7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5000</w:t>
            </w:r>
          </w:p>
        </w:tc>
        <w:tc>
          <w:tcPr>
            <w:tcW w:w="5097" w:type="dxa"/>
          </w:tcPr>
          <w:p w:rsidR="00591018" w:rsidRPr="00DD75DF" w:rsidRDefault="00B57B94" w:rsidP="00B57B9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B57B94">
              <w:rPr>
                <w:rFonts w:ascii="Times New Roman" w:hAnsi="Times New Roman" w:cs="Times New Roman"/>
                <w:sz w:val="24"/>
              </w:rPr>
              <w:t xml:space="preserve">еализация инициативного проекта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="00360B7B">
              <w:rPr>
                <w:rFonts w:ascii="Times New Roman" w:hAnsi="Times New Roman" w:cs="Times New Roman"/>
                <w:sz w:val="24"/>
              </w:rPr>
              <w:t>Торум</w:t>
            </w:r>
            <w:proofErr w:type="spellEnd"/>
            <w:r w:rsidR="00360B7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360B7B">
              <w:rPr>
                <w:rFonts w:ascii="Times New Roman" w:hAnsi="Times New Roman" w:cs="Times New Roman"/>
                <w:sz w:val="24"/>
              </w:rPr>
              <w:t>Хары</w:t>
            </w:r>
            <w:proofErr w:type="spellEnd"/>
            <w:r w:rsidR="00360B7B">
              <w:rPr>
                <w:rFonts w:ascii="Times New Roman" w:hAnsi="Times New Roman" w:cs="Times New Roman"/>
                <w:sz w:val="24"/>
              </w:rPr>
              <w:t xml:space="preserve">»/ «Под открытым небом». Благоустройство этнокультурного парка «Ай Курт» в сельском поселении Сосновка, 3 этап» </w:t>
            </w:r>
          </w:p>
        </w:tc>
      </w:tr>
      <w:tr w:rsidR="00CE19C2" w:rsidTr="00990A0B">
        <w:tc>
          <w:tcPr>
            <w:tcW w:w="769" w:type="dxa"/>
            <w:vAlign w:val="center"/>
          </w:tcPr>
          <w:p w:rsidR="00CE19C2" w:rsidRDefault="00DD75DF" w:rsidP="00DD7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</w:t>
            </w:r>
            <w:r w:rsidR="00CE19C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:rsidR="00CE19C2" w:rsidRDefault="00CE19C2" w:rsidP="00DD7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000 1 17 15030 13 0000 150</w:t>
            </w:r>
          </w:p>
        </w:tc>
        <w:tc>
          <w:tcPr>
            <w:tcW w:w="5097" w:type="dxa"/>
          </w:tcPr>
          <w:p w:rsidR="00CE19C2" w:rsidRDefault="00CE19C2" w:rsidP="00DD75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Инициативные платежи, зачисляемые в</w:t>
            </w:r>
          </w:p>
          <w:p w:rsidR="00CE19C2" w:rsidRDefault="00CE19C2" w:rsidP="003C76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бюджет</w:t>
            </w:r>
            <w:r w:rsidR="003C760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городск</w:t>
            </w:r>
            <w:r w:rsidR="003C760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их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поселени</w:t>
            </w:r>
            <w:r w:rsidR="003C760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й</w:t>
            </w:r>
          </w:p>
        </w:tc>
      </w:tr>
      <w:tr w:rsidR="00CE19C2">
        <w:tc>
          <w:tcPr>
            <w:tcW w:w="769" w:type="dxa"/>
          </w:tcPr>
          <w:p w:rsidR="00450855" w:rsidRDefault="00450855" w:rsidP="000B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CE19C2" w:rsidRDefault="00DD75DF" w:rsidP="000B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3.1.</w:t>
            </w:r>
          </w:p>
        </w:tc>
        <w:tc>
          <w:tcPr>
            <w:tcW w:w="3119" w:type="dxa"/>
            <w:vAlign w:val="center"/>
          </w:tcPr>
          <w:p w:rsidR="00CE19C2" w:rsidRDefault="00DD75DF" w:rsidP="000B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1000</w:t>
            </w:r>
          </w:p>
        </w:tc>
        <w:tc>
          <w:tcPr>
            <w:tcW w:w="5097" w:type="dxa"/>
          </w:tcPr>
          <w:p w:rsidR="00450855" w:rsidRPr="002837AF" w:rsidRDefault="000B3F54" w:rsidP="009126D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0B3F54">
              <w:rPr>
                <w:rFonts w:ascii="Times New Roman" w:hAnsi="Times New Roman" w:cs="Times New Roman"/>
                <w:sz w:val="24"/>
              </w:rPr>
              <w:t xml:space="preserve">еализация инициативного проекта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="009126D7">
              <w:rPr>
                <w:rFonts w:ascii="Times New Roman" w:hAnsi="Times New Roman" w:cs="Times New Roman"/>
                <w:sz w:val="24"/>
              </w:rPr>
              <w:t xml:space="preserve">Благоустройство городского пляжа в г. Белоярский на озере </w:t>
            </w:r>
            <w:proofErr w:type="spellStart"/>
            <w:r w:rsidR="009126D7">
              <w:rPr>
                <w:rFonts w:ascii="Times New Roman" w:hAnsi="Times New Roman" w:cs="Times New Roman"/>
                <w:sz w:val="24"/>
              </w:rPr>
              <w:t>Нешинелор</w:t>
            </w:r>
            <w:proofErr w:type="spellEnd"/>
            <w:r w:rsidR="009126D7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9126D7">
        <w:tc>
          <w:tcPr>
            <w:tcW w:w="769" w:type="dxa"/>
          </w:tcPr>
          <w:p w:rsidR="009126D7" w:rsidRDefault="009126D7" w:rsidP="000B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9126D7" w:rsidRDefault="009126D7" w:rsidP="000B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3.2. </w:t>
            </w:r>
          </w:p>
        </w:tc>
        <w:tc>
          <w:tcPr>
            <w:tcW w:w="3119" w:type="dxa"/>
            <w:vAlign w:val="center"/>
          </w:tcPr>
          <w:p w:rsidR="009126D7" w:rsidRDefault="009126D7" w:rsidP="000B3F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2000</w:t>
            </w:r>
          </w:p>
        </w:tc>
        <w:tc>
          <w:tcPr>
            <w:tcW w:w="5097" w:type="dxa"/>
          </w:tcPr>
          <w:p w:rsidR="009126D7" w:rsidRDefault="009126D7" w:rsidP="009126D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0B3F54">
              <w:rPr>
                <w:rFonts w:ascii="Times New Roman" w:hAnsi="Times New Roman" w:cs="Times New Roman"/>
                <w:sz w:val="24"/>
              </w:rPr>
              <w:t>еализация инициативного проекта</w:t>
            </w:r>
            <w:r>
              <w:rPr>
                <w:rFonts w:ascii="Times New Roman" w:hAnsi="Times New Roman" w:cs="Times New Roman"/>
                <w:sz w:val="24"/>
              </w:rPr>
              <w:t xml:space="preserve"> «Новогодний фонтан «Огни Арктики» в г. Белоярский</w:t>
            </w:r>
            <w:r w:rsidR="00422FE6">
              <w:rPr>
                <w:rFonts w:ascii="Times New Roman" w:hAnsi="Times New Roman" w:cs="Times New Roman"/>
                <w:sz w:val="24"/>
              </w:rPr>
              <w:t>»</w:t>
            </w:r>
            <w:bookmarkStart w:id="0" w:name="_GoBack"/>
            <w:bookmarkEnd w:id="0"/>
          </w:p>
        </w:tc>
      </w:tr>
    </w:tbl>
    <w:p w:rsidR="00A76F90" w:rsidRDefault="00A76F90">
      <w:pPr>
        <w:widowControl w:val="0"/>
        <w:suppressAutoHyphens/>
        <w:spacing w:after="0" w:line="240" w:lineRule="auto"/>
        <w:jc w:val="both"/>
        <w:rPr>
          <w:rFonts w:eastAsia="Times New Roman" w:cs="Calibri"/>
          <w:b/>
          <w:bCs/>
        </w:rPr>
      </w:pPr>
    </w:p>
    <w:p w:rsidR="00A76F90" w:rsidRDefault="00A76F90">
      <w:pPr>
        <w:widowControl w:val="0"/>
        <w:suppressAutoHyphens/>
        <w:spacing w:after="0" w:line="240" w:lineRule="auto"/>
        <w:jc w:val="both"/>
        <w:rPr>
          <w:rFonts w:eastAsia="Times New Roman" w:cs="Calibri"/>
          <w:b/>
          <w:bCs/>
        </w:rPr>
      </w:pPr>
    </w:p>
    <w:p w:rsidR="00A76F90" w:rsidRDefault="00DD217D">
      <w:pPr>
        <w:widowControl w:val="0"/>
        <w:suppressAutoHyphens/>
        <w:spacing w:after="0" w:line="240" w:lineRule="auto"/>
        <w:jc w:val="center"/>
        <w:rPr>
          <w:rFonts w:eastAsia="Times New Roman" w:cs="Calibri"/>
          <w:b/>
          <w:bCs/>
        </w:rPr>
      </w:pPr>
      <w:r>
        <w:rPr>
          <w:rFonts w:eastAsia="Times New Roman" w:cs="Calibri"/>
          <w:b/>
          <w:bCs/>
        </w:rPr>
        <w:t>_________________________</w:t>
      </w:r>
    </w:p>
    <w:p w:rsidR="00A76F90" w:rsidRDefault="00A76F90">
      <w:pPr>
        <w:pStyle w:val="31"/>
        <w:jc w:val="both"/>
      </w:pPr>
    </w:p>
    <w:p w:rsidR="00A76F90" w:rsidRDefault="00A76F90">
      <w:pPr>
        <w:pStyle w:val="31"/>
        <w:jc w:val="both"/>
      </w:pPr>
    </w:p>
    <w:sectPr w:rsidR="00A76F90">
      <w:headerReference w:type="default" r:id="rId8"/>
      <w:headerReference w:type="first" r:id="rId9"/>
      <w:pgSz w:w="11906" w:h="16838"/>
      <w:pgMar w:top="1134" w:right="850" w:bottom="11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F90" w:rsidRDefault="00DD217D">
      <w:pPr>
        <w:spacing w:line="240" w:lineRule="auto"/>
      </w:pPr>
      <w:r>
        <w:separator/>
      </w:r>
    </w:p>
  </w:endnote>
  <w:endnote w:type="continuationSeparator" w:id="0">
    <w:p w:rsidR="00A76F90" w:rsidRDefault="00DD21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F90" w:rsidRDefault="00DD217D">
      <w:pPr>
        <w:spacing w:after="0"/>
      </w:pPr>
      <w:r>
        <w:separator/>
      </w:r>
    </w:p>
  </w:footnote>
  <w:footnote w:type="continuationSeparator" w:id="0">
    <w:p w:rsidR="00A76F90" w:rsidRDefault="00DD21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3789312"/>
    </w:sdtPr>
    <w:sdtEndPr/>
    <w:sdtContent>
      <w:p w:rsidR="00A76F90" w:rsidRDefault="00DD217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2FE6">
          <w:rPr>
            <w:noProof/>
          </w:rPr>
          <w:t>3</w:t>
        </w:r>
        <w:r>
          <w:fldChar w:fldCharType="end"/>
        </w:r>
      </w:p>
    </w:sdtContent>
  </w:sdt>
  <w:p w:rsidR="00A76F90" w:rsidRDefault="00A76F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F90" w:rsidRDefault="00A76F90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55AC"/>
    <w:rsid w:val="00045D65"/>
    <w:rsid w:val="00053F47"/>
    <w:rsid w:val="00054294"/>
    <w:rsid w:val="00055DF9"/>
    <w:rsid w:val="000615B1"/>
    <w:rsid w:val="0006201D"/>
    <w:rsid w:val="000720D6"/>
    <w:rsid w:val="0007775B"/>
    <w:rsid w:val="000957A0"/>
    <w:rsid w:val="00096219"/>
    <w:rsid w:val="000A2336"/>
    <w:rsid w:val="000B0DC9"/>
    <w:rsid w:val="000B3584"/>
    <w:rsid w:val="000B3A52"/>
    <w:rsid w:val="000B3F54"/>
    <w:rsid w:val="000B69C0"/>
    <w:rsid w:val="000C41B4"/>
    <w:rsid w:val="000D0262"/>
    <w:rsid w:val="000D2970"/>
    <w:rsid w:val="000D2B63"/>
    <w:rsid w:val="000D49D6"/>
    <w:rsid w:val="000E22A3"/>
    <w:rsid w:val="001009C1"/>
    <w:rsid w:val="00101FBF"/>
    <w:rsid w:val="00104E21"/>
    <w:rsid w:val="001102E2"/>
    <w:rsid w:val="00110E8C"/>
    <w:rsid w:val="00115D4D"/>
    <w:rsid w:val="00125642"/>
    <w:rsid w:val="00192A4F"/>
    <w:rsid w:val="00197AA3"/>
    <w:rsid w:val="00197DC2"/>
    <w:rsid w:val="001A0A7C"/>
    <w:rsid w:val="001A69A4"/>
    <w:rsid w:val="001C0E9B"/>
    <w:rsid w:val="001C73EB"/>
    <w:rsid w:val="001C7D1D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95EE5"/>
    <w:rsid w:val="002A0D11"/>
    <w:rsid w:val="002C1903"/>
    <w:rsid w:val="002D4902"/>
    <w:rsid w:val="002D779B"/>
    <w:rsid w:val="002E0C91"/>
    <w:rsid w:val="002E0CAD"/>
    <w:rsid w:val="0030553B"/>
    <w:rsid w:val="00312DDE"/>
    <w:rsid w:val="00316283"/>
    <w:rsid w:val="003265D7"/>
    <w:rsid w:val="003420F9"/>
    <w:rsid w:val="00353544"/>
    <w:rsid w:val="00355EB8"/>
    <w:rsid w:val="00360B7B"/>
    <w:rsid w:val="0037435E"/>
    <w:rsid w:val="00376D92"/>
    <w:rsid w:val="00380605"/>
    <w:rsid w:val="00382A2E"/>
    <w:rsid w:val="003858E6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C760A"/>
    <w:rsid w:val="003D3766"/>
    <w:rsid w:val="003D5461"/>
    <w:rsid w:val="004007B3"/>
    <w:rsid w:val="004110A1"/>
    <w:rsid w:val="004214AE"/>
    <w:rsid w:val="00421771"/>
    <w:rsid w:val="00422FE6"/>
    <w:rsid w:val="0043602F"/>
    <w:rsid w:val="0044118F"/>
    <w:rsid w:val="00446799"/>
    <w:rsid w:val="00446AC8"/>
    <w:rsid w:val="00450855"/>
    <w:rsid w:val="0045194F"/>
    <w:rsid w:val="00453D60"/>
    <w:rsid w:val="004640B7"/>
    <w:rsid w:val="004646A0"/>
    <w:rsid w:val="00465059"/>
    <w:rsid w:val="00466B98"/>
    <w:rsid w:val="00471CED"/>
    <w:rsid w:val="00490C22"/>
    <w:rsid w:val="004A1C38"/>
    <w:rsid w:val="004A28F8"/>
    <w:rsid w:val="004A5888"/>
    <w:rsid w:val="004B19B1"/>
    <w:rsid w:val="004C445F"/>
    <w:rsid w:val="004C54DD"/>
    <w:rsid w:val="004D1DAB"/>
    <w:rsid w:val="004D7B91"/>
    <w:rsid w:val="004E3CD7"/>
    <w:rsid w:val="004E61CA"/>
    <w:rsid w:val="004F4C34"/>
    <w:rsid w:val="00531C83"/>
    <w:rsid w:val="00536025"/>
    <w:rsid w:val="00546C8C"/>
    <w:rsid w:val="0055246B"/>
    <w:rsid w:val="00571CC9"/>
    <w:rsid w:val="005756AD"/>
    <w:rsid w:val="00580815"/>
    <w:rsid w:val="0058721E"/>
    <w:rsid w:val="00591018"/>
    <w:rsid w:val="005C7F94"/>
    <w:rsid w:val="005D45D5"/>
    <w:rsid w:val="005E04B6"/>
    <w:rsid w:val="005E1D0B"/>
    <w:rsid w:val="005E2450"/>
    <w:rsid w:val="005E3853"/>
    <w:rsid w:val="005E3D14"/>
    <w:rsid w:val="00605708"/>
    <w:rsid w:val="006162F3"/>
    <w:rsid w:val="00617D4A"/>
    <w:rsid w:val="00625CBB"/>
    <w:rsid w:val="00627371"/>
    <w:rsid w:val="00634E1E"/>
    <w:rsid w:val="00636220"/>
    <w:rsid w:val="00636B8E"/>
    <w:rsid w:val="006438C5"/>
    <w:rsid w:val="00646802"/>
    <w:rsid w:val="00646B86"/>
    <w:rsid w:val="00654842"/>
    <w:rsid w:val="00654E0B"/>
    <w:rsid w:val="00664226"/>
    <w:rsid w:val="006643BE"/>
    <w:rsid w:val="00674E5C"/>
    <w:rsid w:val="00677D12"/>
    <w:rsid w:val="006816D4"/>
    <w:rsid w:val="00695696"/>
    <w:rsid w:val="006A2497"/>
    <w:rsid w:val="006D1419"/>
    <w:rsid w:val="006D5AEE"/>
    <w:rsid w:val="006E04C6"/>
    <w:rsid w:val="006E5E5C"/>
    <w:rsid w:val="00704902"/>
    <w:rsid w:val="007161A2"/>
    <w:rsid w:val="00720C74"/>
    <w:rsid w:val="00725D8F"/>
    <w:rsid w:val="007365DE"/>
    <w:rsid w:val="00741B1B"/>
    <w:rsid w:val="00743B32"/>
    <w:rsid w:val="00762D10"/>
    <w:rsid w:val="00766936"/>
    <w:rsid w:val="007901FA"/>
    <w:rsid w:val="00797A55"/>
    <w:rsid w:val="007B3487"/>
    <w:rsid w:val="007B5430"/>
    <w:rsid w:val="007C0EF6"/>
    <w:rsid w:val="007C17E9"/>
    <w:rsid w:val="007C5A92"/>
    <w:rsid w:val="007D298D"/>
    <w:rsid w:val="007E4C85"/>
    <w:rsid w:val="00815B88"/>
    <w:rsid w:val="00842680"/>
    <w:rsid w:val="0084392E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B4FE1"/>
    <w:rsid w:val="008C4020"/>
    <w:rsid w:val="008C6954"/>
    <w:rsid w:val="008D1782"/>
    <w:rsid w:val="008E5E5C"/>
    <w:rsid w:val="00902E6A"/>
    <w:rsid w:val="009126D7"/>
    <w:rsid w:val="00931946"/>
    <w:rsid w:val="00936020"/>
    <w:rsid w:val="00942D88"/>
    <w:rsid w:val="00944711"/>
    <w:rsid w:val="0095491D"/>
    <w:rsid w:val="00955DD5"/>
    <w:rsid w:val="00960BAB"/>
    <w:rsid w:val="00965094"/>
    <w:rsid w:val="00966547"/>
    <w:rsid w:val="009727CC"/>
    <w:rsid w:val="009854CE"/>
    <w:rsid w:val="009970B1"/>
    <w:rsid w:val="009A279D"/>
    <w:rsid w:val="009A6632"/>
    <w:rsid w:val="009B712D"/>
    <w:rsid w:val="009C1459"/>
    <w:rsid w:val="009C4B8D"/>
    <w:rsid w:val="009C75F4"/>
    <w:rsid w:val="009F31BE"/>
    <w:rsid w:val="009F7911"/>
    <w:rsid w:val="00A012D2"/>
    <w:rsid w:val="00A06A09"/>
    <w:rsid w:val="00A07D60"/>
    <w:rsid w:val="00A23CA7"/>
    <w:rsid w:val="00A4084C"/>
    <w:rsid w:val="00A435A9"/>
    <w:rsid w:val="00A44834"/>
    <w:rsid w:val="00A46482"/>
    <w:rsid w:val="00A54494"/>
    <w:rsid w:val="00A701CE"/>
    <w:rsid w:val="00A7070F"/>
    <w:rsid w:val="00A74F27"/>
    <w:rsid w:val="00A76F90"/>
    <w:rsid w:val="00A77D8B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E4934"/>
    <w:rsid w:val="00AE7B6E"/>
    <w:rsid w:val="00B06F63"/>
    <w:rsid w:val="00B07320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57B94"/>
    <w:rsid w:val="00B67357"/>
    <w:rsid w:val="00B766B5"/>
    <w:rsid w:val="00B806DA"/>
    <w:rsid w:val="00B85021"/>
    <w:rsid w:val="00B92C49"/>
    <w:rsid w:val="00BA3984"/>
    <w:rsid w:val="00BF2E67"/>
    <w:rsid w:val="00BF6CBA"/>
    <w:rsid w:val="00C073D4"/>
    <w:rsid w:val="00C13AD4"/>
    <w:rsid w:val="00C14583"/>
    <w:rsid w:val="00C263F8"/>
    <w:rsid w:val="00C27B9C"/>
    <w:rsid w:val="00C34F8D"/>
    <w:rsid w:val="00C46887"/>
    <w:rsid w:val="00C47219"/>
    <w:rsid w:val="00C54FD1"/>
    <w:rsid w:val="00C65192"/>
    <w:rsid w:val="00C74A86"/>
    <w:rsid w:val="00C779FB"/>
    <w:rsid w:val="00C8282F"/>
    <w:rsid w:val="00C86A7D"/>
    <w:rsid w:val="00CA220F"/>
    <w:rsid w:val="00CC068E"/>
    <w:rsid w:val="00CC0823"/>
    <w:rsid w:val="00CE19C2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529B8"/>
    <w:rsid w:val="00D74744"/>
    <w:rsid w:val="00D778E7"/>
    <w:rsid w:val="00D900F1"/>
    <w:rsid w:val="00DB1043"/>
    <w:rsid w:val="00DB6353"/>
    <w:rsid w:val="00DD00E7"/>
    <w:rsid w:val="00DD1680"/>
    <w:rsid w:val="00DD217D"/>
    <w:rsid w:val="00DD75DF"/>
    <w:rsid w:val="00DD7D86"/>
    <w:rsid w:val="00DF221F"/>
    <w:rsid w:val="00DF3AE9"/>
    <w:rsid w:val="00E02A64"/>
    <w:rsid w:val="00E039FC"/>
    <w:rsid w:val="00E04432"/>
    <w:rsid w:val="00E10FF9"/>
    <w:rsid w:val="00E27BE3"/>
    <w:rsid w:val="00E30B69"/>
    <w:rsid w:val="00E3426A"/>
    <w:rsid w:val="00E36A60"/>
    <w:rsid w:val="00E5488F"/>
    <w:rsid w:val="00E568E2"/>
    <w:rsid w:val="00E56B08"/>
    <w:rsid w:val="00E6450C"/>
    <w:rsid w:val="00E82DED"/>
    <w:rsid w:val="00E848EF"/>
    <w:rsid w:val="00E86F46"/>
    <w:rsid w:val="00E92D07"/>
    <w:rsid w:val="00EA0C12"/>
    <w:rsid w:val="00EA4381"/>
    <w:rsid w:val="00EB1470"/>
    <w:rsid w:val="00EB20B4"/>
    <w:rsid w:val="00EB21F3"/>
    <w:rsid w:val="00EB5662"/>
    <w:rsid w:val="00EB6525"/>
    <w:rsid w:val="00EC37ED"/>
    <w:rsid w:val="00EE1A91"/>
    <w:rsid w:val="00EF0975"/>
    <w:rsid w:val="00EF107D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02B1"/>
    <w:rsid w:val="00FC6D0F"/>
    <w:rsid w:val="00FD29E9"/>
    <w:rsid w:val="00FF159B"/>
    <w:rsid w:val="00FF2225"/>
    <w:rsid w:val="00FF55CE"/>
    <w:rsid w:val="0ED667E5"/>
    <w:rsid w:val="1EBE32D6"/>
    <w:rsid w:val="23430BD2"/>
    <w:rsid w:val="32302708"/>
    <w:rsid w:val="5A30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B752C"/>
  <w15:docId w15:val="{50F14AE5-D3C7-486A-9D74-9F3DBE8D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32">
    <w:name w:val="Основной текст с отступом 3 Знак"/>
    <w:basedOn w:val="a0"/>
    <w:link w:val="31"/>
    <w:qFormat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13F04-73AE-4462-8CB9-40A768A01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95</cp:revision>
  <cp:lastPrinted>2025-04-07T06:27:00Z</cp:lastPrinted>
  <dcterms:created xsi:type="dcterms:W3CDTF">2022-12-07T04:35:00Z</dcterms:created>
  <dcterms:modified xsi:type="dcterms:W3CDTF">2025-04-09T06:45:00Z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293B92FEAD3040D5B28CB2A9FA684FCA</vt:lpwstr>
  </property>
</Properties>
</file>