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21261" w:rsidRPr="00AC10D5" w:rsidRDefault="00121261" w:rsidP="00121261">
      <w:pPr>
        <w:jc w:val="center"/>
        <w:rPr>
          <w:noProof/>
          <w:szCs w:val="20"/>
        </w:rPr>
      </w:pPr>
      <w:r w:rsidRPr="00AC10D5">
        <w:rPr>
          <w:noProof/>
          <w:szCs w:val="20"/>
        </w:rPr>
        <w:drawing>
          <wp:inline distT="0" distB="0" distL="0" distR="0" wp14:anchorId="5B54F9B1" wp14:editId="65FBE9F8">
            <wp:extent cx="643890" cy="885190"/>
            <wp:effectExtent l="0" t="0" r="3810" b="0"/>
            <wp:docPr id="2" name="Рисунок 2" descr="Gerb_Ne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erb_New"/>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43890" cy="885190"/>
                    </a:xfrm>
                    <a:prstGeom prst="rect">
                      <a:avLst/>
                    </a:prstGeom>
                    <a:noFill/>
                    <a:ln>
                      <a:noFill/>
                    </a:ln>
                  </pic:spPr>
                </pic:pic>
              </a:graphicData>
            </a:graphic>
          </wp:inline>
        </w:drawing>
      </w:r>
    </w:p>
    <w:p w:rsidR="00121261" w:rsidRPr="00AC10D5" w:rsidRDefault="00121261" w:rsidP="00121261">
      <w:pPr>
        <w:jc w:val="center"/>
        <w:rPr>
          <w:noProof/>
          <w:szCs w:val="20"/>
        </w:rPr>
      </w:pPr>
    </w:p>
    <w:p w:rsidR="00121261" w:rsidRPr="00AC10D5" w:rsidRDefault="00121261" w:rsidP="00121261">
      <w:pPr>
        <w:jc w:val="center"/>
        <w:rPr>
          <w:b/>
          <w:noProof/>
          <w:sz w:val="22"/>
          <w:szCs w:val="22"/>
        </w:rPr>
      </w:pPr>
      <w:r w:rsidRPr="00AC10D5">
        <w:rPr>
          <w:b/>
          <w:noProof/>
          <w:sz w:val="22"/>
          <w:szCs w:val="22"/>
        </w:rPr>
        <w:t>БЕЛОЯРСКИЙ РАЙОН</w:t>
      </w:r>
    </w:p>
    <w:p w:rsidR="00121261" w:rsidRPr="00AC10D5" w:rsidRDefault="00121261" w:rsidP="00121261">
      <w:pPr>
        <w:jc w:val="center"/>
        <w:rPr>
          <w:b/>
          <w:noProof/>
          <w:sz w:val="20"/>
          <w:szCs w:val="20"/>
        </w:rPr>
      </w:pPr>
      <w:r w:rsidRPr="00AC10D5">
        <w:rPr>
          <w:b/>
          <w:noProof/>
          <w:sz w:val="20"/>
          <w:szCs w:val="20"/>
        </w:rPr>
        <w:t>ХАНТЫ-МАНСИЙСКИЙ АВТОНОМНЫЙ ОКРУГ - ЮГРА</w:t>
      </w:r>
    </w:p>
    <w:p w:rsidR="00121261" w:rsidRPr="00AC10D5" w:rsidRDefault="00121261" w:rsidP="00121261">
      <w:pPr>
        <w:jc w:val="center"/>
        <w:rPr>
          <w:b/>
          <w:noProof/>
          <w:szCs w:val="20"/>
        </w:rPr>
      </w:pPr>
    </w:p>
    <w:p w:rsidR="00121261" w:rsidRPr="00AC10D5" w:rsidRDefault="00121261" w:rsidP="00121261">
      <w:pPr>
        <w:tabs>
          <w:tab w:val="left" w:pos="7655"/>
        </w:tabs>
        <w:jc w:val="right"/>
        <w:rPr>
          <w:b/>
          <w:noProof/>
          <w:szCs w:val="20"/>
        </w:rPr>
      </w:pPr>
      <w:r>
        <w:rPr>
          <w:b/>
          <w:noProof/>
          <w:szCs w:val="20"/>
        </w:rPr>
        <w:tab/>
      </w:r>
    </w:p>
    <w:p w:rsidR="00121261" w:rsidRPr="00AC10D5" w:rsidRDefault="00121261" w:rsidP="00121261">
      <w:pPr>
        <w:jc w:val="center"/>
        <w:rPr>
          <w:b/>
          <w:noProof/>
          <w:sz w:val="28"/>
          <w:szCs w:val="28"/>
        </w:rPr>
      </w:pPr>
      <w:r w:rsidRPr="00AC10D5">
        <w:rPr>
          <w:b/>
          <w:noProof/>
          <w:sz w:val="28"/>
          <w:szCs w:val="28"/>
        </w:rPr>
        <w:t>ДУМА БЕЛОЯРСКОГО РАЙОНА</w:t>
      </w:r>
    </w:p>
    <w:p w:rsidR="00121261" w:rsidRPr="00AC10D5" w:rsidRDefault="00121261" w:rsidP="00121261">
      <w:pPr>
        <w:jc w:val="center"/>
        <w:rPr>
          <w:b/>
          <w:noProof/>
          <w:szCs w:val="20"/>
        </w:rPr>
      </w:pPr>
    </w:p>
    <w:p w:rsidR="00121261" w:rsidRPr="00AC10D5" w:rsidRDefault="00121261" w:rsidP="00121261">
      <w:pPr>
        <w:jc w:val="center"/>
        <w:rPr>
          <w:b/>
          <w:noProof/>
          <w:szCs w:val="20"/>
        </w:rPr>
      </w:pPr>
    </w:p>
    <w:p w:rsidR="00121261" w:rsidRPr="00AC10D5" w:rsidRDefault="00121261" w:rsidP="00121261">
      <w:pPr>
        <w:tabs>
          <w:tab w:val="center" w:pos="4677"/>
          <w:tab w:val="left" w:pos="8628"/>
        </w:tabs>
        <w:jc w:val="right"/>
        <w:rPr>
          <w:b/>
          <w:noProof/>
          <w:sz w:val="28"/>
          <w:szCs w:val="28"/>
        </w:rPr>
      </w:pPr>
      <w:r w:rsidRPr="00AC10D5">
        <w:rPr>
          <w:b/>
          <w:noProof/>
          <w:sz w:val="28"/>
          <w:szCs w:val="28"/>
        </w:rPr>
        <w:t>РЕШЕНИЕ</w:t>
      </w:r>
      <w:r>
        <w:rPr>
          <w:b/>
          <w:noProof/>
          <w:sz w:val="28"/>
          <w:szCs w:val="28"/>
        </w:rPr>
        <w:tab/>
        <w:t>ПРОЕКТ</w:t>
      </w:r>
    </w:p>
    <w:p w:rsidR="00121261" w:rsidRPr="00AC10D5" w:rsidRDefault="00121261" w:rsidP="00121261">
      <w:pPr>
        <w:jc w:val="center"/>
        <w:rPr>
          <w:b/>
          <w:noProof/>
          <w:szCs w:val="20"/>
        </w:rPr>
      </w:pPr>
    </w:p>
    <w:p w:rsidR="00121261" w:rsidRPr="00AC10D5" w:rsidRDefault="00121261" w:rsidP="00121261">
      <w:pPr>
        <w:jc w:val="center"/>
        <w:rPr>
          <w:b/>
          <w:noProof/>
          <w:szCs w:val="20"/>
        </w:rPr>
      </w:pPr>
    </w:p>
    <w:p w:rsidR="00121261" w:rsidRPr="00AC10D5" w:rsidRDefault="00121261" w:rsidP="00121261">
      <w:pPr>
        <w:jc w:val="center"/>
      </w:pPr>
      <w:r w:rsidRPr="00AC10D5">
        <w:rPr>
          <w:noProof/>
          <w:szCs w:val="20"/>
        </w:rPr>
        <w:t xml:space="preserve">от </w:t>
      </w:r>
      <w:r>
        <w:rPr>
          <w:noProof/>
          <w:szCs w:val="20"/>
        </w:rPr>
        <w:t xml:space="preserve"> </w:t>
      </w:r>
      <w:r w:rsidR="00575575">
        <w:rPr>
          <w:noProof/>
          <w:szCs w:val="20"/>
        </w:rPr>
        <w:t xml:space="preserve"> </w:t>
      </w:r>
      <w:r w:rsidR="00202EEE">
        <w:rPr>
          <w:noProof/>
          <w:szCs w:val="20"/>
        </w:rPr>
        <w:t>февраля</w:t>
      </w:r>
      <w:r w:rsidR="00575575">
        <w:rPr>
          <w:noProof/>
          <w:szCs w:val="20"/>
        </w:rPr>
        <w:t xml:space="preserve">  2020</w:t>
      </w:r>
      <w:r w:rsidRPr="00AC10D5">
        <w:rPr>
          <w:noProof/>
          <w:szCs w:val="20"/>
        </w:rPr>
        <w:t xml:space="preserve"> года                                  </w:t>
      </w:r>
      <w:r>
        <w:rPr>
          <w:noProof/>
          <w:szCs w:val="20"/>
        </w:rPr>
        <w:t xml:space="preserve">                                 </w:t>
      </w:r>
      <w:r w:rsidRPr="00AC10D5">
        <w:rPr>
          <w:noProof/>
          <w:szCs w:val="20"/>
        </w:rPr>
        <w:t xml:space="preserve">                      </w:t>
      </w:r>
      <w:r>
        <w:rPr>
          <w:noProof/>
          <w:szCs w:val="20"/>
        </w:rPr>
        <w:t xml:space="preserve">                </w:t>
      </w:r>
      <w:r w:rsidRPr="00AC10D5">
        <w:rPr>
          <w:noProof/>
          <w:szCs w:val="20"/>
        </w:rPr>
        <w:t>№</w:t>
      </w:r>
      <w:r>
        <w:rPr>
          <w:noProof/>
          <w:szCs w:val="20"/>
        </w:rPr>
        <w:t xml:space="preserve"> </w:t>
      </w:r>
    </w:p>
    <w:p w:rsidR="00121261" w:rsidRDefault="00121261" w:rsidP="00121261">
      <w:pPr>
        <w:jc w:val="center"/>
        <w:rPr>
          <w:b/>
        </w:rPr>
      </w:pPr>
    </w:p>
    <w:p w:rsidR="007950D1" w:rsidRDefault="007950D1" w:rsidP="00121261">
      <w:pPr>
        <w:jc w:val="center"/>
        <w:rPr>
          <w:b/>
        </w:rPr>
      </w:pPr>
    </w:p>
    <w:p w:rsidR="00D91D09" w:rsidRPr="00D91D09" w:rsidRDefault="00DD61C2" w:rsidP="00D91D09">
      <w:pPr>
        <w:jc w:val="center"/>
        <w:rPr>
          <w:b/>
        </w:rPr>
      </w:pPr>
      <w:r>
        <w:rPr>
          <w:b/>
        </w:rPr>
        <w:t>О</w:t>
      </w:r>
      <w:r w:rsidR="00DE52E0">
        <w:rPr>
          <w:b/>
        </w:rPr>
        <w:t xml:space="preserve">б утверждении </w:t>
      </w:r>
      <w:r w:rsidR="0069118E">
        <w:rPr>
          <w:b/>
        </w:rPr>
        <w:t>П</w:t>
      </w:r>
      <w:r w:rsidR="00DE52E0">
        <w:rPr>
          <w:b/>
        </w:rPr>
        <w:t>равил</w:t>
      </w:r>
      <w:r>
        <w:rPr>
          <w:b/>
        </w:rPr>
        <w:t xml:space="preserve"> </w:t>
      </w:r>
      <w:r w:rsidR="00D5721B" w:rsidRPr="00631335">
        <w:rPr>
          <w:b/>
          <w:color w:val="000000"/>
        </w:rPr>
        <w:t>предоставлени</w:t>
      </w:r>
      <w:r>
        <w:rPr>
          <w:b/>
          <w:color w:val="000000"/>
        </w:rPr>
        <w:t>и</w:t>
      </w:r>
      <w:r w:rsidR="00D5721B" w:rsidRPr="00631335">
        <w:rPr>
          <w:b/>
          <w:color w:val="000000"/>
        </w:rPr>
        <w:t xml:space="preserve"> межбюджетных трансфертов </w:t>
      </w:r>
    </w:p>
    <w:p w:rsidR="00D5721B" w:rsidRPr="00631335" w:rsidRDefault="00D5721B" w:rsidP="00D5721B">
      <w:pPr>
        <w:jc w:val="center"/>
        <w:rPr>
          <w:b/>
        </w:rPr>
      </w:pPr>
      <w:r>
        <w:rPr>
          <w:b/>
          <w:color w:val="000000"/>
        </w:rPr>
        <w:t>из бюджета Белоярского</w:t>
      </w:r>
      <w:r w:rsidRPr="00631335">
        <w:rPr>
          <w:b/>
          <w:color w:val="000000"/>
        </w:rPr>
        <w:t xml:space="preserve"> район</w:t>
      </w:r>
      <w:r>
        <w:rPr>
          <w:b/>
          <w:color w:val="000000"/>
        </w:rPr>
        <w:t xml:space="preserve">а </w:t>
      </w:r>
      <w:r w:rsidR="00777F99">
        <w:rPr>
          <w:b/>
          <w:color w:val="000000"/>
        </w:rPr>
        <w:t>бюджетам городского и сельских поселений в границах Белоярского района</w:t>
      </w:r>
    </w:p>
    <w:p w:rsidR="00121261" w:rsidRDefault="00121261" w:rsidP="00121261">
      <w:pPr>
        <w:jc w:val="center"/>
        <w:rPr>
          <w:b/>
        </w:rPr>
      </w:pPr>
    </w:p>
    <w:p w:rsidR="007950D1" w:rsidRPr="00ED0D3A" w:rsidRDefault="007950D1" w:rsidP="00121261">
      <w:pPr>
        <w:jc w:val="center"/>
        <w:rPr>
          <w:b/>
        </w:rPr>
      </w:pPr>
    </w:p>
    <w:p w:rsidR="00695E06" w:rsidRDefault="00121261" w:rsidP="008B1391">
      <w:pPr>
        <w:autoSpaceDE w:val="0"/>
        <w:autoSpaceDN w:val="0"/>
        <w:adjustRightInd w:val="0"/>
        <w:ind w:firstLine="709"/>
        <w:jc w:val="both"/>
        <w:rPr>
          <w:rFonts w:eastAsiaTheme="minorHAnsi"/>
          <w:color w:val="000000" w:themeColor="text1"/>
          <w:lang w:eastAsia="en-US"/>
        </w:rPr>
      </w:pPr>
      <w:r w:rsidRPr="00121261">
        <w:rPr>
          <w:rFonts w:eastAsiaTheme="minorHAnsi"/>
          <w:color w:val="000000" w:themeColor="text1"/>
          <w:lang w:eastAsia="en-US"/>
        </w:rPr>
        <w:t>В соответствии с</w:t>
      </w:r>
      <w:r w:rsidR="009427A7">
        <w:rPr>
          <w:rFonts w:eastAsiaTheme="minorHAnsi"/>
          <w:color w:val="000000" w:themeColor="text1"/>
          <w:lang w:eastAsia="en-US"/>
        </w:rPr>
        <w:t>о статьями</w:t>
      </w:r>
      <w:r w:rsidR="00516AE9">
        <w:rPr>
          <w:rFonts w:eastAsiaTheme="minorHAnsi"/>
          <w:color w:val="000000" w:themeColor="text1"/>
          <w:lang w:eastAsia="en-US"/>
        </w:rPr>
        <w:t xml:space="preserve"> 142</w:t>
      </w:r>
      <w:r w:rsidR="009427A7">
        <w:rPr>
          <w:rFonts w:eastAsiaTheme="minorHAnsi"/>
          <w:color w:val="000000" w:themeColor="text1"/>
          <w:lang w:eastAsia="en-US"/>
        </w:rPr>
        <w:t>, 142.1, 142.3, 142.4</w:t>
      </w:r>
      <w:r w:rsidR="00516AE9">
        <w:rPr>
          <w:rFonts w:eastAsiaTheme="minorHAnsi"/>
          <w:color w:val="000000" w:themeColor="text1"/>
          <w:lang w:eastAsia="en-US"/>
        </w:rPr>
        <w:t xml:space="preserve"> Бюджетного</w:t>
      </w:r>
      <w:r w:rsidRPr="00121261">
        <w:rPr>
          <w:rFonts w:eastAsiaTheme="minorHAnsi"/>
          <w:color w:val="000000" w:themeColor="text1"/>
          <w:lang w:eastAsia="en-US"/>
        </w:rPr>
        <w:t xml:space="preserve"> </w:t>
      </w:r>
      <w:hyperlink r:id="rId9" w:history="1">
        <w:r w:rsidRPr="00121261">
          <w:rPr>
            <w:rFonts w:eastAsiaTheme="minorHAnsi"/>
            <w:color w:val="000000" w:themeColor="text1"/>
            <w:lang w:eastAsia="en-US"/>
          </w:rPr>
          <w:t>кодек</w:t>
        </w:r>
        <w:r w:rsidR="00516AE9">
          <w:rPr>
            <w:rFonts w:eastAsiaTheme="minorHAnsi"/>
            <w:color w:val="000000" w:themeColor="text1"/>
            <w:lang w:eastAsia="en-US"/>
          </w:rPr>
          <w:t>с</w:t>
        </w:r>
      </w:hyperlink>
      <w:r w:rsidR="00516AE9">
        <w:rPr>
          <w:rFonts w:eastAsiaTheme="minorHAnsi"/>
          <w:color w:val="000000" w:themeColor="text1"/>
          <w:lang w:eastAsia="en-US"/>
        </w:rPr>
        <w:t>а</w:t>
      </w:r>
      <w:r w:rsidRPr="00121261">
        <w:rPr>
          <w:rFonts w:eastAsiaTheme="minorHAnsi"/>
          <w:color w:val="000000" w:themeColor="text1"/>
          <w:lang w:eastAsia="en-US"/>
        </w:rPr>
        <w:t xml:space="preserve"> Российской Федерации от 31 июля 1998 года </w:t>
      </w:r>
      <w:r>
        <w:rPr>
          <w:rFonts w:eastAsiaTheme="minorHAnsi"/>
          <w:color w:val="000000" w:themeColor="text1"/>
          <w:lang w:eastAsia="en-US"/>
        </w:rPr>
        <w:t>№</w:t>
      </w:r>
      <w:r w:rsidRPr="00121261">
        <w:rPr>
          <w:rFonts w:eastAsiaTheme="minorHAnsi"/>
          <w:color w:val="000000" w:themeColor="text1"/>
          <w:lang w:eastAsia="en-US"/>
        </w:rPr>
        <w:t xml:space="preserve"> 145-ФЗ, </w:t>
      </w:r>
      <w:r w:rsidR="00516AE9">
        <w:rPr>
          <w:rFonts w:eastAsiaTheme="minorHAnsi"/>
          <w:color w:val="000000" w:themeColor="text1"/>
          <w:lang w:eastAsia="en-US"/>
        </w:rPr>
        <w:t xml:space="preserve">с главой 3 </w:t>
      </w:r>
      <w:hyperlink r:id="rId10" w:history="1">
        <w:r w:rsidR="00516AE9">
          <w:rPr>
            <w:rFonts w:eastAsiaTheme="minorHAnsi"/>
            <w:color w:val="000000" w:themeColor="text1"/>
            <w:lang w:eastAsia="en-US"/>
          </w:rPr>
          <w:t>Закон</w:t>
        </w:r>
      </w:hyperlink>
      <w:r w:rsidR="00516AE9">
        <w:rPr>
          <w:rFonts w:eastAsiaTheme="minorHAnsi"/>
          <w:color w:val="000000" w:themeColor="text1"/>
          <w:lang w:eastAsia="en-US"/>
        </w:rPr>
        <w:t>а</w:t>
      </w:r>
      <w:r w:rsidRPr="00121261">
        <w:rPr>
          <w:rFonts w:eastAsiaTheme="minorHAnsi"/>
          <w:color w:val="000000" w:themeColor="text1"/>
          <w:lang w:eastAsia="en-US"/>
        </w:rPr>
        <w:t xml:space="preserve"> Ханты-Мансийского автономного округа - Югры о</w:t>
      </w:r>
      <w:r>
        <w:rPr>
          <w:rFonts w:eastAsiaTheme="minorHAnsi"/>
          <w:color w:val="000000" w:themeColor="text1"/>
          <w:lang w:eastAsia="en-US"/>
        </w:rPr>
        <w:t>т 10 ноября 2008 года № 132-оз «</w:t>
      </w:r>
      <w:r w:rsidRPr="00121261">
        <w:rPr>
          <w:rFonts w:eastAsiaTheme="minorHAnsi"/>
          <w:color w:val="000000" w:themeColor="text1"/>
          <w:lang w:eastAsia="en-US"/>
        </w:rPr>
        <w:t>О межбюджетных отношениях в Ханты-Мансийском авто</w:t>
      </w:r>
      <w:r>
        <w:rPr>
          <w:rFonts w:eastAsiaTheme="minorHAnsi"/>
          <w:color w:val="000000" w:themeColor="text1"/>
          <w:lang w:eastAsia="en-US"/>
        </w:rPr>
        <w:t>номном округе – Югре»</w:t>
      </w:r>
      <w:r w:rsidRPr="00121261">
        <w:rPr>
          <w:rFonts w:eastAsiaTheme="minorHAnsi"/>
          <w:color w:val="000000" w:themeColor="text1"/>
          <w:lang w:eastAsia="en-US"/>
        </w:rPr>
        <w:t xml:space="preserve"> Дума Белоярского района </w:t>
      </w:r>
      <w:r w:rsidRPr="004C4EEA">
        <w:rPr>
          <w:rFonts w:eastAsiaTheme="minorHAnsi"/>
          <w:b/>
          <w:color w:val="000000" w:themeColor="text1"/>
          <w:lang w:eastAsia="en-US"/>
        </w:rPr>
        <w:t>р</w:t>
      </w:r>
      <w:r w:rsidR="004C4EEA" w:rsidRPr="004C4EEA">
        <w:rPr>
          <w:rFonts w:eastAsiaTheme="minorHAnsi"/>
          <w:b/>
          <w:color w:val="000000" w:themeColor="text1"/>
          <w:lang w:eastAsia="en-US"/>
        </w:rPr>
        <w:t xml:space="preserve"> </w:t>
      </w:r>
      <w:r w:rsidRPr="004C4EEA">
        <w:rPr>
          <w:rFonts w:eastAsiaTheme="minorHAnsi"/>
          <w:b/>
          <w:color w:val="000000" w:themeColor="text1"/>
          <w:lang w:eastAsia="en-US"/>
        </w:rPr>
        <w:t>е</w:t>
      </w:r>
      <w:r w:rsidR="004C4EEA" w:rsidRPr="004C4EEA">
        <w:rPr>
          <w:rFonts w:eastAsiaTheme="minorHAnsi"/>
          <w:b/>
          <w:color w:val="000000" w:themeColor="text1"/>
          <w:lang w:eastAsia="en-US"/>
        </w:rPr>
        <w:t xml:space="preserve"> </w:t>
      </w:r>
      <w:r w:rsidRPr="004C4EEA">
        <w:rPr>
          <w:rFonts w:eastAsiaTheme="minorHAnsi"/>
          <w:b/>
          <w:color w:val="000000" w:themeColor="text1"/>
          <w:lang w:eastAsia="en-US"/>
        </w:rPr>
        <w:t>ш</w:t>
      </w:r>
      <w:r w:rsidR="004C4EEA" w:rsidRPr="004C4EEA">
        <w:rPr>
          <w:rFonts w:eastAsiaTheme="minorHAnsi"/>
          <w:b/>
          <w:color w:val="000000" w:themeColor="text1"/>
          <w:lang w:eastAsia="en-US"/>
        </w:rPr>
        <w:t xml:space="preserve"> </w:t>
      </w:r>
      <w:r w:rsidRPr="004C4EEA">
        <w:rPr>
          <w:rFonts w:eastAsiaTheme="minorHAnsi"/>
          <w:b/>
          <w:color w:val="000000" w:themeColor="text1"/>
          <w:lang w:eastAsia="en-US"/>
        </w:rPr>
        <w:t>и</w:t>
      </w:r>
      <w:r w:rsidR="004C4EEA" w:rsidRPr="004C4EEA">
        <w:rPr>
          <w:rFonts w:eastAsiaTheme="minorHAnsi"/>
          <w:b/>
          <w:color w:val="000000" w:themeColor="text1"/>
          <w:lang w:eastAsia="en-US"/>
        </w:rPr>
        <w:t xml:space="preserve"> </w:t>
      </w:r>
      <w:r w:rsidRPr="004C4EEA">
        <w:rPr>
          <w:rFonts w:eastAsiaTheme="minorHAnsi"/>
          <w:b/>
          <w:color w:val="000000" w:themeColor="text1"/>
          <w:lang w:eastAsia="en-US"/>
        </w:rPr>
        <w:t>л</w:t>
      </w:r>
      <w:r w:rsidR="004C4EEA" w:rsidRPr="004C4EEA">
        <w:rPr>
          <w:rFonts w:eastAsiaTheme="minorHAnsi"/>
          <w:b/>
          <w:color w:val="000000" w:themeColor="text1"/>
          <w:lang w:eastAsia="en-US"/>
        </w:rPr>
        <w:t xml:space="preserve"> </w:t>
      </w:r>
      <w:r w:rsidRPr="004C4EEA">
        <w:rPr>
          <w:rFonts w:eastAsiaTheme="minorHAnsi"/>
          <w:b/>
          <w:color w:val="000000" w:themeColor="text1"/>
          <w:lang w:eastAsia="en-US"/>
        </w:rPr>
        <w:t>а</w:t>
      </w:r>
      <w:r w:rsidRPr="00121261">
        <w:rPr>
          <w:rFonts w:eastAsiaTheme="minorHAnsi"/>
          <w:color w:val="000000" w:themeColor="text1"/>
          <w:lang w:eastAsia="en-US"/>
        </w:rPr>
        <w:t>:</w:t>
      </w:r>
    </w:p>
    <w:p w:rsidR="00695E06" w:rsidRPr="008B1391" w:rsidRDefault="009821D5" w:rsidP="008B1391">
      <w:pPr>
        <w:autoSpaceDE w:val="0"/>
        <w:autoSpaceDN w:val="0"/>
        <w:adjustRightInd w:val="0"/>
        <w:ind w:firstLine="709"/>
        <w:jc w:val="both"/>
        <w:rPr>
          <w:rFonts w:eastAsiaTheme="minorHAnsi"/>
          <w:color w:val="000000" w:themeColor="text1"/>
          <w:lang w:eastAsia="en-US"/>
        </w:rPr>
      </w:pPr>
      <w:r>
        <w:rPr>
          <w:rFonts w:eastAsiaTheme="minorHAnsi"/>
          <w:color w:val="000000" w:themeColor="text1"/>
          <w:lang w:eastAsia="en-US"/>
        </w:rPr>
        <w:t xml:space="preserve">1. </w:t>
      </w:r>
      <w:r w:rsidR="00121261" w:rsidRPr="008B1391">
        <w:rPr>
          <w:rFonts w:eastAsiaTheme="minorHAnsi"/>
          <w:color w:val="000000" w:themeColor="text1"/>
          <w:lang w:eastAsia="en-US"/>
        </w:rPr>
        <w:t>Утвердить прилагаемы</w:t>
      </w:r>
      <w:r>
        <w:rPr>
          <w:rFonts w:eastAsiaTheme="minorHAnsi"/>
          <w:color w:val="000000" w:themeColor="text1"/>
          <w:lang w:eastAsia="en-US"/>
        </w:rPr>
        <w:t>е</w:t>
      </w:r>
      <w:r w:rsidR="00121261" w:rsidRPr="008B1391">
        <w:rPr>
          <w:rFonts w:eastAsiaTheme="minorHAnsi"/>
          <w:color w:val="000000" w:themeColor="text1"/>
          <w:lang w:eastAsia="en-US"/>
        </w:rPr>
        <w:t xml:space="preserve"> Правила предоставления межбюджетных трансфертов из бюджета Белоярского района</w:t>
      </w:r>
      <w:r w:rsidR="000E06FC" w:rsidRPr="000E06FC">
        <w:rPr>
          <w:b/>
          <w:color w:val="000000"/>
        </w:rPr>
        <w:t xml:space="preserve"> </w:t>
      </w:r>
      <w:r w:rsidR="000E06FC" w:rsidRPr="000E06FC">
        <w:rPr>
          <w:color w:val="000000"/>
        </w:rPr>
        <w:t>бюджетам городского и сельских поселений в границах Белоярского района</w:t>
      </w:r>
      <w:r w:rsidR="00D91D09" w:rsidRPr="000E06FC">
        <w:rPr>
          <w:rFonts w:eastAsiaTheme="minorHAnsi"/>
          <w:color w:val="000000" w:themeColor="text1"/>
          <w:lang w:eastAsia="en-US"/>
        </w:rPr>
        <w:t xml:space="preserve">, </w:t>
      </w:r>
      <w:r w:rsidR="00C20073" w:rsidRPr="000E06FC">
        <w:rPr>
          <w:rFonts w:eastAsiaTheme="minorHAnsi"/>
          <w:color w:val="000000" w:themeColor="text1"/>
          <w:lang w:eastAsia="en-US"/>
        </w:rPr>
        <w:t>согласно</w:t>
      </w:r>
      <w:r w:rsidR="00C20073" w:rsidRPr="008B1391">
        <w:rPr>
          <w:rFonts w:eastAsiaTheme="minorHAnsi"/>
          <w:color w:val="000000" w:themeColor="text1"/>
          <w:lang w:eastAsia="en-US"/>
        </w:rPr>
        <w:t xml:space="preserve"> приложению 1 к настоящему решению</w:t>
      </w:r>
      <w:r w:rsidR="00121261" w:rsidRPr="008B1391">
        <w:rPr>
          <w:rFonts w:eastAsiaTheme="minorHAnsi"/>
          <w:color w:val="000000" w:themeColor="text1"/>
          <w:lang w:eastAsia="en-US"/>
        </w:rPr>
        <w:t>.</w:t>
      </w:r>
    </w:p>
    <w:p w:rsidR="00121261" w:rsidRPr="00121261" w:rsidRDefault="00516AE9" w:rsidP="008B1391">
      <w:pPr>
        <w:autoSpaceDE w:val="0"/>
        <w:autoSpaceDN w:val="0"/>
        <w:adjustRightInd w:val="0"/>
        <w:ind w:firstLine="709"/>
        <w:jc w:val="both"/>
        <w:rPr>
          <w:rFonts w:eastAsiaTheme="minorHAnsi"/>
          <w:color w:val="000000" w:themeColor="text1"/>
          <w:lang w:eastAsia="en-US"/>
        </w:rPr>
      </w:pPr>
      <w:r>
        <w:rPr>
          <w:rFonts w:eastAsiaTheme="minorHAnsi"/>
          <w:color w:val="000000" w:themeColor="text1"/>
          <w:lang w:eastAsia="en-US"/>
        </w:rPr>
        <w:t>2</w:t>
      </w:r>
      <w:r w:rsidR="00121261" w:rsidRPr="00121261">
        <w:rPr>
          <w:rFonts w:eastAsiaTheme="minorHAnsi"/>
          <w:color w:val="000000" w:themeColor="text1"/>
          <w:lang w:eastAsia="en-US"/>
        </w:rPr>
        <w:t>. Признать утратившими силу решения Думы Белоярского района:</w:t>
      </w:r>
    </w:p>
    <w:p w:rsidR="00121261" w:rsidRPr="00121261" w:rsidRDefault="00121261" w:rsidP="008B1391">
      <w:pPr>
        <w:autoSpaceDE w:val="0"/>
        <w:autoSpaceDN w:val="0"/>
        <w:adjustRightInd w:val="0"/>
        <w:ind w:firstLine="709"/>
        <w:jc w:val="both"/>
        <w:rPr>
          <w:rFonts w:eastAsiaTheme="minorHAnsi"/>
          <w:color w:val="000000" w:themeColor="text1"/>
          <w:lang w:eastAsia="en-US"/>
        </w:rPr>
      </w:pPr>
      <w:r w:rsidRPr="00121261">
        <w:rPr>
          <w:rFonts w:eastAsiaTheme="minorHAnsi"/>
          <w:color w:val="000000" w:themeColor="text1"/>
          <w:lang w:eastAsia="en-US"/>
        </w:rPr>
        <w:t xml:space="preserve">1) </w:t>
      </w:r>
      <w:hyperlink r:id="rId11" w:history="1">
        <w:r w:rsidRPr="00121261">
          <w:rPr>
            <w:rFonts w:eastAsiaTheme="minorHAnsi"/>
            <w:color w:val="000000" w:themeColor="text1"/>
            <w:lang w:eastAsia="en-US"/>
          </w:rPr>
          <w:t>решение</w:t>
        </w:r>
      </w:hyperlink>
      <w:r>
        <w:rPr>
          <w:rFonts w:eastAsiaTheme="minorHAnsi"/>
          <w:color w:val="000000" w:themeColor="text1"/>
          <w:lang w:eastAsia="en-US"/>
        </w:rPr>
        <w:t xml:space="preserve"> Думы Белоярского района от 15 ноября 2016 года №</w:t>
      </w:r>
      <w:r w:rsidRPr="00121261">
        <w:rPr>
          <w:rFonts w:eastAsiaTheme="minorHAnsi"/>
          <w:color w:val="000000" w:themeColor="text1"/>
          <w:lang w:eastAsia="en-US"/>
        </w:rPr>
        <w:t xml:space="preserve"> </w:t>
      </w:r>
      <w:r>
        <w:rPr>
          <w:rFonts w:eastAsiaTheme="minorHAnsi"/>
          <w:color w:val="000000" w:themeColor="text1"/>
          <w:lang w:eastAsia="en-US"/>
        </w:rPr>
        <w:t>62</w:t>
      </w:r>
      <w:r w:rsidRPr="00121261">
        <w:rPr>
          <w:rFonts w:eastAsiaTheme="minorHAnsi"/>
          <w:color w:val="000000" w:themeColor="text1"/>
          <w:lang w:eastAsia="en-US"/>
        </w:rPr>
        <w:t xml:space="preserve"> </w:t>
      </w:r>
      <w:r>
        <w:rPr>
          <w:rFonts w:eastAsiaTheme="minorHAnsi"/>
          <w:color w:val="000000" w:themeColor="text1"/>
          <w:lang w:eastAsia="en-US"/>
        </w:rPr>
        <w:t xml:space="preserve">«Об утверждении Порядка </w:t>
      </w:r>
      <w:r w:rsidRPr="00121261">
        <w:rPr>
          <w:rFonts w:eastAsiaTheme="minorHAnsi"/>
          <w:color w:val="000000" w:themeColor="text1"/>
          <w:lang w:eastAsia="en-US"/>
        </w:rPr>
        <w:t xml:space="preserve">предоставления межбюджетных трансфертов </w:t>
      </w:r>
      <w:r>
        <w:rPr>
          <w:rFonts w:eastAsiaTheme="minorHAnsi"/>
          <w:color w:val="000000" w:themeColor="text1"/>
          <w:lang w:eastAsia="en-US"/>
        </w:rPr>
        <w:t xml:space="preserve">из бюджета </w:t>
      </w:r>
      <w:r w:rsidRPr="00121261">
        <w:rPr>
          <w:rFonts w:eastAsiaTheme="minorHAnsi"/>
          <w:color w:val="000000" w:themeColor="text1"/>
          <w:lang w:eastAsia="en-US"/>
        </w:rPr>
        <w:t>Белоярско</w:t>
      </w:r>
      <w:r>
        <w:rPr>
          <w:rFonts w:eastAsiaTheme="minorHAnsi"/>
          <w:color w:val="000000" w:themeColor="text1"/>
          <w:lang w:eastAsia="en-US"/>
        </w:rPr>
        <w:t>го района</w:t>
      </w:r>
      <w:r w:rsidRPr="00121261">
        <w:rPr>
          <w:rFonts w:eastAsiaTheme="minorHAnsi"/>
          <w:color w:val="000000" w:themeColor="text1"/>
          <w:lang w:eastAsia="en-US"/>
        </w:rPr>
        <w:t>";</w:t>
      </w:r>
    </w:p>
    <w:p w:rsidR="00121261" w:rsidRPr="00121261" w:rsidRDefault="00121261" w:rsidP="008B1391">
      <w:pPr>
        <w:autoSpaceDE w:val="0"/>
        <w:autoSpaceDN w:val="0"/>
        <w:adjustRightInd w:val="0"/>
        <w:ind w:firstLine="709"/>
        <w:jc w:val="both"/>
        <w:rPr>
          <w:rFonts w:eastAsiaTheme="minorHAnsi"/>
          <w:color w:val="000000" w:themeColor="text1"/>
          <w:lang w:eastAsia="en-US"/>
        </w:rPr>
      </w:pPr>
      <w:r w:rsidRPr="00121261">
        <w:rPr>
          <w:rFonts w:eastAsiaTheme="minorHAnsi"/>
          <w:color w:val="000000" w:themeColor="text1"/>
          <w:lang w:eastAsia="en-US"/>
        </w:rPr>
        <w:t xml:space="preserve">2) </w:t>
      </w:r>
      <w:hyperlink r:id="rId12" w:history="1">
        <w:r w:rsidRPr="00121261">
          <w:rPr>
            <w:rFonts w:eastAsiaTheme="minorHAnsi"/>
            <w:color w:val="000000" w:themeColor="text1"/>
            <w:lang w:eastAsia="en-US"/>
          </w:rPr>
          <w:t>решение</w:t>
        </w:r>
      </w:hyperlink>
      <w:r w:rsidRPr="00121261">
        <w:rPr>
          <w:rFonts w:eastAsiaTheme="minorHAnsi"/>
          <w:color w:val="000000" w:themeColor="text1"/>
          <w:lang w:eastAsia="en-US"/>
        </w:rPr>
        <w:t xml:space="preserve"> Думы Белоярского района от 1</w:t>
      </w:r>
      <w:r>
        <w:rPr>
          <w:rFonts w:eastAsiaTheme="minorHAnsi"/>
          <w:color w:val="000000" w:themeColor="text1"/>
          <w:lang w:eastAsia="en-US"/>
        </w:rPr>
        <w:t>8 июля</w:t>
      </w:r>
      <w:r w:rsidRPr="00121261">
        <w:rPr>
          <w:rFonts w:eastAsiaTheme="minorHAnsi"/>
          <w:color w:val="000000" w:themeColor="text1"/>
          <w:lang w:eastAsia="en-US"/>
        </w:rPr>
        <w:t xml:space="preserve"> 20</w:t>
      </w:r>
      <w:r>
        <w:rPr>
          <w:rFonts w:eastAsiaTheme="minorHAnsi"/>
          <w:color w:val="000000" w:themeColor="text1"/>
          <w:lang w:eastAsia="en-US"/>
        </w:rPr>
        <w:t>17</w:t>
      </w:r>
      <w:r w:rsidRPr="00121261">
        <w:rPr>
          <w:rFonts w:eastAsiaTheme="minorHAnsi"/>
          <w:color w:val="000000" w:themeColor="text1"/>
          <w:lang w:eastAsia="en-US"/>
        </w:rPr>
        <w:t xml:space="preserve"> года </w:t>
      </w:r>
      <w:r>
        <w:rPr>
          <w:rFonts w:eastAsiaTheme="minorHAnsi"/>
          <w:color w:val="000000" w:themeColor="text1"/>
          <w:lang w:eastAsia="en-US"/>
        </w:rPr>
        <w:t>№</w:t>
      </w:r>
      <w:r w:rsidR="005F7C5A">
        <w:rPr>
          <w:rFonts w:eastAsiaTheme="minorHAnsi"/>
          <w:color w:val="000000" w:themeColor="text1"/>
          <w:lang w:eastAsia="en-US"/>
        </w:rPr>
        <w:t xml:space="preserve"> </w:t>
      </w:r>
      <w:r>
        <w:rPr>
          <w:rFonts w:eastAsiaTheme="minorHAnsi"/>
          <w:color w:val="000000" w:themeColor="text1"/>
          <w:lang w:eastAsia="en-US"/>
        </w:rPr>
        <w:t>46</w:t>
      </w:r>
      <w:r w:rsidR="00575575">
        <w:rPr>
          <w:rFonts w:eastAsiaTheme="minorHAnsi"/>
          <w:color w:val="000000" w:themeColor="text1"/>
          <w:lang w:eastAsia="en-US"/>
        </w:rPr>
        <w:t xml:space="preserve"> </w:t>
      </w:r>
      <w:r>
        <w:rPr>
          <w:rFonts w:eastAsiaTheme="minorHAnsi"/>
          <w:color w:val="000000" w:themeColor="text1"/>
          <w:lang w:eastAsia="en-US"/>
        </w:rPr>
        <w:t>«</w:t>
      </w:r>
      <w:r w:rsidRPr="00121261">
        <w:rPr>
          <w:rFonts w:eastAsiaTheme="minorHAnsi"/>
          <w:color w:val="000000" w:themeColor="text1"/>
          <w:lang w:eastAsia="en-US"/>
        </w:rPr>
        <w:t xml:space="preserve">О внесении изменений </w:t>
      </w:r>
      <w:r>
        <w:rPr>
          <w:rFonts w:eastAsiaTheme="minorHAnsi"/>
          <w:color w:val="000000" w:themeColor="text1"/>
          <w:lang w:eastAsia="en-US"/>
        </w:rPr>
        <w:t>в Порядок предоставления межбюджетных трансфертов из бюджета Белоярского района».</w:t>
      </w:r>
    </w:p>
    <w:p w:rsidR="00121261" w:rsidRPr="00121261" w:rsidRDefault="00516AE9" w:rsidP="008B1391">
      <w:pPr>
        <w:autoSpaceDE w:val="0"/>
        <w:autoSpaceDN w:val="0"/>
        <w:adjustRightInd w:val="0"/>
        <w:ind w:firstLine="709"/>
        <w:jc w:val="both"/>
        <w:rPr>
          <w:rFonts w:eastAsiaTheme="minorHAnsi"/>
          <w:color w:val="000000" w:themeColor="text1"/>
          <w:lang w:eastAsia="en-US"/>
        </w:rPr>
      </w:pPr>
      <w:r>
        <w:rPr>
          <w:rFonts w:eastAsiaTheme="minorHAnsi"/>
          <w:color w:val="000000" w:themeColor="text1"/>
          <w:lang w:eastAsia="en-US"/>
        </w:rPr>
        <w:t>3</w:t>
      </w:r>
      <w:r w:rsidR="00121261" w:rsidRPr="00121261">
        <w:rPr>
          <w:rFonts w:eastAsiaTheme="minorHAnsi"/>
          <w:color w:val="000000" w:themeColor="text1"/>
          <w:lang w:eastAsia="en-US"/>
        </w:rPr>
        <w:t>. Опубликов</w:t>
      </w:r>
      <w:r w:rsidR="00121261">
        <w:rPr>
          <w:rFonts w:eastAsiaTheme="minorHAnsi"/>
          <w:color w:val="000000" w:themeColor="text1"/>
          <w:lang w:eastAsia="en-US"/>
        </w:rPr>
        <w:t>ать настоящее решение в газете «</w:t>
      </w:r>
      <w:r w:rsidR="00121261" w:rsidRPr="00121261">
        <w:rPr>
          <w:rFonts w:eastAsiaTheme="minorHAnsi"/>
          <w:color w:val="000000" w:themeColor="text1"/>
          <w:lang w:eastAsia="en-US"/>
        </w:rPr>
        <w:t>Белоя</w:t>
      </w:r>
      <w:r w:rsidR="00121261">
        <w:rPr>
          <w:rFonts w:eastAsiaTheme="minorHAnsi"/>
          <w:color w:val="000000" w:themeColor="text1"/>
          <w:lang w:eastAsia="en-US"/>
        </w:rPr>
        <w:t>рские вести. Официальный выпуск»</w:t>
      </w:r>
      <w:r w:rsidR="00121261" w:rsidRPr="00121261">
        <w:rPr>
          <w:rFonts w:eastAsiaTheme="minorHAnsi"/>
          <w:color w:val="000000" w:themeColor="text1"/>
          <w:lang w:eastAsia="en-US"/>
        </w:rPr>
        <w:t>.</w:t>
      </w:r>
    </w:p>
    <w:p w:rsidR="00D91D09" w:rsidRDefault="00516AE9" w:rsidP="008B1391">
      <w:pPr>
        <w:autoSpaceDE w:val="0"/>
        <w:autoSpaceDN w:val="0"/>
        <w:adjustRightInd w:val="0"/>
        <w:ind w:firstLine="709"/>
        <w:jc w:val="both"/>
        <w:rPr>
          <w:rFonts w:eastAsiaTheme="minorHAnsi"/>
          <w:lang w:eastAsia="en-US"/>
        </w:rPr>
      </w:pPr>
      <w:r>
        <w:rPr>
          <w:rFonts w:eastAsiaTheme="minorHAnsi"/>
          <w:color w:val="000000" w:themeColor="text1"/>
          <w:lang w:eastAsia="en-US"/>
        </w:rPr>
        <w:t>4</w:t>
      </w:r>
      <w:r w:rsidR="00121261" w:rsidRPr="00121261">
        <w:rPr>
          <w:rFonts w:eastAsiaTheme="minorHAnsi"/>
          <w:color w:val="000000" w:themeColor="text1"/>
          <w:lang w:eastAsia="en-US"/>
        </w:rPr>
        <w:t>. Настоящее решение вступает в силу после</w:t>
      </w:r>
      <w:r w:rsidR="00D91D09">
        <w:rPr>
          <w:rFonts w:eastAsiaTheme="minorHAnsi"/>
          <w:color w:val="000000" w:themeColor="text1"/>
          <w:lang w:eastAsia="en-US"/>
        </w:rPr>
        <w:t xml:space="preserve"> его официального опубликования</w:t>
      </w:r>
      <w:r w:rsidR="00D91D09" w:rsidRPr="00D91D09">
        <w:rPr>
          <w:rFonts w:eastAsiaTheme="minorHAnsi"/>
          <w:lang w:eastAsia="en-US"/>
        </w:rPr>
        <w:t xml:space="preserve"> </w:t>
      </w:r>
      <w:r w:rsidR="00D91D09">
        <w:rPr>
          <w:rFonts w:eastAsiaTheme="minorHAnsi"/>
          <w:lang w:eastAsia="en-US"/>
        </w:rPr>
        <w:t>и распространяется на правоотношения, возникшие с 1 января 2020 года.</w:t>
      </w:r>
    </w:p>
    <w:p w:rsidR="00121261" w:rsidRPr="00121261" w:rsidRDefault="00121261" w:rsidP="008B1391">
      <w:pPr>
        <w:autoSpaceDE w:val="0"/>
        <w:autoSpaceDN w:val="0"/>
        <w:adjustRightInd w:val="0"/>
        <w:ind w:firstLine="709"/>
        <w:jc w:val="both"/>
        <w:rPr>
          <w:rFonts w:eastAsiaTheme="minorHAnsi"/>
          <w:color w:val="000000" w:themeColor="text1"/>
          <w:lang w:eastAsia="en-US"/>
        </w:rPr>
      </w:pPr>
    </w:p>
    <w:p w:rsidR="00121261" w:rsidRDefault="00121261" w:rsidP="008B1391">
      <w:pPr>
        <w:autoSpaceDE w:val="0"/>
        <w:autoSpaceDN w:val="0"/>
        <w:adjustRightInd w:val="0"/>
        <w:ind w:firstLine="709"/>
        <w:rPr>
          <w:rFonts w:eastAsiaTheme="minorHAnsi"/>
          <w:lang w:eastAsia="en-US"/>
        </w:rPr>
      </w:pPr>
    </w:p>
    <w:p w:rsidR="00121261" w:rsidRDefault="00121261" w:rsidP="00121261">
      <w:pPr>
        <w:autoSpaceDE w:val="0"/>
        <w:autoSpaceDN w:val="0"/>
        <w:adjustRightInd w:val="0"/>
        <w:rPr>
          <w:rFonts w:eastAsiaTheme="minorHAnsi"/>
          <w:lang w:eastAsia="en-US"/>
        </w:rPr>
      </w:pPr>
      <w:r>
        <w:rPr>
          <w:rFonts w:eastAsiaTheme="minorHAnsi"/>
          <w:lang w:eastAsia="en-US"/>
        </w:rPr>
        <w:t xml:space="preserve">Председатель Думы Белоярского района                        </w:t>
      </w:r>
      <w:r w:rsidR="00C6147D">
        <w:rPr>
          <w:rFonts w:eastAsiaTheme="minorHAnsi"/>
          <w:lang w:eastAsia="en-US"/>
        </w:rPr>
        <w:t xml:space="preserve">                                  </w:t>
      </w:r>
      <w:r w:rsidR="00C6147D" w:rsidRPr="003548CC">
        <w:t>С.И. Булычев</w:t>
      </w:r>
    </w:p>
    <w:p w:rsidR="00121261" w:rsidRDefault="00121261" w:rsidP="00121261">
      <w:pPr>
        <w:autoSpaceDE w:val="0"/>
        <w:autoSpaceDN w:val="0"/>
        <w:adjustRightInd w:val="0"/>
        <w:jc w:val="both"/>
        <w:rPr>
          <w:rFonts w:eastAsiaTheme="minorHAnsi"/>
          <w:lang w:eastAsia="en-US"/>
        </w:rPr>
      </w:pPr>
    </w:p>
    <w:p w:rsidR="00121261" w:rsidRDefault="00121261" w:rsidP="00121261">
      <w:pPr>
        <w:autoSpaceDE w:val="0"/>
        <w:autoSpaceDN w:val="0"/>
        <w:adjustRightInd w:val="0"/>
        <w:rPr>
          <w:rFonts w:eastAsiaTheme="minorHAnsi"/>
          <w:lang w:eastAsia="en-US"/>
        </w:rPr>
      </w:pPr>
    </w:p>
    <w:p w:rsidR="00121261" w:rsidRDefault="00121261" w:rsidP="00121261">
      <w:pPr>
        <w:autoSpaceDE w:val="0"/>
        <w:autoSpaceDN w:val="0"/>
        <w:adjustRightInd w:val="0"/>
        <w:rPr>
          <w:rFonts w:eastAsiaTheme="minorHAnsi"/>
          <w:lang w:eastAsia="en-US"/>
        </w:rPr>
      </w:pPr>
      <w:r>
        <w:rPr>
          <w:rFonts w:eastAsiaTheme="minorHAnsi"/>
          <w:lang w:eastAsia="en-US"/>
        </w:rPr>
        <w:t xml:space="preserve">Глава Белоярского района                                                                                </w:t>
      </w:r>
      <w:r w:rsidR="00C6147D">
        <w:rPr>
          <w:rFonts w:eastAsiaTheme="minorHAnsi"/>
          <w:lang w:eastAsia="en-US"/>
        </w:rPr>
        <w:t xml:space="preserve">  </w:t>
      </w:r>
      <w:r>
        <w:rPr>
          <w:rFonts w:eastAsiaTheme="minorHAnsi"/>
          <w:lang w:eastAsia="en-US"/>
        </w:rPr>
        <w:t xml:space="preserve"> </w:t>
      </w:r>
      <w:proofErr w:type="spellStart"/>
      <w:r w:rsidR="00C6147D">
        <w:rPr>
          <w:rFonts w:eastAsiaTheme="minorHAnsi"/>
          <w:lang w:eastAsia="en-US"/>
        </w:rPr>
        <w:t>С.П.Маненков</w:t>
      </w:r>
      <w:proofErr w:type="spellEnd"/>
    </w:p>
    <w:p w:rsidR="00E03E6D" w:rsidRDefault="00C6147D" w:rsidP="00C6147D">
      <w:pPr>
        <w:autoSpaceDE w:val="0"/>
        <w:autoSpaceDN w:val="0"/>
        <w:adjustRightInd w:val="0"/>
        <w:jc w:val="center"/>
        <w:outlineLvl w:val="0"/>
        <w:rPr>
          <w:rFonts w:eastAsiaTheme="minorHAnsi"/>
          <w:lang w:eastAsia="en-US"/>
        </w:rPr>
      </w:pPr>
      <w:r>
        <w:rPr>
          <w:rFonts w:eastAsiaTheme="minorHAnsi"/>
          <w:lang w:eastAsia="en-US"/>
        </w:rPr>
        <w:t xml:space="preserve">                                                                                          </w:t>
      </w:r>
    </w:p>
    <w:p w:rsidR="00FE614A" w:rsidRDefault="00E03E6D" w:rsidP="00E03E6D">
      <w:pPr>
        <w:autoSpaceDE w:val="0"/>
        <w:autoSpaceDN w:val="0"/>
        <w:adjustRightInd w:val="0"/>
        <w:jc w:val="right"/>
        <w:outlineLvl w:val="0"/>
        <w:rPr>
          <w:rFonts w:eastAsiaTheme="minorHAnsi"/>
          <w:lang w:eastAsia="en-US"/>
        </w:rPr>
      </w:pPr>
      <w:r>
        <w:rPr>
          <w:rFonts w:eastAsiaTheme="minorHAnsi"/>
          <w:lang w:eastAsia="en-US"/>
        </w:rPr>
        <w:t xml:space="preserve">    </w:t>
      </w:r>
    </w:p>
    <w:p w:rsidR="00E03E6D" w:rsidRDefault="00C6147D" w:rsidP="00E03E6D">
      <w:pPr>
        <w:autoSpaceDE w:val="0"/>
        <w:autoSpaceDN w:val="0"/>
        <w:adjustRightInd w:val="0"/>
        <w:jc w:val="right"/>
        <w:outlineLvl w:val="0"/>
        <w:rPr>
          <w:rFonts w:eastAsiaTheme="minorHAnsi"/>
          <w:lang w:eastAsia="en-US"/>
        </w:rPr>
      </w:pPr>
      <w:r>
        <w:rPr>
          <w:rFonts w:eastAsiaTheme="minorHAnsi"/>
          <w:lang w:eastAsia="en-US"/>
        </w:rPr>
        <w:lastRenderedPageBreak/>
        <w:t xml:space="preserve"> </w:t>
      </w:r>
    </w:p>
    <w:p w:rsidR="00516AE9" w:rsidRDefault="00E03E6D" w:rsidP="00E03E6D">
      <w:pPr>
        <w:autoSpaceDE w:val="0"/>
        <w:autoSpaceDN w:val="0"/>
        <w:adjustRightInd w:val="0"/>
        <w:jc w:val="center"/>
        <w:outlineLvl w:val="0"/>
        <w:rPr>
          <w:rFonts w:eastAsiaTheme="minorHAnsi"/>
          <w:lang w:eastAsia="en-US"/>
        </w:rPr>
      </w:pPr>
      <w:r>
        <w:rPr>
          <w:rFonts w:eastAsiaTheme="minorHAnsi"/>
          <w:lang w:eastAsia="en-US"/>
        </w:rPr>
        <w:t xml:space="preserve">                                                                                             </w:t>
      </w:r>
    </w:p>
    <w:p w:rsidR="00121261" w:rsidRDefault="007161FF" w:rsidP="00516AE9">
      <w:pPr>
        <w:autoSpaceDE w:val="0"/>
        <w:autoSpaceDN w:val="0"/>
        <w:adjustRightInd w:val="0"/>
        <w:jc w:val="center"/>
        <w:outlineLvl w:val="0"/>
        <w:rPr>
          <w:rFonts w:eastAsiaTheme="minorHAnsi"/>
          <w:lang w:eastAsia="en-US"/>
        </w:rPr>
      </w:pPr>
      <w:r>
        <w:rPr>
          <w:rFonts w:eastAsiaTheme="minorHAnsi"/>
          <w:lang w:eastAsia="en-US"/>
        </w:rPr>
        <w:t xml:space="preserve">     </w:t>
      </w:r>
      <w:r w:rsidR="00516AE9">
        <w:rPr>
          <w:rFonts w:eastAsiaTheme="minorHAnsi"/>
          <w:lang w:eastAsia="en-US"/>
        </w:rPr>
        <w:t xml:space="preserve">                    </w:t>
      </w:r>
      <w:r w:rsidR="00E85486">
        <w:rPr>
          <w:rFonts w:eastAsiaTheme="minorHAnsi"/>
          <w:lang w:eastAsia="en-US"/>
        </w:rPr>
        <w:t xml:space="preserve">                                                                  Утверждены</w:t>
      </w:r>
    </w:p>
    <w:p w:rsidR="00121261" w:rsidRDefault="00E85486" w:rsidP="00121261">
      <w:pPr>
        <w:autoSpaceDE w:val="0"/>
        <w:autoSpaceDN w:val="0"/>
        <w:adjustRightInd w:val="0"/>
        <w:jc w:val="right"/>
        <w:rPr>
          <w:rFonts w:eastAsiaTheme="minorHAnsi"/>
          <w:lang w:eastAsia="en-US"/>
        </w:rPr>
      </w:pPr>
      <w:r>
        <w:rPr>
          <w:rFonts w:eastAsiaTheme="minorHAnsi"/>
          <w:lang w:eastAsia="en-US"/>
        </w:rPr>
        <w:t xml:space="preserve"> решением</w:t>
      </w:r>
      <w:r w:rsidR="00121261">
        <w:rPr>
          <w:rFonts w:eastAsiaTheme="minorHAnsi"/>
          <w:lang w:eastAsia="en-US"/>
        </w:rPr>
        <w:t xml:space="preserve"> Думы Белоярского района</w:t>
      </w:r>
    </w:p>
    <w:p w:rsidR="00121261" w:rsidRDefault="00C6147D" w:rsidP="00121261">
      <w:pPr>
        <w:autoSpaceDE w:val="0"/>
        <w:autoSpaceDN w:val="0"/>
        <w:adjustRightInd w:val="0"/>
        <w:jc w:val="right"/>
        <w:rPr>
          <w:rFonts w:eastAsiaTheme="minorHAnsi"/>
          <w:lang w:eastAsia="en-US"/>
        </w:rPr>
      </w:pPr>
      <w:r>
        <w:rPr>
          <w:rFonts w:eastAsiaTheme="minorHAnsi"/>
          <w:lang w:eastAsia="en-US"/>
        </w:rPr>
        <w:t>от _____</w:t>
      </w:r>
      <w:r w:rsidR="00121261">
        <w:rPr>
          <w:rFonts w:eastAsiaTheme="minorHAnsi"/>
          <w:lang w:eastAsia="en-US"/>
        </w:rPr>
        <w:t xml:space="preserve"> </w:t>
      </w:r>
      <w:r w:rsidR="005F7C5A">
        <w:rPr>
          <w:rFonts w:eastAsiaTheme="minorHAnsi"/>
          <w:lang w:eastAsia="en-US"/>
        </w:rPr>
        <w:t>января</w:t>
      </w:r>
      <w:r w:rsidR="00121261">
        <w:rPr>
          <w:rFonts w:eastAsiaTheme="minorHAnsi"/>
          <w:lang w:eastAsia="en-US"/>
        </w:rPr>
        <w:t xml:space="preserve"> 20</w:t>
      </w:r>
      <w:r w:rsidR="009821D5">
        <w:rPr>
          <w:rFonts w:eastAsiaTheme="minorHAnsi"/>
          <w:lang w:eastAsia="en-US"/>
        </w:rPr>
        <w:t>20</w:t>
      </w:r>
      <w:r>
        <w:rPr>
          <w:rFonts w:eastAsiaTheme="minorHAnsi"/>
          <w:lang w:eastAsia="en-US"/>
        </w:rPr>
        <w:t xml:space="preserve"> года №</w:t>
      </w:r>
      <w:r w:rsidR="00121261">
        <w:rPr>
          <w:rFonts w:eastAsiaTheme="minorHAnsi"/>
          <w:lang w:eastAsia="en-US"/>
        </w:rPr>
        <w:t xml:space="preserve"> </w:t>
      </w:r>
      <w:r>
        <w:rPr>
          <w:rFonts w:eastAsiaTheme="minorHAnsi"/>
          <w:lang w:eastAsia="en-US"/>
        </w:rPr>
        <w:t>___</w:t>
      </w:r>
    </w:p>
    <w:p w:rsidR="00121261" w:rsidRDefault="00121261" w:rsidP="00121261">
      <w:pPr>
        <w:autoSpaceDE w:val="0"/>
        <w:autoSpaceDN w:val="0"/>
        <w:adjustRightInd w:val="0"/>
        <w:jc w:val="both"/>
        <w:rPr>
          <w:rFonts w:eastAsiaTheme="minorHAnsi"/>
          <w:lang w:eastAsia="en-US"/>
        </w:rPr>
      </w:pPr>
    </w:p>
    <w:p w:rsidR="009821D5" w:rsidRDefault="009821D5" w:rsidP="00121261">
      <w:pPr>
        <w:autoSpaceDE w:val="0"/>
        <w:autoSpaceDN w:val="0"/>
        <w:adjustRightInd w:val="0"/>
        <w:jc w:val="both"/>
        <w:rPr>
          <w:rFonts w:eastAsiaTheme="minorHAnsi"/>
          <w:lang w:eastAsia="en-US"/>
        </w:rPr>
      </w:pPr>
    </w:p>
    <w:p w:rsidR="00C6147D" w:rsidRDefault="00C6147D" w:rsidP="00121261">
      <w:pPr>
        <w:autoSpaceDE w:val="0"/>
        <w:autoSpaceDN w:val="0"/>
        <w:adjustRightInd w:val="0"/>
        <w:jc w:val="both"/>
        <w:rPr>
          <w:rFonts w:eastAsiaTheme="minorHAnsi"/>
          <w:lang w:eastAsia="en-US"/>
        </w:rPr>
      </w:pPr>
    </w:p>
    <w:p w:rsidR="00121261" w:rsidRDefault="00C6147D" w:rsidP="00121261">
      <w:pPr>
        <w:autoSpaceDE w:val="0"/>
        <w:autoSpaceDN w:val="0"/>
        <w:adjustRightInd w:val="0"/>
        <w:jc w:val="center"/>
        <w:rPr>
          <w:rFonts w:eastAsiaTheme="minorHAnsi"/>
          <w:b/>
          <w:bCs/>
          <w:lang w:eastAsia="en-US"/>
        </w:rPr>
      </w:pPr>
      <w:bookmarkStart w:id="0" w:name="Par39"/>
      <w:bookmarkEnd w:id="0"/>
      <w:r>
        <w:rPr>
          <w:rFonts w:eastAsiaTheme="minorHAnsi"/>
          <w:b/>
          <w:bCs/>
          <w:lang w:eastAsia="en-US"/>
        </w:rPr>
        <w:t>ПРАВИЛА</w:t>
      </w:r>
    </w:p>
    <w:p w:rsidR="009821D5" w:rsidRDefault="009821D5" w:rsidP="009821D5">
      <w:pPr>
        <w:autoSpaceDE w:val="0"/>
        <w:autoSpaceDN w:val="0"/>
        <w:adjustRightInd w:val="0"/>
        <w:jc w:val="center"/>
        <w:rPr>
          <w:rFonts w:eastAsiaTheme="minorHAnsi"/>
          <w:b/>
          <w:color w:val="000000" w:themeColor="text1"/>
          <w:lang w:eastAsia="en-US"/>
        </w:rPr>
      </w:pPr>
      <w:r w:rsidRPr="009821D5">
        <w:rPr>
          <w:rFonts w:eastAsiaTheme="minorHAnsi"/>
          <w:b/>
          <w:color w:val="000000" w:themeColor="text1"/>
          <w:lang w:eastAsia="en-US"/>
        </w:rPr>
        <w:t xml:space="preserve">предоставления межбюджетных трансфертов из бюджета Белоярского района </w:t>
      </w:r>
      <w:r w:rsidR="007161FF">
        <w:rPr>
          <w:rFonts w:eastAsiaTheme="minorHAnsi"/>
          <w:b/>
          <w:color w:val="000000" w:themeColor="text1"/>
          <w:lang w:eastAsia="en-US"/>
        </w:rPr>
        <w:t>бюджетам городского и сельских поселений в гр</w:t>
      </w:r>
      <w:r w:rsidR="00202EEE">
        <w:rPr>
          <w:rFonts w:eastAsiaTheme="minorHAnsi"/>
          <w:b/>
          <w:color w:val="000000" w:themeColor="text1"/>
          <w:lang w:eastAsia="en-US"/>
        </w:rPr>
        <w:t>а</w:t>
      </w:r>
      <w:r w:rsidR="007161FF">
        <w:rPr>
          <w:rFonts w:eastAsiaTheme="minorHAnsi"/>
          <w:b/>
          <w:color w:val="000000" w:themeColor="text1"/>
          <w:lang w:eastAsia="en-US"/>
        </w:rPr>
        <w:t>ницах Белоярского района</w:t>
      </w:r>
    </w:p>
    <w:p w:rsidR="00697D1D" w:rsidRPr="009821D5" w:rsidRDefault="00697D1D" w:rsidP="009821D5">
      <w:pPr>
        <w:autoSpaceDE w:val="0"/>
        <w:autoSpaceDN w:val="0"/>
        <w:adjustRightInd w:val="0"/>
        <w:jc w:val="center"/>
        <w:rPr>
          <w:rFonts w:eastAsiaTheme="minorHAnsi"/>
          <w:b/>
          <w:lang w:eastAsia="en-US"/>
        </w:rPr>
      </w:pPr>
    </w:p>
    <w:p w:rsidR="00121261" w:rsidRDefault="00121261" w:rsidP="00121261">
      <w:pPr>
        <w:autoSpaceDE w:val="0"/>
        <w:autoSpaceDN w:val="0"/>
        <w:adjustRightInd w:val="0"/>
        <w:jc w:val="center"/>
        <w:outlineLvl w:val="1"/>
        <w:rPr>
          <w:rFonts w:eastAsiaTheme="minorHAnsi"/>
          <w:lang w:eastAsia="en-US"/>
        </w:rPr>
      </w:pPr>
      <w:r>
        <w:rPr>
          <w:rFonts w:eastAsiaTheme="minorHAnsi"/>
          <w:lang w:eastAsia="en-US"/>
        </w:rPr>
        <w:t>1. Общие положения</w:t>
      </w:r>
    </w:p>
    <w:p w:rsidR="00121261" w:rsidRDefault="00121261" w:rsidP="00121261">
      <w:pPr>
        <w:autoSpaceDE w:val="0"/>
        <w:autoSpaceDN w:val="0"/>
        <w:adjustRightInd w:val="0"/>
        <w:jc w:val="both"/>
        <w:rPr>
          <w:rFonts w:eastAsiaTheme="minorHAnsi"/>
          <w:lang w:eastAsia="en-US"/>
        </w:rPr>
      </w:pPr>
    </w:p>
    <w:p w:rsidR="00A05FA5" w:rsidRDefault="00A05FA5" w:rsidP="00E95A68">
      <w:pPr>
        <w:autoSpaceDE w:val="0"/>
        <w:autoSpaceDN w:val="0"/>
        <w:adjustRightInd w:val="0"/>
        <w:ind w:firstLine="709"/>
        <w:jc w:val="both"/>
        <w:rPr>
          <w:rFonts w:eastAsiaTheme="minorHAnsi"/>
          <w:lang w:eastAsia="en-US"/>
        </w:rPr>
      </w:pPr>
      <w:r>
        <w:rPr>
          <w:rFonts w:eastAsiaTheme="minorHAnsi"/>
          <w:lang w:eastAsia="en-US"/>
        </w:rPr>
        <w:t>1.</w:t>
      </w:r>
      <w:r w:rsidR="00121261">
        <w:rPr>
          <w:rFonts w:eastAsiaTheme="minorHAnsi"/>
          <w:lang w:eastAsia="en-US"/>
        </w:rPr>
        <w:t xml:space="preserve">1. </w:t>
      </w:r>
      <w:r w:rsidR="009821D5" w:rsidRPr="00D55036">
        <w:t>Настоящ</w:t>
      </w:r>
      <w:r w:rsidR="009821D5">
        <w:t xml:space="preserve">ие </w:t>
      </w:r>
      <w:r w:rsidR="00B50730">
        <w:t>Правила</w:t>
      </w:r>
      <w:r w:rsidR="00D55036" w:rsidRPr="00D55036">
        <w:t xml:space="preserve"> устанавлива</w:t>
      </w:r>
      <w:r w:rsidR="00B00956">
        <w:t>ют</w:t>
      </w:r>
      <w:r w:rsidR="00D55036" w:rsidRPr="00D55036">
        <w:t xml:space="preserve"> порядок регулирования межбюджетных отношений</w:t>
      </w:r>
      <w:r w:rsidR="000E06FC">
        <w:t xml:space="preserve"> в Белоярском районе</w:t>
      </w:r>
      <w:r w:rsidR="006F4657">
        <w:t xml:space="preserve"> </w:t>
      </w:r>
      <w:r w:rsidR="007E0722">
        <w:t>и условий</w:t>
      </w:r>
      <w:r w:rsidR="006F4657">
        <w:t xml:space="preserve"> предоставления межбюджетных трансферов бюджетам городского и сельских поселений в границах</w:t>
      </w:r>
      <w:r w:rsidR="00D55036">
        <w:t xml:space="preserve"> Бел</w:t>
      </w:r>
      <w:r w:rsidR="00B50730">
        <w:t>о</w:t>
      </w:r>
      <w:r w:rsidR="00D55036">
        <w:t>ярского</w:t>
      </w:r>
      <w:r w:rsidR="00B50730">
        <w:t xml:space="preserve"> района</w:t>
      </w:r>
      <w:r w:rsidR="006F4657">
        <w:t xml:space="preserve"> (далее – бюджеты поселений)</w:t>
      </w:r>
      <w:r>
        <w:rPr>
          <w:rFonts w:eastAsiaTheme="minorHAnsi"/>
          <w:lang w:eastAsia="en-US"/>
        </w:rPr>
        <w:t xml:space="preserve"> из бюджета Белоярского района (далее - бюджет района).</w:t>
      </w:r>
    </w:p>
    <w:p w:rsidR="00121261" w:rsidRDefault="00A05FA5" w:rsidP="00E95A68">
      <w:pPr>
        <w:autoSpaceDE w:val="0"/>
        <w:autoSpaceDN w:val="0"/>
        <w:adjustRightInd w:val="0"/>
        <w:ind w:firstLine="709"/>
        <w:jc w:val="both"/>
        <w:rPr>
          <w:rFonts w:eastAsiaTheme="minorHAnsi"/>
          <w:lang w:eastAsia="en-US"/>
        </w:rPr>
      </w:pPr>
      <w:r>
        <w:rPr>
          <w:rFonts w:eastAsiaTheme="minorHAnsi"/>
          <w:lang w:eastAsia="en-US"/>
        </w:rPr>
        <w:t xml:space="preserve">1.2. </w:t>
      </w:r>
      <w:r w:rsidR="00121261">
        <w:rPr>
          <w:rFonts w:eastAsiaTheme="minorHAnsi"/>
          <w:lang w:eastAsia="en-US"/>
        </w:rPr>
        <w:t>Межбюджетные трансферты из бюджета района предоставляются в форме:</w:t>
      </w:r>
    </w:p>
    <w:p w:rsidR="00C6147D" w:rsidRPr="00642E9D" w:rsidRDefault="00C6147D" w:rsidP="00E95A68">
      <w:pPr>
        <w:autoSpaceDE w:val="0"/>
        <w:autoSpaceDN w:val="0"/>
        <w:adjustRightInd w:val="0"/>
        <w:ind w:firstLine="709"/>
        <w:jc w:val="both"/>
        <w:rPr>
          <w:rFonts w:eastAsiaTheme="minorHAnsi"/>
          <w:color w:val="000000" w:themeColor="text1"/>
          <w:lang w:eastAsia="en-US"/>
        </w:rPr>
      </w:pPr>
      <w:r w:rsidRPr="00642E9D">
        <w:rPr>
          <w:rFonts w:eastAsiaTheme="minorHAnsi"/>
          <w:color w:val="000000" w:themeColor="text1"/>
          <w:lang w:eastAsia="en-US"/>
        </w:rPr>
        <w:t>дотаций на выравнивание бюджетной обеспеченности поселений;</w:t>
      </w:r>
    </w:p>
    <w:p w:rsidR="00C6147D" w:rsidRPr="00642E9D" w:rsidRDefault="00C6147D" w:rsidP="00E95A68">
      <w:pPr>
        <w:autoSpaceDE w:val="0"/>
        <w:autoSpaceDN w:val="0"/>
        <w:adjustRightInd w:val="0"/>
        <w:ind w:firstLine="709"/>
        <w:jc w:val="both"/>
        <w:rPr>
          <w:rFonts w:eastAsiaTheme="minorHAnsi"/>
          <w:color w:val="000000" w:themeColor="text1"/>
          <w:lang w:eastAsia="en-US"/>
        </w:rPr>
      </w:pPr>
      <w:r w:rsidRPr="00642E9D">
        <w:rPr>
          <w:rFonts w:eastAsiaTheme="minorHAnsi"/>
          <w:color w:val="000000" w:themeColor="text1"/>
          <w:lang w:eastAsia="en-US"/>
        </w:rPr>
        <w:t xml:space="preserve">субвенций из бюджета района бюджетам поселений в случаях, установленных </w:t>
      </w:r>
      <w:hyperlink r:id="rId13" w:history="1">
        <w:r w:rsidRPr="00642E9D">
          <w:rPr>
            <w:rFonts w:eastAsiaTheme="minorHAnsi"/>
            <w:color w:val="000000" w:themeColor="text1"/>
            <w:lang w:eastAsia="en-US"/>
          </w:rPr>
          <w:t>статьями 133</w:t>
        </w:r>
      </w:hyperlink>
      <w:r w:rsidRPr="00642E9D">
        <w:rPr>
          <w:rFonts w:eastAsiaTheme="minorHAnsi"/>
          <w:color w:val="000000" w:themeColor="text1"/>
          <w:lang w:eastAsia="en-US"/>
        </w:rPr>
        <w:t xml:space="preserve"> и </w:t>
      </w:r>
      <w:hyperlink r:id="rId14" w:history="1">
        <w:r w:rsidRPr="00642E9D">
          <w:rPr>
            <w:rFonts w:eastAsiaTheme="minorHAnsi"/>
            <w:color w:val="000000" w:themeColor="text1"/>
            <w:lang w:eastAsia="en-US"/>
          </w:rPr>
          <w:t>140</w:t>
        </w:r>
      </w:hyperlink>
      <w:r w:rsidRPr="00642E9D">
        <w:rPr>
          <w:rFonts w:eastAsiaTheme="minorHAnsi"/>
          <w:color w:val="000000" w:themeColor="text1"/>
          <w:lang w:eastAsia="en-US"/>
        </w:rPr>
        <w:t xml:space="preserve"> Бюджетного кодекса Российской Федерации</w:t>
      </w:r>
      <w:r w:rsidR="007E0722" w:rsidRPr="007E0722">
        <w:rPr>
          <w:rFonts w:eastAsiaTheme="minorHAnsi"/>
          <w:color w:val="000000" w:themeColor="text1"/>
          <w:lang w:eastAsia="en-US"/>
        </w:rPr>
        <w:t xml:space="preserve"> </w:t>
      </w:r>
      <w:r w:rsidR="007E0722" w:rsidRPr="00121261">
        <w:rPr>
          <w:rFonts w:eastAsiaTheme="minorHAnsi"/>
          <w:color w:val="000000" w:themeColor="text1"/>
          <w:lang w:eastAsia="en-US"/>
        </w:rPr>
        <w:t xml:space="preserve">от 31 июля 1998 года </w:t>
      </w:r>
      <w:r w:rsidR="000E06FC">
        <w:rPr>
          <w:rFonts w:eastAsiaTheme="minorHAnsi"/>
          <w:color w:val="000000" w:themeColor="text1"/>
          <w:lang w:eastAsia="en-US"/>
        </w:rPr>
        <w:t xml:space="preserve">                  </w:t>
      </w:r>
      <w:r w:rsidR="007E0722">
        <w:rPr>
          <w:rFonts w:eastAsiaTheme="minorHAnsi"/>
          <w:color w:val="000000" w:themeColor="text1"/>
          <w:lang w:eastAsia="en-US"/>
        </w:rPr>
        <w:t>№</w:t>
      </w:r>
      <w:r w:rsidR="007E0722" w:rsidRPr="00121261">
        <w:rPr>
          <w:rFonts w:eastAsiaTheme="minorHAnsi"/>
          <w:color w:val="000000" w:themeColor="text1"/>
          <w:lang w:eastAsia="en-US"/>
        </w:rPr>
        <w:t xml:space="preserve"> 145-ФЗ</w:t>
      </w:r>
      <w:r w:rsidRPr="00642E9D">
        <w:rPr>
          <w:rFonts w:eastAsiaTheme="minorHAnsi"/>
          <w:color w:val="000000" w:themeColor="text1"/>
          <w:lang w:eastAsia="en-US"/>
        </w:rPr>
        <w:t>;</w:t>
      </w:r>
    </w:p>
    <w:p w:rsidR="00C6147D" w:rsidRPr="00642E9D" w:rsidRDefault="00C6147D" w:rsidP="00E95A68">
      <w:pPr>
        <w:autoSpaceDE w:val="0"/>
        <w:autoSpaceDN w:val="0"/>
        <w:adjustRightInd w:val="0"/>
        <w:ind w:firstLine="709"/>
        <w:jc w:val="both"/>
        <w:rPr>
          <w:rFonts w:eastAsiaTheme="minorHAnsi"/>
          <w:color w:val="000000" w:themeColor="text1"/>
          <w:lang w:eastAsia="en-US"/>
        </w:rPr>
      </w:pPr>
      <w:r w:rsidRPr="00642E9D">
        <w:rPr>
          <w:rFonts w:eastAsiaTheme="minorHAnsi"/>
          <w:color w:val="000000" w:themeColor="text1"/>
          <w:lang w:eastAsia="en-US"/>
        </w:rPr>
        <w:t>субсидий</w:t>
      </w:r>
      <w:r w:rsidR="008824AE">
        <w:rPr>
          <w:rFonts w:eastAsiaTheme="minorHAnsi"/>
          <w:color w:val="000000" w:themeColor="text1"/>
          <w:lang w:eastAsia="en-US"/>
        </w:rPr>
        <w:t xml:space="preserve"> бюджетам поселений</w:t>
      </w:r>
      <w:r w:rsidRPr="00642E9D">
        <w:rPr>
          <w:rFonts w:eastAsiaTheme="minorHAnsi"/>
          <w:color w:val="000000" w:themeColor="text1"/>
          <w:lang w:eastAsia="en-US"/>
        </w:rPr>
        <w:t>;</w:t>
      </w:r>
    </w:p>
    <w:p w:rsidR="00C6147D" w:rsidRPr="00642E9D" w:rsidRDefault="00C6147D" w:rsidP="00E95A68">
      <w:pPr>
        <w:autoSpaceDE w:val="0"/>
        <w:autoSpaceDN w:val="0"/>
        <w:adjustRightInd w:val="0"/>
        <w:ind w:firstLine="709"/>
        <w:jc w:val="both"/>
        <w:rPr>
          <w:rFonts w:eastAsiaTheme="minorHAnsi"/>
          <w:color w:val="000000" w:themeColor="text1"/>
          <w:lang w:eastAsia="en-US"/>
        </w:rPr>
      </w:pPr>
      <w:r w:rsidRPr="00642E9D">
        <w:rPr>
          <w:rFonts w:eastAsiaTheme="minorHAnsi"/>
          <w:color w:val="000000" w:themeColor="text1"/>
          <w:lang w:eastAsia="en-US"/>
        </w:rPr>
        <w:t>иных межбюджетных трансфертов.</w:t>
      </w:r>
    </w:p>
    <w:p w:rsidR="00C6147D" w:rsidRDefault="00A05FA5" w:rsidP="00E95A68">
      <w:pPr>
        <w:autoSpaceDE w:val="0"/>
        <w:autoSpaceDN w:val="0"/>
        <w:adjustRightInd w:val="0"/>
        <w:ind w:firstLine="709"/>
        <w:jc w:val="both"/>
        <w:rPr>
          <w:rFonts w:eastAsiaTheme="minorHAnsi"/>
          <w:color w:val="000000" w:themeColor="text1"/>
          <w:lang w:eastAsia="en-US"/>
        </w:rPr>
      </w:pPr>
      <w:r>
        <w:rPr>
          <w:rFonts w:eastAsiaTheme="minorHAnsi"/>
          <w:color w:val="000000" w:themeColor="text1"/>
          <w:lang w:eastAsia="en-US"/>
        </w:rPr>
        <w:t xml:space="preserve">1.3. </w:t>
      </w:r>
      <w:r w:rsidR="00C6147D" w:rsidRPr="00642E9D">
        <w:rPr>
          <w:rFonts w:eastAsiaTheme="minorHAnsi"/>
          <w:color w:val="000000" w:themeColor="text1"/>
          <w:lang w:eastAsia="en-US"/>
        </w:rPr>
        <w:t xml:space="preserve">Предоставление межбюджетных трансфертов из бюджета района осуществляется в соответствии с Бюджетным </w:t>
      </w:r>
      <w:hyperlink r:id="rId15" w:history="1">
        <w:r w:rsidR="00C6147D" w:rsidRPr="00642E9D">
          <w:rPr>
            <w:rFonts w:eastAsiaTheme="minorHAnsi"/>
            <w:color w:val="000000" w:themeColor="text1"/>
            <w:lang w:eastAsia="en-US"/>
          </w:rPr>
          <w:t>кодексом</w:t>
        </w:r>
      </w:hyperlink>
      <w:r w:rsidR="00C6147D" w:rsidRPr="00642E9D">
        <w:rPr>
          <w:rFonts w:eastAsiaTheme="minorHAnsi"/>
          <w:color w:val="000000" w:themeColor="text1"/>
          <w:lang w:eastAsia="en-US"/>
        </w:rPr>
        <w:t xml:space="preserve"> Российской Федерации, </w:t>
      </w:r>
      <w:hyperlink r:id="rId16" w:history="1">
        <w:r w:rsidR="00C6147D" w:rsidRPr="00642E9D">
          <w:rPr>
            <w:rFonts w:eastAsiaTheme="minorHAnsi"/>
            <w:color w:val="000000" w:themeColor="text1"/>
            <w:lang w:eastAsia="en-US"/>
          </w:rPr>
          <w:t>Законом</w:t>
        </w:r>
      </w:hyperlink>
      <w:r w:rsidR="00C6147D" w:rsidRPr="00642E9D">
        <w:rPr>
          <w:rFonts w:eastAsiaTheme="minorHAnsi"/>
          <w:color w:val="000000" w:themeColor="text1"/>
          <w:lang w:eastAsia="en-US"/>
        </w:rPr>
        <w:t xml:space="preserve"> Ханты-Мансийского автономного округа - Югры от 10 ноября 2008 года № 132-оз</w:t>
      </w:r>
      <w:r w:rsidR="00B00956">
        <w:rPr>
          <w:rFonts w:eastAsiaTheme="minorHAnsi"/>
          <w:color w:val="000000" w:themeColor="text1"/>
          <w:lang w:eastAsia="en-US"/>
        </w:rPr>
        <w:t xml:space="preserve">                                            </w:t>
      </w:r>
      <w:r w:rsidR="00C6147D" w:rsidRPr="00642E9D">
        <w:rPr>
          <w:rFonts w:eastAsiaTheme="minorHAnsi"/>
          <w:color w:val="000000" w:themeColor="text1"/>
          <w:lang w:eastAsia="en-US"/>
        </w:rPr>
        <w:t xml:space="preserve"> «О межбюджетных отношениях в Ханты-Мансийском автономном округе – Югре», настоящим</w:t>
      </w:r>
      <w:r w:rsidR="002133DB">
        <w:rPr>
          <w:rFonts w:eastAsiaTheme="minorHAnsi"/>
          <w:color w:val="000000" w:themeColor="text1"/>
          <w:lang w:eastAsia="en-US"/>
        </w:rPr>
        <w:t>и</w:t>
      </w:r>
      <w:r w:rsidR="00C6147D" w:rsidRPr="00642E9D">
        <w:rPr>
          <w:rFonts w:eastAsiaTheme="minorHAnsi"/>
          <w:color w:val="000000" w:themeColor="text1"/>
          <w:lang w:eastAsia="en-US"/>
        </w:rPr>
        <w:t xml:space="preserve"> </w:t>
      </w:r>
      <w:r w:rsidR="002133DB">
        <w:rPr>
          <w:rFonts w:eastAsiaTheme="minorHAnsi"/>
          <w:color w:val="000000" w:themeColor="text1"/>
          <w:lang w:eastAsia="en-US"/>
        </w:rPr>
        <w:t>Правилами</w:t>
      </w:r>
      <w:r w:rsidR="00C6147D" w:rsidRPr="00642E9D">
        <w:rPr>
          <w:rFonts w:eastAsiaTheme="minorHAnsi"/>
          <w:color w:val="000000" w:themeColor="text1"/>
          <w:lang w:eastAsia="en-US"/>
        </w:rPr>
        <w:t>, а также иными нормативными правовыми актами Ханты-Мансийского автономного округа - Югры и района, регулирующими бюджетные правоотношения.</w:t>
      </w:r>
    </w:p>
    <w:p w:rsidR="008578DE" w:rsidRDefault="00A05FA5" w:rsidP="00E95A68">
      <w:pPr>
        <w:autoSpaceDE w:val="0"/>
        <w:autoSpaceDN w:val="0"/>
        <w:adjustRightInd w:val="0"/>
        <w:ind w:firstLine="709"/>
        <w:jc w:val="both"/>
        <w:rPr>
          <w:rFonts w:eastAsiaTheme="minorHAnsi"/>
          <w:lang w:eastAsia="en-US"/>
        </w:rPr>
      </w:pPr>
      <w:r w:rsidRPr="00697D1D">
        <w:rPr>
          <w:rFonts w:eastAsiaTheme="minorHAnsi"/>
          <w:color w:val="000000" w:themeColor="text1"/>
          <w:lang w:eastAsia="en-US"/>
        </w:rPr>
        <w:t xml:space="preserve">1.4. </w:t>
      </w:r>
      <w:r w:rsidR="008578DE" w:rsidRPr="00697D1D">
        <w:rPr>
          <w:rFonts w:eastAsiaTheme="minorHAnsi"/>
          <w:color w:val="000000" w:themeColor="text1"/>
          <w:lang w:eastAsia="en-US"/>
        </w:rPr>
        <w:t xml:space="preserve">Понятия и термины, используемые в настоящем решении, принимаются в значениях, определенных Бюджетным </w:t>
      </w:r>
      <w:hyperlink r:id="rId17" w:history="1">
        <w:r w:rsidR="008578DE" w:rsidRPr="00697D1D">
          <w:rPr>
            <w:rFonts w:eastAsiaTheme="minorHAnsi"/>
            <w:color w:val="000000" w:themeColor="text1"/>
            <w:lang w:eastAsia="en-US"/>
          </w:rPr>
          <w:t>кодексом</w:t>
        </w:r>
      </w:hyperlink>
      <w:r w:rsidR="008578DE" w:rsidRPr="00697D1D">
        <w:rPr>
          <w:rFonts w:eastAsiaTheme="minorHAnsi"/>
          <w:color w:val="000000" w:themeColor="text1"/>
          <w:lang w:eastAsia="en-US"/>
        </w:rPr>
        <w:t xml:space="preserve"> Российской Федерации</w:t>
      </w:r>
      <w:r w:rsidR="008578DE">
        <w:rPr>
          <w:rFonts w:eastAsiaTheme="minorHAnsi"/>
          <w:lang w:eastAsia="en-US"/>
        </w:rPr>
        <w:t>.</w:t>
      </w:r>
    </w:p>
    <w:p w:rsidR="00782EA9" w:rsidRDefault="007E0722" w:rsidP="00782EA9">
      <w:pPr>
        <w:autoSpaceDE w:val="0"/>
        <w:autoSpaceDN w:val="0"/>
        <w:adjustRightInd w:val="0"/>
        <w:ind w:firstLine="709"/>
        <w:jc w:val="both"/>
        <w:rPr>
          <w:rFonts w:eastAsiaTheme="minorHAnsi"/>
          <w:lang w:eastAsia="en-US"/>
        </w:rPr>
      </w:pPr>
      <w:r>
        <w:rPr>
          <w:rFonts w:eastAsiaTheme="minorHAnsi"/>
          <w:lang w:eastAsia="en-US"/>
        </w:rPr>
        <w:t>1</w:t>
      </w:r>
      <w:r w:rsidR="00782EA9">
        <w:rPr>
          <w:rFonts w:eastAsiaTheme="minorHAnsi"/>
          <w:lang w:eastAsia="en-US"/>
        </w:rPr>
        <w:t>.</w:t>
      </w:r>
      <w:r w:rsidR="00E85486">
        <w:rPr>
          <w:rFonts w:eastAsiaTheme="minorHAnsi"/>
          <w:lang w:eastAsia="en-US"/>
        </w:rPr>
        <w:t>5.</w:t>
      </w:r>
      <w:r w:rsidR="00782EA9">
        <w:rPr>
          <w:rFonts w:eastAsiaTheme="minorHAnsi"/>
          <w:lang w:eastAsia="en-US"/>
        </w:rPr>
        <w:t xml:space="preserve"> Объем межбюджетных трансфертов в разрезе поселений утверждается решением о бюджете района на очередной финансовый год и плановый период.</w:t>
      </w:r>
      <w:r w:rsidR="00782EA9" w:rsidRPr="00782EA9">
        <w:rPr>
          <w:rFonts w:eastAsiaTheme="minorHAnsi"/>
          <w:lang w:eastAsia="en-US"/>
        </w:rPr>
        <w:t xml:space="preserve"> </w:t>
      </w:r>
    </w:p>
    <w:p w:rsidR="00782EA9" w:rsidRDefault="00E85486" w:rsidP="00782EA9">
      <w:pPr>
        <w:autoSpaceDE w:val="0"/>
        <w:autoSpaceDN w:val="0"/>
        <w:adjustRightInd w:val="0"/>
        <w:ind w:firstLine="709"/>
        <w:jc w:val="both"/>
        <w:rPr>
          <w:rFonts w:eastAsiaTheme="minorHAnsi"/>
          <w:lang w:eastAsia="en-US"/>
        </w:rPr>
      </w:pPr>
      <w:r>
        <w:rPr>
          <w:rFonts w:eastAsiaTheme="minorHAnsi"/>
          <w:lang w:eastAsia="en-US"/>
        </w:rPr>
        <w:t>1.6.</w:t>
      </w:r>
      <w:r w:rsidR="00782EA9">
        <w:rPr>
          <w:rFonts w:eastAsiaTheme="minorHAnsi"/>
          <w:lang w:eastAsia="en-US"/>
        </w:rPr>
        <w:t xml:space="preserve"> Не использованные по состоянию на 1 января текущего финансового года межбюджетные трансферты, полученные бюджетами поселений из бюджета района, имеющие целевое назначение, подлежат возврату в доход бюджета района в порядке, установленном Комитетом по финансам и налоговой политике администрации района.</w:t>
      </w:r>
    </w:p>
    <w:p w:rsidR="00782EA9" w:rsidRDefault="00782EA9" w:rsidP="00782EA9">
      <w:pPr>
        <w:autoSpaceDE w:val="0"/>
        <w:autoSpaceDN w:val="0"/>
        <w:adjustRightInd w:val="0"/>
        <w:spacing w:before="240"/>
        <w:ind w:firstLine="709"/>
        <w:jc w:val="both"/>
        <w:rPr>
          <w:rFonts w:eastAsiaTheme="minorHAnsi"/>
          <w:lang w:eastAsia="en-US"/>
        </w:rPr>
      </w:pPr>
    </w:p>
    <w:p w:rsidR="00121261" w:rsidRDefault="008D1F63" w:rsidP="00E95A68">
      <w:pPr>
        <w:autoSpaceDE w:val="0"/>
        <w:autoSpaceDN w:val="0"/>
        <w:adjustRightInd w:val="0"/>
        <w:ind w:firstLine="709"/>
        <w:jc w:val="center"/>
        <w:outlineLvl w:val="1"/>
        <w:rPr>
          <w:rFonts w:eastAsiaTheme="minorHAnsi"/>
          <w:lang w:eastAsia="en-US"/>
        </w:rPr>
      </w:pPr>
      <w:r>
        <w:rPr>
          <w:rFonts w:eastAsiaTheme="minorHAnsi"/>
          <w:lang w:val="en-US" w:eastAsia="en-US"/>
        </w:rPr>
        <w:t>II</w:t>
      </w:r>
      <w:r w:rsidR="00121261">
        <w:rPr>
          <w:rFonts w:eastAsiaTheme="minorHAnsi"/>
          <w:lang w:eastAsia="en-US"/>
        </w:rPr>
        <w:t xml:space="preserve">. </w:t>
      </w:r>
      <w:r w:rsidR="00731BF1">
        <w:rPr>
          <w:rFonts w:eastAsiaTheme="minorHAnsi"/>
          <w:lang w:eastAsia="en-US"/>
        </w:rPr>
        <w:t>Порядок предоставления д</w:t>
      </w:r>
      <w:r w:rsidR="00121261">
        <w:rPr>
          <w:rFonts w:eastAsiaTheme="minorHAnsi"/>
          <w:lang w:eastAsia="en-US"/>
        </w:rPr>
        <w:t>отаци</w:t>
      </w:r>
      <w:r w:rsidR="00731BF1">
        <w:rPr>
          <w:rFonts w:eastAsiaTheme="minorHAnsi"/>
          <w:lang w:eastAsia="en-US"/>
        </w:rPr>
        <w:t>й</w:t>
      </w:r>
      <w:r w:rsidR="00121261">
        <w:rPr>
          <w:rFonts w:eastAsiaTheme="minorHAnsi"/>
          <w:lang w:eastAsia="en-US"/>
        </w:rPr>
        <w:t xml:space="preserve"> на выравнивание бюджетной обеспеченности</w:t>
      </w:r>
    </w:p>
    <w:p w:rsidR="00121261" w:rsidRDefault="00121261" w:rsidP="00E95A68">
      <w:pPr>
        <w:autoSpaceDE w:val="0"/>
        <w:autoSpaceDN w:val="0"/>
        <w:adjustRightInd w:val="0"/>
        <w:ind w:firstLine="709"/>
        <w:jc w:val="center"/>
        <w:rPr>
          <w:rFonts w:eastAsiaTheme="minorHAnsi"/>
          <w:lang w:eastAsia="en-US"/>
        </w:rPr>
      </w:pPr>
      <w:r>
        <w:rPr>
          <w:rFonts w:eastAsiaTheme="minorHAnsi"/>
          <w:lang w:eastAsia="en-US"/>
        </w:rPr>
        <w:t>поселений</w:t>
      </w:r>
    </w:p>
    <w:p w:rsidR="00121261" w:rsidRDefault="00121261" w:rsidP="00E95A68">
      <w:pPr>
        <w:autoSpaceDE w:val="0"/>
        <w:autoSpaceDN w:val="0"/>
        <w:adjustRightInd w:val="0"/>
        <w:ind w:firstLine="709"/>
        <w:jc w:val="both"/>
        <w:rPr>
          <w:rFonts w:eastAsiaTheme="minorHAnsi"/>
          <w:lang w:eastAsia="en-US"/>
        </w:rPr>
      </w:pPr>
    </w:p>
    <w:p w:rsidR="008D1F63" w:rsidRDefault="00B40130" w:rsidP="00E95A68">
      <w:pPr>
        <w:autoSpaceDE w:val="0"/>
        <w:autoSpaceDN w:val="0"/>
        <w:adjustRightInd w:val="0"/>
        <w:ind w:firstLine="709"/>
        <w:jc w:val="both"/>
        <w:rPr>
          <w:rFonts w:eastAsiaTheme="minorHAnsi"/>
          <w:lang w:eastAsia="en-US"/>
        </w:rPr>
      </w:pPr>
      <w:r w:rsidRPr="00B40130">
        <w:rPr>
          <w:rFonts w:eastAsiaTheme="minorHAnsi"/>
          <w:lang w:eastAsia="en-US"/>
        </w:rPr>
        <w:t>2</w:t>
      </w:r>
      <w:r w:rsidR="00121261">
        <w:rPr>
          <w:rFonts w:eastAsiaTheme="minorHAnsi"/>
          <w:lang w:eastAsia="en-US"/>
        </w:rPr>
        <w:t>.1. Дотации на выравнивание бюджетной обеспеченности поселений предусматриваются в бюджете района в целях выравнивания финансовых возможностей поселений по решению вопросов местного значения.</w:t>
      </w:r>
    </w:p>
    <w:p w:rsidR="008D1F63" w:rsidRDefault="00B40130" w:rsidP="00E95A68">
      <w:pPr>
        <w:autoSpaceDE w:val="0"/>
        <w:autoSpaceDN w:val="0"/>
        <w:adjustRightInd w:val="0"/>
        <w:ind w:firstLine="709"/>
        <w:jc w:val="both"/>
        <w:rPr>
          <w:color w:val="000000"/>
        </w:rPr>
      </w:pPr>
      <w:r>
        <w:rPr>
          <w:rFonts w:eastAsiaTheme="minorHAnsi"/>
          <w:color w:val="000000" w:themeColor="text1"/>
          <w:lang w:eastAsia="en-US"/>
        </w:rPr>
        <w:t>2</w:t>
      </w:r>
      <w:r w:rsidR="008D1F63" w:rsidRPr="008D1F63">
        <w:rPr>
          <w:rFonts w:eastAsiaTheme="minorHAnsi"/>
          <w:color w:val="000000" w:themeColor="text1"/>
          <w:lang w:eastAsia="en-US"/>
        </w:rPr>
        <w:t xml:space="preserve">.2. </w:t>
      </w:r>
      <w:r w:rsidR="008D1F63" w:rsidRPr="008D1F63">
        <w:rPr>
          <w:color w:val="000000"/>
        </w:rPr>
        <w:t xml:space="preserve">Определить уполномоченным органом, осуществляющим реализацию государственного полномочия по расчету и предоставлению дотаций на выравнивание бюджетной обеспеченности поселений бюджетам </w:t>
      </w:r>
      <w:r w:rsidR="008D1F63">
        <w:rPr>
          <w:color w:val="000000"/>
        </w:rPr>
        <w:t>поселений</w:t>
      </w:r>
      <w:r w:rsidR="008D1F63" w:rsidRPr="008D1F63">
        <w:rPr>
          <w:color w:val="000000"/>
        </w:rPr>
        <w:t>, администрацию</w:t>
      </w:r>
      <w:r w:rsidR="008D1F63">
        <w:rPr>
          <w:color w:val="000000"/>
        </w:rPr>
        <w:t xml:space="preserve"> района</w:t>
      </w:r>
      <w:r w:rsidR="00202EEE">
        <w:rPr>
          <w:color w:val="000000"/>
        </w:rPr>
        <w:t xml:space="preserve"> Белоярского района (далее – район)</w:t>
      </w:r>
      <w:r w:rsidR="008D1F63">
        <w:rPr>
          <w:color w:val="000000"/>
        </w:rPr>
        <w:t>.</w:t>
      </w:r>
    </w:p>
    <w:p w:rsidR="00B40130" w:rsidRPr="008D1F63" w:rsidRDefault="00B40130" w:rsidP="00E95A68">
      <w:pPr>
        <w:autoSpaceDE w:val="0"/>
        <w:autoSpaceDN w:val="0"/>
        <w:adjustRightInd w:val="0"/>
        <w:ind w:firstLine="709"/>
        <w:jc w:val="both"/>
        <w:rPr>
          <w:rFonts w:eastAsiaTheme="minorHAnsi"/>
          <w:lang w:eastAsia="en-US"/>
        </w:rPr>
      </w:pPr>
    </w:p>
    <w:p w:rsidR="008D1F63" w:rsidRDefault="00B40130" w:rsidP="00E95A68">
      <w:pPr>
        <w:autoSpaceDE w:val="0"/>
        <w:autoSpaceDN w:val="0"/>
        <w:adjustRightInd w:val="0"/>
        <w:ind w:firstLine="709"/>
        <w:jc w:val="both"/>
        <w:rPr>
          <w:rFonts w:eastAsiaTheme="minorHAnsi"/>
          <w:lang w:eastAsia="en-US"/>
        </w:rPr>
      </w:pPr>
      <w:r>
        <w:rPr>
          <w:rFonts w:eastAsiaTheme="minorHAnsi"/>
          <w:color w:val="000000" w:themeColor="text1"/>
          <w:lang w:eastAsia="en-US"/>
        </w:rPr>
        <w:t>2</w:t>
      </w:r>
      <w:r w:rsidR="00121261" w:rsidRPr="008D1F63">
        <w:rPr>
          <w:rFonts w:eastAsiaTheme="minorHAnsi"/>
          <w:color w:val="000000" w:themeColor="text1"/>
          <w:lang w:eastAsia="en-US"/>
        </w:rPr>
        <w:t>.</w:t>
      </w:r>
      <w:r w:rsidR="00486215">
        <w:rPr>
          <w:rFonts w:eastAsiaTheme="minorHAnsi"/>
          <w:color w:val="000000" w:themeColor="text1"/>
          <w:lang w:eastAsia="en-US"/>
        </w:rPr>
        <w:t>3</w:t>
      </w:r>
      <w:r w:rsidR="00121261" w:rsidRPr="008D1F63">
        <w:rPr>
          <w:rFonts w:eastAsiaTheme="minorHAnsi"/>
          <w:color w:val="000000" w:themeColor="text1"/>
          <w:lang w:eastAsia="en-US"/>
        </w:rPr>
        <w:t xml:space="preserve">. </w:t>
      </w:r>
      <w:r w:rsidR="00DA2B33">
        <w:rPr>
          <w:rFonts w:eastAsiaTheme="minorHAnsi"/>
          <w:color w:val="000000" w:themeColor="text1"/>
          <w:lang w:eastAsia="en-US"/>
        </w:rPr>
        <w:t xml:space="preserve">Расчет </w:t>
      </w:r>
      <w:r w:rsidR="008D1F63">
        <w:rPr>
          <w:rFonts w:eastAsiaTheme="minorHAnsi"/>
          <w:lang w:eastAsia="en-US"/>
        </w:rPr>
        <w:t xml:space="preserve">дотаций на выравнивание бюджетной обеспеченности поселений </w:t>
      </w:r>
      <w:r w:rsidR="007E0722">
        <w:rPr>
          <w:rFonts w:eastAsiaTheme="minorHAnsi"/>
          <w:lang w:eastAsia="en-US"/>
        </w:rPr>
        <w:t xml:space="preserve">осуществляется </w:t>
      </w:r>
      <w:r w:rsidR="00DA2B33">
        <w:rPr>
          <w:rFonts w:eastAsiaTheme="minorHAnsi"/>
          <w:lang w:eastAsia="en-US"/>
        </w:rPr>
        <w:t>Комитетом по финансам и налоговой политике администрации района</w:t>
      </w:r>
      <w:r w:rsidR="00165D98">
        <w:rPr>
          <w:rFonts w:eastAsiaTheme="minorHAnsi"/>
          <w:lang w:eastAsia="en-US"/>
        </w:rPr>
        <w:t xml:space="preserve"> (далее – Комитет по финансам)</w:t>
      </w:r>
      <w:r w:rsidR="008D1F63">
        <w:rPr>
          <w:rFonts w:eastAsiaTheme="minorHAnsi"/>
          <w:lang w:eastAsia="en-US"/>
        </w:rPr>
        <w:t>.</w:t>
      </w:r>
    </w:p>
    <w:p w:rsidR="008D1F63" w:rsidRPr="008D1F63" w:rsidRDefault="008D1F63" w:rsidP="00E95A68">
      <w:pPr>
        <w:autoSpaceDE w:val="0"/>
        <w:autoSpaceDN w:val="0"/>
        <w:adjustRightInd w:val="0"/>
        <w:ind w:firstLine="709"/>
        <w:jc w:val="both"/>
        <w:rPr>
          <w:rFonts w:eastAsiaTheme="minorHAnsi"/>
          <w:lang w:eastAsia="en-US"/>
        </w:rPr>
      </w:pPr>
      <w:r w:rsidRPr="008D1F63">
        <w:rPr>
          <w:rFonts w:eastAsiaTheme="minorHAnsi"/>
          <w:lang w:eastAsia="en-US"/>
        </w:rPr>
        <w:t>При определении общего объема дотаций на выравнивание бюджетной обеспеченности поселений могут быть использованы следующие методы:</w:t>
      </w:r>
    </w:p>
    <w:p w:rsidR="008D1F63" w:rsidRPr="008D1F63" w:rsidRDefault="008D1F63" w:rsidP="00E95A68">
      <w:pPr>
        <w:autoSpaceDE w:val="0"/>
        <w:autoSpaceDN w:val="0"/>
        <w:adjustRightInd w:val="0"/>
        <w:ind w:firstLine="709"/>
        <w:jc w:val="both"/>
        <w:rPr>
          <w:rFonts w:eastAsiaTheme="minorHAnsi"/>
          <w:lang w:eastAsia="en-US"/>
        </w:rPr>
      </w:pPr>
      <w:r w:rsidRPr="008D1F63">
        <w:rPr>
          <w:rFonts w:eastAsiaTheme="minorHAnsi"/>
          <w:lang w:eastAsia="en-US"/>
        </w:rPr>
        <w:t>в процентах от собственных доходов бюджета района;</w:t>
      </w:r>
    </w:p>
    <w:p w:rsidR="008D1F63" w:rsidRPr="008D1F63" w:rsidRDefault="008D1F63" w:rsidP="00E95A68">
      <w:pPr>
        <w:autoSpaceDE w:val="0"/>
        <w:autoSpaceDN w:val="0"/>
        <w:adjustRightInd w:val="0"/>
        <w:ind w:firstLine="709"/>
        <w:jc w:val="both"/>
        <w:rPr>
          <w:rFonts w:eastAsiaTheme="minorHAnsi"/>
          <w:lang w:eastAsia="en-US"/>
        </w:rPr>
      </w:pPr>
      <w:r w:rsidRPr="008D1F63">
        <w:rPr>
          <w:rFonts w:eastAsiaTheme="minorHAnsi"/>
          <w:lang w:eastAsia="en-US"/>
        </w:rPr>
        <w:t>в процентах от объема расходных обязательств поселений;</w:t>
      </w:r>
    </w:p>
    <w:p w:rsidR="008D1F63" w:rsidRPr="008D1F63" w:rsidRDefault="008D1F63" w:rsidP="00E95A68">
      <w:pPr>
        <w:autoSpaceDE w:val="0"/>
        <w:autoSpaceDN w:val="0"/>
        <w:adjustRightInd w:val="0"/>
        <w:ind w:firstLine="709"/>
        <w:jc w:val="both"/>
        <w:rPr>
          <w:rFonts w:eastAsiaTheme="minorHAnsi"/>
          <w:lang w:eastAsia="en-US"/>
        </w:rPr>
      </w:pPr>
      <w:r w:rsidRPr="008D1F63">
        <w:rPr>
          <w:rFonts w:eastAsiaTheme="minorHAnsi"/>
          <w:lang w:eastAsia="en-US"/>
        </w:rPr>
        <w:t>в процентах от разницы в оценках суммарных расходных потребностей и доходных возможностей городских, сельских поселений;</w:t>
      </w:r>
    </w:p>
    <w:p w:rsidR="008D1F63" w:rsidRPr="008D1F63" w:rsidRDefault="008D1F63" w:rsidP="00E95A68">
      <w:pPr>
        <w:autoSpaceDE w:val="0"/>
        <w:autoSpaceDN w:val="0"/>
        <w:adjustRightInd w:val="0"/>
        <w:ind w:firstLine="709"/>
        <w:jc w:val="both"/>
        <w:rPr>
          <w:rFonts w:eastAsiaTheme="minorHAnsi"/>
          <w:lang w:eastAsia="en-US"/>
        </w:rPr>
      </w:pPr>
      <w:r w:rsidRPr="008D1F63">
        <w:rPr>
          <w:rFonts w:eastAsiaTheme="minorHAnsi"/>
          <w:lang w:eastAsia="en-US"/>
        </w:rPr>
        <w:t>путем индексации установленного в текущем финансовом году объема дотаций на выравнивание бюджетной обеспеченности поселений на индекс потребительских цен (декабрь к декабрю предыдущего года) в соответствии с показателями прогноза социально-экономического развития района на очередной финансовый год и плановый период.</w:t>
      </w:r>
    </w:p>
    <w:p w:rsidR="007E0722" w:rsidRDefault="00E85486" w:rsidP="00693FF0">
      <w:pPr>
        <w:autoSpaceDE w:val="0"/>
        <w:autoSpaceDN w:val="0"/>
        <w:adjustRightInd w:val="0"/>
        <w:ind w:firstLine="709"/>
        <w:jc w:val="both"/>
        <w:rPr>
          <w:rFonts w:eastAsiaTheme="minorHAnsi"/>
          <w:lang w:eastAsia="en-US"/>
        </w:rPr>
      </w:pPr>
      <w:r>
        <w:rPr>
          <w:rFonts w:eastAsiaTheme="minorHAnsi"/>
          <w:lang w:eastAsia="en-US"/>
        </w:rPr>
        <w:t>До внесения проекта решения Думы района на очередной финансовый год и плановый период правовым актом Комитета по финансам определяется метод для расчета общего объема дотация на выравнивание бюджетной обеспеченности поселений на очередной финансовый год и плановый период.</w:t>
      </w:r>
    </w:p>
    <w:p w:rsidR="00693FF0" w:rsidRDefault="00B40130" w:rsidP="00693FF0">
      <w:pPr>
        <w:autoSpaceDE w:val="0"/>
        <w:autoSpaceDN w:val="0"/>
        <w:adjustRightInd w:val="0"/>
        <w:ind w:firstLine="709"/>
        <w:jc w:val="both"/>
        <w:rPr>
          <w:rFonts w:eastAsiaTheme="minorHAnsi"/>
          <w:lang w:eastAsia="en-US"/>
        </w:rPr>
      </w:pPr>
      <w:r w:rsidRPr="00B40130">
        <w:rPr>
          <w:rFonts w:eastAsiaTheme="minorHAnsi"/>
          <w:lang w:eastAsia="en-US"/>
        </w:rPr>
        <w:t>2</w:t>
      </w:r>
      <w:r w:rsidR="00121261">
        <w:rPr>
          <w:rFonts w:eastAsiaTheme="minorHAnsi"/>
          <w:lang w:eastAsia="en-US"/>
        </w:rPr>
        <w:t>.</w:t>
      </w:r>
      <w:r>
        <w:rPr>
          <w:rFonts w:eastAsiaTheme="minorHAnsi"/>
          <w:lang w:eastAsia="en-US"/>
        </w:rPr>
        <w:t>4</w:t>
      </w:r>
      <w:r w:rsidR="00121261">
        <w:rPr>
          <w:rFonts w:eastAsiaTheme="minorHAnsi"/>
          <w:lang w:eastAsia="en-US"/>
        </w:rPr>
        <w:t>. Объем и распределение дотаций на выравнивание бюджетной обеспеченности поселений утверждаются решением о бюджете района на очередной финансовый год и плановый период.</w:t>
      </w:r>
    </w:p>
    <w:p w:rsidR="00693FF0" w:rsidRPr="00AC5DF9" w:rsidRDefault="00B40130" w:rsidP="00AC5DF9">
      <w:pPr>
        <w:autoSpaceDE w:val="0"/>
        <w:autoSpaceDN w:val="0"/>
        <w:adjustRightInd w:val="0"/>
        <w:ind w:firstLine="709"/>
        <w:jc w:val="both"/>
        <w:rPr>
          <w:rFonts w:eastAsiaTheme="minorHAnsi"/>
          <w:lang w:eastAsia="en-US"/>
        </w:rPr>
      </w:pPr>
      <w:r w:rsidRPr="00B40130">
        <w:rPr>
          <w:rFonts w:eastAsiaTheme="minorHAnsi"/>
          <w:lang w:eastAsia="en-US"/>
        </w:rPr>
        <w:t>2</w:t>
      </w:r>
      <w:r w:rsidR="00693FF0">
        <w:rPr>
          <w:rFonts w:eastAsiaTheme="minorHAnsi"/>
          <w:lang w:eastAsia="en-US"/>
        </w:rPr>
        <w:t>.</w:t>
      </w:r>
      <w:r w:rsidRPr="00B40130">
        <w:rPr>
          <w:rFonts w:eastAsiaTheme="minorHAnsi"/>
          <w:lang w:eastAsia="en-US"/>
        </w:rPr>
        <w:t>5</w:t>
      </w:r>
      <w:r w:rsidR="00693FF0">
        <w:rPr>
          <w:rFonts w:eastAsiaTheme="minorHAnsi"/>
          <w:lang w:eastAsia="en-US"/>
        </w:rPr>
        <w:t xml:space="preserve">. </w:t>
      </w:r>
      <w:r w:rsidR="00165D98">
        <w:rPr>
          <w:rFonts w:eastAsiaTheme="minorHAnsi"/>
          <w:lang w:eastAsia="en-US"/>
        </w:rPr>
        <w:t>Комитет по финансам</w:t>
      </w:r>
      <w:r w:rsidR="00693FF0">
        <w:rPr>
          <w:rFonts w:eastAsiaTheme="minorHAnsi"/>
          <w:lang w:eastAsia="en-US"/>
        </w:rPr>
        <w:t xml:space="preserve"> заключает с главами </w:t>
      </w:r>
      <w:r w:rsidR="00F1008C">
        <w:rPr>
          <w:rFonts w:eastAsiaTheme="minorHAnsi"/>
          <w:lang w:eastAsia="en-US"/>
        </w:rPr>
        <w:t xml:space="preserve">администраций </w:t>
      </w:r>
      <w:r w:rsidR="00693FF0">
        <w:rPr>
          <w:rFonts w:eastAsiaTheme="minorHAnsi"/>
          <w:lang w:eastAsia="en-US"/>
        </w:rPr>
        <w:t>поселений</w:t>
      </w:r>
      <w:r w:rsidR="00202EEE">
        <w:rPr>
          <w:rFonts w:eastAsiaTheme="minorHAnsi"/>
          <w:lang w:eastAsia="en-US"/>
        </w:rPr>
        <w:t xml:space="preserve"> городского и сельских поселений в границах Белоярского района</w:t>
      </w:r>
      <w:r w:rsidR="00693FF0">
        <w:rPr>
          <w:rFonts w:eastAsiaTheme="minorHAnsi"/>
          <w:lang w:eastAsia="en-US"/>
        </w:rPr>
        <w:t>, получающих дотации на выравнивание бюджетной обеспеченности поселений соглашения, которыми предусматриваются меры по социально-экономическому развитию и оздоровлению м</w:t>
      </w:r>
      <w:r w:rsidR="00AC5DF9">
        <w:rPr>
          <w:rFonts w:eastAsiaTheme="minorHAnsi"/>
          <w:lang w:eastAsia="en-US"/>
        </w:rPr>
        <w:t xml:space="preserve">униципальных финансов поселения, в соответствии с </w:t>
      </w:r>
      <w:r w:rsidR="00AC5DF9" w:rsidRPr="00AC5DF9">
        <w:rPr>
          <w:rFonts w:eastAsiaTheme="minorHAnsi"/>
          <w:lang w:eastAsia="en-US"/>
        </w:rPr>
        <w:t>порядком утвержденным постановлением правительства Ханты-Мансийского автономного округа - Югры.</w:t>
      </w:r>
    </w:p>
    <w:p w:rsidR="00121261" w:rsidRDefault="00B40130" w:rsidP="00E95A68">
      <w:pPr>
        <w:autoSpaceDE w:val="0"/>
        <w:autoSpaceDN w:val="0"/>
        <w:adjustRightInd w:val="0"/>
        <w:ind w:firstLine="709"/>
        <w:jc w:val="both"/>
        <w:rPr>
          <w:rFonts w:eastAsiaTheme="minorHAnsi"/>
          <w:lang w:eastAsia="en-US"/>
        </w:rPr>
      </w:pPr>
      <w:r w:rsidRPr="00B40130">
        <w:rPr>
          <w:rFonts w:eastAsiaTheme="minorHAnsi"/>
          <w:lang w:eastAsia="en-US"/>
        </w:rPr>
        <w:t>2</w:t>
      </w:r>
      <w:r w:rsidR="00121261">
        <w:rPr>
          <w:rFonts w:eastAsiaTheme="minorHAnsi"/>
          <w:lang w:eastAsia="en-US"/>
        </w:rPr>
        <w:t>.</w:t>
      </w:r>
      <w:r>
        <w:rPr>
          <w:rFonts w:eastAsiaTheme="minorHAnsi"/>
          <w:lang w:eastAsia="en-US"/>
        </w:rPr>
        <w:t>6</w:t>
      </w:r>
      <w:r w:rsidR="00121261">
        <w:rPr>
          <w:rFonts w:eastAsiaTheme="minorHAnsi"/>
          <w:lang w:eastAsia="en-US"/>
        </w:rPr>
        <w:t>. Дотации на выравнивание бюджетной обеспеченн</w:t>
      </w:r>
      <w:r w:rsidR="00486215">
        <w:rPr>
          <w:rFonts w:eastAsiaTheme="minorHAnsi"/>
          <w:lang w:eastAsia="en-US"/>
        </w:rPr>
        <w:t xml:space="preserve">ости поселений предоставляются </w:t>
      </w:r>
      <w:r w:rsidR="00121261">
        <w:rPr>
          <w:rFonts w:eastAsiaTheme="minorHAnsi"/>
          <w:lang w:eastAsia="en-US"/>
        </w:rPr>
        <w:t>бюджетам поселений ежемесячно в соответствии со сводной бюджетной росписью.</w:t>
      </w:r>
    </w:p>
    <w:p w:rsidR="00134F85" w:rsidRDefault="00134F85" w:rsidP="00E95A68">
      <w:pPr>
        <w:autoSpaceDE w:val="0"/>
        <w:autoSpaceDN w:val="0"/>
        <w:adjustRightInd w:val="0"/>
        <w:ind w:firstLine="709"/>
        <w:jc w:val="center"/>
        <w:outlineLvl w:val="0"/>
        <w:rPr>
          <w:rFonts w:eastAsiaTheme="minorHAnsi"/>
          <w:bCs/>
          <w:lang w:eastAsia="en-US"/>
        </w:rPr>
      </w:pPr>
    </w:p>
    <w:p w:rsidR="006829D7" w:rsidRPr="006829D7" w:rsidRDefault="00E85486" w:rsidP="00E95A68">
      <w:pPr>
        <w:autoSpaceDE w:val="0"/>
        <w:autoSpaceDN w:val="0"/>
        <w:adjustRightInd w:val="0"/>
        <w:ind w:firstLine="709"/>
        <w:jc w:val="center"/>
        <w:outlineLvl w:val="0"/>
        <w:rPr>
          <w:rFonts w:eastAsiaTheme="minorHAnsi"/>
          <w:bCs/>
          <w:lang w:eastAsia="en-US"/>
        </w:rPr>
      </w:pPr>
      <w:r>
        <w:rPr>
          <w:rFonts w:eastAsiaTheme="minorHAnsi"/>
          <w:bCs/>
          <w:lang w:val="en-US" w:eastAsia="en-US"/>
        </w:rPr>
        <w:t>III</w:t>
      </w:r>
      <w:r w:rsidR="006829D7" w:rsidRPr="006829D7">
        <w:rPr>
          <w:rFonts w:eastAsiaTheme="minorHAnsi"/>
          <w:bCs/>
          <w:lang w:eastAsia="en-US"/>
        </w:rPr>
        <w:t xml:space="preserve">. Порядок предоставления субсидий бюджетам </w:t>
      </w:r>
      <w:r w:rsidR="006829D7">
        <w:rPr>
          <w:rFonts w:eastAsiaTheme="minorHAnsi"/>
          <w:bCs/>
          <w:lang w:eastAsia="en-US"/>
        </w:rPr>
        <w:t>поселений</w:t>
      </w:r>
    </w:p>
    <w:p w:rsidR="006829D7" w:rsidRPr="006829D7" w:rsidRDefault="006829D7" w:rsidP="00E95A68">
      <w:pPr>
        <w:autoSpaceDE w:val="0"/>
        <w:autoSpaceDN w:val="0"/>
        <w:adjustRightInd w:val="0"/>
        <w:ind w:firstLine="709"/>
        <w:jc w:val="both"/>
        <w:rPr>
          <w:rFonts w:eastAsiaTheme="minorHAnsi"/>
          <w:lang w:eastAsia="en-US"/>
        </w:rPr>
      </w:pPr>
    </w:p>
    <w:p w:rsidR="005421D6" w:rsidRDefault="00B40130" w:rsidP="005421D6">
      <w:pPr>
        <w:autoSpaceDE w:val="0"/>
        <w:autoSpaceDN w:val="0"/>
        <w:adjustRightInd w:val="0"/>
        <w:ind w:firstLine="709"/>
        <w:jc w:val="both"/>
        <w:rPr>
          <w:rFonts w:eastAsiaTheme="minorHAnsi"/>
          <w:lang w:eastAsia="en-US"/>
        </w:rPr>
      </w:pPr>
      <w:r w:rsidRPr="00B40130">
        <w:rPr>
          <w:rFonts w:eastAsiaTheme="minorHAnsi"/>
          <w:lang w:eastAsia="en-US"/>
        </w:rPr>
        <w:t>3</w:t>
      </w:r>
      <w:r w:rsidR="001C2734">
        <w:rPr>
          <w:rFonts w:eastAsiaTheme="minorHAnsi"/>
          <w:lang w:eastAsia="en-US"/>
        </w:rPr>
        <w:t>.</w:t>
      </w:r>
      <w:r w:rsidR="007161FF">
        <w:rPr>
          <w:rFonts w:eastAsiaTheme="minorHAnsi"/>
          <w:lang w:eastAsia="en-US"/>
        </w:rPr>
        <w:t>1</w:t>
      </w:r>
      <w:r w:rsidR="001C2734">
        <w:rPr>
          <w:rFonts w:eastAsiaTheme="minorHAnsi"/>
          <w:lang w:eastAsia="en-US"/>
        </w:rPr>
        <w:t>. Субсидии из бюджета района бюджетам поселений предоставляются в следующих случаях:</w:t>
      </w:r>
    </w:p>
    <w:p w:rsidR="005421D6" w:rsidRDefault="005421D6" w:rsidP="005421D6">
      <w:pPr>
        <w:autoSpaceDE w:val="0"/>
        <w:autoSpaceDN w:val="0"/>
        <w:adjustRightInd w:val="0"/>
        <w:ind w:firstLine="709"/>
        <w:jc w:val="both"/>
        <w:rPr>
          <w:rFonts w:eastAsiaTheme="minorHAnsi"/>
          <w:lang w:eastAsia="en-US"/>
        </w:rPr>
      </w:pPr>
      <w:r>
        <w:rPr>
          <w:rFonts w:eastAsiaTheme="minorHAnsi"/>
          <w:lang w:eastAsia="en-US"/>
        </w:rPr>
        <w:t>реализации мероприятий муниципальных программ, обеспечивающих достижение установленных целей и показателей;</w:t>
      </w:r>
    </w:p>
    <w:p w:rsidR="005421D6" w:rsidRDefault="005421D6" w:rsidP="005421D6">
      <w:pPr>
        <w:autoSpaceDE w:val="0"/>
        <w:autoSpaceDN w:val="0"/>
        <w:adjustRightInd w:val="0"/>
        <w:ind w:firstLine="709"/>
        <w:jc w:val="both"/>
        <w:rPr>
          <w:rFonts w:eastAsiaTheme="minorHAnsi"/>
          <w:lang w:eastAsia="en-US"/>
        </w:rPr>
      </w:pPr>
      <w:r>
        <w:rPr>
          <w:rFonts w:eastAsiaTheme="minorHAnsi"/>
          <w:lang w:eastAsia="en-US"/>
        </w:rPr>
        <w:t xml:space="preserve">отбора проектов инициативного бюджетирования, проводимого </w:t>
      </w:r>
      <w:r w:rsidR="0059675B">
        <w:rPr>
          <w:rFonts w:eastAsiaTheme="minorHAnsi"/>
          <w:lang w:eastAsia="en-US"/>
        </w:rPr>
        <w:t>в порядке,</w:t>
      </w:r>
      <w:r>
        <w:rPr>
          <w:rFonts w:eastAsiaTheme="minorHAnsi"/>
          <w:lang w:eastAsia="en-US"/>
        </w:rPr>
        <w:t xml:space="preserve"> </w:t>
      </w:r>
      <w:r w:rsidR="0059675B">
        <w:rPr>
          <w:rFonts w:eastAsiaTheme="minorHAnsi"/>
          <w:lang w:eastAsia="en-US"/>
        </w:rPr>
        <w:t xml:space="preserve">установленном администрацией района. </w:t>
      </w:r>
    </w:p>
    <w:p w:rsidR="005720F7" w:rsidRDefault="00B40130" w:rsidP="005720F7">
      <w:pPr>
        <w:autoSpaceDE w:val="0"/>
        <w:autoSpaceDN w:val="0"/>
        <w:adjustRightInd w:val="0"/>
        <w:ind w:firstLine="709"/>
        <w:jc w:val="both"/>
        <w:rPr>
          <w:rFonts w:eastAsiaTheme="minorHAnsi"/>
          <w:lang w:eastAsia="en-US"/>
        </w:rPr>
      </w:pPr>
      <w:r>
        <w:rPr>
          <w:rFonts w:eastAsiaTheme="minorHAnsi"/>
          <w:lang w:eastAsia="en-US"/>
        </w:rPr>
        <w:t>3</w:t>
      </w:r>
      <w:r w:rsidR="006829D7">
        <w:rPr>
          <w:rFonts w:eastAsiaTheme="minorHAnsi"/>
          <w:lang w:eastAsia="en-US"/>
        </w:rPr>
        <w:t>.</w:t>
      </w:r>
      <w:r w:rsidR="007161FF">
        <w:rPr>
          <w:rFonts w:eastAsiaTheme="minorHAnsi"/>
          <w:lang w:eastAsia="en-US"/>
        </w:rPr>
        <w:t>2</w:t>
      </w:r>
      <w:r w:rsidR="006829D7">
        <w:rPr>
          <w:rFonts w:eastAsiaTheme="minorHAnsi"/>
          <w:lang w:eastAsia="en-US"/>
        </w:rPr>
        <w:t xml:space="preserve">. Субсидии из бюджета района бюджетам поселений </w:t>
      </w:r>
      <w:r w:rsidR="005720F7">
        <w:rPr>
          <w:rFonts w:eastAsiaTheme="minorHAnsi"/>
          <w:lang w:eastAsia="en-US"/>
        </w:rPr>
        <w:t>формируются в бюджете района за счет:</w:t>
      </w:r>
    </w:p>
    <w:p w:rsidR="006829D7" w:rsidRDefault="006829D7" w:rsidP="00E95A68">
      <w:pPr>
        <w:autoSpaceDE w:val="0"/>
        <w:autoSpaceDN w:val="0"/>
        <w:adjustRightInd w:val="0"/>
        <w:ind w:firstLine="709"/>
        <w:jc w:val="both"/>
        <w:rPr>
          <w:rFonts w:eastAsiaTheme="minorHAnsi"/>
          <w:lang w:eastAsia="en-US"/>
        </w:rPr>
      </w:pPr>
      <w:r>
        <w:rPr>
          <w:rFonts w:eastAsiaTheme="minorHAnsi"/>
          <w:lang w:eastAsia="en-US"/>
        </w:rPr>
        <w:t xml:space="preserve">субсидий </w:t>
      </w:r>
      <w:r w:rsidR="005720F7">
        <w:rPr>
          <w:rFonts w:eastAsiaTheme="minorHAnsi"/>
          <w:lang w:eastAsia="en-US"/>
        </w:rPr>
        <w:t>из</w:t>
      </w:r>
      <w:r>
        <w:rPr>
          <w:rFonts w:eastAsiaTheme="minorHAnsi"/>
          <w:lang w:eastAsia="en-US"/>
        </w:rPr>
        <w:t xml:space="preserve"> бюджета Ханты-Мансийского автономного округа - Югры, в целях софинансирования расходных обязательств, возникающих при выполнении полномочий по решению вопросов местного значения;</w:t>
      </w:r>
    </w:p>
    <w:p w:rsidR="005720F7" w:rsidRDefault="006829D7" w:rsidP="005720F7">
      <w:pPr>
        <w:autoSpaceDE w:val="0"/>
        <w:autoSpaceDN w:val="0"/>
        <w:adjustRightInd w:val="0"/>
        <w:ind w:firstLine="709"/>
        <w:jc w:val="both"/>
        <w:rPr>
          <w:rFonts w:eastAsiaTheme="minorHAnsi"/>
          <w:lang w:eastAsia="en-US"/>
        </w:rPr>
      </w:pPr>
      <w:r>
        <w:rPr>
          <w:rFonts w:eastAsiaTheme="minorHAnsi"/>
          <w:lang w:eastAsia="en-US"/>
        </w:rPr>
        <w:t>субсидий за счет средств бюджета района, в целях софинансирования расходных обязательств, возникающих при выполнении полномочий по решению вопросов местного значения.</w:t>
      </w:r>
    </w:p>
    <w:p w:rsidR="0099565F" w:rsidRDefault="00B40130" w:rsidP="0099565F">
      <w:pPr>
        <w:autoSpaceDE w:val="0"/>
        <w:autoSpaceDN w:val="0"/>
        <w:adjustRightInd w:val="0"/>
        <w:ind w:firstLine="709"/>
        <w:jc w:val="both"/>
        <w:rPr>
          <w:rFonts w:eastAsiaTheme="minorHAnsi"/>
          <w:lang w:eastAsia="en-US"/>
        </w:rPr>
      </w:pPr>
      <w:r>
        <w:rPr>
          <w:rFonts w:eastAsiaTheme="minorHAnsi"/>
          <w:lang w:eastAsia="en-US"/>
        </w:rPr>
        <w:t>3</w:t>
      </w:r>
      <w:r w:rsidR="006829D7" w:rsidRPr="00D91D09">
        <w:rPr>
          <w:rFonts w:eastAsiaTheme="minorHAnsi"/>
          <w:lang w:eastAsia="en-US"/>
        </w:rPr>
        <w:t>.</w:t>
      </w:r>
      <w:r w:rsidR="007161FF">
        <w:rPr>
          <w:rFonts w:eastAsiaTheme="minorHAnsi"/>
          <w:lang w:eastAsia="en-US"/>
        </w:rPr>
        <w:t>3</w:t>
      </w:r>
      <w:r w:rsidR="0059675B">
        <w:rPr>
          <w:rFonts w:eastAsiaTheme="minorHAnsi"/>
          <w:lang w:eastAsia="en-US"/>
        </w:rPr>
        <w:t>.</w:t>
      </w:r>
      <w:r w:rsidR="005720F7">
        <w:rPr>
          <w:rFonts w:eastAsiaTheme="minorHAnsi"/>
          <w:lang w:eastAsia="en-US"/>
        </w:rPr>
        <w:t xml:space="preserve"> Предоставление субсидий бюджетам поселений осуществляется на основании заключенных соглашений о предоставлении субсидий между администрацией района и администрациями поселений</w:t>
      </w:r>
      <w:r w:rsidR="0099565F">
        <w:rPr>
          <w:rFonts w:eastAsiaTheme="minorHAnsi"/>
          <w:lang w:eastAsia="en-US"/>
        </w:rPr>
        <w:t xml:space="preserve"> (далее – Соглашения)</w:t>
      </w:r>
      <w:r w:rsidR="005720F7">
        <w:rPr>
          <w:rFonts w:eastAsiaTheme="minorHAnsi"/>
          <w:lang w:eastAsia="en-US"/>
        </w:rPr>
        <w:t>.</w:t>
      </w:r>
    </w:p>
    <w:p w:rsidR="0099565F" w:rsidRDefault="00B40130" w:rsidP="0099565F">
      <w:pPr>
        <w:autoSpaceDE w:val="0"/>
        <w:autoSpaceDN w:val="0"/>
        <w:adjustRightInd w:val="0"/>
        <w:ind w:firstLine="709"/>
        <w:jc w:val="both"/>
        <w:rPr>
          <w:rFonts w:eastAsiaTheme="minorHAnsi"/>
          <w:lang w:eastAsia="en-US"/>
        </w:rPr>
      </w:pPr>
      <w:r>
        <w:rPr>
          <w:rFonts w:eastAsiaTheme="minorHAnsi"/>
          <w:lang w:eastAsia="en-US"/>
        </w:rPr>
        <w:lastRenderedPageBreak/>
        <w:t>3</w:t>
      </w:r>
      <w:r w:rsidR="007161FF">
        <w:rPr>
          <w:rFonts w:eastAsiaTheme="minorHAnsi"/>
          <w:lang w:eastAsia="en-US"/>
        </w:rPr>
        <w:t>.4</w:t>
      </w:r>
      <w:r w:rsidR="0059675B">
        <w:rPr>
          <w:rFonts w:eastAsiaTheme="minorHAnsi"/>
          <w:lang w:eastAsia="en-US"/>
        </w:rPr>
        <w:t xml:space="preserve">. </w:t>
      </w:r>
      <w:r w:rsidR="0099565F">
        <w:rPr>
          <w:rFonts w:eastAsiaTheme="minorHAnsi"/>
          <w:lang w:eastAsia="en-US"/>
        </w:rPr>
        <w:t>Цели и условия предоставления субсидий из бюджета района устанавливаются Соглашениями, заключаемыми в порядке, установленном согласно приложению</w:t>
      </w:r>
      <w:r w:rsidR="007C1202">
        <w:rPr>
          <w:rFonts w:eastAsiaTheme="minorHAnsi"/>
          <w:lang w:eastAsia="en-US"/>
        </w:rPr>
        <w:t xml:space="preserve"> </w:t>
      </w:r>
      <w:r w:rsidR="00165D98">
        <w:rPr>
          <w:rFonts w:eastAsiaTheme="minorHAnsi"/>
          <w:lang w:eastAsia="en-US"/>
        </w:rPr>
        <w:t>№ 1</w:t>
      </w:r>
      <w:r w:rsidR="0099565F">
        <w:rPr>
          <w:rFonts w:eastAsiaTheme="minorHAnsi"/>
          <w:lang w:eastAsia="en-US"/>
        </w:rPr>
        <w:t xml:space="preserve"> к </w:t>
      </w:r>
      <w:r w:rsidR="00165D98">
        <w:rPr>
          <w:rFonts w:eastAsiaTheme="minorHAnsi"/>
          <w:lang w:eastAsia="en-US"/>
        </w:rPr>
        <w:t>настоящим Правилам.</w:t>
      </w:r>
    </w:p>
    <w:p w:rsidR="0059675B" w:rsidRDefault="0099565F" w:rsidP="0099565F">
      <w:pPr>
        <w:autoSpaceDE w:val="0"/>
        <w:autoSpaceDN w:val="0"/>
        <w:adjustRightInd w:val="0"/>
        <w:ind w:firstLine="709"/>
        <w:jc w:val="both"/>
        <w:rPr>
          <w:rFonts w:eastAsiaTheme="minorHAnsi"/>
          <w:lang w:eastAsia="en-US"/>
        </w:rPr>
      </w:pPr>
      <w:r>
        <w:rPr>
          <w:rFonts w:eastAsiaTheme="minorHAnsi"/>
          <w:lang w:eastAsia="en-US"/>
        </w:rPr>
        <w:t xml:space="preserve">Цели, порядок и условия предоставления субсидий из бюджета района, источником финансового обеспечения которых являются субсидии, имеющие целевое назначение, из бюджета Ханты-Мансийского автономного округа - Югры, устанавливаются </w:t>
      </w:r>
      <w:r w:rsidR="00C53C74">
        <w:rPr>
          <w:rFonts w:eastAsiaTheme="minorHAnsi"/>
          <w:lang w:eastAsia="en-US"/>
        </w:rPr>
        <w:t xml:space="preserve">в соответствии с </w:t>
      </w:r>
      <w:r>
        <w:rPr>
          <w:rFonts w:eastAsiaTheme="minorHAnsi"/>
          <w:lang w:eastAsia="en-US"/>
        </w:rPr>
        <w:t xml:space="preserve">решениями Думы района, принятыми в соответствии с законами и (или) нормативными правовыми актами Ханты-Мансийского автономного округа – Югры. </w:t>
      </w:r>
    </w:p>
    <w:p w:rsidR="006829D7" w:rsidRDefault="00B40130" w:rsidP="005720F7">
      <w:pPr>
        <w:autoSpaceDE w:val="0"/>
        <w:autoSpaceDN w:val="0"/>
        <w:adjustRightInd w:val="0"/>
        <w:ind w:firstLine="709"/>
        <w:jc w:val="both"/>
        <w:rPr>
          <w:rFonts w:eastAsiaTheme="minorHAnsi"/>
          <w:lang w:eastAsia="en-US"/>
        </w:rPr>
      </w:pPr>
      <w:r w:rsidRPr="00B40130">
        <w:rPr>
          <w:rFonts w:eastAsiaTheme="minorHAnsi"/>
          <w:lang w:eastAsia="en-US"/>
        </w:rPr>
        <w:t>3</w:t>
      </w:r>
      <w:r w:rsidR="006829D7">
        <w:rPr>
          <w:rFonts w:eastAsiaTheme="minorHAnsi"/>
          <w:lang w:eastAsia="en-US"/>
        </w:rPr>
        <w:t>.</w:t>
      </w:r>
      <w:r w:rsidR="007161FF">
        <w:rPr>
          <w:rFonts w:eastAsiaTheme="minorHAnsi"/>
          <w:lang w:eastAsia="en-US"/>
        </w:rPr>
        <w:t>5</w:t>
      </w:r>
      <w:r w:rsidR="006829D7">
        <w:rPr>
          <w:rFonts w:eastAsiaTheme="minorHAnsi"/>
          <w:lang w:eastAsia="en-US"/>
        </w:rPr>
        <w:t>. Распределение субсидий бюджетам поселений из бюджета района утверждается решением о бюджете района на очередной финансовый год и плановый период по каждому поселению.</w:t>
      </w:r>
    </w:p>
    <w:p w:rsidR="006829D7" w:rsidRDefault="00B40130" w:rsidP="00E95A68">
      <w:pPr>
        <w:autoSpaceDE w:val="0"/>
        <w:autoSpaceDN w:val="0"/>
        <w:adjustRightInd w:val="0"/>
        <w:ind w:firstLine="709"/>
        <w:jc w:val="both"/>
        <w:rPr>
          <w:rFonts w:eastAsiaTheme="minorHAnsi"/>
          <w:lang w:eastAsia="en-US"/>
        </w:rPr>
      </w:pPr>
      <w:r>
        <w:rPr>
          <w:rFonts w:eastAsiaTheme="minorHAnsi"/>
          <w:lang w:eastAsia="en-US"/>
        </w:rPr>
        <w:t>3</w:t>
      </w:r>
      <w:r w:rsidR="0099565F">
        <w:rPr>
          <w:rFonts w:eastAsiaTheme="minorHAnsi"/>
          <w:lang w:eastAsia="en-US"/>
        </w:rPr>
        <w:t>.</w:t>
      </w:r>
      <w:r w:rsidRPr="00B40130">
        <w:rPr>
          <w:rFonts w:eastAsiaTheme="minorHAnsi"/>
          <w:lang w:eastAsia="en-US"/>
        </w:rPr>
        <w:t>6</w:t>
      </w:r>
      <w:r w:rsidR="006829D7">
        <w:rPr>
          <w:rFonts w:eastAsiaTheme="minorHAnsi"/>
          <w:lang w:eastAsia="en-US"/>
        </w:rPr>
        <w:t>. Перечисление субсидий из бюджета района в бюджеты поселений:</w:t>
      </w:r>
    </w:p>
    <w:p w:rsidR="0099565F" w:rsidRDefault="006829D7" w:rsidP="00E95A68">
      <w:pPr>
        <w:autoSpaceDE w:val="0"/>
        <w:autoSpaceDN w:val="0"/>
        <w:adjustRightInd w:val="0"/>
        <w:ind w:firstLine="709"/>
        <w:jc w:val="both"/>
        <w:rPr>
          <w:rFonts w:eastAsiaTheme="minorHAnsi"/>
          <w:lang w:eastAsia="en-US"/>
        </w:rPr>
      </w:pPr>
      <w:r>
        <w:rPr>
          <w:rFonts w:eastAsiaTheme="minorHAnsi"/>
          <w:lang w:eastAsia="en-US"/>
        </w:rPr>
        <w:t>за счет средств бюджета Ханты-Мансийского автономного округа - Югры осуществляется в соответствии со сводной бюджетной росписью после поступления средств из бюджета Ханты-Мансий</w:t>
      </w:r>
      <w:r w:rsidR="0099565F">
        <w:rPr>
          <w:rFonts w:eastAsiaTheme="minorHAnsi"/>
          <w:lang w:eastAsia="en-US"/>
        </w:rPr>
        <w:t>ского автономного округа – Югры;</w:t>
      </w:r>
    </w:p>
    <w:p w:rsidR="006829D7" w:rsidRDefault="006829D7" w:rsidP="00E95A68">
      <w:pPr>
        <w:autoSpaceDE w:val="0"/>
        <w:autoSpaceDN w:val="0"/>
        <w:adjustRightInd w:val="0"/>
        <w:ind w:firstLine="709"/>
        <w:jc w:val="both"/>
        <w:rPr>
          <w:rFonts w:eastAsiaTheme="minorHAnsi"/>
          <w:lang w:eastAsia="en-US"/>
        </w:rPr>
      </w:pPr>
      <w:r>
        <w:rPr>
          <w:rFonts w:eastAsiaTheme="minorHAnsi"/>
          <w:lang w:eastAsia="en-US"/>
        </w:rPr>
        <w:t>за счет средств бюджета района осуществляется в соответстви</w:t>
      </w:r>
      <w:r w:rsidR="0099565F">
        <w:rPr>
          <w:rFonts w:eastAsiaTheme="minorHAnsi"/>
          <w:lang w:eastAsia="en-US"/>
        </w:rPr>
        <w:t>и со сводной бюджетной росписью.</w:t>
      </w:r>
    </w:p>
    <w:p w:rsidR="00121261" w:rsidRDefault="00121261" w:rsidP="00E95A68">
      <w:pPr>
        <w:autoSpaceDE w:val="0"/>
        <w:autoSpaceDN w:val="0"/>
        <w:adjustRightInd w:val="0"/>
        <w:ind w:firstLine="709"/>
        <w:jc w:val="both"/>
        <w:rPr>
          <w:rFonts w:eastAsiaTheme="minorHAnsi"/>
          <w:lang w:eastAsia="en-US"/>
        </w:rPr>
      </w:pPr>
    </w:p>
    <w:p w:rsidR="00D91D09" w:rsidRDefault="00B40130" w:rsidP="00E95A68">
      <w:pPr>
        <w:autoSpaceDE w:val="0"/>
        <w:autoSpaceDN w:val="0"/>
        <w:adjustRightInd w:val="0"/>
        <w:ind w:firstLine="709"/>
        <w:jc w:val="center"/>
        <w:outlineLvl w:val="1"/>
        <w:rPr>
          <w:rFonts w:eastAsiaTheme="minorHAnsi"/>
          <w:lang w:eastAsia="en-US"/>
        </w:rPr>
      </w:pPr>
      <w:r>
        <w:rPr>
          <w:rFonts w:eastAsiaTheme="minorHAnsi"/>
          <w:lang w:val="en-US" w:eastAsia="en-US"/>
        </w:rPr>
        <w:t>I</w:t>
      </w:r>
      <w:r w:rsidR="00D91D09">
        <w:rPr>
          <w:rFonts w:eastAsiaTheme="minorHAnsi"/>
          <w:lang w:val="en-US" w:eastAsia="en-US"/>
        </w:rPr>
        <w:t>V</w:t>
      </w:r>
      <w:r w:rsidR="00121261">
        <w:rPr>
          <w:rFonts w:eastAsiaTheme="minorHAnsi"/>
          <w:lang w:eastAsia="en-US"/>
        </w:rPr>
        <w:t xml:space="preserve">. </w:t>
      </w:r>
      <w:r w:rsidR="00FE7948">
        <w:rPr>
          <w:rFonts w:eastAsiaTheme="minorHAnsi"/>
          <w:lang w:eastAsia="en-US"/>
        </w:rPr>
        <w:t>Порядок предоставления ины</w:t>
      </w:r>
      <w:r w:rsidR="005E6DE6">
        <w:rPr>
          <w:rFonts w:eastAsiaTheme="minorHAnsi"/>
          <w:lang w:eastAsia="en-US"/>
        </w:rPr>
        <w:t>х</w:t>
      </w:r>
      <w:r w:rsidR="00FE7948">
        <w:rPr>
          <w:rFonts w:eastAsiaTheme="minorHAnsi"/>
          <w:lang w:eastAsia="en-US"/>
        </w:rPr>
        <w:t xml:space="preserve"> межбюджетных</w:t>
      </w:r>
      <w:r w:rsidR="00121261">
        <w:rPr>
          <w:rFonts w:eastAsiaTheme="minorHAnsi"/>
          <w:lang w:eastAsia="en-US"/>
        </w:rPr>
        <w:t xml:space="preserve"> трансферт</w:t>
      </w:r>
      <w:r w:rsidR="0099565F">
        <w:rPr>
          <w:rFonts w:eastAsiaTheme="minorHAnsi"/>
          <w:lang w:eastAsia="en-US"/>
        </w:rPr>
        <w:t>ов</w:t>
      </w:r>
      <w:r w:rsidR="00451987">
        <w:rPr>
          <w:rFonts w:eastAsiaTheme="minorHAnsi"/>
          <w:lang w:eastAsia="en-US"/>
        </w:rPr>
        <w:t xml:space="preserve"> </w:t>
      </w:r>
    </w:p>
    <w:p w:rsidR="00121261" w:rsidRDefault="00451987" w:rsidP="00E95A68">
      <w:pPr>
        <w:autoSpaceDE w:val="0"/>
        <w:autoSpaceDN w:val="0"/>
        <w:adjustRightInd w:val="0"/>
        <w:ind w:firstLine="709"/>
        <w:jc w:val="center"/>
        <w:outlineLvl w:val="1"/>
        <w:rPr>
          <w:rFonts w:eastAsiaTheme="minorHAnsi"/>
          <w:lang w:eastAsia="en-US"/>
        </w:rPr>
      </w:pPr>
      <w:r>
        <w:rPr>
          <w:rFonts w:eastAsiaTheme="minorHAnsi"/>
          <w:lang w:eastAsia="en-US"/>
        </w:rPr>
        <w:t>бюджетам поселений</w:t>
      </w:r>
    </w:p>
    <w:p w:rsidR="00121261" w:rsidRDefault="00121261" w:rsidP="00E95A68">
      <w:pPr>
        <w:autoSpaceDE w:val="0"/>
        <w:autoSpaceDN w:val="0"/>
        <w:adjustRightInd w:val="0"/>
        <w:ind w:firstLine="709"/>
        <w:jc w:val="both"/>
        <w:rPr>
          <w:rFonts w:eastAsiaTheme="minorHAnsi"/>
          <w:lang w:eastAsia="en-US"/>
        </w:rPr>
      </w:pPr>
    </w:p>
    <w:p w:rsidR="00121261" w:rsidRDefault="00B40130" w:rsidP="00E95A68">
      <w:pPr>
        <w:autoSpaceDE w:val="0"/>
        <w:autoSpaceDN w:val="0"/>
        <w:adjustRightInd w:val="0"/>
        <w:ind w:firstLine="709"/>
        <w:jc w:val="both"/>
        <w:rPr>
          <w:rFonts w:eastAsiaTheme="minorHAnsi"/>
          <w:lang w:eastAsia="en-US"/>
        </w:rPr>
      </w:pPr>
      <w:r w:rsidRPr="00B40130">
        <w:rPr>
          <w:rFonts w:eastAsiaTheme="minorHAnsi"/>
          <w:lang w:eastAsia="en-US"/>
        </w:rPr>
        <w:t>4</w:t>
      </w:r>
      <w:r w:rsidR="0099565F">
        <w:rPr>
          <w:rFonts w:eastAsiaTheme="minorHAnsi"/>
          <w:lang w:eastAsia="en-US"/>
        </w:rPr>
        <w:t>.1</w:t>
      </w:r>
      <w:r w:rsidR="00121261">
        <w:rPr>
          <w:rFonts w:eastAsiaTheme="minorHAnsi"/>
          <w:lang w:eastAsia="en-US"/>
        </w:rPr>
        <w:t>. Иные межбюджетные трансферты бюджетам поселений из бюджета района могут предоставляться в случаях:</w:t>
      </w:r>
    </w:p>
    <w:p w:rsidR="00121261" w:rsidRDefault="00121261" w:rsidP="00E95A68">
      <w:pPr>
        <w:autoSpaceDE w:val="0"/>
        <w:autoSpaceDN w:val="0"/>
        <w:adjustRightInd w:val="0"/>
        <w:ind w:firstLine="709"/>
        <w:jc w:val="both"/>
        <w:rPr>
          <w:rFonts w:eastAsiaTheme="minorHAnsi"/>
          <w:lang w:eastAsia="en-US"/>
        </w:rPr>
      </w:pPr>
      <w:r>
        <w:rPr>
          <w:rFonts w:eastAsiaTheme="minorHAnsi"/>
          <w:lang w:eastAsia="en-US"/>
        </w:rPr>
        <w:t>осуществления органами местного самоуправления поселений полномочий, переданных органами местного самоуправления района на основании соглашений;</w:t>
      </w:r>
    </w:p>
    <w:p w:rsidR="00121261" w:rsidRDefault="00121261" w:rsidP="00E95A68">
      <w:pPr>
        <w:autoSpaceDE w:val="0"/>
        <w:autoSpaceDN w:val="0"/>
        <w:adjustRightInd w:val="0"/>
        <w:ind w:firstLine="709"/>
        <w:jc w:val="both"/>
        <w:rPr>
          <w:rFonts w:eastAsiaTheme="minorHAnsi"/>
          <w:lang w:eastAsia="en-US"/>
        </w:rPr>
      </w:pPr>
      <w:r>
        <w:rPr>
          <w:rFonts w:eastAsiaTheme="minorHAnsi"/>
          <w:lang w:eastAsia="en-US"/>
        </w:rPr>
        <w:t>обеспечения сбалансированности местных бюджетов;</w:t>
      </w:r>
    </w:p>
    <w:p w:rsidR="00121261" w:rsidRDefault="00121261" w:rsidP="00E95A68">
      <w:pPr>
        <w:autoSpaceDE w:val="0"/>
        <w:autoSpaceDN w:val="0"/>
        <w:adjustRightInd w:val="0"/>
        <w:ind w:firstLine="709"/>
        <w:jc w:val="both"/>
        <w:rPr>
          <w:rFonts w:eastAsiaTheme="minorHAnsi"/>
          <w:lang w:eastAsia="en-US"/>
        </w:rPr>
      </w:pPr>
      <w:r>
        <w:rPr>
          <w:rFonts w:eastAsiaTheme="minorHAnsi"/>
          <w:lang w:eastAsia="en-US"/>
        </w:rPr>
        <w:t>поощрения достижения наилучших показателей деятельности органов местного самоуправления поселений;</w:t>
      </w:r>
    </w:p>
    <w:p w:rsidR="00121261" w:rsidRDefault="00121261" w:rsidP="00E95A68">
      <w:pPr>
        <w:autoSpaceDE w:val="0"/>
        <w:autoSpaceDN w:val="0"/>
        <w:adjustRightInd w:val="0"/>
        <w:ind w:firstLine="709"/>
        <w:jc w:val="both"/>
        <w:rPr>
          <w:rFonts w:eastAsiaTheme="minorHAnsi"/>
          <w:lang w:eastAsia="en-US"/>
        </w:rPr>
      </w:pPr>
      <w:r>
        <w:rPr>
          <w:rFonts w:eastAsiaTheme="minorHAnsi"/>
          <w:lang w:eastAsia="en-US"/>
        </w:rPr>
        <w:t xml:space="preserve">в иных случаях, предусмотренных законами Ханты-Мансийского автономного округа - Югры и муниципальными правовыми актами </w:t>
      </w:r>
      <w:r w:rsidR="00165D98">
        <w:rPr>
          <w:rFonts w:eastAsiaTheme="minorHAnsi"/>
          <w:lang w:eastAsia="en-US"/>
        </w:rPr>
        <w:t>представительного органа района</w:t>
      </w:r>
      <w:r>
        <w:rPr>
          <w:rFonts w:eastAsiaTheme="minorHAnsi"/>
          <w:lang w:eastAsia="en-US"/>
        </w:rPr>
        <w:t>.</w:t>
      </w:r>
    </w:p>
    <w:p w:rsidR="00121261" w:rsidRDefault="00B40130" w:rsidP="00C53C74">
      <w:pPr>
        <w:autoSpaceDE w:val="0"/>
        <w:autoSpaceDN w:val="0"/>
        <w:adjustRightInd w:val="0"/>
        <w:ind w:firstLine="709"/>
        <w:jc w:val="both"/>
        <w:rPr>
          <w:rFonts w:eastAsiaTheme="minorHAnsi"/>
          <w:lang w:eastAsia="en-US"/>
        </w:rPr>
      </w:pPr>
      <w:r>
        <w:rPr>
          <w:rFonts w:eastAsiaTheme="minorHAnsi"/>
          <w:lang w:eastAsia="en-US"/>
        </w:rPr>
        <w:t>4</w:t>
      </w:r>
      <w:r w:rsidR="00121261">
        <w:rPr>
          <w:rFonts w:eastAsiaTheme="minorHAnsi"/>
          <w:lang w:eastAsia="en-US"/>
        </w:rPr>
        <w:t xml:space="preserve">.2. </w:t>
      </w:r>
      <w:r w:rsidR="00451987">
        <w:rPr>
          <w:rFonts w:eastAsiaTheme="minorHAnsi"/>
          <w:lang w:eastAsia="en-US"/>
        </w:rPr>
        <w:t>Условием</w:t>
      </w:r>
      <w:r w:rsidR="00121261">
        <w:rPr>
          <w:rFonts w:eastAsiaTheme="minorHAnsi"/>
          <w:lang w:eastAsia="en-US"/>
        </w:rPr>
        <w:t xml:space="preserve"> предоставления иных межбюджетных трансфертов бюджетам поселений из бюджета района для осуществления части полномочий по вопросам местного значения является заключение соглашений о передаче осуществления части полномочий между органами местного самоуправления </w:t>
      </w:r>
      <w:r w:rsidR="00C53C74">
        <w:rPr>
          <w:rFonts w:eastAsiaTheme="minorHAnsi"/>
          <w:lang w:eastAsia="en-US"/>
        </w:rPr>
        <w:t>в порядке,</w:t>
      </w:r>
      <w:r w:rsidR="00C53C74" w:rsidRPr="00C53C74">
        <w:rPr>
          <w:rFonts w:eastAsiaTheme="minorHAnsi"/>
          <w:lang w:eastAsia="en-US"/>
        </w:rPr>
        <w:t xml:space="preserve"> </w:t>
      </w:r>
      <w:r w:rsidR="00C53C74">
        <w:rPr>
          <w:rFonts w:eastAsiaTheme="minorHAnsi"/>
          <w:lang w:eastAsia="en-US"/>
        </w:rPr>
        <w:t>установленном решени</w:t>
      </w:r>
      <w:r w:rsidR="00F1008C">
        <w:rPr>
          <w:rFonts w:eastAsiaTheme="minorHAnsi"/>
          <w:lang w:eastAsia="en-US"/>
        </w:rPr>
        <w:t>е</w:t>
      </w:r>
      <w:r w:rsidR="00C53C74">
        <w:rPr>
          <w:rFonts w:eastAsiaTheme="minorHAnsi"/>
          <w:lang w:eastAsia="en-US"/>
        </w:rPr>
        <w:t>м Думы района.</w:t>
      </w:r>
    </w:p>
    <w:p w:rsidR="00121261" w:rsidRDefault="00121261" w:rsidP="00E95A68">
      <w:pPr>
        <w:autoSpaceDE w:val="0"/>
        <w:autoSpaceDN w:val="0"/>
        <w:adjustRightInd w:val="0"/>
        <w:ind w:firstLine="709"/>
        <w:jc w:val="both"/>
        <w:rPr>
          <w:rFonts w:eastAsiaTheme="minorHAnsi"/>
          <w:lang w:eastAsia="en-US"/>
        </w:rPr>
      </w:pPr>
      <w:r>
        <w:rPr>
          <w:rFonts w:eastAsiaTheme="minorHAnsi"/>
          <w:lang w:eastAsia="en-US"/>
        </w:rPr>
        <w:t xml:space="preserve">Расчет объема иных межбюджетных трансфертов, представляемых бюджетам поселений из бюджета района для исполнения переданных полномочий, осуществляется в соответствии с </w:t>
      </w:r>
      <w:hyperlink w:anchor="Par114" w:history="1">
        <w:r w:rsidRPr="007C1202">
          <w:rPr>
            <w:rFonts w:eastAsiaTheme="minorHAnsi"/>
            <w:lang w:eastAsia="en-US"/>
          </w:rPr>
          <w:t>Методикой</w:t>
        </w:r>
      </w:hyperlink>
      <w:r>
        <w:rPr>
          <w:rFonts w:eastAsiaTheme="minorHAnsi"/>
          <w:lang w:eastAsia="en-US"/>
        </w:rPr>
        <w:t xml:space="preserve"> расчета объема иных межбюджетных трансфертов для осуществления переданных полномочий, предоставляемых бюджетам поселений из бюджета района</w:t>
      </w:r>
      <w:r w:rsidR="00451987">
        <w:rPr>
          <w:rFonts w:eastAsiaTheme="minorHAnsi"/>
          <w:lang w:eastAsia="en-US"/>
        </w:rPr>
        <w:t xml:space="preserve">, согласно приложению </w:t>
      </w:r>
      <w:r w:rsidR="00CD1CC9">
        <w:rPr>
          <w:rFonts w:eastAsiaTheme="minorHAnsi"/>
          <w:lang w:eastAsia="en-US"/>
        </w:rPr>
        <w:t xml:space="preserve">№ </w:t>
      </w:r>
      <w:r w:rsidR="00165D98">
        <w:rPr>
          <w:rFonts w:eastAsiaTheme="minorHAnsi"/>
          <w:lang w:eastAsia="en-US"/>
        </w:rPr>
        <w:t>2</w:t>
      </w:r>
      <w:r w:rsidR="00CD1CC9">
        <w:rPr>
          <w:rFonts w:eastAsiaTheme="minorHAnsi"/>
          <w:lang w:eastAsia="en-US"/>
        </w:rPr>
        <w:t xml:space="preserve"> </w:t>
      </w:r>
      <w:r w:rsidR="00451987">
        <w:rPr>
          <w:rFonts w:eastAsiaTheme="minorHAnsi"/>
          <w:lang w:eastAsia="en-US"/>
        </w:rPr>
        <w:t>к настоящим</w:t>
      </w:r>
      <w:r>
        <w:rPr>
          <w:rFonts w:eastAsiaTheme="minorHAnsi"/>
          <w:lang w:eastAsia="en-US"/>
        </w:rPr>
        <w:t xml:space="preserve"> </w:t>
      </w:r>
      <w:r w:rsidR="00451987">
        <w:rPr>
          <w:rFonts w:eastAsiaTheme="minorHAnsi"/>
          <w:lang w:eastAsia="en-US"/>
        </w:rPr>
        <w:t>Правилам</w:t>
      </w:r>
      <w:r>
        <w:rPr>
          <w:rFonts w:eastAsiaTheme="minorHAnsi"/>
          <w:lang w:eastAsia="en-US"/>
        </w:rPr>
        <w:t>.</w:t>
      </w:r>
    </w:p>
    <w:p w:rsidR="00121261" w:rsidRDefault="00121261" w:rsidP="00E95A68">
      <w:pPr>
        <w:autoSpaceDE w:val="0"/>
        <w:autoSpaceDN w:val="0"/>
        <w:adjustRightInd w:val="0"/>
        <w:ind w:firstLine="709"/>
        <w:jc w:val="both"/>
        <w:rPr>
          <w:rFonts w:eastAsiaTheme="minorHAnsi"/>
          <w:lang w:eastAsia="en-US"/>
        </w:rPr>
      </w:pPr>
      <w:r>
        <w:rPr>
          <w:rFonts w:eastAsiaTheme="minorHAnsi"/>
          <w:lang w:eastAsia="en-US"/>
        </w:rPr>
        <w:t>Объем и распределение иных межбюджетных трансфертов бюджетам поселений на осуществление органами местного самоуправления поселений полномочий, переданных органами местного самоуправления района на основании соглашений, утверждается решением о бюджете района на очередной финансовый год и плановый период по каждому поселению.</w:t>
      </w:r>
    </w:p>
    <w:p w:rsidR="00121261" w:rsidRDefault="00121261" w:rsidP="00E95A68">
      <w:pPr>
        <w:autoSpaceDE w:val="0"/>
        <w:autoSpaceDN w:val="0"/>
        <w:adjustRightInd w:val="0"/>
        <w:ind w:firstLine="709"/>
        <w:jc w:val="both"/>
        <w:rPr>
          <w:rFonts w:eastAsiaTheme="minorHAnsi"/>
          <w:lang w:eastAsia="en-US"/>
        </w:rPr>
      </w:pPr>
      <w:r>
        <w:rPr>
          <w:rFonts w:eastAsiaTheme="minorHAnsi"/>
          <w:lang w:eastAsia="en-US"/>
        </w:rPr>
        <w:t>Иные межбюджетные трансферты бюджетам поселений на осуществление органами местного самоуправления поселений полномочий, переданных органами местного самоуправления района на основании соглашений, из бюджета района перечисляются в бюджеты поселений в соответствии со сводной бюджетной росписью.</w:t>
      </w:r>
    </w:p>
    <w:p w:rsidR="00FE7948" w:rsidRDefault="00FE7948" w:rsidP="00E95A68">
      <w:pPr>
        <w:autoSpaceDE w:val="0"/>
        <w:autoSpaceDN w:val="0"/>
        <w:adjustRightInd w:val="0"/>
        <w:ind w:firstLine="709"/>
        <w:jc w:val="both"/>
        <w:rPr>
          <w:rFonts w:eastAsiaTheme="minorHAnsi"/>
          <w:lang w:eastAsia="en-US"/>
        </w:rPr>
      </w:pPr>
      <w:r>
        <w:rPr>
          <w:rFonts w:eastAsiaTheme="minorHAnsi"/>
          <w:lang w:eastAsia="en-US"/>
        </w:rPr>
        <w:t xml:space="preserve">Расходование бюджетам поселений на осуществление органами местного самоуправления поселений полномочий, переданных органами местного самоуправления района на основании соглашений, из бюджета района носит целевой характер, </w:t>
      </w:r>
      <w:r>
        <w:rPr>
          <w:rFonts w:eastAsiaTheme="minorHAnsi"/>
          <w:lang w:eastAsia="en-US"/>
        </w:rPr>
        <w:lastRenderedPageBreak/>
        <w:t>ответственность за целевое использование трансфертов несут органы местного самоуправления поселений, которым предоставлены иные межбюджетные трансферты.</w:t>
      </w:r>
    </w:p>
    <w:p w:rsidR="00FE7948" w:rsidRDefault="00FE7948" w:rsidP="00E95A68">
      <w:pPr>
        <w:autoSpaceDE w:val="0"/>
        <w:autoSpaceDN w:val="0"/>
        <w:adjustRightInd w:val="0"/>
        <w:ind w:firstLine="709"/>
        <w:jc w:val="both"/>
        <w:rPr>
          <w:rFonts w:eastAsiaTheme="minorHAnsi"/>
          <w:lang w:eastAsia="en-US"/>
        </w:rPr>
      </w:pPr>
      <w:r>
        <w:rPr>
          <w:rFonts w:eastAsiaTheme="minorHAnsi"/>
          <w:lang w:eastAsia="en-US"/>
        </w:rPr>
        <w:t>Не использованные в текущем финансовом году бюджетам поселений на осуществление органами местного самоуправления поселений полномочий, переданных органами местного самоуправления района на основании соглашений, из бюджета района, подлежат возврату в соответствии с заключенными соглашениями.</w:t>
      </w:r>
    </w:p>
    <w:p w:rsidR="00121261" w:rsidRDefault="00B40130" w:rsidP="00E95A68">
      <w:pPr>
        <w:autoSpaceDE w:val="0"/>
        <w:autoSpaceDN w:val="0"/>
        <w:adjustRightInd w:val="0"/>
        <w:ind w:firstLine="709"/>
        <w:jc w:val="both"/>
        <w:rPr>
          <w:rFonts w:eastAsiaTheme="minorHAnsi"/>
          <w:lang w:eastAsia="en-US"/>
        </w:rPr>
      </w:pPr>
      <w:r w:rsidRPr="00B40130">
        <w:rPr>
          <w:rFonts w:eastAsiaTheme="minorHAnsi"/>
          <w:lang w:eastAsia="en-US"/>
        </w:rPr>
        <w:t>4</w:t>
      </w:r>
      <w:r w:rsidR="00121261">
        <w:rPr>
          <w:rFonts w:eastAsiaTheme="minorHAnsi"/>
          <w:lang w:eastAsia="en-US"/>
        </w:rPr>
        <w:t>.3. При недостатке доходов для финансового обеспечения расходных обязательств поселений из бюджета района предоставляются иные межбюджетные трансферты на обеспечение сбалансированности местных бюджетов.</w:t>
      </w:r>
    </w:p>
    <w:p w:rsidR="00121261" w:rsidRDefault="00121261" w:rsidP="00E95A68">
      <w:pPr>
        <w:autoSpaceDE w:val="0"/>
        <w:autoSpaceDN w:val="0"/>
        <w:adjustRightInd w:val="0"/>
        <w:ind w:firstLine="709"/>
        <w:jc w:val="both"/>
        <w:rPr>
          <w:rFonts w:eastAsiaTheme="minorHAnsi"/>
          <w:lang w:eastAsia="en-US"/>
        </w:rPr>
      </w:pPr>
      <w:r>
        <w:rPr>
          <w:rFonts w:eastAsiaTheme="minorHAnsi"/>
          <w:lang w:eastAsia="en-US"/>
        </w:rPr>
        <w:t xml:space="preserve">Расчет объема иных межбюджетных трансфертов бюджетам поселений из бюджета района на обеспечение сбалансированности местных бюджетов осуществляется в соответствии с </w:t>
      </w:r>
      <w:hyperlink r:id="rId18" w:history="1">
        <w:r w:rsidRPr="007C1202">
          <w:rPr>
            <w:rFonts w:eastAsiaTheme="minorHAnsi"/>
            <w:lang w:eastAsia="en-US"/>
          </w:rPr>
          <w:t>Методикой</w:t>
        </w:r>
      </w:hyperlink>
      <w:r>
        <w:rPr>
          <w:rFonts w:eastAsiaTheme="minorHAnsi"/>
          <w:lang w:eastAsia="en-US"/>
        </w:rPr>
        <w:t xml:space="preserve">, утвержденной постановлением администрации Белоярского района от 13 апреля 2011 года </w:t>
      </w:r>
      <w:r w:rsidR="00451987">
        <w:rPr>
          <w:rFonts w:eastAsiaTheme="minorHAnsi"/>
          <w:lang w:eastAsia="en-US"/>
        </w:rPr>
        <w:t>№ 501 «</w:t>
      </w:r>
      <w:r>
        <w:rPr>
          <w:rFonts w:eastAsiaTheme="minorHAnsi"/>
          <w:lang w:eastAsia="en-US"/>
        </w:rPr>
        <w:t>Об утверждении методики расчета иных межбюджетных трансфертов бюджетам городского и сельских поселений в границах Белоярского района из бюджета Белоярского района на обеспечение сбалансированности местных бюджетов</w:t>
      </w:r>
      <w:r w:rsidR="00451987">
        <w:rPr>
          <w:rFonts w:eastAsiaTheme="minorHAnsi"/>
          <w:lang w:eastAsia="en-US"/>
        </w:rPr>
        <w:t>»</w:t>
      </w:r>
      <w:r>
        <w:rPr>
          <w:rFonts w:eastAsiaTheme="minorHAnsi"/>
          <w:lang w:eastAsia="en-US"/>
        </w:rPr>
        <w:t>.</w:t>
      </w:r>
    </w:p>
    <w:p w:rsidR="00121261" w:rsidRDefault="00121261" w:rsidP="00E95A68">
      <w:pPr>
        <w:autoSpaceDE w:val="0"/>
        <w:autoSpaceDN w:val="0"/>
        <w:adjustRightInd w:val="0"/>
        <w:ind w:firstLine="709"/>
        <w:jc w:val="both"/>
        <w:rPr>
          <w:rFonts w:eastAsiaTheme="minorHAnsi"/>
          <w:lang w:eastAsia="en-US"/>
        </w:rPr>
      </w:pPr>
      <w:r>
        <w:rPr>
          <w:rFonts w:eastAsiaTheme="minorHAnsi"/>
          <w:lang w:eastAsia="en-US"/>
        </w:rPr>
        <w:t>Иные межбюджетные трансферты бюджетам поселений на обеспечение сбалансированности местных бюджетов из бюджета района перечисляются в бюджеты поселений в соответствии со сводной бюджетной росписью.</w:t>
      </w:r>
    </w:p>
    <w:p w:rsidR="00121261" w:rsidRDefault="00B40130" w:rsidP="00E95A68">
      <w:pPr>
        <w:autoSpaceDE w:val="0"/>
        <w:autoSpaceDN w:val="0"/>
        <w:adjustRightInd w:val="0"/>
        <w:ind w:firstLine="709"/>
        <w:jc w:val="both"/>
        <w:rPr>
          <w:rFonts w:eastAsiaTheme="minorHAnsi"/>
          <w:lang w:eastAsia="en-US"/>
        </w:rPr>
      </w:pPr>
      <w:r w:rsidRPr="00B40130">
        <w:rPr>
          <w:rFonts w:eastAsiaTheme="minorHAnsi"/>
          <w:lang w:eastAsia="en-US"/>
        </w:rPr>
        <w:t>4</w:t>
      </w:r>
      <w:r w:rsidR="00121261">
        <w:rPr>
          <w:rFonts w:eastAsiaTheme="minorHAnsi"/>
          <w:lang w:eastAsia="en-US"/>
        </w:rPr>
        <w:t xml:space="preserve">.4. В целях повышения эффективности работы органов местного самоуправления поселений, развития и укрепления экономического потенциала поселений из бюджета района предоставляются иные межбюджетные трансферты на поощрение достижения наилучших показателей деятельности органов местного самоуправления поселений в соответствии с </w:t>
      </w:r>
      <w:hyperlink r:id="rId19" w:history="1">
        <w:r w:rsidR="00121261" w:rsidRPr="007C1202">
          <w:rPr>
            <w:rFonts w:eastAsiaTheme="minorHAnsi"/>
            <w:lang w:eastAsia="en-US"/>
          </w:rPr>
          <w:t>постановлением</w:t>
        </w:r>
      </w:hyperlink>
      <w:r w:rsidR="00121261">
        <w:rPr>
          <w:rFonts w:eastAsiaTheme="minorHAnsi"/>
          <w:lang w:eastAsia="en-US"/>
        </w:rPr>
        <w:t xml:space="preserve"> администрации Белоярского района от 12 апреля 2011 года </w:t>
      </w:r>
      <w:r w:rsidR="00451987">
        <w:rPr>
          <w:rFonts w:eastAsiaTheme="minorHAnsi"/>
          <w:lang w:eastAsia="en-US"/>
        </w:rPr>
        <w:t>№</w:t>
      </w:r>
      <w:r w:rsidR="00121261">
        <w:rPr>
          <w:rFonts w:eastAsiaTheme="minorHAnsi"/>
          <w:lang w:eastAsia="en-US"/>
        </w:rPr>
        <w:t xml:space="preserve"> 495 </w:t>
      </w:r>
      <w:r w:rsidR="00FE7948">
        <w:rPr>
          <w:rFonts w:eastAsiaTheme="minorHAnsi"/>
          <w:lang w:eastAsia="en-US"/>
        </w:rPr>
        <w:t>«</w:t>
      </w:r>
      <w:r w:rsidR="00121261">
        <w:rPr>
          <w:rFonts w:eastAsiaTheme="minorHAnsi"/>
          <w:lang w:eastAsia="en-US"/>
        </w:rPr>
        <w:t>О ежегодном районном смотре-конкурсе по итогам работы органов местного самоуправлени</w:t>
      </w:r>
      <w:r w:rsidR="00FE7948">
        <w:rPr>
          <w:rFonts w:eastAsiaTheme="minorHAnsi"/>
          <w:lang w:eastAsia="en-US"/>
        </w:rPr>
        <w:t>я сельских поселений на звание «</w:t>
      </w:r>
      <w:r w:rsidR="00121261">
        <w:rPr>
          <w:rFonts w:eastAsiaTheme="minorHAnsi"/>
          <w:lang w:eastAsia="en-US"/>
        </w:rPr>
        <w:t>Лучшее сельское поселение Белоярского района</w:t>
      </w:r>
      <w:r w:rsidR="00451987">
        <w:rPr>
          <w:rFonts w:eastAsiaTheme="minorHAnsi"/>
          <w:lang w:eastAsia="en-US"/>
        </w:rPr>
        <w:t>»</w:t>
      </w:r>
      <w:r w:rsidR="00121261">
        <w:rPr>
          <w:rFonts w:eastAsiaTheme="minorHAnsi"/>
          <w:lang w:eastAsia="en-US"/>
        </w:rPr>
        <w:t>.</w:t>
      </w:r>
    </w:p>
    <w:p w:rsidR="00121261" w:rsidRDefault="00121261" w:rsidP="00E95A68">
      <w:pPr>
        <w:autoSpaceDE w:val="0"/>
        <w:autoSpaceDN w:val="0"/>
        <w:adjustRightInd w:val="0"/>
        <w:ind w:firstLine="709"/>
        <w:jc w:val="both"/>
        <w:rPr>
          <w:rFonts w:eastAsiaTheme="minorHAnsi"/>
          <w:lang w:eastAsia="en-US"/>
        </w:rPr>
      </w:pPr>
      <w:r>
        <w:rPr>
          <w:rFonts w:eastAsiaTheme="minorHAnsi"/>
          <w:lang w:eastAsia="en-US"/>
        </w:rPr>
        <w:t>Общий объем иных межбюджетных трансфертов устанавливается в размере поощрительного фонда ежегодного районного смотра-конкурса и распределяется на основании постановления администрации Белоярского района об итогах районного смотра-конкурса, в соответствии со сводной бюджетной росписью, в пределах средств, утвержденных на эти цели.</w:t>
      </w:r>
    </w:p>
    <w:p w:rsidR="00121261" w:rsidRDefault="00121261" w:rsidP="00E95A68">
      <w:pPr>
        <w:autoSpaceDE w:val="0"/>
        <w:autoSpaceDN w:val="0"/>
        <w:adjustRightInd w:val="0"/>
        <w:ind w:firstLine="709"/>
        <w:jc w:val="both"/>
        <w:rPr>
          <w:rFonts w:eastAsiaTheme="minorHAnsi"/>
          <w:lang w:eastAsia="en-US"/>
        </w:rPr>
      </w:pPr>
    </w:p>
    <w:p w:rsidR="007C1202" w:rsidRPr="00202EEE" w:rsidRDefault="00E021BC" w:rsidP="00E021BC">
      <w:pPr>
        <w:autoSpaceDE w:val="0"/>
        <w:autoSpaceDN w:val="0"/>
        <w:adjustRightInd w:val="0"/>
        <w:ind w:firstLine="709"/>
        <w:jc w:val="center"/>
        <w:rPr>
          <w:rFonts w:eastAsiaTheme="minorHAnsi"/>
          <w:lang w:eastAsia="en-US"/>
        </w:rPr>
      </w:pPr>
      <w:r w:rsidRPr="00202EEE">
        <w:rPr>
          <w:rFonts w:eastAsiaTheme="minorHAnsi"/>
          <w:lang w:eastAsia="en-US"/>
        </w:rPr>
        <w:t>________________</w:t>
      </w:r>
    </w:p>
    <w:p w:rsidR="007C1202" w:rsidRDefault="007C1202" w:rsidP="00E95A68">
      <w:pPr>
        <w:autoSpaceDE w:val="0"/>
        <w:autoSpaceDN w:val="0"/>
        <w:adjustRightInd w:val="0"/>
        <w:ind w:firstLine="709"/>
        <w:jc w:val="both"/>
        <w:rPr>
          <w:rFonts w:eastAsiaTheme="minorHAnsi"/>
          <w:lang w:eastAsia="en-US"/>
        </w:rPr>
      </w:pPr>
    </w:p>
    <w:p w:rsidR="007C1202" w:rsidRDefault="007C1202" w:rsidP="00E95A68">
      <w:pPr>
        <w:autoSpaceDE w:val="0"/>
        <w:autoSpaceDN w:val="0"/>
        <w:adjustRightInd w:val="0"/>
        <w:ind w:firstLine="709"/>
        <w:jc w:val="both"/>
        <w:rPr>
          <w:rFonts w:eastAsiaTheme="minorHAnsi"/>
          <w:lang w:eastAsia="en-US"/>
        </w:rPr>
      </w:pPr>
    </w:p>
    <w:p w:rsidR="007C1202" w:rsidRDefault="007C1202" w:rsidP="00E95A68">
      <w:pPr>
        <w:autoSpaceDE w:val="0"/>
        <w:autoSpaceDN w:val="0"/>
        <w:adjustRightInd w:val="0"/>
        <w:ind w:firstLine="709"/>
        <w:jc w:val="both"/>
        <w:rPr>
          <w:rFonts w:eastAsiaTheme="minorHAnsi"/>
          <w:lang w:eastAsia="en-US"/>
        </w:rPr>
      </w:pPr>
    </w:p>
    <w:p w:rsidR="007C1202" w:rsidRDefault="007C1202" w:rsidP="00E95A68">
      <w:pPr>
        <w:autoSpaceDE w:val="0"/>
        <w:autoSpaceDN w:val="0"/>
        <w:adjustRightInd w:val="0"/>
        <w:ind w:firstLine="709"/>
        <w:jc w:val="both"/>
        <w:rPr>
          <w:rFonts w:eastAsiaTheme="minorHAnsi"/>
          <w:lang w:eastAsia="en-US"/>
        </w:rPr>
      </w:pPr>
    </w:p>
    <w:p w:rsidR="007C1202" w:rsidRDefault="007C1202" w:rsidP="00E95A68">
      <w:pPr>
        <w:autoSpaceDE w:val="0"/>
        <w:autoSpaceDN w:val="0"/>
        <w:adjustRightInd w:val="0"/>
        <w:ind w:firstLine="709"/>
        <w:jc w:val="both"/>
        <w:rPr>
          <w:rFonts w:eastAsiaTheme="minorHAnsi"/>
          <w:lang w:eastAsia="en-US"/>
        </w:rPr>
      </w:pPr>
    </w:p>
    <w:p w:rsidR="00FE7948" w:rsidRDefault="00FE7948" w:rsidP="00121261">
      <w:pPr>
        <w:autoSpaceDE w:val="0"/>
        <w:autoSpaceDN w:val="0"/>
        <w:adjustRightInd w:val="0"/>
        <w:jc w:val="both"/>
        <w:rPr>
          <w:rFonts w:eastAsiaTheme="minorHAnsi"/>
          <w:lang w:eastAsia="en-US"/>
        </w:rPr>
      </w:pPr>
    </w:p>
    <w:p w:rsidR="00FE7948" w:rsidRDefault="00FE7948" w:rsidP="00121261">
      <w:pPr>
        <w:autoSpaceDE w:val="0"/>
        <w:autoSpaceDN w:val="0"/>
        <w:adjustRightInd w:val="0"/>
        <w:jc w:val="both"/>
        <w:rPr>
          <w:rFonts w:eastAsiaTheme="minorHAnsi"/>
          <w:lang w:eastAsia="en-US"/>
        </w:rPr>
      </w:pPr>
    </w:p>
    <w:p w:rsidR="00FE7948" w:rsidRDefault="00FE7948" w:rsidP="00121261">
      <w:pPr>
        <w:autoSpaceDE w:val="0"/>
        <w:autoSpaceDN w:val="0"/>
        <w:adjustRightInd w:val="0"/>
        <w:jc w:val="both"/>
        <w:rPr>
          <w:rFonts w:eastAsiaTheme="minorHAnsi"/>
          <w:lang w:eastAsia="en-US"/>
        </w:rPr>
      </w:pPr>
    </w:p>
    <w:p w:rsidR="00FE7948" w:rsidRDefault="00FE7948" w:rsidP="00121261">
      <w:pPr>
        <w:autoSpaceDE w:val="0"/>
        <w:autoSpaceDN w:val="0"/>
        <w:adjustRightInd w:val="0"/>
        <w:jc w:val="both"/>
        <w:rPr>
          <w:rFonts w:eastAsiaTheme="minorHAnsi"/>
          <w:lang w:eastAsia="en-US"/>
        </w:rPr>
      </w:pPr>
    </w:p>
    <w:p w:rsidR="00FE7948" w:rsidRDefault="00FE7948" w:rsidP="00121261">
      <w:pPr>
        <w:autoSpaceDE w:val="0"/>
        <w:autoSpaceDN w:val="0"/>
        <w:adjustRightInd w:val="0"/>
        <w:jc w:val="both"/>
        <w:rPr>
          <w:rFonts w:eastAsiaTheme="minorHAnsi"/>
          <w:lang w:eastAsia="en-US"/>
        </w:rPr>
      </w:pPr>
    </w:p>
    <w:p w:rsidR="00B40130" w:rsidRDefault="00B40130" w:rsidP="00121261">
      <w:pPr>
        <w:autoSpaceDE w:val="0"/>
        <w:autoSpaceDN w:val="0"/>
        <w:adjustRightInd w:val="0"/>
        <w:jc w:val="both"/>
        <w:rPr>
          <w:rFonts w:eastAsiaTheme="minorHAnsi"/>
          <w:lang w:eastAsia="en-US"/>
        </w:rPr>
      </w:pPr>
    </w:p>
    <w:p w:rsidR="00B40130" w:rsidRDefault="00B40130" w:rsidP="00121261">
      <w:pPr>
        <w:autoSpaceDE w:val="0"/>
        <w:autoSpaceDN w:val="0"/>
        <w:adjustRightInd w:val="0"/>
        <w:jc w:val="both"/>
        <w:rPr>
          <w:rFonts w:eastAsiaTheme="minorHAnsi"/>
          <w:lang w:eastAsia="en-US"/>
        </w:rPr>
      </w:pPr>
    </w:p>
    <w:p w:rsidR="00B40130" w:rsidRDefault="00B40130" w:rsidP="00121261">
      <w:pPr>
        <w:autoSpaceDE w:val="0"/>
        <w:autoSpaceDN w:val="0"/>
        <w:adjustRightInd w:val="0"/>
        <w:jc w:val="both"/>
        <w:rPr>
          <w:rFonts w:eastAsiaTheme="minorHAnsi"/>
          <w:lang w:eastAsia="en-US"/>
        </w:rPr>
      </w:pPr>
    </w:p>
    <w:p w:rsidR="00B40130" w:rsidRDefault="00B40130" w:rsidP="00121261">
      <w:pPr>
        <w:autoSpaceDE w:val="0"/>
        <w:autoSpaceDN w:val="0"/>
        <w:adjustRightInd w:val="0"/>
        <w:jc w:val="both"/>
        <w:rPr>
          <w:rFonts w:eastAsiaTheme="minorHAnsi"/>
          <w:lang w:eastAsia="en-US"/>
        </w:rPr>
      </w:pPr>
    </w:p>
    <w:p w:rsidR="00B40130" w:rsidRDefault="00B40130" w:rsidP="00121261">
      <w:pPr>
        <w:autoSpaceDE w:val="0"/>
        <w:autoSpaceDN w:val="0"/>
        <w:adjustRightInd w:val="0"/>
        <w:jc w:val="both"/>
        <w:rPr>
          <w:rFonts w:eastAsiaTheme="minorHAnsi"/>
          <w:lang w:eastAsia="en-US"/>
        </w:rPr>
      </w:pPr>
    </w:p>
    <w:p w:rsidR="00B40130" w:rsidRDefault="00B40130" w:rsidP="00121261">
      <w:pPr>
        <w:autoSpaceDE w:val="0"/>
        <w:autoSpaceDN w:val="0"/>
        <w:adjustRightInd w:val="0"/>
        <w:jc w:val="both"/>
        <w:rPr>
          <w:rFonts w:eastAsiaTheme="minorHAnsi"/>
          <w:lang w:eastAsia="en-US"/>
        </w:rPr>
      </w:pPr>
    </w:p>
    <w:p w:rsidR="00B40130" w:rsidRDefault="00B40130" w:rsidP="00121261">
      <w:pPr>
        <w:autoSpaceDE w:val="0"/>
        <w:autoSpaceDN w:val="0"/>
        <w:adjustRightInd w:val="0"/>
        <w:jc w:val="both"/>
        <w:rPr>
          <w:rFonts w:eastAsiaTheme="minorHAnsi"/>
          <w:lang w:eastAsia="en-US"/>
        </w:rPr>
      </w:pPr>
    </w:p>
    <w:p w:rsidR="00B40130" w:rsidRDefault="00B40130" w:rsidP="00121261">
      <w:pPr>
        <w:autoSpaceDE w:val="0"/>
        <w:autoSpaceDN w:val="0"/>
        <w:adjustRightInd w:val="0"/>
        <w:jc w:val="both"/>
        <w:rPr>
          <w:rFonts w:eastAsiaTheme="minorHAnsi"/>
          <w:lang w:eastAsia="en-US"/>
        </w:rPr>
      </w:pPr>
    </w:p>
    <w:p w:rsidR="005F7C5A" w:rsidRDefault="005F7C5A" w:rsidP="00121261">
      <w:pPr>
        <w:autoSpaceDE w:val="0"/>
        <w:autoSpaceDN w:val="0"/>
        <w:adjustRightInd w:val="0"/>
        <w:jc w:val="both"/>
        <w:rPr>
          <w:rFonts w:eastAsiaTheme="minorHAnsi"/>
          <w:lang w:eastAsia="en-US"/>
        </w:rPr>
      </w:pPr>
    </w:p>
    <w:p w:rsidR="001D4B16" w:rsidRDefault="001D4B16">
      <w:pPr>
        <w:spacing w:after="160" w:line="259" w:lineRule="auto"/>
        <w:rPr>
          <w:rFonts w:eastAsiaTheme="minorHAnsi"/>
          <w:lang w:eastAsia="en-US"/>
        </w:rPr>
      </w:pPr>
      <w:r>
        <w:rPr>
          <w:rFonts w:eastAsiaTheme="minorHAnsi"/>
          <w:lang w:eastAsia="en-US"/>
        </w:rPr>
        <w:br w:type="page"/>
      </w:r>
    </w:p>
    <w:p w:rsidR="001D4B16" w:rsidRDefault="001D4B16" w:rsidP="00121261">
      <w:pPr>
        <w:autoSpaceDE w:val="0"/>
        <w:autoSpaceDN w:val="0"/>
        <w:adjustRightInd w:val="0"/>
        <w:jc w:val="both"/>
        <w:rPr>
          <w:rFonts w:eastAsiaTheme="minorHAnsi"/>
          <w:lang w:eastAsia="en-US"/>
        </w:rPr>
        <w:sectPr w:rsidR="001D4B16" w:rsidSect="00155EF2">
          <w:headerReference w:type="default" r:id="rId20"/>
          <w:footerReference w:type="default" r:id="rId21"/>
          <w:headerReference w:type="first" r:id="rId22"/>
          <w:footerReference w:type="first" r:id="rId23"/>
          <w:pgSz w:w="11906" w:h="16838"/>
          <w:pgMar w:top="1134" w:right="850" w:bottom="1134" w:left="1701" w:header="709" w:footer="709" w:gutter="0"/>
          <w:pgNumType w:start="0"/>
          <w:cols w:space="708"/>
          <w:titlePg/>
          <w:docGrid w:linePitch="360"/>
        </w:sectPr>
      </w:pPr>
    </w:p>
    <w:p w:rsidR="00121261" w:rsidRDefault="007C1202" w:rsidP="007C1202">
      <w:pPr>
        <w:autoSpaceDE w:val="0"/>
        <w:autoSpaceDN w:val="0"/>
        <w:adjustRightInd w:val="0"/>
        <w:jc w:val="center"/>
        <w:outlineLvl w:val="1"/>
        <w:rPr>
          <w:rFonts w:eastAsiaTheme="minorHAnsi"/>
          <w:lang w:eastAsia="en-US"/>
        </w:rPr>
      </w:pPr>
      <w:r>
        <w:rPr>
          <w:rFonts w:eastAsiaTheme="minorHAnsi"/>
          <w:lang w:eastAsia="en-US"/>
        </w:rPr>
        <w:lastRenderedPageBreak/>
        <w:t xml:space="preserve">                                                                          </w:t>
      </w:r>
      <w:r w:rsidR="00202EEE">
        <w:rPr>
          <w:rFonts w:eastAsiaTheme="minorHAnsi"/>
          <w:lang w:eastAsia="en-US"/>
        </w:rPr>
        <w:t xml:space="preserve">                       </w:t>
      </w:r>
      <w:r>
        <w:rPr>
          <w:rFonts w:eastAsiaTheme="minorHAnsi"/>
          <w:lang w:eastAsia="en-US"/>
        </w:rPr>
        <w:t>ПРИЛОЖЕНИЕ</w:t>
      </w:r>
      <w:r w:rsidR="00CD1CC9">
        <w:rPr>
          <w:rFonts w:eastAsiaTheme="minorHAnsi"/>
          <w:lang w:eastAsia="en-US"/>
        </w:rPr>
        <w:t xml:space="preserve"> №1</w:t>
      </w:r>
    </w:p>
    <w:p w:rsidR="00121261" w:rsidRDefault="00202EEE" w:rsidP="00202EEE">
      <w:pPr>
        <w:autoSpaceDE w:val="0"/>
        <w:autoSpaceDN w:val="0"/>
        <w:adjustRightInd w:val="0"/>
        <w:jc w:val="center"/>
        <w:rPr>
          <w:rFonts w:eastAsiaTheme="minorHAnsi"/>
          <w:lang w:eastAsia="en-US"/>
        </w:rPr>
      </w:pPr>
      <w:r>
        <w:rPr>
          <w:rFonts w:eastAsiaTheme="minorHAnsi"/>
          <w:lang w:eastAsia="en-US"/>
        </w:rPr>
        <w:t xml:space="preserve">                                                                                               </w:t>
      </w:r>
      <w:r w:rsidR="00121261">
        <w:rPr>
          <w:rFonts w:eastAsiaTheme="minorHAnsi"/>
          <w:lang w:eastAsia="en-US"/>
        </w:rPr>
        <w:t xml:space="preserve">к </w:t>
      </w:r>
      <w:r w:rsidR="00FE7948">
        <w:rPr>
          <w:rFonts w:eastAsiaTheme="minorHAnsi"/>
          <w:lang w:eastAsia="en-US"/>
        </w:rPr>
        <w:t>Правилам</w:t>
      </w:r>
      <w:r w:rsidR="00121261">
        <w:rPr>
          <w:rFonts w:eastAsiaTheme="minorHAnsi"/>
          <w:lang w:eastAsia="en-US"/>
        </w:rPr>
        <w:t xml:space="preserve"> предоставления</w:t>
      </w:r>
    </w:p>
    <w:p w:rsidR="00121261" w:rsidRDefault="00121261" w:rsidP="00121261">
      <w:pPr>
        <w:autoSpaceDE w:val="0"/>
        <w:autoSpaceDN w:val="0"/>
        <w:adjustRightInd w:val="0"/>
        <w:jc w:val="right"/>
        <w:rPr>
          <w:rFonts w:eastAsiaTheme="minorHAnsi"/>
          <w:lang w:eastAsia="en-US"/>
        </w:rPr>
      </w:pPr>
      <w:r>
        <w:rPr>
          <w:rFonts w:eastAsiaTheme="minorHAnsi"/>
          <w:lang w:eastAsia="en-US"/>
        </w:rPr>
        <w:t>межбюджетных трансфертов из бюджета</w:t>
      </w:r>
    </w:p>
    <w:p w:rsidR="00202EEE" w:rsidRDefault="00202EEE" w:rsidP="00202EEE">
      <w:pPr>
        <w:autoSpaceDE w:val="0"/>
        <w:autoSpaceDN w:val="0"/>
        <w:adjustRightInd w:val="0"/>
        <w:jc w:val="center"/>
        <w:rPr>
          <w:rFonts w:eastAsiaTheme="minorHAnsi"/>
          <w:lang w:eastAsia="en-US"/>
        </w:rPr>
      </w:pPr>
      <w:r>
        <w:rPr>
          <w:rFonts w:eastAsiaTheme="minorHAnsi"/>
          <w:lang w:eastAsia="en-US"/>
        </w:rPr>
        <w:t xml:space="preserve">                                                                                                </w:t>
      </w:r>
      <w:r w:rsidR="00121261">
        <w:rPr>
          <w:rFonts w:eastAsiaTheme="minorHAnsi"/>
          <w:lang w:eastAsia="en-US"/>
        </w:rPr>
        <w:t>Белоярского района</w:t>
      </w:r>
      <w:r>
        <w:rPr>
          <w:rFonts w:eastAsiaTheme="minorHAnsi"/>
          <w:lang w:eastAsia="en-US"/>
        </w:rPr>
        <w:t xml:space="preserve"> бюджетам</w:t>
      </w:r>
    </w:p>
    <w:p w:rsidR="00202EEE" w:rsidRDefault="00202EEE" w:rsidP="00202EEE">
      <w:pPr>
        <w:autoSpaceDE w:val="0"/>
        <w:autoSpaceDN w:val="0"/>
        <w:adjustRightInd w:val="0"/>
        <w:jc w:val="center"/>
        <w:rPr>
          <w:rFonts w:eastAsiaTheme="minorHAnsi"/>
          <w:lang w:eastAsia="en-US"/>
        </w:rPr>
      </w:pPr>
      <w:r>
        <w:rPr>
          <w:rFonts w:eastAsiaTheme="minorHAnsi"/>
          <w:lang w:eastAsia="en-US"/>
        </w:rPr>
        <w:t xml:space="preserve">                                                                                               городского и сельских</w:t>
      </w:r>
    </w:p>
    <w:p w:rsidR="00121261" w:rsidRDefault="00202EEE" w:rsidP="00202EEE">
      <w:pPr>
        <w:autoSpaceDE w:val="0"/>
        <w:autoSpaceDN w:val="0"/>
        <w:adjustRightInd w:val="0"/>
        <w:jc w:val="right"/>
        <w:rPr>
          <w:rFonts w:eastAsiaTheme="minorHAnsi"/>
          <w:lang w:eastAsia="en-US"/>
        </w:rPr>
      </w:pPr>
      <w:r>
        <w:rPr>
          <w:rFonts w:eastAsiaTheme="minorHAnsi"/>
          <w:lang w:eastAsia="en-US"/>
        </w:rPr>
        <w:t>поселений в границах Белоярского района</w:t>
      </w:r>
    </w:p>
    <w:p w:rsidR="00121261" w:rsidRDefault="00121261" w:rsidP="00202EEE">
      <w:pPr>
        <w:autoSpaceDE w:val="0"/>
        <w:autoSpaceDN w:val="0"/>
        <w:adjustRightInd w:val="0"/>
        <w:jc w:val="right"/>
        <w:rPr>
          <w:rFonts w:eastAsiaTheme="minorHAnsi"/>
          <w:lang w:eastAsia="en-US"/>
        </w:rPr>
      </w:pPr>
    </w:p>
    <w:p w:rsidR="007C1202" w:rsidRDefault="007C1202" w:rsidP="00121261">
      <w:pPr>
        <w:autoSpaceDE w:val="0"/>
        <w:autoSpaceDN w:val="0"/>
        <w:adjustRightInd w:val="0"/>
        <w:jc w:val="both"/>
        <w:rPr>
          <w:rFonts w:eastAsiaTheme="minorHAnsi"/>
          <w:lang w:eastAsia="en-US"/>
        </w:rPr>
      </w:pPr>
    </w:p>
    <w:p w:rsidR="007C1202" w:rsidRDefault="007C1202" w:rsidP="00121261">
      <w:pPr>
        <w:autoSpaceDE w:val="0"/>
        <w:autoSpaceDN w:val="0"/>
        <w:adjustRightInd w:val="0"/>
        <w:jc w:val="both"/>
        <w:rPr>
          <w:rFonts w:eastAsiaTheme="minorHAnsi"/>
          <w:lang w:eastAsia="en-US"/>
        </w:rPr>
      </w:pPr>
    </w:p>
    <w:p w:rsidR="00121261" w:rsidRDefault="00121261" w:rsidP="007C1202">
      <w:pPr>
        <w:autoSpaceDE w:val="0"/>
        <w:autoSpaceDN w:val="0"/>
        <w:adjustRightInd w:val="0"/>
        <w:jc w:val="center"/>
        <w:rPr>
          <w:rFonts w:eastAsiaTheme="minorHAnsi"/>
          <w:b/>
          <w:bCs/>
          <w:lang w:eastAsia="en-US"/>
        </w:rPr>
      </w:pPr>
      <w:bookmarkStart w:id="1" w:name="Par114"/>
      <w:bookmarkEnd w:id="1"/>
      <w:r>
        <w:rPr>
          <w:rFonts w:eastAsiaTheme="minorHAnsi"/>
          <w:b/>
          <w:bCs/>
          <w:lang w:eastAsia="en-US"/>
        </w:rPr>
        <w:t>М</w:t>
      </w:r>
      <w:r w:rsidR="007C1202">
        <w:rPr>
          <w:rFonts w:eastAsiaTheme="minorHAnsi"/>
          <w:b/>
          <w:bCs/>
          <w:lang w:eastAsia="en-US"/>
        </w:rPr>
        <w:t xml:space="preserve"> </w:t>
      </w:r>
      <w:r>
        <w:rPr>
          <w:rFonts w:eastAsiaTheme="minorHAnsi"/>
          <w:b/>
          <w:bCs/>
          <w:lang w:eastAsia="en-US"/>
        </w:rPr>
        <w:t>Е</w:t>
      </w:r>
      <w:r w:rsidR="007C1202">
        <w:rPr>
          <w:rFonts w:eastAsiaTheme="minorHAnsi"/>
          <w:b/>
          <w:bCs/>
          <w:lang w:eastAsia="en-US"/>
        </w:rPr>
        <w:t xml:space="preserve"> </w:t>
      </w:r>
      <w:r>
        <w:rPr>
          <w:rFonts w:eastAsiaTheme="minorHAnsi"/>
          <w:b/>
          <w:bCs/>
          <w:lang w:eastAsia="en-US"/>
        </w:rPr>
        <w:t>Т</w:t>
      </w:r>
      <w:r w:rsidR="007C1202">
        <w:rPr>
          <w:rFonts w:eastAsiaTheme="minorHAnsi"/>
          <w:b/>
          <w:bCs/>
          <w:lang w:eastAsia="en-US"/>
        </w:rPr>
        <w:t xml:space="preserve"> </w:t>
      </w:r>
      <w:r>
        <w:rPr>
          <w:rFonts w:eastAsiaTheme="minorHAnsi"/>
          <w:b/>
          <w:bCs/>
          <w:lang w:eastAsia="en-US"/>
        </w:rPr>
        <w:t>О</w:t>
      </w:r>
      <w:r w:rsidR="007C1202">
        <w:rPr>
          <w:rFonts w:eastAsiaTheme="minorHAnsi"/>
          <w:b/>
          <w:bCs/>
          <w:lang w:eastAsia="en-US"/>
        </w:rPr>
        <w:t xml:space="preserve"> </w:t>
      </w:r>
      <w:r>
        <w:rPr>
          <w:rFonts w:eastAsiaTheme="minorHAnsi"/>
          <w:b/>
          <w:bCs/>
          <w:lang w:eastAsia="en-US"/>
        </w:rPr>
        <w:t>Д</w:t>
      </w:r>
      <w:r w:rsidR="007C1202">
        <w:rPr>
          <w:rFonts w:eastAsiaTheme="minorHAnsi"/>
          <w:b/>
          <w:bCs/>
          <w:lang w:eastAsia="en-US"/>
        </w:rPr>
        <w:t xml:space="preserve"> </w:t>
      </w:r>
      <w:r>
        <w:rPr>
          <w:rFonts w:eastAsiaTheme="minorHAnsi"/>
          <w:b/>
          <w:bCs/>
          <w:lang w:eastAsia="en-US"/>
        </w:rPr>
        <w:t>И</w:t>
      </w:r>
      <w:r w:rsidR="007C1202">
        <w:rPr>
          <w:rFonts w:eastAsiaTheme="minorHAnsi"/>
          <w:b/>
          <w:bCs/>
          <w:lang w:eastAsia="en-US"/>
        </w:rPr>
        <w:t xml:space="preserve"> </w:t>
      </w:r>
      <w:r>
        <w:rPr>
          <w:rFonts w:eastAsiaTheme="minorHAnsi"/>
          <w:b/>
          <w:bCs/>
          <w:lang w:eastAsia="en-US"/>
        </w:rPr>
        <w:t>К</w:t>
      </w:r>
      <w:r w:rsidR="007C1202">
        <w:rPr>
          <w:rFonts w:eastAsiaTheme="minorHAnsi"/>
          <w:b/>
          <w:bCs/>
          <w:lang w:eastAsia="en-US"/>
        </w:rPr>
        <w:t xml:space="preserve"> </w:t>
      </w:r>
      <w:r>
        <w:rPr>
          <w:rFonts w:eastAsiaTheme="minorHAnsi"/>
          <w:b/>
          <w:bCs/>
          <w:lang w:eastAsia="en-US"/>
        </w:rPr>
        <w:t>А</w:t>
      </w:r>
    </w:p>
    <w:p w:rsidR="007C1202" w:rsidRPr="007C1202" w:rsidRDefault="007C1202" w:rsidP="007C1202">
      <w:pPr>
        <w:autoSpaceDE w:val="0"/>
        <w:autoSpaceDN w:val="0"/>
        <w:adjustRightInd w:val="0"/>
        <w:ind w:firstLine="540"/>
        <w:jc w:val="center"/>
        <w:rPr>
          <w:rFonts w:eastAsiaTheme="minorHAnsi"/>
          <w:b/>
          <w:lang w:eastAsia="en-US"/>
        </w:rPr>
      </w:pPr>
      <w:r w:rsidRPr="007C1202">
        <w:rPr>
          <w:rFonts w:eastAsiaTheme="minorHAnsi"/>
          <w:b/>
          <w:lang w:eastAsia="en-US"/>
        </w:rPr>
        <w:t xml:space="preserve">расчета объема иных межбюджетных трансфертов для осуществления переданных полномочий, предоставляемых бюджетам </w:t>
      </w:r>
      <w:r w:rsidR="00202EEE">
        <w:rPr>
          <w:rFonts w:eastAsiaTheme="minorHAnsi"/>
          <w:b/>
          <w:lang w:eastAsia="en-US"/>
        </w:rPr>
        <w:t xml:space="preserve">городского и </w:t>
      </w:r>
      <w:r w:rsidRPr="007C1202">
        <w:rPr>
          <w:rFonts w:eastAsiaTheme="minorHAnsi"/>
          <w:b/>
          <w:lang w:eastAsia="en-US"/>
        </w:rPr>
        <w:t>сельских поселений в границах Белоярского района из бюджета Белоярского района</w:t>
      </w:r>
    </w:p>
    <w:p w:rsidR="007C1202" w:rsidRDefault="007C1202" w:rsidP="00121261">
      <w:pPr>
        <w:autoSpaceDE w:val="0"/>
        <w:autoSpaceDN w:val="0"/>
        <w:adjustRightInd w:val="0"/>
        <w:ind w:firstLine="540"/>
        <w:jc w:val="both"/>
        <w:rPr>
          <w:rFonts w:eastAsiaTheme="minorHAnsi"/>
          <w:b/>
          <w:lang w:eastAsia="en-US"/>
        </w:rPr>
      </w:pPr>
    </w:p>
    <w:p w:rsidR="007C1202" w:rsidRPr="007C1202" w:rsidRDefault="007C1202" w:rsidP="00121261">
      <w:pPr>
        <w:autoSpaceDE w:val="0"/>
        <w:autoSpaceDN w:val="0"/>
        <w:adjustRightInd w:val="0"/>
        <w:ind w:firstLine="540"/>
        <w:jc w:val="both"/>
        <w:rPr>
          <w:rFonts w:eastAsiaTheme="minorHAnsi"/>
          <w:b/>
          <w:lang w:eastAsia="en-US"/>
        </w:rPr>
      </w:pPr>
    </w:p>
    <w:p w:rsidR="00121261" w:rsidRDefault="00121261" w:rsidP="00121261">
      <w:pPr>
        <w:autoSpaceDE w:val="0"/>
        <w:autoSpaceDN w:val="0"/>
        <w:adjustRightInd w:val="0"/>
        <w:ind w:firstLine="540"/>
        <w:jc w:val="both"/>
        <w:rPr>
          <w:rFonts w:eastAsiaTheme="minorHAnsi"/>
          <w:lang w:eastAsia="en-US"/>
        </w:rPr>
      </w:pPr>
      <w:r>
        <w:rPr>
          <w:rFonts w:eastAsiaTheme="minorHAnsi"/>
          <w:lang w:eastAsia="en-US"/>
        </w:rPr>
        <w:t xml:space="preserve">Расчет объема иных межбюджетных трансфертов для осуществления переданных полномочий, предоставляемых бюджетам </w:t>
      </w:r>
      <w:r w:rsidR="00202EEE">
        <w:rPr>
          <w:rFonts w:eastAsiaTheme="minorHAnsi"/>
          <w:lang w:eastAsia="en-US"/>
        </w:rPr>
        <w:t xml:space="preserve">городского и </w:t>
      </w:r>
      <w:r>
        <w:rPr>
          <w:rFonts w:eastAsiaTheme="minorHAnsi"/>
          <w:lang w:eastAsia="en-US"/>
        </w:rPr>
        <w:t>сельских поселений в границах Белоярского района из бюджета Белоярского района, осуществляется по следующей формуле:</w:t>
      </w:r>
    </w:p>
    <w:p w:rsidR="00121261" w:rsidRDefault="00121261" w:rsidP="00121261">
      <w:pPr>
        <w:autoSpaceDE w:val="0"/>
        <w:autoSpaceDN w:val="0"/>
        <w:adjustRightInd w:val="0"/>
        <w:jc w:val="both"/>
        <w:rPr>
          <w:rFonts w:eastAsiaTheme="minorHAnsi"/>
          <w:lang w:eastAsia="en-US"/>
        </w:rPr>
      </w:pPr>
    </w:p>
    <w:p w:rsidR="00121261" w:rsidRDefault="00121261" w:rsidP="00121261">
      <w:pPr>
        <w:autoSpaceDE w:val="0"/>
        <w:autoSpaceDN w:val="0"/>
        <w:adjustRightInd w:val="0"/>
        <w:ind w:firstLine="540"/>
        <w:jc w:val="both"/>
        <w:rPr>
          <w:rFonts w:eastAsiaTheme="minorHAnsi"/>
          <w:lang w:eastAsia="en-US"/>
        </w:rPr>
      </w:pPr>
      <w:r>
        <w:rPr>
          <w:rFonts w:eastAsiaTheme="minorHAnsi"/>
          <w:lang w:eastAsia="en-US"/>
        </w:rPr>
        <w:t>V i = N i + S i, где:</w:t>
      </w:r>
    </w:p>
    <w:p w:rsidR="00121261" w:rsidRDefault="00121261" w:rsidP="00121261">
      <w:pPr>
        <w:autoSpaceDE w:val="0"/>
        <w:autoSpaceDN w:val="0"/>
        <w:adjustRightInd w:val="0"/>
        <w:jc w:val="both"/>
        <w:rPr>
          <w:rFonts w:eastAsiaTheme="minorHAnsi"/>
          <w:lang w:eastAsia="en-US"/>
        </w:rPr>
      </w:pPr>
    </w:p>
    <w:p w:rsidR="00121261" w:rsidRDefault="00121261" w:rsidP="00121261">
      <w:pPr>
        <w:autoSpaceDE w:val="0"/>
        <w:autoSpaceDN w:val="0"/>
        <w:adjustRightInd w:val="0"/>
        <w:ind w:firstLine="540"/>
        <w:jc w:val="both"/>
        <w:rPr>
          <w:rFonts w:eastAsiaTheme="minorHAnsi"/>
          <w:lang w:eastAsia="en-US"/>
        </w:rPr>
      </w:pPr>
      <w:r>
        <w:rPr>
          <w:rFonts w:eastAsiaTheme="minorHAnsi"/>
          <w:lang w:eastAsia="en-US"/>
        </w:rPr>
        <w:t>1. V i - объем иных межбюджетных трансфертов для осуществления переданных полномочий, предоставляемых бюджету i-</w:t>
      </w:r>
      <w:proofErr w:type="spellStart"/>
      <w:r>
        <w:rPr>
          <w:rFonts w:eastAsiaTheme="minorHAnsi"/>
          <w:lang w:eastAsia="en-US"/>
        </w:rPr>
        <w:t>го</w:t>
      </w:r>
      <w:proofErr w:type="spellEnd"/>
      <w:r>
        <w:rPr>
          <w:rFonts w:eastAsiaTheme="minorHAnsi"/>
          <w:lang w:eastAsia="en-US"/>
        </w:rPr>
        <w:t xml:space="preserve"> поселения в границах Белоярского района из бюджета Белоярского района;</w:t>
      </w:r>
    </w:p>
    <w:p w:rsidR="00121261" w:rsidRDefault="00121261" w:rsidP="00121261">
      <w:pPr>
        <w:autoSpaceDE w:val="0"/>
        <w:autoSpaceDN w:val="0"/>
        <w:adjustRightInd w:val="0"/>
        <w:spacing w:before="240"/>
        <w:ind w:firstLine="540"/>
        <w:jc w:val="both"/>
        <w:rPr>
          <w:rFonts w:eastAsiaTheme="minorHAnsi"/>
          <w:lang w:eastAsia="en-US"/>
        </w:rPr>
      </w:pPr>
      <w:r>
        <w:rPr>
          <w:rFonts w:eastAsiaTheme="minorHAnsi"/>
          <w:lang w:eastAsia="en-US"/>
        </w:rPr>
        <w:t>2. N i - объем межбюджетных трансфертов, необходимый для осуществления органами местного самоуправления i-</w:t>
      </w:r>
      <w:proofErr w:type="spellStart"/>
      <w:r>
        <w:rPr>
          <w:rFonts w:eastAsiaTheme="minorHAnsi"/>
          <w:lang w:eastAsia="en-US"/>
        </w:rPr>
        <w:t>го</w:t>
      </w:r>
      <w:proofErr w:type="spellEnd"/>
      <w:r>
        <w:rPr>
          <w:rFonts w:eastAsiaTheme="minorHAnsi"/>
          <w:lang w:eastAsia="en-US"/>
        </w:rPr>
        <w:t xml:space="preserve"> поселения полномочий органов местного самоуправления Белоярского района, определяется исходя из планируемого объема финансовых затрат на осуществление передаваемых полномочий, установленных расчетным путем отдельно по каждому полномочию согласно действующему законодательству;</w:t>
      </w:r>
    </w:p>
    <w:p w:rsidR="00121261" w:rsidRDefault="00121261" w:rsidP="00121261">
      <w:pPr>
        <w:autoSpaceDE w:val="0"/>
        <w:autoSpaceDN w:val="0"/>
        <w:adjustRightInd w:val="0"/>
        <w:jc w:val="both"/>
        <w:rPr>
          <w:rFonts w:eastAsiaTheme="minorHAnsi"/>
          <w:lang w:eastAsia="en-US"/>
        </w:rPr>
      </w:pPr>
    </w:p>
    <w:p w:rsidR="00121261" w:rsidRDefault="00121261" w:rsidP="00121261">
      <w:pPr>
        <w:autoSpaceDE w:val="0"/>
        <w:autoSpaceDN w:val="0"/>
        <w:adjustRightInd w:val="0"/>
        <w:ind w:firstLine="540"/>
        <w:jc w:val="both"/>
        <w:rPr>
          <w:rFonts w:eastAsiaTheme="minorHAnsi"/>
          <w:lang w:eastAsia="en-US"/>
        </w:rPr>
      </w:pPr>
      <w:r>
        <w:rPr>
          <w:rFonts w:eastAsiaTheme="minorHAnsi"/>
          <w:lang w:eastAsia="en-US"/>
        </w:rPr>
        <w:t xml:space="preserve">3. S i = Рот + </w:t>
      </w:r>
      <w:proofErr w:type="spellStart"/>
      <w:r>
        <w:rPr>
          <w:rFonts w:eastAsiaTheme="minorHAnsi"/>
          <w:lang w:eastAsia="en-US"/>
        </w:rPr>
        <w:t>Ртек</w:t>
      </w:r>
      <w:proofErr w:type="spellEnd"/>
      <w:r>
        <w:rPr>
          <w:rFonts w:eastAsiaTheme="minorHAnsi"/>
          <w:lang w:eastAsia="en-US"/>
        </w:rPr>
        <w:t>, где:</w:t>
      </w:r>
    </w:p>
    <w:p w:rsidR="00121261" w:rsidRDefault="00121261" w:rsidP="00121261">
      <w:pPr>
        <w:autoSpaceDE w:val="0"/>
        <w:autoSpaceDN w:val="0"/>
        <w:adjustRightInd w:val="0"/>
        <w:jc w:val="both"/>
        <w:rPr>
          <w:rFonts w:eastAsiaTheme="minorHAnsi"/>
          <w:lang w:eastAsia="en-US"/>
        </w:rPr>
      </w:pPr>
    </w:p>
    <w:p w:rsidR="00121261" w:rsidRDefault="00121261" w:rsidP="00121261">
      <w:pPr>
        <w:autoSpaceDE w:val="0"/>
        <w:autoSpaceDN w:val="0"/>
        <w:adjustRightInd w:val="0"/>
        <w:ind w:firstLine="540"/>
        <w:jc w:val="both"/>
        <w:rPr>
          <w:rFonts w:eastAsiaTheme="minorHAnsi"/>
          <w:lang w:eastAsia="en-US"/>
        </w:rPr>
      </w:pPr>
      <w:r>
        <w:rPr>
          <w:rFonts w:eastAsiaTheme="minorHAnsi"/>
          <w:lang w:eastAsia="en-US"/>
        </w:rPr>
        <w:t>1) S i - объем иных межбюджетных средств, предоставляемых бюджету i-</w:t>
      </w:r>
      <w:proofErr w:type="spellStart"/>
      <w:r>
        <w:rPr>
          <w:rFonts w:eastAsiaTheme="minorHAnsi"/>
          <w:lang w:eastAsia="en-US"/>
        </w:rPr>
        <w:t>го</w:t>
      </w:r>
      <w:proofErr w:type="spellEnd"/>
      <w:r>
        <w:rPr>
          <w:rFonts w:eastAsiaTheme="minorHAnsi"/>
          <w:lang w:eastAsia="en-US"/>
        </w:rPr>
        <w:t xml:space="preserve"> поселений Белоярского района из бюджета Белоярского района, необходимого для осуществления переданных полномочий в части расходов на содержание органов местного самоуправления;</w:t>
      </w:r>
    </w:p>
    <w:p w:rsidR="00121261" w:rsidRDefault="00121261" w:rsidP="00121261">
      <w:pPr>
        <w:autoSpaceDE w:val="0"/>
        <w:autoSpaceDN w:val="0"/>
        <w:adjustRightInd w:val="0"/>
        <w:jc w:val="both"/>
        <w:rPr>
          <w:rFonts w:eastAsiaTheme="minorHAnsi"/>
          <w:lang w:eastAsia="en-US"/>
        </w:rPr>
      </w:pPr>
    </w:p>
    <w:p w:rsidR="00121261" w:rsidRDefault="00121261" w:rsidP="00121261">
      <w:pPr>
        <w:autoSpaceDE w:val="0"/>
        <w:autoSpaceDN w:val="0"/>
        <w:adjustRightInd w:val="0"/>
        <w:ind w:left="540"/>
        <w:jc w:val="both"/>
        <w:rPr>
          <w:rFonts w:eastAsiaTheme="minorHAnsi"/>
          <w:lang w:eastAsia="en-US"/>
        </w:rPr>
      </w:pPr>
      <w:r>
        <w:rPr>
          <w:rFonts w:eastAsiaTheme="minorHAnsi"/>
          <w:lang w:eastAsia="en-US"/>
        </w:rPr>
        <w:t xml:space="preserve">2) Рот = F x </w:t>
      </w:r>
      <w:proofErr w:type="spellStart"/>
      <w:r>
        <w:rPr>
          <w:rFonts w:eastAsiaTheme="minorHAnsi"/>
          <w:lang w:eastAsia="en-US"/>
        </w:rPr>
        <w:t>Кесн</w:t>
      </w:r>
      <w:proofErr w:type="spellEnd"/>
      <w:r>
        <w:rPr>
          <w:rFonts w:eastAsiaTheme="minorHAnsi"/>
          <w:lang w:eastAsia="en-US"/>
        </w:rPr>
        <w:t xml:space="preserve"> x </w:t>
      </w:r>
      <w:proofErr w:type="spellStart"/>
      <w:r>
        <w:rPr>
          <w:rFonts w:eastAsiaTheme="minorHAnsi"/>
          <w:lang w:eastAsia="en-US"/>
        </w:rPr>
        <w:t>kот</w:t>
      </w:r>
      <w:proofErr w:type="spellEnd"/>
      <w:r>
        <w:rPr>
          <w:rFonts w:eastAsiaTheme="minorHAnsi"/>
          <w:lang w:eastAsia="en-US"/>
        </w:rPr>
        <w:t xml:space="preserve"> x </w:t>
      </w:r>
      <w:proofErr w:type="spellStart"/>
      <w:r>
        <w:rPr>
          <w:rFonts w:eastAsiaTheme="minorHAnsi"/>
          <w:lang w:eastAsia="en-US"/>
        </w:rPr>
        <w:t>kнп</w:t>
      </w:r>
      <w:proofErr w:type="spellEnd"/>
      <w:r>
        <w:rPr>
          <w:rFonts w:eastAsiaTheme="minorHAnsi"/>
          <w:lang w:eastAsia="en-US"/>
        </w:rPr>
        <w:t>, где:</w:t>
      </w:r>
    </w:p>
    <w:p w:rsidR="00121261" w:rsidRDefault="00121261" w:rsidP="00121261">
      <w:pPr>
        <w:autoSpaceDE w:val="0"/>
        <w:autoSpaceDN w:val="0"/>
        <w:adjustRightInd w:val="0"/>
        <w:jc w:val="both"/>
        <w:rPr>
          <w:rFonts w:eastAsiaTheme="minorHAnsi"/>
          <w:lang w:eastAsia="en-US"/>
        </w:rPr>
      </w:pPr>
    </w:p>
    <w:p w:rsidR="00121261" w:rsidRDefault="00121261" w:rsidP="00121261">
      <w:pPr>
        <w:autoSpaceDE w:val="0"/>
        <w:autoSpaceDN w:val="0"/>
        <w:adjustRightInd w:val="0"/>
        <w:ind w:left="540"/>
        <w:jc w:val="both"/>
        <w:rPr>
          <w:rFonts w:eastAsiaTheme="minorHAnsi"/>
          <w:lang w:eastAsia="en-US"/>
        </w:rPr>
      </w:pPr>
      <w:r>
        <w:rPr>
          <w:rFonts w:eastAsiaTheme="minorHAnsi"/>
          <w:lang w:eastAsia="en-US"/>
        </w:rPr>
        <w:t>Рот - норматив расходов на содержание 1 работника;</w:t>
      </w:r>
    </w:p>
    <w:p w:rsidR="00121261" w:rsidRDefault="00121261" w:rsidP="00FE7948">
      <w:pPr>
        <w:autoSpaceDE w:val="0"/>
        <w:autoSpaceDN w:val="0"/>
        <w:adjustRightInd w:val="0"/>
        <w:jc w:val="both"/>
        <w:rPr>
          <w:rFonts w:eastAsiaTheme="minorHAnsi"/>
          <w:lang w:eastAsia="en-US"/>
        </w:rPr>
      </w:pPr>
      <w:r>
        <w:rPr>
          <w:rFonts w:eastAsiaTheme="minorHAnsi"/>
          <w:lang w:eastAsia="en-US"/>
        </w:rPr>
        <w:t>F - годовой фонд оплаты труда, рассчитанный по максимальному окладу на одного муниципального сл</w:t>
      </w:r>
      <w:r w:rsidR="00FE7948">
        <w:rPr>
          <w:rFonts w:eastAsiaTheme="minorHAnsi"/>
          <w:lang w:eastAsia="en-US"/>
        </w:rPr>
        <w:t>ужащего, замещающего должность «</w:t>
      </w:r>
      <w:r>
        <w:rPr>
          <w:rFonts w:eastAsiaTheme="minorHAnsi"/>
          <w:lang w:eastAsia="en-US"/>
        </w:rPr>
        <w:t>специалист</w:t>
      </w:r>
      <w:r w:rsidR="00FE7948">
        <w:rPr>
          <w:rFonts w:eastAsiaTheme="minorHAnsi"/>
          <w:lang w:eastAsia="en-US"/>
        </w:rPr>
        <w:t>»</w:t>
      </w:r>
      <w:r>
        <w:rPr>
          <w:rFonts w:eastAsiaTheme="minorHAnsi"/>
          <w:lang w:eastAsia="en-US"/>
        </w:rPr>
        <w:t xml:space="preserve"> категории </w:t>
      </w:r>
      <w:r w:rsidR="00FE7948">
        <w:rPr>
          <w:rFonts w:eastAsiaTheme="minorHAnsi"/>
          <w:lang w:eastAsia="en-US"/>
        </w:rPr>
        <w:t>«обеспечивающий специалист» группы «</w:t>
      </w:r>
      <w:r>
        <w:rPr>
          <w:rFonts w:eastAsiaTheme="minorHAnsi"/>
          <w:lang w:eastAsia="en-US"/>
        </w:rPr>
        <w:t>младшая</w:t>
      </w:r>
      <w:r w:rsidR="00FE7948">
        <w:rPr>
          <w:rFonts w:eastAsiaTheme="minorHAnsi"/>
          <w:lang w:eastAsia="en-US"/>
        </w:rPr>
        <w:t>»</w:t>
      </w:r>
      <w:r>
        <w:rPr>
          <w:rFonts w:eastAsiaTheme="minorHAnsi"/>
          <w:lang w:eastAsia="en-US"/>
        </w:rPr>
        <w:t>, согласно</w:t>
      </w:r>
      <w:r w:rsidR="00FE7948">
        <w:rPr>
          <w:rFonts w:eastAsiaTheme="minorHAnsi"/>
          <w:lang w:eastAsia="en-US"/>
        </w:rPr>
        <w:t xml:space="preserve"> постановлению</w:t>
      </w:r>
      <w:r>
        <w:rPr>
          <w:rFonts w:eastAsiaTheme="minorHAnsi"/>
          <w:lang w:eastAsia="en-US"/>
        </w:rPr>
        <w:t xml:space="preserve"> </w:t>
      </w:r>
      <w:r w:rsidR="00FE7948">
        <w:rPr>
          <w:rFonts w:eastAsiaTheme="minorHAnsi"/>
          <w:lang w:eastAsia="en-US"/>
        </w:rPr>
        <w:t xml:space="preserve">Правительства Ханты-Мансийского автономного округа - Югры от 23 августа 2019 года </w:t>
      </w:r>
      <w:r w:rsidR="007C1202">
        <w:rPr>
          <w:rFonts w:eastAsiaTheme="minorHAnsi"/>
          <w:lang w:eastAsia="en-US"/>
        </w:rPr>
        <w:t xml:space="preserve">               </w:t>
      </w:r>
      <w:r w:rsidR="00FE7948">
        <w:rPr>
          <w:rFonts w:eastAsiaTheme="minorHAnsi"/>
          <w:lang w:eastAsia="en-US"/>
        </w:rPr>
        <w:t xml:space="preserve">№ 278-п «О нормативах формирования расходов на оплату труда депутатов, выборных должностных лиц местного самоуправления, осуществляющих свои полномочия на постоянной основе, муниципальных служащих в Ханты-Мансийском автономном </w:t>
      </w:r>
      <w:r w:rsidR="007C1202">
        <w:rPr>
          <w:rFonts w:eastAsiaTheme="minorHAnsi"/>
          <w:lang w:eastAsia="en-US"/>
        </w:rPr>
        <w:t xml:space="preserve">                    </w:t>
      </w:r>
      <w:r w:rsidR="00FE7948">
        <w:rPr>
          <w:rFonts w:eastAsiaTheme="minorHAnsi"/>
          <w:lang w:eastAsia="en-US"/>
        </w:rPr>
        <w:t>округе – Югре»</w:t>
      </w:r>
      <w:r>
        <w:rPr>
          <w:rFonts w:eastAsiaTheme="minorHAnsi"/>
          <w:lang w:eastAsia="en-US"/>
        </w:rPr>
        <w:t>;</w:t>
      </w:r>
    </w:p>
    <w:p w:rsidR="00121261" w:rsidRDefault="00121261" w:rsidP="00121261">
      <w:pPr>
        <w:autoSpaceDE w:val="0"/>
        <w:autoSpaceDN w:val="0"/>
        <w:adjustRightInd w:val="0"/>
        <w:spacing w:before="240"/>
        <w:ind w:firstLine="540"/>
        <w:jc w:val="both"/>
        <w:rPr>
          <w:rFonts w:eastAsiaTheme="minorHAnsi"/>
          <w:lang w:eastAsia="en-US"/>
        </w:rPr>
      </w:pPr>
      <w:proofErr w:type="spellStart"/>
      <w:r>
        <w:rPr>
          <w:rFonts w:eastAsiaTheme="minorHAnsi"/>
          <w:lang w:eastAsia="en-US"/>
        </w:rPr>
        <w:lastRenderedPageBreak/>
        <w:t>Кесн</w:t>
      </w:r>
      <w:proofErr w:type="spellEnd"/>
      <w:r>
        <w:rPr>
          <w:rFonts w:eastAsiaTheme="minorHAnsi"/>
          <w:lang w:eastAsia="en-US"/>
        </w:rPr>
        <w:t xml:space="preserve"> - годовой объем расходов, необходимый для осуществления обязательных страховых выплат, рассчитанный в соответствии с требованиями федерального законодательства;</w:t>
      </w:r>
    </w:p>
    <w:p w:rsidR="00121261" w:rsidRDefault="00121261" w:rsidP="00121261">
      <w:pPr>
        <w:autoSpaceDE w:val="0"/>
        <w:autoSpaceDN w:val="0"/>
        <w:adjustRightInd w:val="0"/>
        <w:spacing w:before="240"/>
        <w:ind w:firstLine="540"/>
        <w:jc w:val="both"/>
        <w:rPr>
          <w:rFonts w:eastAsiaTheme="minorHAnsi"/>
          <w:lang w:eastAsia="en-US"/>
        </w:rPr>
      </w:pPr>
      <w:proofErr w:type="spellStart"/>
      <w:r>
        <w:rPr>
          <w:rFonts w:eastAsiaTheme="minorHAnsi"/>
          <w:lang w:eastAsia="en-US"/>
        </w:rPr>
        <w:t>kот</w:t>
      </w:r>
      <w:proofErr w:type="spellEnd"/>
      <w:r>
        <w:rPr>
          <w:rFonts w:eastAsiaTheme="minorHAnsi"/>
          <w:lang w:eastAsia="en-US"/>
        </w:rPr>
        <w:t xml:space="preserve"> - коэффициент для определения размера оплаты труда, устанавливаемый в зависимости от вида и численности постоянного населения соответствующего муниципального образования автономного округа:</w:t>
      </w:r>
    </w:p>
    <w:p w:rsidR="00121261" w:rsidRDefault="00121261" w:rsidP="00121261">
      <w:pPr>
        <w:autoSpaceDE w:val="0"/>
        <w:autoSpaceDN w:val="0"/>
        <w:adjustRightInd w:val="0"/>
        <w:jc w:val="both"/>
        <w:rPr>
          <w:rFonts w:eastAsiaTheme="minorHAnsi"/>
          <w:lang w:eastAsia="en-US"/>
        </w:rPr>
      </w:pPr>
    </w:p>
    <w:p w:rsidR="00121261" w:rsidRDefault="00121261" w:rsidP="00121261">
      <w:pPr>
        <w:autoSpaceDE w:val="0"/>
        <w:autoSpaceDN w:val="0"/>
        <w:adjustRightInd w:val="0"/>
        <w:jc w:val="center"/>
        <w:rPr>
          <w:rFonts w:eastAsiaTheme="minorHAnsi"/>
          <w:lang w:eastAsia="en-US"/>
        </w:rPr>
      </w:pPr>
      <w:r>
        <w:rPr>
          <w:rFonts w:eastAsiaTheme="minorHAnsi"/>
          <w:lang w:eastAsia="en-US"/>
        </w:rPr>
        <w:t>Коэффициент для определения размера оплаты труда,</w:t>
      </w:r>
    </w:p>
    <w:p w:rsidR="00121261" w:rsidRDefault="00121261" w:rsidP="00121261">
      <w:pPr>
        <w:autoSpaceDE w:val="0"/>
        <w:autoSpaceDN w:val="0"/>
        <w:adjustRightInd w:val="0"/>
        <w:jc w:val="center"/>
        <w:rPr>
          <w:rFonts w:eastAsiaTheme="minorHAnsi"/>
          <w:lang w:eastAsia="en-US"/>
        </w:rPr>
      </w:pPr>
      <w:r>
        <w:rPr>
          <w:rFonts w:eastAsiaTheme="minorHAnsi"/>
          <w:lang w:eastAsia="en-US"/>
        </w:rPr>
        <w:t>устанавливаемый в зависимости от вида и численности</w:t>
      </w:r>
    </w:p>
    <w:p w:rsidR="00121261" w:rsidRDefault="00121261" w:rsidP="00121261">
      <w:pPr>
        <w:autoSpaceDE w:val="0"/>
        <w:autoSpaceDN w:val="0"/>
        <w:adjustRightInd w:val="0"/>
        <w:jc w:val="center"/>
        <w:rPr>
          <w:rFonts w:eastAsiaTheme="minorHAnsi"/>
          <w:lang w:eastAsia="en-US"/>
        </w:rPr>
      </w:pPr>
      <w:r>
        <w:rPr>
          <w:rFonts w:eastAsiaTheme="minorHAnsi"/>
          <w:lang w:eastAsia="en-US"/>
        </w:rPr>
        <w:t>постоянного населения муниципального образования</w:t>
      </w:r>
    </w:p>
    <w:p w:rsidR="00121261" w:rsidRDefault="00121261" w:rsidP="00121261">
      <w:pPr>
        <w:autoSpaceDE w:val="0"/>
        <w:autoSpaceDN w:val="0"/>
        <w:adjustRightInd w:val="0"/>
        <w:jc w:val="both"/>
        <w:rPr>
          <w:rFonts w:eastAsiaTheme="minorHAnsi"/>
          <w:lang w:eastAsia="en-US"/>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6803"/>
        <w:gridCol w:w="2268"/>
      </w:tblGrid>
      <w:tr w:rsidR="00121261">
        <w:tc>
          <w:tcPr>
            <w:tcW w:w="6803" w:type="dxa"/>
            <w:tcBorders>
              <w:top w:val="single" w:sz="4" w:space="0" w:color="auto"/>
              <w:left w:val="single" w:sz="4" w:space="0" w:color="auto"/>
              <w:bottom w:val="single" w:sz="4" w:space="0" w:color="auto"/>
              <w:right w:val="single" w:sz="4" w:space="0" w:color="auto"/>
            </w:tcBorders>
          </w:tcPr>
          <w:p w:rsidR="00121261" w:rsidRDefault="00121261">
            <w:pPr>
              <w:autoSpaceDE w:val="0"/>
              <w:autoSpaceDN w:val="0"/>
              <w:adjustRightInd w:val="0"/>
              <w:jc w:val="center"/>
              <w:rPr>
                <w:rFonts w:eastAsiaTheme="minorHAnsi"/>
                <w:lang w:eastAsia="en-US"/>
              </w:rPr>
            </w:pPr>
            <w:r>
              <w:rPr>
                <w:rFonts w:eastAsiaTheme="minorHAnsi"/>
                <w:lang w:eastAsia="en-US"/>
              </w:rPr>
              <w:t>Группа поселений</w:t>
            </w:r>
          </w:p>
        </w:tc>
        <w:tc>
          <w:tcPr>
            <w:tcW w:w="2268" w:type="dxa"/>
            <w:tcBorders>
              <w:top w:val="single" w:sz="4" w:space="0" w:color="auto"/>
              <w:left w:val="single" w:sz="4" w:space="0" w:color="auto"/>
              <w:bottom w:val="single" w:sz="4" w:space="0" w:color="auto"/>
              <w:right w:val="single" w:sz="4" w:space="0" w:color="auto"/>
            </w:tcBorders>
          </w:tcPr>
          <w:p w:rsidR="00121261" w:rsidRDefault="00121261">
            <w:pPr>
              <w:autoSpaceDE w:val="0"/>
              <w:autoSpaceDN w:val="0"/>
              <w:adjustRightInd w:val="0"/>
              <w:jc w:val="center"/>
              <w:rPr>
                <w:rFonts w:eastAsiaTheme="minorHAnsi"/>
                <w:lang w:eastAsia="en-US"/>
              </w:rPr>
            </w:pPr>
            <w:r>
              <w:rPr>
                <w:rFonts w:eastAsiaTheme="minorHAnsi"/>
                <w:lang w:eastAsia="en-US"/>
              </w:rPr>
              <w:t>Коэффициент</w:t>
            </w:r>
          </w:p>
        </w:tc>
      </w:tr>
      <w:tr w:rsidR="00121261">
        <w:tc>
          <w:tcPr>
            <w:tcW w:w="6803" w:type="dxa"/>
            <w:tcBorders>
              <w:top w:val="single" w:sz="4" w:space="0" w:color="auto"/>
              <w:left w:val="single" w:sz="4" w:space="0" w:color="auto"/>
              <w:bottom w:val="single" w:sz="4" w:space="0" w:color="auto"/>
              <w:right w:val="single" w:sz="4" w:space="0" w:color="auto"/>
            </w:tcBorders>
          </w:tcPr>
          <w:p w:rsidR="00121261" w:rsidRDefault="00121261">
            <w:pPr>
              <w:autoSpaceDE w:val="0"/>
              <w:autoSpaceDN w:val="0"/>
              <w:adjustRightInd w:val="0"/>
              <w:jc w:val="both"/>
              <w:rPr>
                <w:rFonts w:eastAsiaTheme="minorHAnsi"/>
                <w:lang w:eastAsia="en-US"/>
              </w:rPr>
            </w:pPr>
            <w:r>
              <w:rPr>
                <w:rFonts w:eastAsiaTheme="minorHAnsi"/>
                <w:lang w:eastAsia="en-US"/>
              </w:rPr>
              <w:t>Численность населения свыше 5000 человек</w:t>
            </w:r>
          </w:p>
        </w:tc>
        <w:tc>
          <w:tcPr>
            <w:tcW w:w="2268" w:type="dxa"/>
            <w:tcBorders>
              <w:top w:val="single" w:sz="4" w:space="0" w:color="auto"/>
              <w:left w:val="single" w:sz="4" w:space="0" w:color="auto"/>
              <w:bottom w:val="single" w:sz="4" w:space="0" w:color="auto"/>
              <w:right w:val="single" w:sz="4" w:space="0" w:color="auto"/>
            </w:tcBorders>
          </w:tcPr>
          <w:p w:rsidR="00121261" w:rsidRDefault="00121261">
            <w:pPr>
              <w:autoSpaceDE w:val="0"/>
              <w:autoSpaceDN w:val="0"/>
              <w:adjustRightInd w:val="0"/>
              <w:jc w:val="both"/>
              <w:rPr>
                <w:rFonts w:eastAsiaTheme="minorHAnsi"/>
                <w:lang w:eastAsia="en-US"/>
              </w:rPr>
            </w:pPr>
            <w:r>
              <w:rPr>
                <w:rFonts w:eastAsiaTheme="minorHAnsi"/>
                <w:lang w:eastAsia="en-US"/>
              </w:rPr>
              <w:t>1,0</w:t>
            </w:r>
          </w:p>
        </w:tc>
      </w:tr>
      <w:tr w:rsidR="00121261">
        <w:tc>
          <w:tcPr>
            <w:tcW w:w="6803" w:type="dxa"/>
            <w:tcBorders>
              <w:top w:val="single" w:sz="4" w:space="0" w:color="auto"/>
              <w:left w:val="single" w:sz="4" w:space="0" w:color="auto"/>
              <w:bottom w:val="single" w:sz="4" w:space="0" w:color="auto"/>
              <w:right w:val="single" w:sz="4" w:space="0" w:color="auto"/>
            </w:tcBorders>
          </w:tcPr>
          <w:p w:rsidR="00121261" w:rsidRDefault="00121261">
            <w:pPr>
              <w:autoSpaceDE w:val="0"/>
              <w:autoSpaceDN w:val="0"/>
              <w:adjustRightInd w:val="0"/>
              <w:jc w:val="both"/>
              <w:rPr>
                <w:rFonts w:eastAsiaTheme="minorHAnsi"/>
                <w:lang w:eastAsia="en-US"/>
              </w:rPr>
            </w:pPr>
            <w:r>
              <w:rPr>
                <w:rFonts w:eastAsiaTheme="minorHAnsi"/>
                <w:lang w:eastAsia="en-US"/>
              </w:rPr>
              <w:t>Численность населения до 5000 человек</w:t>
            </w:r>
          </w:p>
        </w:tc>
        <w:tc>
          <w:tcPr>
            <w:tcW w:w="2268" w:type="dxa"/>
            <w:tcBorders>
              <w:top w:val="single" w:sz="4" w:space="0" w:color="auto"/>
              <w:left w:val="single" w:sz="4" w:space="0" w:color="auto"/>
              <w:bottom w:val="single" w:sz="4" w:space="0" w:color="auto"/>
              <w:right w:val="single" w:sz="4" w:space="0" w:color="auto"/>
            </w:tcBorders>
          </w:tcPr>
          <w:p w:rsidR="00121261" w:rsidRDefault="00121261">
            <w:pPr>
              <w:autoSpaceDE w:val="0"/>
              <w:autoSpaceDN w:val="0"/>
              <w:adjustRightInd w:val="0"/>
              <w:jc w:val="both"/>
              <w:rPr>
                <w:rFonts w:eastAsiaTheme="minorHAnsi"/>
                <w:lang w:eastAsia="en-US"/>
              </w:rPr>
            </w:pPr>
            <w:r>
              <w:rPr>
                <w:rFonts w:eastAsiaTheme="minorHAnsi"/>
                <w:lang w:eastAsia="en-US"/>
              </w:rPr>
              <w:t>0,6</w:t>
            </w:r>
          </w:p>
        </w:tc>
      </w:tr>
    </w:tbl>
    <w:p w:rsidR="00121261" w:rsidRDefault="00121261" w:rsidP="00121261">
      <w:pPr>
        <w:autoSpaceDE w:val="0"/>
        <w:autoSpaceDN w:val="0"/>
        <w:adjustRightInd w:val="0"/>
        <w:jc w:val="both"/>
        <w:rPr>
          <w:rFonts w:eastAsiaTheme="minorHAnsi"/>
          <w:lang w:eastAsia="en-US"/>
        </w:rPr>
      </w:pPr>
    </w:p>
    <w:p w:rsidR="00121261" w:rsidRDefault="00121261" w:rsidP="00121261">
      <w:pPr>
        <w:autoSpaceDE w:val="0"/>
        <w:autoSpaceDN w:val="0"/>
        <w:adjustRightInd w:val="0"/>
        <w:ind w:firstLine="540"/>
        <w:jc w:val="both"/>
        <w:rPr>
          <w:rFonts w:eastAsiaTheme="minorHAnsi"/>
          <w:lang w:eastAsia="en-US"/>
        </w:rPr>
      </w:pPr>
      <w:proofErr w:type="spellStart"/>
      <w:r>
        <w:rPr>
          <w:rFonts w:eastAsiaTheme="minorHAnsi"/>
          <w:lang w:eastAsia="en-US"/>
        </w:rPr>
        <w:t>kнп</w:t>
      </w:r>
      <w:proofErr w:type="spellEnd"/>
      <w:r>
        <w:rPr>
          <w:rFonts w:eastAsiaTheme="minorHAnsi"/>
          <w:lang w:eastAsia="en-US"/>
        </w:rPr>
        <w:t xml:space="preserve"> - коэффициент количества населенных пунктов в соответствующем поселении:</w:t>
      </w:r>
    </w:p>
    <w:p w:rsidR="00121261" w:rsidRDefault="00121261" w:rsidP="00121261">
      <w:pPr>
        <w:autoSpaceDE w:val="0"/>
        <w:autoSpaceDN w:val="0"/>
        <w:adjustRightInd w:val="0"/>
        <w:jc w:val="both"/>
        <w:rPr>
          <w:rFonts w:eastAsiaTheme="minorHAnsi"/>
          <w:lang w:eastAsia="en-US"/>
        </w:rPr>
      </w:pPr>
    </w:p>
    <w:p w:rsidR="00121261" w:rsidRDefault="00121261" w:rsidP="00121261">
      <w:pPr>
        <w:autoSpaceDE w:val="0"/>
        <w:autoSpaceDN w:val="0"/>
        <w:adjustRightInd w:val="0"/>
        <w:jc w:val="center"/>
        <w:rPr>
          <w:rFonts w:eastAsiaTheme="minorHAnsi"/>
          <w:lang w:eastAsia="en-US"/>
        </w:rPr>
      </w:pPr>
      <w:r>
        <w:rPr>
          <w:rFonts w:eastAsiaTheme="minorHAnsi"/>
          <w:lang w:eastAsia="en-US"/>
        </w:rPr>
        <w:t>Коэффициент количества населенных пунктов в поселении</w:t>
      </w:r>
    </w:p>
    <w:p w:rsidR="00121261" w:rsidRDefault="00121261" w:rsidP="00121261">
      <w:pPr>
        <w:autoSpaceDE w:val="0"/>
        <w:autoSpaceDN w:val="0"/>
        <w:adjustRightInd w:val="0"/>
        <w:jc w:val="both"/>
        <w:rPr>
          <w:rFonts w:eastAsiaTheme="minorHAnsi"/>
          <w:lang w:eastAsia="en-US"/>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6803"/>
        <w:gridCol w:w="2268"/>
      </w:tblGrid>
      <w:tr w:rsidR="00121261">
        <w:tc>
          <w:tcPr>
            <w:tcW w:w="6803" w:type="dxa"/>
            <w:tcBorders>
              <w:top w:val="single" w:sz="4" w:space="0" w:color="auto"/>
              <w:left w:val="single" w:sz="4" w:space="0" w:color="auto"/>
              <w:bottom w:val="single" w:sz="4" w:space="0" w:color="auto"/>
              <w:right w:val="single" w:sz="4" w:space="0" w:color="auto"/>
            </w:tcBorders>
          </w:tcPr>
          <w:p w:rsidR="00121261" w:rsidRDefault="00121261">
            <w:pPr>
              <w:autoSpaceDE w:val="0"/>
              <w:autoSpaceDN w:val="0"/>
              <w:adjustRightInd w:val="0"/>
              <w:jc w:val="center"/>
              <w:rPr>
                <w:rFonts w:eastAsiaTheme="minorHAnsi"/>
                <w:lang w:eastAsia="en-US"/>
              </w:rPr>
            </w:pPr>
            <w:r>
              <w:rPr>
                <w:rFonts w:eastAsiaTheme="minorHAnsi"/>
                <w:lang w:eastAsia="en-US"/>
              </w:rPr>
              <w:t>Количество населенных пунктов</w:t>
            </w:r>
          </w:p>
        </w:tc>
        <w:tc>
          <w:tcPr>
            <w:tcW w:w="2268" w:type="dxa"/>
            <w:tcBorders>
              <w:top w:val="single" w:sz="4" w:space="0" w:color="auto"/>
              <w:left w:val="single" w:sz="4" w:space="0" w:color="auto"/>
              <w:bottom w:val="single" w:sz="4" w:space="0" w:color="auto"/>
              <w:right w:val="single" w:sz="4" w:space="0" w:color="auto"/>
            </w:tcBorders>
          </w:tcPr>
          <w:p w:rsidR="00121261" w:rsidRDefault="00121261">
            <w:pPr>
              <w:autoSpaceDE w:val="0"/>
              <w:autoSpaceDN w:val="0"/>
              <w:adjustRightInd w:val="0"/>
              <w:jc w:val="center"/>
              <w:rPr>
                <w:rFonts w:eastAsiaTheme="minorHAnsi"/>
                <w:lang w:eastAsia="en-US"/>
              </w:rPr>
            </w:pPr>
            <w:r>
              <w:rPr>
                <w:rFonts w:eastAsiaTheme="minorHAnsi"/>
                <w:lang w:eastAsia="en-US"/>
              </w:rPr>
              <w:t>Коэффициент</w:t>
            </w:r>
          </w:p>
        </w:tc>
      </w:tr>
      <w:tr w:rsidR="00121261">
        <w:tc>
          <w:tcPr>
            <w:tcW w:w="6803" w:type="dxa"/>
            <w:tcBorders>
              <w:top w:val="single" w:sz="4" w:space="0" w:color="auto"/>
              <w:left w:val="single" w:sz="4" w:space="0" w:color="auto"/>
              <w:bottom w:val="single" w:sz="4" w:space="0" w:color="auto"/>
              <w:right w:val="single" w:sz="4" w:space="0" w:color="auto"/>
            </w:tcBorders>
          </w:tcPr>
          <w:p w:rsidR="00121261" w:rsidRDefault="00121261">
            <w:pPr>
              <w:autoSpaceDE w:val="0"/>
              <w:autoSpaceDN w:val="0"/>
              <w:adjustRightInd w:val="0"/>
              <w:jc w:val="both"/>
              <w:rPr>
                <w:rFonts w:eastAsiaTheme="minorHAnsi"/>
                <w:lang w:eastAsia="en-US"/>
              </w:rPr>
            </w:pPr>
            <w:r>
              <w:rPr>
                <w:rFonts w:eastAsiaTheme="minorHAnsi"/>
                <w:lang w:eastAsia="en-US"/>
              </w:rPr>
              <w:t>До 2</w:t>
            </w:r>
          </w:p>
        </w:tc>
        <w:tc>
          <w:tcPr>
            <w:tcW w:w="2268" w:type="dxa"/>
            <w:tcBorders>
              <w:top w:val="single" w:sz="4" w:space="0" w:color="auto"/>
              <w:left w:val="single" w:sz="4" w:space="0" w:color="auto"/>
              <w:bottom w:val="single" w:sz="4" w:space="0" w:color="auto"/>
              <w:right w:val="single" w:sz="4" w:space="0" w:color="auto"/>
            </w:tcBorders>
          </w:tcPr>
          <w:p w:rsidR="00121261" w:rsidRDefault="00121261">
            <w:pPr>
              <w:autoSpaceDE w:val="0"/>
              <w:autoSpaceDN w:val="0"/>
              <w:adjustRightInd w:val="0"/>
              <w:jc w:val="both"/>
              <w:rPr>
                <w:rFonts w:eastAsiaTheme="minorHAnsi"/>
                <w:lang w:eastAsia="en-US"/>
              </w:rPr>
            </w:pPr>
            <w:r>
              <w:rPr>
                <w:rFonts w:eastAsiaTheme="minorHAnsi"/>
                <w:lang w:eastAsia="en-US"/>
              </w:rPr>
              <w:t>1,2</w:t>
            </w:r>
          </w:p>
        </w:tc>
      </w:tr>
      <w:tr w:rsidR="00121261">
        <w:tc>
          <w:tcPr>
            <w:tcW w:w="6803" w:type="dxa"/>
            <w:tcBorders>
              <w:top w:val="single" w:sz="4" w:space="0" w:color="auto"/>
              <w:left w:val="single" w:sz="4" w:space="0" w:color="auto"/>
              <w:bottom w:val="single" w:sz="4" w:space="0" w:color="auto"/>
              <w:right w:val="single" w:sz="4" w:space="0" w:color="auto"/>
            </w:tcBorders>
          </w:tcPr>
          <w:p w:rsidR="00121261" w:rsidRDefault="00121261">
            <w:pPr>
              <w:autoSpaceDE w:val="0"/>
              <w:autoSpaceDN w:val="0"/>
              <w:adjustRightInd w:val="0"/>
              <w:jc w:val="both"/>
              <w:rPr>
                <w:rFonts w:eastAsiaTheme="minorHAnsi"/>
                <w:lang w:eastAsia="en-US"/>
              </w:rPr>
            </w:pPr>
            <w:r>
              <w:rPr>
                <w:rFonts w:eastAsiaTheme="minorHAnsi"/>
                <w:lang w:eastAsia="en-US"/>
              </w:rPr>
              <w:t>Свыше 2</w:t>
            </w:r>
          </w:p>
        </w:tc>
        <w:tc>
          <w:tcPr>
            <w:tcW w:w="2268" w:type="dxa"/>
            <w:tcBorders>
              <w:top w:val="single" w:sz="4" w:space="0" w:color="auto"/>
              <w:left w:val="single" w:sz="4" w:space="0" w:color="auto"/>
              <w:bottom w:val="single" w:sz="4" w:space="0" w:color="auto"/>
              <w:right w:val="single" w:sz="4" w:space="0" w:color="auto"/>
            </w:tcBorders>
          </w:tcPr>
          <w:p w:rsidR="00121261" w:rsidRDefault="00121261">
            <w:pPr>
              <w:autoSpaceDE w:val="0"/>
              <w:autoSpaceDN w:val="0"/>
              <w:adjustRightInd w:val="0"/>
              <w:jc w:val="both"/>
              <w:rPr>
                <w:rFonts w:eastAsiaTheme="minorHAnsi"/>
                <w:lang w:eastAsia="en-US"/>
              </w:rPr>
            </w:pPr>
            <w:r>
              <w:rPr>
                <w:rFonts w:eastAsiaTheme="minorHAnsi"/>
                <w:lang w:eastAsia="en-US"/>
              </w:rPr>
              <w:t>1,3</w:t>
            </w:r>
          </w:p>
        </w:tc>
      </w:tr>
    </w:tbl>
    <w:p w:rsidR="00121261" w:rsidRDefault="00121261" w:rsidP="00121261">
      <w:pPr>
        <w:autoSpaceDE w:val="0"/>
        <w:autoSpaceDN w:val="0"/>
        <w:adjustRightInd w:val="0"/>
        <w:jc w:val="both"/>
        <w:rPr>
          <w:rFonts w:eastAsiaTheme="minorHAnsi"/>
          <w:lang w:eastAsia="en-US"/>
        </w:rPr>
      </w:pPr>
    </w:p>
    <w:p w:rsidR="00121261" w:rsidRDefault="00121261" w:rsidP="00121261">
      <w:pPr>
        <w:autoSpaceDE w:val="0"/>
        <w:autoSpaceDN w:val="0"/>
        <w:adjustRightInd w:val="0"/>
        <w:ind w:firstLine="540"/>
        <w:jc w:val="both"/>
        <w:rPr>
          <w:rFonts w:eastAsiaTheme="minorHAnsi"/>
          <w:lang w:eastAsia="en-US"/>
        </w:rPr>
      </w:pPr>
      <w:r>
        <w:rPr>
          <w:rFonts w:eastAsiaTheme="minorHAnsi"/>
          <w:lang w:eastAsia="en-US"/>
        </w:rPr>
        <w:t xml:space="preserve">3) </w:t>
      </w:r>
      <w:proofErr w:type="spellStart"/>
      <w:r>
        <w:rPr>
          <w:rFonts w:eastAsiaTheme="minorHAnsi"/>
          <w:lang w:eastAsia="en-US"/>
        </w:rPr>
        <w:t>Ртек</w:t>
      </w:r>
      <w:proofErr w:type="spellEnd"/>
      <w:r>
        <w:rPr>
          <w:rFonts w:eastAsiaTheme="minorHAnsi"/>
          <w:lang w:eastAsia="en-US"/>
        </w:rPr>
        <w:t xml:space="preserve"> - текущие расходы, устанавливаемые в размере 25% от норматива расходов на содержание 1 работника с учетом коэффициента для определения размера оплаты труда:</w:t>
      </w:r>
    </w:p>
    <w:p w:rsidR="00121261" w:rsidRDefault="00121261" w:rsidP="00121261">
      <w:pPr>
        <w:autoSpaceDE w:val="0"/>
        <w:autoSpaceDN w:val="0"/>
        <w:adjustRightInd w:val="0"/>
        <w:jc w:val="both"/>
        <w:rPr>
          <w:rFonts w:eastAsiaTheme="minorHAnsi"/>
          <w:lang w:eastAsia="en-US"/>
        </w:rPr>
      </w:pPr>
    </w:p>
    <w:p w:rsidR="00121261" w:rsidRDefault="00121261" w:rsidP="00121261">
      <w:pPr>
        <w:autoSpaceDE w:val="0"/>
        <w:autoSpaceDN w:val="0"/>
        <w:adjustRightInd w:val="0"/>
        <w:ind w:firstLine="540"/>
        <w:jc w:val="both"/>
        <w:rPr>
          <w:rFonts w:eastAsiaTheme="minorHAnsi"/>
          <w:lang w:eastAsia="en-US"/>
        </w:rPr>
      </w:pPr>
      <w:proofErr w:type="spellStart"/>
      <w:r>
        <w:rPr>
          <w:rFonts w:eastAsiaTheme="minorHAnsi"/>
          <w:lang w:eastAsia="en-US"/>
        </w:rPr>
        <w:t>Ртек</w:t>
      </w:r>
      <w:proofErr w:type="spellEnd"/>
      <w:r>
        <w:rPr>
          <w:rFonts w:eastAsiaTheme="minorHAnsi"/>
          <w:lang w:eastAsia="en-US"/>
        </w:rPr>
        <w:t xml:space="preserve"> = Рот x 25%.</w:t>
      </w:r>
    </w:p>
    <w:p w:rsidR="00121261" w:rsidRDefault="00121261" w:rsidP="00121261">
      <w:pPr>
        <w:autoSpaceDE w:val="0"/>
        <w:autoSpaceDN w:val="0"/>
        <w:adjustRightInd w:val="0"/>
        <w:jc w:val="both"/>
        <w:rPr>
          <w:rFonts w:eastAsiaTheme="minorHAnsi"/>
          <w:lang w:eastAsia="en-US"/>
        </w:rPr>
      </w:pPr>
    </w:p>
    <w:p w:rsidR="007C1202" w:rsidRDefault="007C1202" w:rsidP="00121261">
      <w:pPr>
        <w:autoSpaceDE w:val="0"/>
        <w:autoSpaceDN w:val="0"/>
        <w:adjustRightInd w:val="0"/>
        <w:jc w:val="both"/>
        <w:rPr>
          <w:rFonts w:eastAsiaTheme="minorHAnsi"/>
          <w:lang w:eastAsia="en-US"/>
        </w:rPr>
      </w:pPr>
    </w:p>
    <w:p w:rsidR="00121261" w:rsidRDefault="005F7C5A" w:rsidP="005F7C5A">
      <w:pPr>
        <w:tabs>
          <w:tab w:val="left" w:pos="720"/>
        </w:tabs>
        <w:jc w:val="center"/>
      </w:pPr>
      <w:r>
        <w:t>_______________</w:t>
      </w:r>
    </w:p>
    <w:p w:rsidR="007C1202" w:rsidRDefault="007C1202" w:rsidP="005F7C5A">
      <w:pPr>
        <w:tabs>
          <w:tab w:val="left" w:pos="720"/>
        </w:tabs>
        <w:jc w:val="center"/>
      </w:pPr>
    </w:p>
    <w:p w:rsidR="00C20073" w:rsidRDefault="00C20073" w:rsidP="005F7C5A">
      <w:pPr>
        <w:tabs>
          <w:tab w:val="left" w:pos="720"/>
        </w:tabs>
        <w:jc w:val="center"/>
      </w:pPr>
    </w:p>
    <w:p w:rsidR="00C20073" w:rsidRDefault="00C20073" w:rsidP="005F7C5A">
      <w:pPr>
        <w:tabs>
          <w:tab w:val="left" w:pos="720"/>
        </w:tabs>
        <w:jc w:val="center"/>
      </w:pPr>
    </w:p>
    <w:p w:rsidR="00C20073" w:rsidRDefault="00C20073" w:rsidP="005F7C5A">
      <w:pPr>
        <w:tabs>
          <w:tab w:val="left" w:pos="720"/>
        </w:tabs>
        <w:jc w:val="center"/>
      </w:pPr>
    </w:p>
    <w:p w:rsidR="00C20073" w:rsidRDefault="00C20073" w:rsidP="005F7C5A">
      <w:pPr>
        <w:tabs>
          <w:tab w:val="left" w:pos="720"/>
        </w:tabs>
        <w:jc w:val="center"/>
      </w:pPr>
    </w:p>
    <w:p w:rsidR="00C20073" w:rsidRDefault="00C20073" w:rsidP="005F7C5A">
      <w:pPr>
        <w:tabs>
          <w:tab w:val="left" w:pos="720"/>
        </w:tabs>
        <w:jc w:val="center"/>
      </w:pPr>
    </w:p>
    <w:p w:rsidR="00C20073" w:rsidRDefault="00C20073" w:rsidP="005F7C5A">
      <w:pPr>
        <w:tabs>
          <w:tab w:val="left" w:pos="720"/>
        </w:tabs>
        <w:jc w:val="center"/>
      </w:pPr>
    </w:p>
    <w:p w:rsidR="00C20073" w:rsidRDefault="00C20073" w:rsidP="005F7C5A">
      <w:pPr>
        <w:tabs>
          <w:tab w:val="left" w:pos="720"/>
        </w:tabs>
        <w:jc w:val="center"/>
      </w:pPr>
    </w:p>
    <w:p w:rsidR="00C20073" w:rsidRDefault="00C20073" w:rsidP="005F7C5A">
      <w:pPr>
        <w:tabs>
          <w:tab w:val="left" w:pos="720"/>
        </w:tabs>
        <w:jc w:val="center"/>
      </w:pPr>
    </w:p>
    <w:p w:rsidR="00C20073" w:rsidRDefault="00C20073" w:rsidP="005F7C5A">
      <w:pPr>
        <w:tabs>
          <w:tab w:val="left" w:pos="720"/>
        </w:tabs>
        <w:jc w:val="center"/>
      </w:pPr>
    </w:p>
    <w:p w:rsidR="00C20073" w:rsidRDefault="00C20073" w:rsidP="005F7C5A">
      <w:pPr>
        <w:tabs>
          <w:tab w:val="left" w:pos="720"/>
        </w:tabs>
        <w:jc w:val="center"/>
      </w:pPr>
    </w:p>
    <w:p w:rsidR="00C20073" w:rsidRDefault="00C20073" w:rsidP="005F7C5A">
      <w:pPr>
        <w:tabs>
          <w:tab w:val="left" w:pos="720"/>
        </w:tabs>
        <w:jc w:val="center"/>
      </w:pPr>
    </w:p>
    <w:p w:rsidR="009427A7" w:rsidRDefault="009427A7" w:rsidP="005F7C5A">
      <w:pPr>
        <w:tabs>
          <w:tab w:val="left" w:pos="720"/>
        </w:tabs>
        <w:jc w:val="center"/>
      </w:pPr>
    </w:p>
    <w:p w:rsidR="009427A7" w:rsidRDefault="009427A7" w:rsidP="005F7C5A">
      <w:pPr>
        <w:tabs>
          <w:tab w:val="left" w:pos="720"/>
        </w:tabs>
        <w:jc w:val="center"/>
      </w:pPr>
    </w:p>
    <w:p w:rsidR="005E6DE6" w:rsidRDefault="005E6DE6" w:rsidP="005F7C5A">
      <w:pPr>
        <w:tabs>
          <w:tab w:val="left" w:pos="720"/>
        </w:tabs>
        <w:jc w:val="center"/>
      </w:pPr>
    </w:p>
    <w:p w:rsidR="00CD338D" w:rsidRDefault="00CD338D" w:rsidP="00E03E6D">
      <w:pPr>
        <w:autoSpaceDE w:val="0"/>
        <w:autoSpaceDN w:val="0"/>
        <w:adjustRightInd w:val="0"/>
        <w:jc w:val="center"/>
        <w:outlineLvl w:val="0"/>
        <w:rPr>
          <w:rFonts w:eastAsiaTheme="minorHAnsi"/>
          <w:lang w:eastAsia="en-US"/>
        </w:rPr>
        <w:sectPr w:rsidR="00CD338D" w:rsidSect="001D4B16">
          <w:footerReference w:type="first" r:id="rId24"/>
          <w:pgSz w:w="11906" w:h="16838"/>
          <w:pgMar w:top="1134" w:right="850" w:bottom="1134" w:left="1701" w:header="709" w:footer="709" w:gutter="0"/>
          <w:pgNumType w:start="1"/>
          <w:cols w:space="708"/>
          <w:titlePg/>
          <w:docGrid w:linePitch="360"/>
        </w:sectPr>
      </w:pPr>
    </w:p>
    <w:p w:rsidR="00CD1CC9" w:rsidRDefault="00E03E6D" w:rsidP="00CD1CC9">
      <w:pPr>
        <w:autoSpaceDE w:val="0"/>
        <w:autoSpaceDN w:val="0"/>
        <w:adjustRightInd w:val="0"/>
        <w:jc w:val="center"/>
        <w:outlineLvl w:val="1"/>
        <w:rPr>
          <w:rFonts w:eastAsiaTheme="minorHAnsi"/>
          <w:lang w:eastAsia="en-US"/>
        </w:rPr>
      </w:pPr>
      <w:r>
        <w:rPr>
          <w:rFonts w:eastAsiaTheme="minorHAnsi"/>
          <w:lang w:eastAsia="en-US"/>
        </w:rPr>
        <w:lastRenderedPageBreak/>
        <w:t xml:space="preserve">   </w:t>
      </w:r>
      <w:bookmarkStart w:id="2" w:name="_GoBack"/>
      <w:bookmarkEnd w:id="2"/>
      <w:r>
        <w:rPr>
          <w:rFonts w:eastAsiaTheme="minorHAnsi"/>
          <w:lang w:eastAsia="en-US"/>
        </w:rPr>
        <w:t xml:space="preserve">                                               </w:t>
      </w:r>
      <w:r w:rsidR="007C1202">
        <w:rPr>
          <w:rFonts w:eastAsiaTheme="minorHAnsi"/>
          <w:lang w:eastAsia="en-US"/>
        </w:rPr>
        <w:t xml:space="preserve">     </w:t>
      </w:r>
      <w:r>
        <w:rPr>
          <w:rFonts w:eastAsiaTheme="minorHAnsi"/>
          <w:lang w:eastAsia="en-US"/>
        </w:rPr>
        <w:t xml:space="preserve">      </w:t>
      </w:r>
      <w:r w:rsidR="007161FF">
        <w:rPr>
          <w:rFonts w:eastAsiaTheme="minorHAnsi"/>
          <w:lang w:eastAsia="en-US"/>
        </w:rPr>
        <w:t xml:space="preserve">                          </w:t>
      </w:r>
      <w:r>
        <w:rPr>
          <w:rFonts w:eastAsiaTheme="minorHAnsi"/>
          <w:lang w:eastAsia="en-US"/>
        </w:rPr>
        <w:t xml:space="preserve"> </w:t>
      </w:r>
      <w:r w:rsidR="00CD1CC9">
        <w:rPr>
          <w:rFonts w:eastAsiaTheme="minorHAnsi"/>
          <w:lang w:eastAsia="en-US"/>
        </w:rPr>
        <w:t>ПРИЛОЖЕНИЕ №2</w:t>
      </w:r>
    </w:p>
    <w:p w:rsidR="00CD1CC9" w:rsidRDefault="007161FF" w:rsidP="007161FF">
      <w:pPr>
        <w:autoSpaceDE w:val="0"/>
        <w:autoSpaceDN w:val="0"/>
        <w:adjustRightInd w:val="0"/>
        <w:jc w:val="center"/>
        <w:rPr>
          <w:rFonts w:eastAsiaTheme="minorHAnsi"/>
          <w:lang w:eastAsia="en-US"/>
        </w:rPr>
      </w:pPr>
      <w:r>
        <w:rPr>
          <w:rFonts w:eastAsiaTheme="minorHAnsi"/>
          <w:lang w:eastAsia="en-US"/>
        </w:rPr>
        <w:t xml:space="preserve">                                                                                       </w:t>
      </w:r>
      <w:r w:rsidR="00CD1CC9">
        <w:rPr>
          <w:rFonts w:eastAsiaTheme="minorHAnsi"/>
          <w:lang w:eastAsia="en-US"/>
        </w:rPr>
        <w:t>к Правилам предоставления</w:t>
      </w:r>
    </w:p>
    <w:p w:rsidR="00CD1CC9" w:rsidRDefault="00CD1CC9" w:rsidP="00CD1CC9">
      <w:pPr>
        <w:autoSpaceDE w:val="0"/>
        <w:autoSpaceDN w:val="0"/>
        <w:adjustRightInd w:val="0"/>
        <w:jc w:val="right"/>
        <w:rPr>
          <w:rFonts w:eastAsiaTheme="minorHAnsi"/>
          <w:lang w:eastAsia="en-US"/>
        </w:rPr>
      </w:pPr>
      <w:r>
        <w:rPr>
          <w:rFonts w:eastAsiaTheme="minorHAnsi"/>
          <w:lang w:eastAsia="en-US"/>
        </w:rPr>
        <w:t>межбюджетных трансфертов из бюджета</w:t>
      </w:r>
    </w:p>
    <w:p w:rsidR="004A4D1D" w:rsidRDefault="00CD1CC9" w:rsidP="00CD1CC9">
      <w:pPr>
        <w:autoSpaceDE w:val="0"/>
        <w:autoSpaceDN w:val="0"/>
        <w:adjustRightInd w:val="0"/>
        <w:jc w:val="center"/>
        <w:rPr>
          <w:rFonts w:eastAsiaTheme="minorHAnsi"/>
          <w:lang w:eastAsia="en-US"/>
        </w:rPr>
      </w:pPr>
      <w:r>
        <w:rPr>
          <w:rFonts w:eastAsiaTheme="minorHAnsi"/>
          <w:lang w:eastAsia="en-US"/>
        </w:rPr>
        <w:t xml:space="preserve">                                                                         </w:t>
      </w:r>
      <w:r w:rsidR="007161FF">
        <w:rPr>
          <w:rFonts w:eastAsiaTheme="minorHAnsi"/>
          <w:lang w:eastAsia="en-US"/>
        </w:rPr>
        <w:t xml:space="preserve">               </w:t>
      </w:r>
      <w:r>
        <w:rPr>
          <w:rFonts w:eastAsiaTheme="minorHAnsi"/>
          <w:lang w:eastAsia="en-US"/>
        </w:rPr>
        <w:t>Белоярского района</w:t>
      </w:r>
      <w:r w:rsidR="004A4D1D">
        <w:rPr>
          <w:rFonts w:eastAsiaTheme="minorHAnsi"/>
          <w:lang w:eastAsia="en-US"/>
        </w:rPr>
        <w:t xml:space="preserve"> бюджетам                          </w:t>
      </w:r>
    </w:p>
    <w:p w:rsidR="004A4D1D" w:rsidRDefault="004A4D1D" w:rsidP="00CD1CC9">
      <w:pPr>
        <w:autoSpaceDE w:val="0"/>
        <w:autoSpaceDN w:val="0"/>
        <w:adjustRightInd w:val="0"/>
        <w:jc w:val="center"/>
        <w:rPr>
          <w:rFonts w:eastAsiaTheme="minorHAnsi"/>
          <w:lang w:eastAsia="en-US"/>
        </w:rPr>
      </w:pPr>
      <w:r>
        <w:rPr>
          <w:rFonts w:eastAsiaTheme="minorHAnsi"/>
          <w:lang w:eastAsia="en-US"/>
        </w:rPr>
        <w:t xml:space="preserve">                                                                                        городского и сельских поселений</w:t>
      </w:r>
    </w:p>
    <w:p w:rsidR="00CD1CC9" w:rsidRDefault="004A4D1D" w:rsidP="00CD1CC9">
      <w:pPr>
        <w:autoSpaceDE w:val="0"/>
        <w:autoSpaceDN w:val="0"/>
        <w:adjustRightInd w:val="0"/>
        <w:jc w:val="center"/>
        <w:rPr>
          <w:rFonts w:eastAsiaTheme="minorHAnsi"/>
          <w:lang w:eastAsia="en-US"/>
        </w:rPr>
      </w:pPr>
      <w:r>
        <w:rPr>
          <w:rFonts w:eastAsiaTheme="minorHAnsi"/>
          <w:lang w:eastAsia="en-US"/>
        </w:rPr>
        <w:t xml:space="preserve">                                                                                       в границах Белоярского района </w:t>
      </w:r>
    </w:p>
    <w:p w:rsidR="00C20073" w:rsidRDefault="00C20073" w:rsidP="00C20073">
      <w:pPr>
        <w:autoSpaceDE w:val="0"/>
        <w:autoSpaceDN w:val="0"/>
        <w:adjustRightInd w:val="0"/>
        <w:rPr>
          <w:rFonts w:eastAsiaTheme="minorHAnsi"/>
          <w:lang w:eastAsia="en-US"/>
        </w:rPr>
      </w:pPr>
    </w:p>
    <w:p w:rsidR="00E021BC" w:rsidRDefault="00E021BC" w:rsidP="00C20073">
      <w:pPr>
        <w:autoSpaceDE w:val="0"/>
        <w:autoSpaceDN w:val="0"/>
        <w:adjustRightInd w:val="0"/>
        <w:rPr>
          <w:rFonts w:eastAsiaTheme="minorHAnsi"/>
          <w:lang w:eastAsia="en-US"/>
        </w:rPr>
      </w:pPr>
    </w:p>
    <w:p w:rsidR="00C20073" w:rsidRDefault="00695E06" w:rsidP="00E021BC">
      <w:pPr>
        <w:autoSpaceDE w:val="0"/>
        <w:autoSpaceDN w:val="0"/>
        <w:adjustRightInd w:val="0"/>
        <w:jc w:val="center"/>
        <w:rPr>
          <w:rFonts w:eastAsiaTheme="minorHAnsi"/>
          <w:b/>
          <w:bCs/>
          <w:lang w:eastAsia="en-US"/>
        </w:rPr>
      </w:pPr>
      <w:r>
        <w:rPr>
          <w:rFonts w:eastAsiaTheme="minorHAnsi"/>
          <w:b/>
          <w:bCs/>
          <w:lang w:eastAsia="en-US"/>
        </w:rPr>
        <w:t>П</w:t>
      </w:r>
      <w:r w:rsidR="007C1202">
        <w:rPr>
          <w:rFonts w:eastAsiaTheme="minorHAnsi"/>
          <w:b/>
          <w:bCs/>
          <w:lang w:eastAsia="en-US"/>
        </w:rPr>
        <w:t xml:space="preserve"> </w:t>
      </w:r>
      <w:r>
        <w:rPr>
          <w:rFonts w:eastAsiaTheme="minorHAnsi"/>
          <w:b/>
          <w:bCs/>
          <w:lang w:eastAsia="en-US"/>
        </w:rPr>
        <w:t>О</w:t>
      </w:r>
      <w:r w:rsidR="007C1202">
        <w:rPr>
          <w:rFonts w:eastAsiaTheme="minorHAnsi"/>
          <w:b/>
          <w:bCs/>
          <w:lang w:eastAsia="en-US"/>
        </w:rPr>
        <w:t xml:space="preserve"> </w:t>
      </w:r>
      <w:r>
        <w:rPr>
          <w:rFonts w:eastAsiaTheme="minorHAnsi"/>
          <w:b/>
          <w:bCs/>
          <w:lang w:eastAsia="en-US"/>
        </w:rPr>
        <w:t>Р</w:t>
      </w:r>
      <w:r w:rsidR="007C1202">
        <w:rPr>
          <w:rFonts w:eastAsiaTheme="minorHAnsi"/>
          <w:b/>
          <w:bCs/>
          <w:lang w:eastAsia="en-US"/>
        </w:rPr>
        <w:t xml:space="preserve"> </w:t>
      </w:r>
      <w:r>
        <w:rPr>
          <w:rFonts w:eastAsiaTheme="minorHAnsi"/>
          <w:b/>
          <w:bCs/>
          <w:lang w:eastAsia="en-US"/>
        </w:rPr>
        <w:t>Я</w:t>
      </w:r>
      <w:r w:rsidR="007C1202">
        <w:rPr>
          <w:rFonts w:eastAsiaTheme="minorHAnsi"/>
          <w:b/>
          <w:bCs/>
          <w:lang w:eastAsia="en-US"/>
        </w:rPr>
        <w:t xml:space="preserve"> </w:t>
      </w:r>
      <w:r>
        <w:rPr>
          <w:rFonts w:eastAsiaTheme="minorHAnsi"/>
          <w:b/>
          <w:bCs/>
          <w:lang w:eastAsia="en-US"/>
        </w:rPr>
        <w:t>Д</w:t>
      </w:r>
      <w:r w:rsidR="007C1202">
        <w:rPr>
          <w:rFonts w:eastAsiaTheme="minorHAnsi"/>
          <w:b/>
          <w:bCs/>
          <w:lang w:eastAsia="en-US"/>
        </w:rPr>
        <w:t xml:space="preserve"> </w:t>
      </w:r>
      <w:r>
        <w:rPr>
          <w:rFonts w:eastAsiaTheme="minorHAnsi"/>
          <w:b/>
          <w:bCs/>
          <w:lang w:eastAsia="en-US"/>
        </w:rPr>
        <w:t>О</w:t>
      </w:r>
      <w:r w:rsidR="007C1202">
        <w:rPr>
          <w:rFonts w:eastAsiaTheme="minorHAnsi"/>
          <w:b/>
          <w:bCs/>
          <w:lang w:eastAsia="en-US"/>
        </w:rPr>
        <w:t xml:space="preserve"> </w:t>
      </w:r>
      <w:r>
        <w:rPr>
          <w:rFonts w:eastAsiaTheme="minorHAnsi"/>
          <w:b/>
          <w:bCs/>
          <w:lang w:eastAsia="en-US"/>
        </w:rPr>
        <w:t>К</w:t>
      </w:r>
    </w:p>
    <w:p w:rsidR="00E021BC" w:rsidRDefault="00FE614A" w:rsidP="00E021BC">
      <w:pPr>
        <w:autoSpaceDE w:val="0"/>
        <w:autoSpaceDN w:val="0"/>
        <w:adjustRightInd w:val="0"/>
        <w:ind w:firstLine="539"/>
        <w:jc w:val="center"/>
        <w:rPr>
          <w:rFonts w:eastAsiaTheme="minorHAnsi"/>
          <w:b/>
          <w:color w:val="000000" w:themeColor="text1"/>
          <w:lang w:eastAsia="en-US"/>
        </w:rPr>
      </w:pPr>
      <w:r w:rsidRPr="00FE614A">
        <w:rPr>
          <w:rFonts w:eastAsiaTheme="minorHAnsi"/>
          <w:b/>
          <w:color w:val="000000" w:themeColor="text1"/>
          <w:lang w:eastAsia="en-US"/>
        </w:rPr>
        <w:t xml:space="preserve">заключения соглашений с администрациями </w:t>
      </w:r>
      <w:r w:rsidR="00202EEE">
        <w:rPr>
          <w:rFonts w:eastAsiaTheme="minorHAnsi"/>
          <w:b/>
          <w:color w:val="000000" w:themeColor="text1"/>
          <w:lang w:eastAsia="en-US"/>
        </w:rPr>
        <w:t>городского и сельских поселений</w:t>
      </w:r>
      <w:r w:rsidRPr="00FE614A">
        <w:rPr>
          <w:rFonts w:eastAsiaTheme="minorHAnsi"/>
          <w:b/>
          <w:color w:val="000000" w:themeColor="text1"/>
          <w:lang w:eastAsia="en-US"/>
        </w:rPr>
        <w:t xml:space="preserve"> </w:t>
      </w:r>
      <w:r w:rsidR="00202EEE">
        <w:rPr>
          <w:rFonts w:eastAsiaTheme="minorHAnsi"/>
          <w:b/>
          <w:color w:val="000000" w:themeColor="text1"/>
          <w:lang w:eastAsia="en-US"/>
        </w:rPr>
        <w:t>в границах</w:t>
      </w:r>
      <w:r w:rsidRPr="00FE614A">
        <w:rPr>
          <w:rFonts w:eastAsiaTheme="minorHAnsi"/>
          <w:b/>
          <w:color w:val="000000" w:themeColor="text1"/>
          <w:lang w:eastAsia="en-US"/>
        </w:rPr>
        <w:t xml:space="preserve"> Белоярского района в целях </w:t>
      </w:r>
      <w:proofErr w:type="spellStart"/>
      <w:r w:rsidRPr="00FE614A">
        <w:rPr>
          <w:rFonts w:eastAsiaTheme="minorHAnsi"/>
          <w:b/>
          <w:color w:val="000000" w:themeColor="text1"/>
          <w:lang w:eastAsia="en-US"/>
        </w:rPr>
        <w:t>софинансирования</w:t>
      </w:r>
      <w:proofErr w:type="spellEnd"/>
      <w:r w:rsidRPr="00FE614A">
        <w:rPr>
          <w:rFonts w:eastAsiaTheme="minorHAnsi"/>
          <w:b/>
          <w:color w:val="000000" w:themeColor="text1"/>
          <w:lang w:eastAsia="en-US"/>
        </w:rPr>
        <w:t xml:space="preserve"> расходных</w:t>
      </w:r>
    </w:p>
    <w:p w:rsidR="00E021BC" w:rsidRDefault="00B40130" w:rsidP="00E021BC">
      <w:pPr>
        <w:autoSpaceDE w:val="0"/>
        <w:autoSpaceDN w:val="0"/>
        <w:adjustRightInd w:val="0"/>
        <w:ind w:firstLine="539"/>
        <w:jc w:val="center"/>
        <w:rPr>
          <w:rFonts w:eastAsiaTheme="minorHAnsi"/>
          <w:b/>
          <w:color w:val="000000" w:themeColor="text1"/>
          <w:lang w:eastAsia="en-US"/>
        </w:rPr>
      </w:pPr>
      <w:r>
        <w:rPr>
          <w:rFonts w:eastAsiaTheme="minorHAnsi"/>
          <w:b/>
          <w:color w:val="000000" w:themeColor="text1"/>
          <w:lang w:eastAsia="en-US"/>
        </w:rPr>
        <w:t xml:space="preserve">обязательств, </w:t>
      </w:r>
      <w:r w:rsidR="00FE614A" w:rsidRPr="00FE614A">
        <w:rPr>
          <w:rFonts w:eastAsiaTheme="minorHAnsi"/>
          <w:b/>
          <w:color w:val="000000" w:themeColor="text1"/>
          <w:lang w:eastAsia="en-US"/>
        </w:rPr>
        <w:t>возникающих при выполнении полномочий</w:t>
      </w:r>
    </w:p>
    <w:p w:rsidR="00FE614A" w:rsidRPr="00FE614A" w:rsidRDefault="00FE614A" w:rsidP="00E021BC">
      <w:pPr>
        <w:autoSpaceDE w:val="0"/>
        <w:autoSpaceDN w:val="0"/>
        <w:adjustRightInd w:val="0"/>
        <w:ind w:firstLine="539"/>
        <w:jc w:val="center"/>
        <w:rPr>
          <w:rFonts w:eastAsiaTheme="minorHAnsi"/>
          <w:b/>
          <w:color w:val="000000" w:themeColor="text1"/>
          <w:lang w:eastAsia="en-US"/>
        </w:rPr>
      </w:pPr>
      <w:r w:rsidRPr="00FE614A">
        <w:rPr>
          <w:rFonts w:eastAsiaTheme="minorHAnsi"/>
          <w:b/>
          <w:color w:val="000000" w:themeColor="text1"/>
          <w:lang w:eastAsia="en-US"/>
        </w:rPr>
        <w:t>по решению вопросов местного значения</w:t>
      </w:r>
    </w:p>
    <w:p w:rsidR="00FE614A" w:rsidRDefault="00FE614A" w:rsidP="00E03E6D">
      <w:pPr>
        <w:autoSpaceDE w:val="0"/>
        <w:autoSpaceDN w:val="0"/>
        <w:adjustRightInd w:val="0"/>
        <w:ind w:firstLine="539"/>
        <w:jc w:val="both"/>
        <w:rPr>
          <w:rFonts w:eastAsiaTheme="minorHAnsi"/>
          <w:color w:val="000000" w:themeColor="text1"/>
          <w:lang w:eastAsia="en-US"/>
        </w:rPr>
      </w:pPr>
    </w:p>
    <w:p w:rsidR="003B6637" w:rsidRPr="00CD1CC9" w:rsidRDefault="00C20073" w:rsidP="00CD1CC9">
      <w:pPr>
        <w:autoSpaceDE w:val="0"/>
        <w:autoSpaceDN w:val="0"/>
        <w:adjustRightInd w:val="0"/>
        <w:ind w:firstLine="709"/>
        <w:jc w:val="both"/>
        <w:rPr>
          <w:rFonts w:eastAsiaTheme="minorHAnsi"/>
          <w:lang w:eastAsia="en-US"/>
        </w:rPr>
      </w:pPr>
      <w:r w:rsidRPr="00D91D09">
        <w:rPr>
          <w:rFonts w:eastAsiaTheme="minorHAnsi"/>
          <w:color w:val="000000" w:themeColor="text1"/>
          <w:lang w:eastAsia="en-US"/>
        </w:rPr>
        <w:t xml:space="preserve">1. </w:t>
      </w:r>
      <w:r w:rsidR="00D0641B" w:rsidRPr="00D91D09">
        <w:rPr>
          <w:rFonts w:eastAsiaTheme="minorHAnsi"/>
          <w:color w:val="000000" w:themeColor="text1"/>
          <w:lang w:eastAsia="en-US"/>
        </w:rPr>
        <w:t>Подписание Соглашений осуществляет а</w:t>
      </w:r>
      <w:r w:rsidRPr="00D91D09">
        <w:rPr>
          <w:rFonts w:eastAsiaTheme="minorHAnsi"/>
          <w:color w:val="000000" w:themeColor="text1"/>
          <w:lang w:eastAsia="en-US"/>
        </w:rPr>
        <w:t>дминистраци</w:t>
      </w:r>
      <w:r w:rsidR="00D0641B" w:rsidRPr="00D91D09">
        <w:rPr>
          <w:rFonts w:eastAsiaTheme="minorHAnsi"/>
          <w:color w:val="000000" w:themeColor="text1"/>
          <w:lang w:eastAsia="en-US"/>
        </w:rPr>
        <w:t>я</w:t>
      </w:r>
      <w:r w:rsidRPr="00D91D09">
        <w:rPr>
          <w:rFonts w:eastAsiaTheme="minorHAnsi"/>
          <w:color w:val="000000" w:themeColor="text1"/>
          <w:lang w:eastAsia="en-US"/>
        </w:rPr>
        <w:t xml:space="preserve"> </w:t>
      </w:r>
      <w:r w:rsidR="009660A8" w:rsidRPr="00D91D09">
        <w:rPr>
          <w:rFonts w:eastAsiaTheme="minorHAnsi"/>
          <w:color w:val="000000" w:themeColor="text1"/>
          <w:lang w:eastAsia="en-US"/>
        </w:rPr>
        <w:t>района</w:t>
      </w:r>
      <w:r w:rsidRPr="00D91D09">
        <w:rPr>
          <w:rFonts w:eastAsiaTheme="minorHAnsi"/>
          <w:color w:val="000000" w:themeColor="text1"/>
          <w:lang w:eastAsia="en-US"/>
        </w:rPr>
        <w:t xml:space="preserve">. </w:t>
      </w:r>
      <w:r w:rsidR="00CD1CC9">
        <w:rPr>
          <w:rFonts w:eastAsiaTheme="minorHAnsi"/>
          <w:lang w:eastAsia="en-US"/>
        </w:rPr>
        <w:t xml:space="preserve">Соглашения заключается от имени муниципальных образований. От имени муниципального образования Белоярский района соглашение подписывает глава Белоярского района. </w:t>
      </w:r>
      <w:r w:rsidRPr="00D91D09">
        <w:rPr>
          <w:rFonts w:eastAsiaTheme="minorHAnsi"/>
          <w:color w:val="000000" w:themeColor="text1"/>
          <w:lang w:eastAsia="en-US"/>
        </w:rPr>
        <w:t>Проект Соглашения разрабатывается</w:t>
      </w:r>
      <w:r w:rsidR="00D0641B" w:rsidRPr="00D91D09">
        <w:rPr>
          <w:rFonts w:eastAsiaTheme="minorHAnsi"/>
          <w:color w:val="000000" w:themeColor="text1"/>
          <w:lang w:eastAsia="en-US"/>
        </w:rPr>
        <w:t xml:space="preserve"> </w:t>
      </w:r>
      <w:r w:rsidR="009427A7">
        <w:rPr>
          <w:rFonts w:eastAsiaTheme="minorHAnsi"/>
          <w:color w:val="000000" w:themeColor="text1"/>
          <w:lang w:eastAsia="en-US"/>
        </w:rPr>
        <w:t xml:space="preserve">отраслевым </w:t>
      </w:r>
      <w:r w:rsidR="00D0641B" w:rsidRPr="00D91D09">
        <w:rPr>
          <w:rFonts w:eastAsiaTheme="minorHAnsi"/>
          <w:color w:val="000000" w:themeColor="text1"/>
          <w:lang w:eastAsia="en-US"/>
        </w:rPr>
        <w:t>органом администрации</w:t>
      </w:r>
      <w:r w:rsidRPr="00D91D09">
        <w:rPr>
          <w:rFonts w:eastAsiaTheme="minorHAnsi"/>
          <w:color w:val="000000" w:themeColor="text1"/>
          <w:lang w:eastAsia="en-US"/>
        </w:rPr>
        <w:t xml:space="preserve"> района по направлению деятельности.</w:t>
      </w:r>
      <w:r w:rsidR="00FE614A">
        <w:rPr>
          <w:rFonts w:eastAsiaTheme="minorHAnsi"/>
          <w:color w:val="000000" w:themeColor="text1"/>
          <w:lang w:eastAsia="en-US"/>
        </w:rPr>
        <w:t xml:space="preserve"> </w:t>
      </w:r>
    </w:p>
    <w:p w:rsidR="00C20073" w:rsidRPr="00D91D09" w:rsidRDefault="00D0641B" w:rsidP="00FE614A">
      <w:pPr>
        <w:autoSpaceDE w:val="0"/>
        <w:autoSpaceDN w:val="0"/>
        <w:adjustRightInd w:val="0"/>
        <w:ind w:firstLine="709"/>
        <w:jc w:val="both"/>
        <w:rPr>
          <w:rFonts w:eastAsiaTheme="minorHAnsi"/>
          <w:color w:val="000000" w:themeColor="text1"/>
          <w:lang w:eastAsia="en-US"/>
        </w:rPr>
      </w:pPr>
      <w:r w:rsidRPr="00D91D09">
        <w:rPr>
          <w:rFonts w:eastAsiaTheme="minorHAnsi"/>
          <w:color w:val="000000" w:themeColor="text1"/>
          <w:lang w:eastAsia="en-US"/>
        </w:rPr>
        <w:t>3</w:t>
      </w:r>
      <w:r w:rsidR="00E03E6D" w:rsidRPr="00D91D09">
        <w:rPr>
          <w:rFonts w:eastAsiaTheme="minorHAnsi"/>
          <w:color w:val="000000" w:themeColor="text1"/>
          <w:lang w:eastAsia="en-US"/>
        </w:rPr>
        <w:t>. В Соглашениях содержится следующая информация</w:t>
      </w:r>
      <w:r w:rsidR="00C20073" w:rsidRPr="00D91D09">
        <w:rPr>
          <w:rFonts w:eastAsiaTheme="minorHAnsi"/>
          <w:color w:val="000000" w:themeColor="text1"/>
          <w:lang w:eastAsia="en-US"/>
        </w:rPr>
        <w:t>:</w:t>
      </w:r>
    </w:p>
    <w:p w:rsidR="00C20073" w:rsidRPr="00D91D09" w:rsidRDefault="00C20073" w:rsidP="00FE614A">
      <w:pPr>
        <w:autoSpaceDE w:val="0"/>
        <w:autoSpaceDN w:val="0"/>
        <w:adjustRightInd w:val="0"/>
        <w:ind w:firstLine="709"/>
        <w:jc w:val="both"/>
        <w:rPr>
          <w:rFonts w:eastAsiaTheme="minorHAnsi"/>
          <w:color w:val="000000" w:themeColor="text1"/>
          <w:lang w:eastAsia="en-US"/>
        </w:rPr>
      </w:pPr>
      <w:r w:rsidRPr="00D91D09">
        <w:rPr>
          <w:rFonts w:eastAsiaTheme="minorHAnsi"/>
          <w:color w:val="000000" w:themeColor="text1"/>
          <w:lang w:eastAsia="en-US"/>
        </w:rPr>
        <w:t>1) наименование, дата и место его заключения;</w:t>
      </w:r>
    </w:p>
    <w:p w:rsidR="00C20073" w:rsidRDefault="00C20073" w:rsidP="00FE614A">
      <w:pPr>
        <w:autoSpaceDE w:val="0"/>
        <w:autoSpaceDN w:val="0"/>
        <w:adjustRightInd w:val="0"/>
        <w:ind w:firstLine="709"/>
        <w:jc w:val="both"/>
        <w:rPr>
          <w:rFonts w:eastAsiaTheme="minorHAnsi"/>
          <w:lang w:eastAsia="en-US"/>
        </w:rPr>
      </w:pPr>
      <w:r w:rsidRPr="00D91D09">
        <w:rPr>
          <w:rFonts w:eastAsiaTheme="minorHAnsi"/>
          <w:color w:val="000000" w:themeColor="text1"/>
          <w:lang w:eastAsia="en-US"/>
        </w:rPr>
        <w:t>2) наименование сторон Соглашения (органов местного самоуправления,</w:t>
      </w:r>
      <w:r w:rsidR="009427A7">
        <w:rPr>
          <w:rFonts w:eastAsiaTheme="minorHAnsi"/>
          <w:color w:val="000000" w:themeColor="text1"/>
          <w:lang w:eastAsia="en-US"/>
        </w:rPr>
        <w:t xml:space="preserve"> представляющих муниципальные образования,</w:t>
      </w:r>
      <w:r w:rsidRPr="00D91D09">
        <w:rPr>
          <w:rFonts w:eastAsiaTheme="minorHAnsi"/>
          <w:color w:val="000000" w:themeColor="text1"/>
          <w:lang w:eastAsia="en-US"/>
        </w:rPr>
        <w:t xml:space="preserve"> </w:t>
      </w:r>
      <w:r>
        <w:rPr>
          <w:rFonts w:eastAsiaTheme="minorHAnsi"/>
          <w:lang w:eastAsia="en-US"/>
        </w:rPr>
        <w:t>между которыми заключается Соглашение), наименование должности, фамилия, имя, отчество должностных лиц органов местного самоуправления, действующих от имени указанных органов местного самоуправления, наименование нормативных правовых актов, на основании которых действуют названные лица при заключении Соглашения;</w:t>
      </w:r>
    </w:p>
    <w:p w:rsidR="00C20073" w:rsidRDefault="00C20073" w:rsidP="00FE614A">
      <w:pPr>
        <w:autoSpaceDE w:val="0"/>
        <w:autoSpaceDN w:val="0"/>
        <w:adjustRightInd w:val="0"/>
        <w:ind w:firstLine="709"/>
        <w:jc w:val="both"/>
        <w:rPr>
          <w:rFonts w:eastAsiaTheme="minorHAnsi"/>
          <w:lang w:eastAsia="en-US"/>
        </w:rPr>
      </w:pPr>
      <w:r>
        <w:rPr>
          <w:rFonts w:eastAsiaTheme="minorHAnsi"/>
          <w:lang w:eastAsia="en-US"/>
        </w:rPr>
        <w:t>3) предмет с указанием цели предоставления субсидии;</w:t>
      </w:r>
    </w:p>
    <w:p w:rsidR="00C20073" w:rsidRDefault="00C20073" w:rsidP="00FE614A">
      <w:pPr>
        <w:autoSpaceDE w:val="0"/>
        <w:autoSpaceDN w:val="0"/>
        <w:adjustRightInd w:val="0"/>
        <w:ind w:firstLine="709"/>
        <w:jc w:val="both"/>
        <w:rPr>
          <w:rFonts w:eastAsiaTheme="minorHAnsi"/>
          <w:lang w:eastAsia="en-US"/>
        </w:rPr>
      </w:pPr>
      <w:r>
        <w:rPr>
          <w:rFonts w:eastAsiaTheme="minorHAnsi"/>
          <w:lang w:eastAsia="en-US"/>
        </w:rPr>
        <w:t>4) финансовое обеспечение расходных обязательств, в целях софинансирования которых предоставляется субсидия;</w:t>
      </w:r>
    </w:p>
    <w:p w:rsidR="00C20073" w:rsidRDefault="00C20073" w:rsidP="00FE614A">
      <w:pPr>
        <w:autoSpaceDE w:val="0"/>
        <w:autoSpaceDN w:val="0"/>
        <w:adjustRightInd w:val="0"/>
        <w:ind w:firstLine="709"/>
        <w:jc w:val="both"/>
        <w:rPr>
          <w:rFonts w:eastAsiaTheme="minorHAnsi"/>
          <w:lang w:eastAsia="en-US"/>
        </w:rPr>
      </w:pPr>
      <w:r>
        <w:rPr>
          <w:rFonts w:eastAsiaTheme="minorHAnsi"/>
          <w:lang w:eastAsia="en-US"/>
        </w:rPr>
        <w:t>5) порядок, условия предоставления и сроки перечисления субсидии;</w:t>
      </w:r>
    </w:p>
    <w:p w:rsidR="00C20073" w:rsidRDefault="00C20073" w:rsidP="00FE614A">
      <w:pPr>
        <w:autoSpaceDE w:val="0"/>
        <w:autoSpaceDN w:val="0"/>
        <w:adjustRightInd w:val="0"/>
        <w:ind w:firstLine="709"/>
        <w:jc w:val="both"/>
        <w:rPr>
          <w:rFonts w:eastAsiaTheme="minorHAnsi"/>
          <w:lang w:eastAsia="en-US"/>
        </w:rPr>
      </w:pPr>
      <w:r>
        <w:rPr>
          <w:rFonts w:eastAsiaTheme="minorHAnsi"/>
          <w:lang w:eastAsia="en-US"/>
        </w:rPr>
        <w:t>6) взаимодействие сторон Соглашения;</w:t>
      </w:r>
    </w:p>
    <w:p w:rsidR="00C20073" w:rsidRDefault="00C20073" w:rsidP="00FE614A">
      <w:pPr>
        <w:autoSpaceDE w:val="0"/>
        <w:autoSpaceDN w:val="0"/>
        <w:adjustRightInd w:val="0"/>
        <w:ind w:firstLine="709"/>
        <w:jc w:val="both"/>
        <w:rPr>
          <w:rFonts w:eastAsiaTheme="minorHAnsi"/>
          <w:lang w:eastAsia="en-US"/>
        </w:rPr>
      </w:pPr>
      <w:r>
        <w:rPr>
          <w:rFonts w:eastAsiaTheme="minorHAnsi"/>
          <w:lang w:eastAsia="en-US"/>
        </w:rPr>
        <w:t>7) основания и порядок изменения и расторжения Соглашения, в том числе досрочного прекращения Соглашения либо отдельных его положений, а также последствия изменения и расторжения Соглашения;</w:t>
      </w:r>
    </w:p>
    <w:p w:rsidR="00C20073" w:rsidRDefault="00C20073" w:rsidP="00FE614A">
      <w:pPr>
        <w:autoSpaceDE w:val="0"/>
        <w:autoSpaceDN w:val="0"/>
        <w:adjustRightInd w:val="0"/>
        <w:ind w:firstLine="709"/>
        <w:jc w:val="both"/>
        <w:rPr>
          <w:rFonts w:eastAsiaTheme="minorHAnsi"/>
          <w:lang w:eastAsia="en-US"/>
        </w:rPr>
      </w:pPr>
      <w:r>
        <w:rPr>
          <w:rFonts w:eastAsiaTheme="minorHAnsi"/>
          <w:lang w:eastAsia="en-US"/>
        </w:rPr>
        <w:t>8) заключительные положения (указывается порядок урегулирования сторонами споров, срок, на который заключается Соглашение, и дата вступления его в силу, ответственность сторон за невыполнение либо ненадлежащее выполнение условий Соглашения (указываются основания наступления и виды ответственности за неисполнение Соглашения);</w:t>
      </w:r>
    </w:p>
    <w:p w:rsidR="00C20073" w:rsidRDefault="00C20073" w:rsidP="00FE614A">
      <w:pPr>
        <w:autoSpaceDE w:val="0"/>
        <w:autoSpaceDN w:val="0"/>
        <w:adjustRightInd w:val="0"/>
        <w:ind w:firstLine="709"/>
        <w:jc w:val="both"/>
        <w:rPr>
          <w:rFonts w:eastAsiaTheme="minorHAnsi"/>
          <w:lang w:eastAsia="en-US"/>
        </w:rPr>
      </w:pPr>
      <w:r>
        <w:rPr>
          <w:rFonts w:eastAsiaTheme="minorHAnsi"/>
          <w:lang w:eastAsia="en-US"/>
        </w:rPr>
        <w:t>9) платежные реквизиты обеих сторон Соглашения;</w:t>
      </w:r>
    </w:p>
    <w:p w:rsidR="00C20073" w:rsidRDefault="00C20073" w:rsidP="00FE614A">
      <w:pPr>
        <w:autoSpaceDE w:val="0"/>
        <w:autoSpaceDN w:val="0"/>
        <w:adjustRightInd w:val="0"/>
        <w:ind w:firstLine="709"/>
        <w:jc w:val="both"/>
        <w:rPr>
          <w:rFonts w:eastAsiaTheme="minorHAnsi"/>
          <w:lang w:eastAsia="en-US"/>
        </w:rPr>
      </w:pPr>
      <w:r>
        <w:rPr>
          <w:rFonts w:eastAsiaTheme="minorHAnsi"/>
          <w:lang w:eastAsia="en-US"/>
        </w:rPr>
        <w:t>10) подписи обеих сторон Соглашения.</w:t>
      </w:r>
    </w:p>
    <w:p w:rsidR="00C20073" w:rsidRDefault="00D0641B" w:rsidP="00FE614A">
      <w:pPr>
        <w:autoSpaceDE w:val="0"/>
        <w:autoSpaceDN w:val="0"/>
        <w:adjustRightInd w:val="0"/>
        <w:ind w:firstLine="709"/>
        <w:jc w:val="both"/>
        <w:rPr>
          <w:rFonts w:eastAsiaTheme="minorHAnsi"/>
          <w:lang w:eastAsia="en-US"/>
        </w:rPr>
      </w:pPr>
      <w:r>
        <w:rPr>
          <w:rFonts w:eastAsiaTheme="minorHAnsi"/>
          <w:lang w:eastAsia="en-US"/>
        </w:rPr>
        <w:t>4</w:t>
      </w:r>
      <w:r w:rsidR="00C20073">
        <w:rPr>
          <w:rFonts w:eastAsiaTheme="minorHAnsi"/>
          <w:lang w:eastAsia="en-US"/>
        </w:rPr>
        <w:t>. Соглашение считается заключенным, если оно оформлено в письменной форме, подписано уполномоченными должностными лицами и скреплено печатями сторон Соглашения.</w:t>
      </w:r>
    </w:p>
    <w:p w:rsidR="00C20073" w:rsidRDefault="00E03E6D" w:rsidP="00FE614A">
      <w:pPr>
        <w:autoSpaceDE w:val="0"/>
        <w:autoSpaceDN w:val="0"/>
        <w:adjustRightInd w:val="0"/>
        <w:ind w:firstLine="709"/>
        <w:jc w:val="both"/>
        <w:rPr>
          <w:rFonts w:eastAsiaTheme="minorHAnsi"/>
          <w:lang w:eastAsia="en-US"/>
        </w:rPr>
      </w:pPr>
      <w:r>
        <w:rPr>
          <w:rFonts w:eastAsiaTheme="minorHAnsi"/>
          <w:lang w:eastAsia="en-US"/>
        </w:rPr>
        <w:t>5</w:t>
      </w:r>
      <w:r w:rsidR="00C20073">
        <w:rPr>
          <w:rFonts w:eastAsiaTheme="minorHAnsi"/>
          <w:lang w:eastAsia="en-US"/>
        </w:rPr>
        <w:t xml:space="preserve">. Учет, регистрацию и хранение заключенных Соглашений осуществляет </w:t>
      </w:r>
      <w:r>
        <w:rPr>
          <w:rFonts w:eastAsiaTheme="minorHAnsi"/>
          <w:lang w:eastAsia="en-US"/>
        </w:rPr>
        <w:t xml:space="preserve">Комитет по финансам и налоговой политике </w:t>
      </w:r>
      <w:r w:rsidR="00C20073">
        <w:rPr>
          <w:rFonts w:eastAsiaTheme="minorHAnsi"/>
          <w:lang w:eastAsia="en-US"/>
        </w:rPr>
        <w:t>администраци</w:t>
      </w:r>
      <w:r>
        <w:rPr>
          <w:rFonts w:eastAsiaTheme="minorHAnsi"/>
          <w:lang w:eastAsia="en-US"/>
        </w:rPr>
        <w:t xml:space="preserve">и Белоярского </w:t>
      </w:r>
      <w:r w:rsidR="00C20073">
        <w:rPr>
          <w:rFonts w:eastAsiaTheme="minorHAnsi"/>
          <w:lang w:eastAsia="en-US"/>
        </w:rPr>
        <w:t>района.</w:t>
      </w:r>
    </w:p>
    <w:p w:rsidR="00C20073" w:rsidRDefault="00E03E6D" w:rsidP="00FE614A">
      <w:pPr>
        <w:autoSpaceDE w:val="0"/>
        <w:autoSpaceDN w:val="0"/>
        <w:adjustRightInd w:val="0"/>
        <w:ind w:firstLine="709"/>
        <w:jc w:val="both"/>
        <w:rPr>
          <w:rFonts w:eastAsiaTheme="minorHAnsi"/>
          <w:lang w:eastAsia="en-US"/>
        </w:rPr>
      </w:pPr>
      <w:r>
        <w:rPr>
          <w:rFonts w:eastAsiaTheme="minorHAnsi"/>
          <w:lang w:eastAsia="en-US"/>
        </w:rPr>
        <w:t xml:space="preserve">6. </w:t>
      </w:r>
      <w:r w:rsidR="00C20073">
        <w:rPr>
          <w:rFonts w:eastAsiaTheme="minorHAnsi"/>
          <w:lang w:eastAsia="en-US"/>
        </w:rPr>
        <w:t>Внесение изменений и дополнений в Соглашения осуществляется путем подписания Сторонами дополнительных Соглашений.</w:t>
      </w:r>
    </w:p>
    <w:p w:rsidR="00C20073" w:rsidRDefault="00E03E6D" w:rsidP="004A4D1D">
      <w:pPr>
        <w:autoSpaceDE w:val="0"/>
        <w:autoSpaceDN w:val="0"/>
        <w:adjustRightInd w:val="0"/>
        <w:ind w:firstLine="709"/>
        <w:jc w:val="center"/>
        <w:rPr>
          <w:rFonts w:eastAsiaTheme="minorHAnsi"/>
          <w:lang w:eastAsia="en-US"/>
        </w:rPr>
      </w:pPr>
      <w:r>
        <w:rPr>
          <w:rFonts w:eastAsiaTheme="minorHAnsi"/>
          <w:lang w:eastAsia="en-US"/>
        </w:rPr>
        <w:t>_________________</w:t>
      </w:r>
    </w:p>
    <w:sectPr w:rsidR="00C20073" w:rsidSect="001D4B16">
      <w:pgSz w:w="11906" w:h="16838"/>
      <w:pgMar w:top="1134" w:right="850" w:bottom="1134" w:left="1701" w:header="709" w:footer="7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1008C" w:rsidRDefault="00F1008C" w:rsidP="00F1008C">
      <w:r>
        <w:separator/>
      </w:r>
    </w:p>
  </w:endnote>
  <w:endnote w:type="continuationSeparator" w:id="0">
    <w:p w:rsidR="00F1008C" w:rsidRDefault="00F1008C" w:rsidP="00F100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Segoe UI">
    <w:panose1 w:val="020B0502040204020203"/>
    <w:charset w:val="CC"/>
    <w:family w:val="swiss"/>
    <w:pitch w:val="variable"/>
    <w:sig w:usb0="E10022FF" w:usb1="C000E47F" w:usb2="00000029" w:usb3="00000000" w:csb0="000001D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D338D" w:rsidRDefault="00CD338D" w:rsidP="00CD338D">
    <w:pPr>
      <w:pStyle w:val="a8"/>
      <w:jc w:val="cente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161FF" w:rsidRDefault="007161FF">
    <w:pPr>
      <w:pStyle w:val="a8"/>
      <w:jc w:val="center"/>
    </w:pPr>
  </w:p>
  <w:p w:rsidR="007161FF" w:rsidRDefault="007161FF">
    <w:pPr>
      <w:pStyle w:val="a8"/>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D338D" w:rsidRDefault="00CD338D">
    <w:pPr>
      <w:pStyle w:val="a8"/>
      <w:jc w:val="center"/>
    </w:pPr>
  </w:p>
  <w:p w:rsidR="001D4B16" w:rsidRDefault="001D4B16">
    <w:pPr>
      <w:pStyle w:val="a8"/>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1008C" w:rsidRDefault="00F1008C" w:rsidP="00F1008C">
      <w:r>
        <w:separator/>
      </w:r>
    </w:p>
  </w:footnote>
  <w:footnote w:type="continuationSeparator" w:id="0">
    <w:p w:rsidR="00F1008C" w:rsidRDefault="00F1008C" w:rsidP="00F1008C">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64140727"/>
      <w:docPartObj>
        <w:docPartGallery w:val="Page Numbers (Top of Page)"/>
        <w:docPartUnique/>
      </w:docPartObj>
    </w:sdtPr>
    <w:sdtEndPr/>
    <w:sdtContent>
      <w:p w:rsidR="00B40130" w:rsidRDefault="00B40130">
        <w:pPr>
          <w:pStyle w:val="a6"/>
          <w:jc w:val="center"/>
        </w:pPr>
        <w:r>
          <w:fldChar w:fldCharType="begin"/>
        </w:r>
        <w:r>
          <w:instrText>PAGE   \* MERGEFORMAT</w:instrText>
        </w:r>
        <w:r>
          <w:fldChar w:fldCharType="separate"/>
        </w:r>
        <w:r w:rsidR="004A4D1D">
          <w:rPr>
            <w:noProof/>
          </w:rPr>
          <w:t>2</w:t>
        </w:r>
        <w:r>
          <w:fldChar w:fldCharType="end"/>
        </w:r>
      </w:p>
    </w:sdtContent>
  </w:sdt>
  <w:p w:rsidR="00B40130" w:rsidRDefault="00B40130">
    <w:pPr>
      <w:pStyle w:val="a6"/>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78348927"/>
      <w:docPartObj>
        <w:docPartGallery w:val="Page Numbers (Top of Page)"/>
        <w:docPartUnique/>
      </w:docPartObj>
    </w:sdtPr>
    <w:sdtEndPr/>
    <w:sdtContent>
      <w:p w:rsidR="00B40130" w:rsidRDefault="00B40130" w:rsidP="00B40130">
        <w:pPr>
          <w:pStyle w:val="a6"/>
        </w:pPr>
      </w:p>
      <w:p w:rsidR="007161FF" w:rsidRDefault="004A4D1D" w:rsidP="00B40130">
        <w:pPr>
          <w:pStyle w:val="a6"/>
        </w:pPr>
      </w:p>
    </w:sdtContent>
  </w:sdt>
  <w:p w:rsidR="007161FF" w:rsidRDefault="007161FF">
    <w:pPr>
      <w:pStyle w:val="a6"/>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7E308AF"/>
    <w:multiLevelType w:val="hybridMultilevel"/>
    <w:tmpl w:val="97809B86"/>
    <w:lvl w:ilvl="0" w:tplc="3D72AFA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 w15:restartNumberingAfterBreak="0">
    <w:nsid w:val="6C6A7D01"/>
    <w:multiLevelType w:val="multilevel"/>
    <w:tmpl w:val="F97A5E3E"/>
    <w:lvl w:ilvl="0">
      <w:start w:val="1"/>
      <w:numFmt w:val="decimal"/>
      <w:lvlText w:val="%1."/>
      <w:lvlJc w:val="left"/>
      <w:pPr>
        <w:ind w:left="1070" w:hanging="360"/>
      </w:pPr>
      <w:rPr>
        <w:rFonts w:hint="default"/>
      </w:rPr>
    </w:lvl>
    <w:lvl w:ilvl="1">
      <w:start w:val="1"/>
      <w:numFmt w:val="decimal"/>
      <w:isLgl/>
      <w:lvlText w:val="%1.%2."/>
      <w:lvlJc w:val="left"/>
      <w:pPr>
        <w:ind w:left="1430" w:hanging="360"/>
      </w:pPr>
      <w:rPr>
        <w:rFonts w:hint="default"/>
      </w:rPr>
    </w:lvl>
    <w:lvl w:ilvl="2">
      <w:start w:val="1"/>
      <w:numFmt w:val="decimal"/>
      <w:isLgl/>
      <w:lvlText w:val="%1.%2.%3."/>
      <w:lvlJc w:val="left"/>
      <w:pPr>
        <w:ind w:left="2150" w:hanging="720"/>
      </w:pPr>
      <w:rPr>
        <w:rFonts w:hint="default"/>
      </w:rPr>
    </w:lvl>
    <w:lvl w:ilvl="3">
      <w:start w:val="1"/>
      <w:numFmt w:val="decimal"/>
      <w:isLgl/>
      <w:lvlText w:val="%1.%2.%3.%4."/>
      <w:lvlJc w:val="left"/>
      <w:pPr>
        <w:ind w:left="2510" w:hanging="720"/>
      </w:pPr>
      <w:rPr>
        <w:rFonts w:hint="default"/>
      </w:rPr>
    </w:lvl>
    <w:lvl w:ilvl="4">
      <w:start w:val="1"/>
      <w:numFmt w:val="decimal"/>
      <w:isLgl/>
      <w:lvlText w:val="%1.%2.%3.%4.%5."/>
      <w:lvlJc w:val="left"/>
      <w:pPr>
        <w:ind w:left="3230" w:hanging="1080"/>
      </w:pPr>
      <w:rPr>
        <w:rFonts w:hint="default"/>
      </w:rPr>
    </w:lvl>
    <w:lvl w:ilvl="5">
      <w:start w:val="1"/>
      <w:numFmt w:val="decimal"/>
      <w:isLgl/>
      <w:lvlText w:val="%1.%2.%3.%4.%5.%6."/>
      <w:lvlJc w:val="left"/>
      <w:pPr>
        <w:ind w:left="3590" w:hanging="1080"/>
      </w:pPr>
      <w:rPr>
        <w:rFonts w:hint="default"/>
      </w:rPr>
    </w:lvl>
    <w:lvl w:ilvl="6">
      <w:start w:val="1"/>
      <w:numFmt w:val="decimal"/>
      <w:isLgl/>
      <w:lvlText w:val="%1.%2.%3.%4.%5.%6.%7."/>
      <w:lvlJc w:val="left"/>
      <w:pPr>
        <w:ind w:left="4310" w:hanging="1440"/>
      </w:pPr>
      <w:rPr>
        <w:rFonts w:hint="default"/>
      </w:rPr>
    </w:lvl>
    <w:lvl w:ilvl="7">
      <w:start w:val="1"/>
      <w:numFmt w:val="decimal"/>
      <w:isLgl/>
      <w:lvlText w:val="%1.%2.%3.%4.%5.%6.%7.%8."/>
      <w:lvlJc w:val="left"/>
      <w:pPr>
        <w:ind w:left="4670" w:hanging="1440"/>
      </w:pPr>
      <w:rPr>
        <w:rFonts w:hint="default"/>
      </w:rPr>
    </w:lvl>
    <w:lvl w:ilvl="8">
      <w:start w:val="1"/>
      <w:numFmt w:val="decimal"/>
      <w:isLgl/>
      <w:lvlText w:val="%1.%2.%3.%4.%5.%6.%7.%8.%9."/>
      <w:lvlJc w:val="left"/>
      <w:pPr>
        <w:ind w:left="5390" w:hanging="1800"/>
      </w:pPr>
      <w:rPr>
        <w:rFonts w:hint="default"/>
      </w:rPr>
    </w:lvl>
  </w:abstractNum>
  <w:abstractNum w:abstractNumId="2" w15:restartNumberingAfterBreak="0">
    <w:nsid w:val="6D5A6100"/>
    <w:multiLevelType w:val="hybridMultilevel"/>
    <w:tmpl w:val="359E5248"/>
    <w:lvl w:ilvl="0" w:tplc="0EA65BB8">
      <w:start w:val="1"/>
      <w:numFmt w:val="decimal"/>
      <w:lvlText w:val="%1."/>
      <w:lvlJc w:val="left"/>
      <w:pPr>
        <w:ind w:left="900" w:hanging="360"/>
      </w:pPr>
      <w:rPr>
        <w:rFonts w:ascii="Times New Roman" w:eastAsiaTheme="minorHAnsi" w:hAnsi="Times New Roman" w:cs="Times New Roman"/>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3" w15:restartNumberingAfterBreak="0">
    <w:nsid w:val="7B507942"/>
    <w:multiLevelType w:val="hybridMultilevel"/>
    <w:tmpl w:val="D79C2708"/>
    <w:lvl w:ilvl="0" w:tplc="0A0CEBF6">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num w:numId="1">
    <w:abstractNumId w:val="3"/>
  </w:num>
  <w:num w:numId="2">
    <w:abstractNumId w:val="1"/>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72"/>
  <w:proofState w:spelling="clean" w:grammar="clean"/>
  <w:defaultTabStop w:val="708"/>
  <w:drawingGridHorizontalSpacing w:val="110"/>
  <w:displayHorizontalDrawingGridEvery w:val="2"/>
  <w:displayVerticalDrawingGridEvery w:val="2"/>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65D1"/>
    <w:rsid w:val="00030B78"/>
    <w:rsid w:val="00046D1D"/>
    <w:rsid w:val="00047AFF"/>
    <w:rsid w:val="000E06FC"/>
    <w:rsid w:val="00116188"/>
    <w:rsid w:val="00120D62"/>
    <w:rsid w:val="00121261"/>
    <w:rsid w:val="00134F85"/>
    <w:rsid w:val="00155EF2"/>
    <w:rsid w:val="001560E8"/>
    <w:rsid w:val="00165D98"/>
    <w:rsid w:val="0017012F"/>
    <w:rsid w:val="00186791"/>
    <w:rsid w:val="001B3A40"/>
    <w:rsid w:val="001B546B"/>
    <w:rsid w:val="001C1ED7"/>
    <w:rsid w:val="001C2734"/>
    <w:rsid w:val="001D4B16"/>
    <w:rsid w:val="001F37E4"/>
    <w:rsid w:val="00202EEE"/>
    <w:rsid w:val="002133DB"/>
    <w:rsid w:val="002166BA"/>
    <w:rsid w:val="00217ED9"/>
    <w:rsid w:val="00230BFC"/>
    <w:rsid w:val="00254862"/>
    <w:rsid w:val="00293C8A"/>
    <w:rsid w:val="003B6637"/>
    <w:rsid w:val="00425E88"/>
    <w:rsid w:val="00451987"/>
    <w:rsid w:val="004572F4"/>
    <w:rsid w:val="00486215"/>
    <w:rsid w:val="004951F6"/>
    <w:rsid w:val="004A4D1D"/>
    <w:rsid w:val="004A6CF0"/>
    <w:rsid w:val="004B4F23"/>
    <w:rsid w:val="004C3C58"/>
    <w:rsid w:val="004C4EEA"/>
    <w:rsid w:val="00516AE9"/>
    <w:rsid w:val="005421D6"/>
    <w:rsid w:val="005501B5"/>
    <w:rsid w:val="005720F7"/>
    <w:rsid w:val="005724FF"/>
    <w:rsid w:val="00575575"/>
    <w:rsid w:val="00580921"/>
    <w:rsid w:val="0059675B"/>
    <w:rsid w:val="005D2DCF"/>
    <w:rsid w:val="005E6DE6"/>
    <w:rsid w:val="005F7C5A"/>
    <w:rsid w:val="0060419B"/>
    <w:rsid w:val="00642E9D"/>
    <w:rsid w:val="006765FF"/>
    <w:rsid w:val="006829D7"/>
    <w:rsid w:val="0069118E"/>
    <w:rsid w:val="00693FF0"/>
    <w:rsid w:val="00695E06"/>
    <w:rsid w:val="00697D1D"/>
    <w:rsid w:val="006A76A7"/>
    <w:rsid w:val="006C04E9"/>
    <w:rsid w:val="006C3819"/>
    <w:rsid w:val="006F4657"/>
    <w:rsid w:val="0070007D"/>
    <w:rsid w:val="00701C10"/>
    <w:rsid w:val="007161FF"/>
    <w:rsid w:val="00731BF1"/>
    <w:rsid w:val="00732CB5"/>
    <w:rsid w:val="00752BED"/>
    <w:rsid w:val="00777F99"/>
    <w:rsid w:val="00782EA9"/>
    <w:rsid w:val="007950D1"/>
    <w:rsid w:val="007C1202"/>
    <w:rsid w:val="007C35A0"/>
    <w:rsid w:val="007C3B52"/>
    <w:rsid w:val="007E0722"/>
    <w:rsid w:val="007E4774"/>
    <w:rsid w:val="007F0AFF"/>
    <w:rsid w:val="008155ED"/>
    <w:rsid w:val="0082368C"/>
    <w:rsid w:val="00855C45"/>
    <w:rsid w:val="00857249"/>
    <w:rsid w:val="008578DE"/>
    <w:rsid w:val="008824AE"/>
    <w:rsid w:val="008A10DB"/>
    <w:rsid w:val="008B1391"/>
    <w:rsid w:val="008B5165"/>
    <w:rsid w:val="008C6DE0"/>
    <w:rsid w:val="008D1038"/>
    <w:rsid w:val="008D1A66"/>
    <w:rsid w:val="008D1F63"/>
    <w:rsid w:val="009427A7"/>
    <w:rsid w:val="00950D15"/>
    <w:rsid w:val="009648E2"/>
    <w:rsid w:val="009660A8"/>
    <w:rsid w:val="009821D5"/>
    <w:rsid w:val="0099565F"/>
    <w:rsid w:val="009E6470"/>
    <w:rsid w:val="00A05FA5"/>
    <w:rsid w:val="00A32AA1"/>
    <w:rsid w:val="00A43C97"/>
    <w:rsid w:val="00A60753"/>
    <w:rsid w:val="00AC5DF9"/>
    <w:rsid w:val="00AD6937"/>
    <w:rsid w:val="00AE5D93"/>
    <w:rsid w:val="00B00956"/>
    <w:rsid w:val="00B37526"/>
    <w:rsid w:val="00B40130"/>
    <w:rsid w:val="00B50730"/>
    <w:rsid w:val="00B744EE"/>
    <w:rsid w:val="00BA25BD"/>
    <w:rsid w:val="00BA456B"/>
    <w:rsid w:val="00C03FF5"/>
    <w:rsid w:val="00C20073"/>
    <w:rsid w:val="00C27410"/>
    <w:rsid w:val="00C53C74"/>
    <w:rsid w:val="00C6147D"/>
    <w:rsid w:val="00C62A36"/>
    <w:rsid w:val="00C76633"/>
    <w:rsid w:val="00C834E0"/>
    <w:rsid w:val="00C87413"/>
    <w:rsid w:val="00CA49DF"/>
    <w:rsid w:val="00CD1CC9"/>
    <w:rsid w:val="00CD338D"/>
    <w:rsid w:val="00CD6919"/>
    <w:rsid w:val="00D0641B"/>
    <w:rsid w:val="00D35617"/>
    <w:rsid w:val="00D55036"/>
    <w:rsid w:val="00D5721B"/>
    <w:rsid w:val="00D60F9F"/>
    <w:rsid w:val="00D678D6"/>
    <w:rsid w:val="00D91D09"/>
    <w:rsid w:val="00D925F2"/>
    <w:rsid w:val="00DA0D1C"/>
    <w:rsid w:val="00DA2B33"/>
    <w:rsid w:val="00DB7AC7"/>
    <w:rsid w:val="00DD61C2"/>
    <w:rsid w:val="00DE52E0"/>
    <w:rsid w:val="00E021BC"/>
    <w:rsid w:val="00E03E6D"/>
    <w:rsid w:val="00E10ECC"/>
    <w:rsid w:val="00E15910"/>
    <w:rsid w:val="00E15BDB"/>
    <w:rsid w:val="00E173B2"/>
    <w:rsid w:val="00E85486"/>
    <w:rsid w:val="00E95A68"/>
    <w:rsid w:val="00EA0E5C"/>
    <w:rsid w:val="00EF7CA4"/>
    <w:rsid w:val="00F07DEB"/>
    <w:rsid w:val="00F1008C"/>
    <w:rsid w:val="00F14486"/>
    <w:rsid w:val="00F145A3"/>
    <w:rsid w:val="00F51F6F"/>
    <w:rsid w:val="00FD65D1"/>
    <w:rsid w:val="00FE614A"/>
    <w:rsid w:val="00FE794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147EFB6C"/>
  <w15:chartTrackingRefBased/>
  <w15:docId w15:val="{4F445481-3BCF-48C0-866F-45A2F3FB2A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B5165"/>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8B5165"/>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ConsPlusTitle">
    <w:name w:val="ConsPlusTitle"/>
    <w:rsid w:val="00732CB5"/>
    <w:pPr>
      <w:widowControl w:val="0"/>
      <w:autoSpaceDE w:val="0"/>
      <w:autoSpaceDN w:val="0"/>
      <w:adjustRightInd w:val="0"/>
      <w:spacing w:after="0" w:line="240" w:lineRule="auto"/>
    </w:pPr>
    <w:rPr>
      <w:rFonts w:ascii="Arial" w:eastAsia="Times New Roman" w:hAnsi="Arial" w:cs="Arial"/>
      <w:b/>
      <w:bCs/>
      <w:sz w:val="20"/>
      <w:szCs w:val="20"/>
      <w:lang w:eastAsia="ru-RU"/>
    </w:rPr>
  </w:style>
  <w:style w:type="paragraph" w:styleId="a3">
    <w:name w:val="Balloon Text"/>
    <w:basedOn w:val="a"/>
    <w:link w:val="a4"/>
    <w:uiPriority w:val="99"/>
    <w:semiHidden/>
    <w:unhideWhenUsed/>
    <w:rsid w:val="00AE5D93"/>
    <w:rPr>
      <w:rFonts w:ascii="Segoe UI" w:hAnsi="Segoe UI" w:cs="Segoe UI"/>
      <w:sz w:val="18"/>
      <w:szCs w:val="18"/>
    </w:rPr>
  </w:style>
  <w:style w:type="character" w:customStyle="1" w:styleId="a4">
    <w:name w:val="Текст выноски Знак"/>
    <w:basedOn w:val="a0"/>
    <w:link w:val="a3"/>
    <w:uiPriority w:val="99"/>
    <w:semiHidden/>
    <w:rsid w:val="00AE5D93"/>
    <w:rPr>
      <w:rFonts w:ascii="Segoe UI" w:eastAsia="Times New Roman" w:hAnsi="Segoe UI" w:cs="Segoe UI"/>
      <w:sz w:val="18"/>
      <w:szCs w:val="18"/>
      <w:lang w:eastAsia="ru-RU"/>
    </w:rPr>
  </w:style>
  <w:style w:type="paragraph" w:styleId="a5">
    <w:name w:val="List Paragraph"/>
    <w:basedOn w:val="a"/>
    <w:uiPriority w:val="34"/>
    <w:qFormat/>
    <w:rsid w:val="00C27410"/>
    <w:pPr>
      <w:ind w:left="720"/>
      <w:contextualSpacing/>
    </w:pPr>
  </w:style>
  <w:style w:type="paragraph" w:styleId="a6">
    <w:name w:val="header"/>
    <w:basedOn w:val="a"/>
    <w:link w:val="a7"/>
    <w:uiPriority w:val="99"/>
    <w:unhideWhenUsed/>
    <w:rsid w:val="00F1008C"/>
    <w:pPr>
      <w:tabs>
        <w:tab w:val="center" w:pos="4677"/>
        <w:tab w:val="right" w:pos="9355"/>
      </w:tabs>
    </w:pPr>
  </w:style>
  <w:style w:type="character" w:customStyle="1" w:styleId="a7">
    <w:name w:val="Верхний колонтитул Знак"/>
    <w:basedOn w:val="a0"/>
    <w:link w:val="a6"/>
    <w:uiPriority w:val="99"/>
    <w:rsid w:val="00F1008C"/>
    <w:rPr>
      <w:rFonts w:ascii="Times New Roman" w:eastAsia="Times New Roman" w:hAnsi="Times New Roman" w:cs="Times New Roman"/>
      <w:sz w:val="24"/>
      <w:szCs w:val="24"/>
      <w:lang w:eastAsia="ru-RU"/>
    </w:rPr>
  </w:style>
  <w:style w:type="paragraph" w:styleId="a8">
    <w:name w:val="footer"/>
    <w:basedOn w:val="a"/>
    <w:link w:val="a9"/>
    <w:uiPriority w:val="99"/>
    <w:unhideWhenUsed/>
    <w:rsid w:val="00F1008C"/>
    <w:pPr>
      <w:tabs>
        <w:tab w:val="center" w:pos="4677"/>
        <w:tab w:val="right" w:pos="9355"/>
      </w:tabs>
    </w:pPr>
  </w:style>
  <w:style w:type="character" w:customStyle="1" w:styleId="a9">
    <w:name w:val="Нижний колонтитул Знак"/>
    <w:basedOn w:val="a0"/>
    <w:link w:val="a8"/>
    <w:uiPriority w:val="99"/>
    <w:rsid w:val="00F1008C"/>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consultantplus://offline/ref=C13262F2E31F1323114E4AE40BFB2518D1D7B3C2BCE2184AF46972A52BCD5E0B62755046D7C5CB1F0151EE2B66DD2157C016BE9D6EB1G5UFJ" TargetMode="External"/><Relationship Id="rId18" Type="http://schemas.openxmlformats.org/officeDocument/2006/relationships/hyperlink" Target="consultantplus://offline/ref=C85A80DC05E7C075F27EA83FD4124D297D225DF359695E6C3EFFC10FFE18827BCF915FEE38CE880BEC28F46C13B812DF6A9B250C1EAC54ED305DA6L8W4H" TargetMode="Externa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hyperlink" Target="consultantplus://offline/ref=C85A80DC05E7C075F27EA83FD4124D297D225DF35A655C6D3EFFC10FFE18827BCF915FFC3896840BE936F46F06EE439AL3W6H" TargetMode="External"/><Relationship Id="rId17" Type="http://schemas.openxmlformats.org/officeDocument/2006/relationships/hyperlink" Target="consultantplus://offline/ref=0901F60D9FCACB9B32B3CFFFDAD65ECCDE10397F44297EA51C85EE810AC022ECBBD787AEA01DA9941EF9F0C548f6TDG" TargetMode="Externa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consultantplus://offline/ref=C0A4F0C55E6C340625FCB0E853F9FA1A99F2E114FB8BA033A7E87EEA3B46C94913FCFA737ADC239586A622F7EC5896A8487Ab2J"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C85A80DC05E7C075F27EA83FD4124D297D225DF35764576637FFC10FFE18827BCF915FFC3896840BE936F46F06EE439AL3W6H" TargetMode="External"/><Relationship Id="rId24" Type="http://schemas.openxmlformats.org/officeDocument/2006/relationships/footer" Target="footer3.xml"/><Relationship Id="rId5" Type="http://schemas.openxmlformats.org/officeDocument/2006/relationships/webSettings" Target="webSettings.xml"/><Relationship Id="rId15" Type="http://schemas.openxmlformats.org/officeDocument/2006/relationships/hyperlink" Target="consultantplus://offline/ref=C0A4F0C55E6C340625FCAEE54595AD159CFAB91EF283A961F2B878BD6416CF1C41BCA42A2A90689986B03EF6EC74bFJ" TargetMode="External"/><Relationship Id="rId23" Type="http://schemas.openxmlformats.org/officeDocument/2006/relationships/footer" Target="footer2.xml"/><Relationship Id="rId10" Type="http://schemas.openxmlformats.org/officeDocument/2006/relationships/hyperlink" Target="consultantplus://offline/ref=C85A80DC05E7C075F27EA83FD4124D297D225DF35D605F6C36F39C05F6418E79C89E00F93F87840AEC28F06410E717CA7BC3280905B357F12C5FA78CL3W4H" TargetMode="External"/><Relationship Id="rId19" Type="http://schemas.openxmlformats.org/officeDocument/2006/relationships/hyperlink" Target="consultantplus://offline/ref=C85A80DC05E7C075F27EA83FD4124D297D225DF35E67586E39FC9C05F6418E79C89E00F92D87DC06EC2DEB6C1AF2419B3EL9WFH" TargetMode="External"/><Relationship Id="rId4" Type="http://schemas.openxmlformats.org/officeDocument/2006/relationships/settings" Target="settings.xml"/><Relationship Id="rId9" Type="http://schemas.openxmlformats.org/officeDocument/2006/relationships/hyperlink" Target="consultantplus://offline/ref=C85A80DC05E7C075F27EB632C27E1A26782A05F95760553862A09A52A911882C88DE06A97DCB8D00B879B13815EC46853E943B0B00ACL5WFH" TargetMode="External"/><Relationship Id="rId14" Type="http://schemas.openxmlformats.org/officeDocument/2006/relationships/hyperlink" Target="consultantplus://offline/ref=C13262F2E31F1323114E4AE40BFB2518D1D7B3C2BCE2184AF46972A52BCD5E0B62755046D6C7C21F0151EE2B66DD2157C016BE9D6EB1G5UFJ" TargetMode="External"/><Relationship Id="rId22"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526E400-2598-46A2-9B46-A4B38888E7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1851</TotalTime>
  <Pages>9</Pages>
  <Words>3196</Words>
  <Characters>18223</Characters>
  <Application>Microsoft Office Word</Application>
  <DocSecurity>0</DocSecurity>
  <Lines>151</Lines>
  <Paragraphs>42</Paragraphs>
  <ScaleCrop>false</ScaleCrop>
  <HeadingPairs>
    <vt:vector size="2" baseType="variant">
      <vt:variant>
        <vt:lpstr>Название</vt:lpstr>
      </vt:variant>
      <vt:variant>
        <vt:i4>1</vt:i4>
      </vt:variant>
    </vt:vector>
  </HeadingPairs>
  <TitlesOfParts>
    <vt:vector size="1" baseType="lpstr">
      <vt:lpstr/>
    </vt:vector>
  </TitlesOfParts>
  <Company>diakov.net</Company>
  <LinksUpToDate>false</LinksUpToDate>
  <CharactersWithSpaces>21377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Смащенко Анна Владимировна</dc:creator>
  <cp:keywords/>
  <dc:description/>
  <cp:lastModifiedBy>Ахметчина Надежда Николаевна</cp:lastModifiedBy>
  <cp:revision>16</cp:revision>
  <cp:lastPrinted>2020-01-30T11:52:00Z</cp:lastPrinted>
  <dcterms:created xsi:type="dcterms:W3CDTF">2020-01-18T09:17:00Z</dcterms:created>
  <dcterms:modified xsi:type="dcterms:W3CDTF">2020-02-10T03:51:00Z</dcterms:modified>
</cp:coreProperties>
</file>