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3920"/>
                <wp:effectExtent l="1905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6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ХАНТЫ-МАНСИЙСКИЙ АВТОНОМНЫЙ ОКРУГ - ЮГРА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tabs>
          <w:tab w:val="center" w:pos="4960" w:leader="none"/>
          <w:tab w:val="right" w:pos="9921" w:leader="none"/>
        </w:tabs>
        <w:rPr>
          <w:b/>
        </w:rPr>
      </w:pPr>
      <w:r>
        <w:rPr>
          <w:b/>
        </w:rPr>
        <w:tab/>
      </w: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</w:rPr>
        <w:tab/>
      </w:r>
      <w:r>
        <w:t xml:space="preserve">проект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  <w:sz w:val="28"/>
        </w:rPr>
        <w:t xml:space="preserve">ПОСТАНОВЛЕНИЕ</w:t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pStyle w:val="85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от «____» ___________202</w:t>
      </w:r>
      <w:r>
        <w:rPr>
          <w:rFonts w:hint="default"/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№ 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cs="Times New Roman"/>
          <w:b/>
          <w:bCs/>
          <w:lang w:val="ru-RU"/>
        </w:rPr>
        <w:t xml:space="preserve">О признании утратившими силу отдельных постановлений администрации Белоярского района</w:t>
      </w:r>
      <w:r>
        <w:rPr>
          <w:rFonts w:hint="default" w:ascii="Times New Roman" w:hAnsi="Times New Roman" w:cs="Times New Roman"/>
          <w:lang w:val="ru-RU"/>
        </w:rPr>
      </w:r>
      <w:r>
        <w:rPr>
          <w:rFonts w:hint="default" w:ascii="Times New Roman" w:hAnsi="Times New Roman" w:cs="Times New Roman"/>
          <w:lang w:val="ru-RU"/>
        </w:rPr>
      </w: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</w:p>
    <w:p>
      <w:pPr>
        <w:ind w:firstLine="708"/>
        <w:jc w:val="both"/>
        <w:rPr>
          <w:rFonts w:hint="default" w:ascii="Times New Roman" w:hAnsi="Times New Roman" w:cs="Times New Roman"/>
        </w:rPr>
      </w:pPr>
      <w:r>
        <w:rPr>
          <w:rFonts w:hint="default" w:cs="Times New Roman"/>
          <w:lang w:val="ru-RU"/>
        </w:rPr>
        <w:t xml:space="preserve">П</w:t>
      </w:r>
      <w:r>
        <w:rPr>
          <w:rFonts w:hint="default" w:ascii="Times New Roman" w:hAnsi="Times New Roman" w:cs="Times New Roman"/>
        </w:rPr>
        <w:t xml:space="preserve"> о с т а н о в л я ю:</w:t>
      </w: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</w:p>
    <w:p>
      <w:pPr>
        <w:numPr>
          <w:ilvl w:val="0"/>
          <w:numId w:val="1"/>
        </w:numPr>
        <w:ind w:firstLine="708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Признать утратившими силу постановления администрации Белоярского района: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30 ноября 2016 года № 1200 «Об утвер</w:t>
      </w:r>
      <w:r>
        <w:rPr>
          <w:rFonts w:hint="default" w:cs="Times New Roman"/>
          <w:lang w:val="ru-RU"/>
        </w:rPr>
        <w:t xml:space="preserve">ждении административного регламента предоставления муниципальной услуги «Прекращение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6 сентября 2017 года № 846 «О внесении изменений в приложение к постановлению администрации Белоярского района от 30 ноября 2016 года № 1200»;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26 ноября 2018 года № 1150 «О внесении изменений в приложение к постановлению администрации Белоярского района от 30 ноября 2016 года № 1200»;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10 июня 2021 года № 484 «О внесении изменения в приложение к постановлению администрации Белоярского района от 30 ноября 2016 года № 1200»;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11 января 2016 года № 4 «Об утверждении административного регламента предоставления муниципальной услуги «Продажа земельных участков, образованных из земельного участка, предоставленн</w:t>
      </w:r>
      <w:r>
        <w:rPr>
          <w:rFonts w:hint="default" w:cs="Times New Roman"/>
          <w:lang w:val="ru-RU"/>
        </w:rPr>
        <w:t xml:space="preserve">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30 мая 2016 года № 528 «О внесении изменений в приложение к постановлению администрации Белоярского района от 11 января 2016 года № 4»;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пункт 2 постановления администрац</w:t>
      </w:r>
      <w:r>
        <w:rPr>
          <w:rFonts w:hint="default" w:cs="Times New Roman"/>
          <w:lang w:val="ru-RU"/>
        </w:rPr>
        <w:t xml:space="preserve">ии Белоярского района от 12 декабря 2016 года № 1251 «О внесении изменений в приложение к постановлению администрации Белоярского района от 11 января 2016 года № 3 и в приложение к постановлению администрации Белоярского района от 11 января 2016 года № 4»;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18 апреля 2017 года № 322 «О внесении изменения в приложение к постановлению администрации Белоярского района от 11 января 2016 года № 4»;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7 ноября 2018 года № 1073 «О внесении изменений в приложение к постановлению администрации Белоярского района от 11 января 2016 года № 4»;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22 ноября 2018 года № 1135 «О внесении изменений в приложение к постановлению администрации Белоярского района от 11 января 2016 года № 4»;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10 июня 2021 года № 485 «О внесении изменения в приложение к постановлению администрации Белоярского района от 11 января 2016 года № 4»;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18 августа 2016 года № 857 «Об утверждении административного регламента предоставления муниципальной услуги «Предоставле</w:t>
      </w:r>
      <w:r>
        <w:rPr>
          <w:rFonts w:hint="default" w:cs="Times New Roman"/>
          <w:lang w:val="ru-RU"/>
        </w:rPr>
        <w:t xml:space="preserve">ние земельных участков из земель сельскохозяйственного назначения, находящихся в собственности муниципального образования или государственная собственность на которые не разграничена, крестьянским (фермерским) хозяйствам для осуществления их деятельности»;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26 декабря 2016 года № 1345 «О внесении изменений в приложение к постановлению администрации Белоярского района от 18 августа 2016 года № 857»;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18 апреля 2017 года № 319 «О внесении изменения в приложение к постановлению администрации Белоярского района от 18 августа 2016 года № 857»;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6 сентября 2017 года № 847 «О внесении изменения в приложение к постановлению администрации Белоярского района от 18 августа 2016 года № 857»;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20 сентября 2017 года № 873 «О внесении изменений в приложение к постановлению администрации Белоярского района от 18 августа 2016 года № 857»;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7 ноября 2018 года № 1074 «О внесении изменений в приложение к постановлению администрации Белоярского района от 18 августа 2016 года № 857»;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numPr>
          <w:ilvl w:val="0"/>
          <w:numId w:val="0"/>
        </w:numPr>
        <w:ind w:left="0" w:firstLine="72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- от 26 ноября 2018 года № 1147 «О внесении изменений в приложение к постановлению администрации Белоярского района от 18 августа 2016 года № 857»;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ind w:firstLine="708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2</w:t>
      </w:r>
      <w:r>
        <w:rPr>
          <w:rFonts w:hint="default" w:ascii="Times New Roman" w:hAnsi="Times New Roman" w:cs="Times New Roman"/>
        </w:rPr>
        <w:t xml:space="preserve">. Опубликовать настоящее постановление в газете «Белоярские вести. Официальный выпуск».</w:t>
      </w:r>
      <w:r>
        <w:rPr>
          <w:rFonts w:hint="default" w:cs="Times New Roman"/>
          <w:lang w:val="ru-RU"/>
        </w:rPr>
      </w:r>
      <w:r>
        <w:rPr>
          <w:rFonts w:hint="default" w:cs="Times New Roman"/>
          <w:lang w:val="ru-RU"/>
        </w:rPr>
      </w:r>
    </w:p>
    <w:p>
      <w:pPr>
        <w:ind w:firstLine="708"/>
        <w:jc w:val="both"/>
        <w:rPr>
          <w:rFonts w:hint="default" w:ascii="Times New Roman" w:hAnsi="Times New Roman" w:cs="Times New Roman"/>
        </w:rPr>
      </w:pPr>
      <w:r>
        <w:rPr>
          <w:rFonts w:hint="default" w:cs="Times New Roman"/>
          <w:lang w:val="ru-RU"/>
        </w:rPr>
        <w:t xml:space="preserve">3</w:t>
      </w:r>
      <w:r>
        <w:rPr>
          <w:rFonts w:hint="default" w:ascii="Times New Roman" w:hAnsi="Times New Roman" w:cs="Times New Roman"/>
        </w:rPr>
        <w:t xml:space="preserve">. Контроль за выполнением постановления возложить на заместителя главы Белоярского района </w:t>
      </w:r>
      <w:r>
        <w:rPr>
          <w:rFonts w:hint="default" w:cs="Times New Roman"/>
          <w:lang w:val="ru-RU"/>
        </w:rPr>
        <w:t xml:space="preserve">Гайво</w:t>
      </w:r>
      <w:bookmarkStart w:id="0" w:name="_GoBack"/>
      <w:r/>
      <w:bookmarkEnd w:id="0"/>
      <w:r>
        <w:rPr>
          <w:rFonts w:hint="default" w:cs="Times New Roman"/>
          <w:lang w:val="ru-RU"/>
        </w:rPr>
        <w:t xml:space="preserve">ронского А.В.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Глава Белоярского района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 xml:space="preserve">           </w:t>
      </w:r>
      <w:r>
        <w:rPr>
          <w:rFonts w:hint="default" w:ascii="Times New Roman" w:hAnsi="Times New Roman" w:cs="Times New Roman"/>
          <w:lang w:val="ru-RU"/>
        </w:rPr>
        <w:tab/>
      </w:r>
      <w:r>
        <w:rPr>
          <w:rFonts w:hint="default" w:cs="Times New Roman"/>
          <w:lang w:val="ru-RU"/>
        </w:rPr>
        <w:t xml:space="preserve">С</w:t>
      </w:r>
      <w:r>
        <w:rPr>
          <w:rFonts w:hint="default" w:ascii="Times New Roman" w:hAnsi="Times New Roman" w:cs="Times New Roman"/>
        </w:rPr>
        <w:t xml:space="preserve">.П. Маненков</w:t>
      </w: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832" w:right="851" w:bottom="993" w:left="1559" w:header="284" w:footer="125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Verdan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63748071"/>
      <w:docPartObj>
        <w:docPartGallery w:val="autotext"/>
      </w:docPartObj>
      <w:rPr/>
    </w:sdtPr>
    <w:sdtContent>
      <w:p>
        <w:pPr>
          <w:pStyle w:val="85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decimal"/>
      <w:isLgl w:val="false"/>
      <w:suff w:val="space"/>
      <w:lvlText w:val="%1.%2.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08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708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708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708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708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708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708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846"/>
    <w:link w:val="841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basedOn w:val="846"/>
    <w:link w:val="842"/>
    <w:uiPriority w:val="9"/>
    <w:rPr>
      <w:rFonts w:ascii="Arial" w:hAnsi="Arial" w:eastAsia="Arial" w:cs="Arial"/>
      <w:sz w:val="34"/>
    </w:rPr>
  </w:style>
  <w:style w:type="character" w:styleId="678">
    <w:name w:val="Heading 3 Char"/>
    <w:basedOn w:val="846"/>
    <w:link w:val="843"/>
    <w:uiPriority w:val="9"/>
    <w:rPr>
      <w:rFonts w:ascii="Arial" w:hAnsi="Arial" w:eastAsia="Arial" w:cs="Arial"/>
      <w:sz w:val="30"/>
      <w:szCs w:val="30"/>
    </w:rPr>
  </w:style>
  <w:style w:type="character" w:styleId="679">
    <w:name w:val="Heading 4 Char"/>
    <w:basedOn w:val="846"/>
    <w:link w:val="844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basedOn w:val="846"/>
    <w:link w:val="845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0"/>
    <w:next w:val="840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46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0"/>
    <w:next w:val="840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4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0"/>
    <w:next w:val="840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46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0"/>
    <w:next w:val="840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46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No Spacing"/>
    <w:uiPriority w:val="1"/>
    <w:qFormat/>
    <w:pPr>
      <w:spacing w:before="0" w:after="0" w:line="240" w:lineRule="auto"/>
    </w:pPr>
  </w:style>
  <w:style w:type="character" w:styleId="690">
    <w:name w:val="Title Char"/>
    <w:basedOn w:val="846"/>
    <w:link w:val="863"/>
    <w:uiPriority w:val="10"/>
    <w:rPr>
      <w:sz w:val="48"/>
      <w:szCs w:val="48"/>
    </w:rPr>
  </w:style>
  <w:style w:type="paragraph" w:styleId="691">
    <w:name w:val="Subtitle"/>
    <w:basedOn w:val="840"/>
    <w:next w:val="840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0"/>
    <w:next w:val="840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0"/>
    <w:next w:val="840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9"/>
    <w:uiPriority w:val="99"/>
  </w:style>
  <w:style w:type="character" w:styleId="698">
    <w:name w:val="Footer Char"/>
    <w:basedOn w:val="846"/>
    <w:link w:val="864"/>
    <w:uiPriority w:val="99"/>
  </w:style>
  <w:style w:type="paragraph" w:styleId="699">
    <w:name w:val="Caption"/>
    <w:basedOn w:val="840"/>
    <w:next w:val="840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846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Footnote Text Char"/>
    <w:link w:val="858"/>
    <w:uiPriority w:val="99"/>
    <w:rPr>
      <w:sz w:val="18"/>
    </w:rPr>
  </w:style>
  <w:style w:type="paragraph" w:styleId="827">
    <w:name w:val="endnote text"/>
    <w:basedOn w:val="840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6"/>
    <w:uiPriority w:val="99"/>
    <w:semiHidden/>
    <w:unhideWhenUsed/>
    <w:rPr>
      <w:vertAlign w:val="superscript"/>
    </w:r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41">
    <w:name w:val="Heading 1"/>
    <w:basedOn w:val="840"/>
    <w:next w:val="840"/>
    <w:link w:val="868"/>
    <w:uiPriority w:val="99"/>
    <w:qFormat/>
    <w:pPr>
      <w:keepNext/>
      <w:spacing w:before="240" w:after="60"/>
      <w:outlineLvl w:val="0"/>
    </w:pPr>
    <w:rPr>
      <w:rFonts w:ascii="Cambria" w:hAnsi="Cambria" w:eastAsia="Calibri"/>
      <w:b/>
      <w:bCs/>
      <w:sz w:val="32"/>
      <w:szCs w:val="32"/>
    </w:rPr>
  </w:style>
  <w:style w:type="paragraph" w:styleId="842">
    <w:name w:val="Heading 2"/>
    <w:basedOn w:val="840"/>
    <w:next w:val="840"/>
    <w:link w:val="869"/>
    <w:uiPriority w:val="99"/>
    <w:qFormat/>
    <w:pPr>
      <w:keepNext/>
      <w:spacing w:before="240" w:after="60"/>
      <w:outlineLvl w:val="1"/>
    </w:pPr>
    <w:rPr>
      <w:rFonts w:ascii="Cambria" w:hAnsi="Cambria" w:eastAsia="Calibri"/>
      <w:b/>
      <w:bCs/>
      <w:i/>
      <w:iCs/>
      <w:sz w:val="28"/>
      <w:szCs w:val="28"/>
    </w:rPr>
  </w:style>
  <w:style w:type="paragraph" w:styleId="843">
    <w:name w:val="Heading 3"/>
    <w:basedOn w:val="840"/>
    <w:next w:val="840"/>
    <w:link w:val="870"/>
    <w:uiPriority w:val="99"/>
    <w:qFormat/>
    <w:pPr>
      <w:keepNext/>
      <w:spacing w:before="240" w:after="60"/>
      <w:outlineLvl w:val="2"/>
    </w:pPr>
    <w:rPr>
      <w:rFonts w:ascii="Cambria" w:hAnsi="Cambria" w:eastAsia="Calibri"/>
      <w:b/>
      <w:bCs/>
      <w:sz w:val="26"/>
      <w:szCs w:val="26"/>
    </w:rPr>
  </w:style>
  <w:style w:type="paragraph" w:styleId="844">
    <w:name w:val="Heading 4"/>
    <w:basedOn w:val="840"/>
    <w:next w:val="840"/>
    <w:link w:val="871"/>
    <w:uiPriority w:val="99"/>
    <w:qFormat/>
    <w:pPr>
      <w:jc w:val="center"/>
      <w:keepNext/>
      <w:outlineLvl w:val="3"/>
    </w:pPr>
    <w:rPr>
      <w:rFonts w:ascii="Calibri" w:hAnsi="Calibri" w:eastAsia="Calibri"/>
      <w:b/>
      <w:bCs/>
      <w:sz w:val="28"/>
      <w:szCs w:val="28"/>
    </w:rPr>
  </w:style>
  <w:style w:type="paragraph" w:styleId="845">
    <w:name w:val="Heading 5"/>
    <w:basedOn w:val="840"/>
    <w:next w:val="840"/>
    <w:link w:val="872"/>
    <w:uiPriority w:val="99"/>
    <w:qFormat/>
    <w:pPr>
      <w:jc w:val="center"/>
      <w:keepNext/>
      <w:outlineLvl w:val="4"/>
    </w:pPr>
    <w:rPr>
      <w:rFonts w:ascii="Calibri" w:hAnsi="Calibri" w:eastAsia="Calibri"/>
      <w:b/>
      <w:bCs/>
      <w:i/>
      <w:iCs/>
      <w:sz w:val="26"/>
      <w:szCs w:val="26"/>
    </w:rPr>
  </w:style>
  <w:style w:type="character" w:styleId="846" w:default="1">
    <w:name w:val="Default Paragraph Font"/>
    <w:uiPriority w:val="1"/>
    <w:semiHidden/>
    <w:unhideWhenUsed/>
    <w:qFormat/>
  </w:style>
  <w:style w:type="table" w:styleId="84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48">
    <w:name w:val="footnote reference"/>
    <w:uiPriority w:val="99"/>
    <w:qFormat/>
    <w:rPr>
      <w:rFonts w:cs="Times New Roman"/>
      <w:vertAlign w:val="superscript"/>
    </w:rPr>
  </w:style>
  <w:style w:type="character" w:styleId="849">
    <w:name w:val="annotation reference"/>
    <w:uiPriority w:val="99"/>
    <w:qFormat/>
    <w:rPr>
      <w:rFonts w:cs="Times New Roman"/>
      <w:sz w:val="16"/>
    </w:rPr>
  </w:style>
  <w:style w:type="character" w:styleId="850">
    <w:name w:val="Hyperlink"/>
    <w:uiPriority w:val="0"/>
    <w:qFormat/>
    <w:rPr>
      <w:rFonts w:cs="Times New Roman"/>
      <w:color w:val="0000ff"/>
      <w:u w:val="single"/>
    </w:rPr>
  </w:style>
  <w:style w:type="character" w:styleId="851">
    <w:name w:val="page number"/>
    <w:uiPriority w:val="99"/>
    <w:qFormat/>
    <w:rPr>
      <w:rFonts w:cs="Times New Roman"/>
    </w:rPr>
  </w:style>
  <w:style w:type="character" w:styleId="852">
    <w:name w:val="line number"/>
    <w:uiPriority w:val="99"/>
    <w:qFormat/>
    <w:rPr>
      <w:rFonts w:cs="Times New Roman"/>
    </w:rPr>
  </w:style>
  <w:style w:type="character" w:styleId="853">
    <w:name w:val="Strong"/>
    <w:uiPriority w:val="22"/>
    <w:qFormat/>
    <w:rPr>
      <w:rFonts w:cs="Times New Roman"/>
      <w:b/>
    </w:rPr>
  </w:style>
  <w:style w:type="paragraph" w:styleId="854">
    <w:name w:val="Balloon Text"/>
    <w:basedOn w:val="840"/>
    <w:link w:val="878"/>
    <w:uiPriority w:val="99"/>
    <w:semiHidden/>
    <w:qFormat/>
    <w:rPr>
      <w:rFonts w:eastAsia="Calibri"/>
      <w:color w:val="1f497d"/>
      <w:sz w:val="2"/>
      <w:szCs w:val="2"/>
    </w:rPr>
  </w:style>
  <w:style w:type="paragraph" w:styleId="855">
    <w:name w:val="Body Text Indent 3"/>
    <w:basedOn w:val="840"/>
    <w:link w:val="884"/>
    <w:uiPriority w:val="99"/>
    <w:qFormat/>
    <w:pPr>
      <w:ind w:firstLine="540"/>
      <w:jc w:val="both"/>
      <w:spacing w:before="120"/>
    </w:pPr>
    <w:rPr>
      <w:rFonts w:eastAsia="Calibri"/>
      <w:sz w:val="16"/>
      <w:szCs w:val="16"/>
    </w:rPr>
  </w:style>
  <w:style w:type="paragraph" w:styleId="856">
    <w:name w:val="annotation text"/>
    <w:basedOn w:val="840"/>
    <w:link w:val="876"/>
    <w:uiPriority w:val="99"/>
    <w:qFormat/>
    <w:rPr>
      <w:rFonts w:eastAsia="Calibri"/>
      <w:sz w:val="20"/>
      <w:szCs w:val="20"/>
    </w:rPr>
  </w:style>
  <w:style w:type="paragraph" w:styleId="857">
    <w:name w:val="annotation subject"/>
    <w:basedOn w:val="856"/>
    <w:next w:val="856"/>
    <w:link w:val="879"/>
    <w:uiPriority w:val="99"/>
    <w:semiHidden/>
    <w:qFormat/>
    <w:rPr>
      <w:b/>
      <w:bCs/>
    </w:rPr>
  </w:style>
  <w:style w:type="paragraph" w:styleId="858">
    <w:name w:val="footnote text"/>
    <w:basedOn w:val="840"/>
    <w:link w:val="874"/>
    <w:uiPriority w:val="99"/>
    <w:qFormat/>
    <w:rPr>
      <w:rFonts w:eastAsia="Calibri"/>
      <w:sz w:val="20"/>
      <w:szCs w:val="20"/>
    </w:rPr>
  </w:style>
  <w:style w:type="paragraph" w:styleId="859">
    <w:name w:val="Header"/>
    <w:basedOn w:val="840"/>
    <w:link w:val="880"/>
    <w:uiPriority w:val="99"/>
    <w:qFormat/>
    <w:pPr>
      <w:tabs>
        <w:tab w:val="center" w:pos="4677" w:leader="none"/>
        <w:tab w:val="right" w:pos="9355" w:leader="none"/>
      </w:tabs>
    </w:pPr>
    <w:rPr>
      <w:rFonts w:eastAsia="Calibri"/>
    </w:rPr>
  </w:style>
  <w:style w:type="paragraph" w:styleId="860">
    <w:name w:val="Body Text"/>
    <w:basedOn w:val="840"/>
    <w:link w:val="895"/>
    <w:uiPriority w:val="99"/>
    <w:qFormat/>
    <w:pPr>
      <w:spacing w:after="120"/>
    </w:pPr>
    <w:rPr>
      <w:rFonts w:eastAsia="Calibri"/>
    </w:rPr>
  </w:style>
  <w:style w:type="paragraph" w:styleId="861">
    <w:name w:val="toc 1"/>
    <w:basedOn w:val="840"/>
    <w:next w:val="840"/>
    <w:uiPriority w:val="99"/>
    <w:semiHidden/>
    <w:qFormat/>
    <w:pPr>
      <w:tabs>
        <w:tab w:val="right" w:pos="9360" w:leader="dot"/>
      </w:tabs>
    </w:pPr>
    <w:rPr>
      <w:b/>
      <w:bCs/>
      <w:sz w:val="26"/>
      <w:szCs w:val="26"/>
      <w:lang w:val="en-US"/>
    </w:rPr>
  </w:style>
  <w:style w:type="paragraph" w:styleId="862">
    <w:name w:val="Body Text Indent"/>
    <w:basedOn w:val="840"/>
    <w:link w:val="877"/>
    <w:uiPriority w:val="99"/>
    <w:qFormat/>
    <w:pPr>
      <w:ind w:firstLine="720"/>
      <w:jc w:val="both"/>
    </w:pPr>
    <w:rPr>
      <w:rFonts w:ascii="Arial" w:hAnsi="Arial" w:eastAsia="Calibri"/>
      <w:sz w:val="28"/>
      <w:szCs w:val="28"/>
    </w:rPr>
  </w:style>
  <w:style w:type="paragraph" w:styleId="863">
    <w:name w:val="Title"/>
    <w:basedOn w:val="840"/>
    <w:link w:val="882"/>
    <w:uiPriority w:val="99"/>
    <w:qFormat/>
    <w:pPr>
      <w:jc w:val="center"/>
    </w:pPr>
    <w:rPr>
      <w:rFonts w:ascii="Cambria" w:hAnsi="Cambria" w:eastAsia="Calibri"/>
      <w:b/>
      <w:bCs/>
      <w:sz w:val="32"/>
      <w:szCs w:val="32"/>
    </w:rPr>
  </w:style>
  <w:style w:type="paragraph" w:styleId="864">
    <w:name w:val="Footer"/>
    <w:basedOn w:val="840"/>
    <w:link w:val="881"/>
    <w:uiPriority w:val="99"/>
    <w:qFormat/>
    <w:pPr>
      <w:tabs>
        <w:tab w:val="center" w:pos="4677" w:leader="none"/>
        <w:tab w:val="right" w:pos="9355" w:leader="none"/>
      </w:tabs>
    </w:pPr>
    <w:rPr>
      <w:rFonts w:eastAsia="Calibri"/>
    </w:rPr>
  </w:style>
  <w:style w:type="paragraph" w:styleId="865">
    <w:name w:val="Normal (Web)"/>
    <w:basedOn w:val="840"/>
    <w:uiPriority w:val="0"/>
    <w:qFormat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styleId="866">
    <w:name w:val="Body Text Indent 2"/>
    <w:basedOn w:val="840"/>
    <w:link w:val="883"/>
    <w:uiPriority w:val="99"/>
    <w:qFormat/>
    <w:pPr>
      <w:ind w:firstLine="709"/>
      <w:jc w:val="both"/>
      <w:spacing w:before="120"/>
      <w:tabs>
        <w:tab w:val="left" w:pos="0" w:leader="none"/>
      </w:tabs>
    </w:pPr>
    <w:rPr>
      <w:rFonts w:eastAsia="Calibri"/>
    </w:rPr>
  </w:style>
  <w:style w:type="table" w:styleId="867">
    <w:name w:val="Table Grid"/>
    <w:basedOn w:val="847"/>
    <w:uiPriority w:val="99"/>
    <w:qFormat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8" w:customStyle="1">
    <w:name w:val="Заголовок 1 Знак"/>
    <w:link w:val="841"/>
    <w:uiPriority w:val="99"/>
    <w:qFormat/>
    <w:rPr>
      <w:rFonts w:ascii="Cambria" w:hAnsi="Cambria" w:cs="Times New Roman"/>
      <w:b/>
      <w:bCs/>
      <w:sz w:val="32"/>
      <w:szCs w:val="32"/>
    </w:rPr>
  </w:style>
  <w:style w:type="character" w:styleId="869" w:customStyle="1">
    <w:name w:val="Заголовок 2 Знак"/>
    <w:link w:val="842"/>
    <w:uiPriority w:val="99"/>
    <w:qFormat/>
    <w:rPr>
      <w:rFonts w:ascii="Cambria" w:hAnsi="Cambria" w:cs="Times New Roman"/>
      <w:b/>
      <w:bCs/>
      <w:i/>
      <w:iCs/>
      <w:sz w:val="28"/>
      <w:szCs w:val="28"/>
    </w:rPr>
  </w:style>
  <w:style w:type="character" w:styleId="870" w:customStyle="1">
    <w:name w:val="Заголовок 3 Знак"/>
    <w:link w:val="843"/>
    <w:uiPriority w:val="99"/>
    <w:qFormat/>
    <w:rPr>
      <w:rFonts w:ascii="Cambria" w:hAnsi="Cambria" w:cs="Times New Roman"/>
      <w:b/>
      <w:bCs/>
      <w:sz w:val="26"/>
      <w:szCs w:val="26"/>
    </w:rPr>
  </w:style>
  <w:style w:type="character" w:styleId="871" w:customStyle="1">
    <w:name w:val="Заголовок 4 Знак"/>
    <w:link w:val="844"/>
    <w:uiPriority w:val="99"/>
    <w:qFormat/>
    <w:rPr>
      <w:rFonts w:ascii="Calibri" w:hAnsi="Calibri" w:cs="Times New Roman"/>
      <w:b/>
      <w:bCs/>
      <w:sz w:val="28"/>
      <w:szCs w:val="28"/>
    </w:rPr>
  </w:style>
  <w:style w:type="character" w:styleId="872" w:customStyle="1">
    <w:name w:val="Заголовок 5 Знак"/>
    <w:link w:val="845"/>
    <w:uiPriority w:val="99"/>
    <w:qFormat/>
    <w:rPr>
      <w:rFonts w:ascii="Calibri" w:hAnsi="Calibri" w:cs="Times New Roman"/>
      <w:b/>
      <w:bCs/>
      <w:i/>
      <w:iCs/>
      <w:sz w:val="26"/>
      <w:szCs w:val="26"/>
    </w:rPr>
  </w:style>
  <w:style w:type="paragraph" w:styleId="873" w:customStyle="1">
    <w:name w:val="ConsNormal"/>
    <w:uiPriority w:val="99"/>
    <w:qFormat/>
    <w:pPr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styleId="874" w:customStyle="1">
    <w:name w:val="Текст сноски Знак"/>
    <w:link w:val="858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paragraph" w:styleId="875" w:customStyle="1">
    <w:name w:val="ConsPlusNormal"/>
    <w:link w:val="905"/>
    <w:uiPriority w:val="99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76" w:customStyle="1">
    <w:name w:val="Текст примечания Знак"/>
    <w:link w:val="856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77" w:customStyle="1">
    <w:name w:val="Основной текст с отступом Знак"/>
    <w:link w:val="862"/>
    <w:uiPriority w:val="99"/>
    <w:qFormat/>
    <w:rPr>
      <w:rFonts w:ascii="Arial" w:hAnsi="Arial" w:cs="Times New Roman"/>
      <w:sz w:val="28"/>
      <w:szCs w:val="28"/>
    </w:rPr>
  </w:style>
  <w:style w:type="character" w:styleId="878" w:customStyle="1">
    <w:name w:val="Текст выноски Знак"/>
    <w:link w:val="854"/>
    <w:uiPriority w:val="99"/>
    <w:semiHidden/>
    <w:qFormat/>
    <w:rPr>
      <w:rFonts w:ascii="Times New Roman" w:hAnsi="Times New Roman" w:cs="Times New Roman"/>
      <w:color w:val="1f497d"/>
      <w:sz w:val="2"/>
      <w:szCs w:val="2"/>
    </w:rPr>
  </w:style>
  <w:style w:type="character" w:styleId="879" w:customStyle="1">
    <w:name w:val="Тема примечания Знак"/>
    <w:link w:val="857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80" w:customStyle="1">
    <w:name w:val="Верхний колонтитул Знак"/>
    <w:link w:val="859"/>
    <w:uiPriority w:val="99"/>
    <w:qFormat/>
    <w:rPr>
      <w:rFonts w:ascii="Times New Roman" w:hAnsi="Times New Roman" w:cs="Times New Roman"/>
      <w:sz w:val="24"/>
      <w:szCs w:val="24"/>
    </w:rPr>
  </w:style>
  <w:style w:type="character" w:styleId="881" w:customStyle="1">
    <w:name w:val="Нижний колонтитул Знак"/>
    <w:link w:val="864"/>
    <w:uiPriority w:val="99"/>
    <w:qFormat/>
    <w:rPr>
      <w:rFonts w:ascii="Times New Roman" w:hAnsi="Times New Roman" w:cs="Times New Roman"/>
      <w:sz w:val="24"/>
      <w:szCs w:val="24"/>
    </w:rPr>
  </w:style>
  <w:style w:type="character" w:styleId="882" w:customStyle="1">
    <w:name w:val="Название Знак"/>
    <w:link w:val="863"/>
    <w:uiPriority w:val="99"/>
    <w:qFormat/>
    <w:rPr>
      <w:rFonts w:ascii="Cambria" w:hAnsi="Cambria" w:cs="Times New Roman"/>
      <w:b/>
      <w:bCs/>
      <w:sz w:val="32"/>
      <w:szCs w:val="32"/>
    </w:rPr>
  </w:style>
  <w:style w:type="character" w:styleId="883" w:customStyle="1">
    <w:name w:val="Основной текст с отступом 2 Знак"/>
    <w:link w:val="866"/>
    <w:uiPriority w:val="99"/>
    <w:qFormat/>
    <w:rPr>
      <w:rFonts w:ascii="Times New Roman" w:hAnsi="Times New Roman" w:cs="Times New Roman"/>
      <w:sz w:val="24"/>
      <w:szCs w:val="24"/>
    </w:rPr>
  </w:style>
  <w:style w:type="character" w:styleId="884" w:customStyle="1">
    <w:name w:val="Основной текст с отступом 3 Знак"/>
    <w:link w:val="855"/>
    <w:uiPriority w:val="99"/>
    <w:qFormat/>
    <w:rPr>
      <w:rFonts w:ascii="Times New Roman" w:hAnsi="Times New Roman" w:cs="Times New Roman"/>
      <w:sz w:val="16"/>
      <w:szCs w:val="16"/>
    </w:rPr>
  </w:style>
  <w:style w:type="paragraph" w:styleId="885" w:customStyle="1">
    <w:name w:val="Знак Знак Знак Знак Знак Знак Знак"/>
    <w:basedOn w:val="840"/>
    <w:uiPriority w:val="99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886" w:customStyle="1">
    <w:name w:val="Знак Знак Знак Знак"/>
    <w:basedOn w:val="840"/>
    <w:uiPriority w:val="99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887" w:customStyle="1">
    <w:name w:val="Знак Знак Знак1 Знак"/>
    <w:basedOn w:val="840"/>
    <w:uiPriority w:val="99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888" w:customStyle="1">
    <w:name w:val="Знак"/>
    <w:basedOn w:val="840"/>
    <w:uiPriority w:val="99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889" w:customStyle="1">
    <w:name w:val="u"/>
    <w:basedOn w:val="840"/>
    <w:uiPriority w:val="99"/>
    <w:qFormat/>
    <w:pPr>
      <w:spacing w:before="100" w:beforeAutospacing="1" w:after="100" w:afterAutospacing="1"/>
    </w:pPr>
  </w:style>
  <w:style w:type="paragraph" w:styleId="890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91" w:customStyle="1">
    <w:name w:val="Знак Знак Знак Знак1"/>
    <w:basedOn w:val="840"/>
    <w:uiPriority w:val="99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892" w:customStyle="1">
    <w:name w:val="ConsPlusNonformat"/>
    <w:uiPriority w:val="99"/>
    <w:qFormat/>
    <w:rPr>
      <w:rFonts w:ascii="Courier New" w:hAnsi="Courier New" w:eastAsia="Times New Roman" w:cs="Courier New"/>
      <w:lang w:val="ru-RU" w:eastAsia="ru-RU" w:bidi="ar-SA"/>
    </w:rPr>
  </w:style>
  <w:style w:type="paragraph" w:styleId="893" w:customStyle="1">
    <w:name w:val="Знак Знак Знак2 Знак"/>
    <w:basedOn w:val="840"/>
    <w:uiPriority w:val="99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894" w:customStyle="1">
    <w:name w:val="Char Char Car Car Char Char Car Car Char Char Car Car Char Char"/>
    <w:basedOn w:val="840"/>
    <w:uiPriority w:val="99"/>
    <w:qFormat/>
    <w:pPr>
      <w:spacing w:after="160" w:line="240" w:lineRule="exact"/>
    </w:pPr>
    <w:rPr>
      <w:sz w:val="20"/>
      <w:szCs w:val="20"/>
    </w:rPr>
  </w:style>
  <w:style w:type="character" w:styleId="895" w:customStyle="1">
    <w:name w:val="Основной текст Знак"/>
    <w:link w:val="860"/>
    <w:uiPriority w:val="99"/>
    <w:qFormat/>
    <w:rPr>
      <w:rFonts w:ascii="Times New Roman" w:hAnsi="Times New Roman" w:cs="Times New Roman"/>
      <w:sz w:val="24"/>
      <w:szCs w:val="24"/>
    </w:rPr>
  </w:style>
  <w:style w:type="paragraph" w:styleId="896" w:customStyle="1">
    <w:name w:val="Цветной список - Акцент 12"/>
    <w:basedOn w:val="840"/>
    <w:uiPriority w:val="99"/>
    <w:qFormat/>
    <w:pPr>
      <w:ind w:left="720"/>
      <w:widowControl w:val="off"/>
    </w:pPr>
    <w:rPr>
      <w:rFonts w:ascii="Courier New" w:hAnsi="Courier New" w:cs="Courier New"/>
      <w:sz w:val="20"/>
      <w:szCs w:val="20"/>
    </w:rPr>
  </w:style>
  <w:style w:type="paragraph" w:styleId="897" w:customStyle="1">
    <w:name w:val="Светлый список — акцент 51"/>
    <w:basedOn w:val="840"/>
    <w:uiPriority w:val="99"/>
    <w:qFormat/>
    <w:pPr>
      <w:ind w:left="720"/>
      <w:widowControl w:val="off"/>
    </w:pPr>
    <w:rPr>
      <w:rFonts w:ascii="Courier New" w:hAnsi="Courier New" w:cs="Courier New"/>
      <w:sz w:val="20"/>
      <w:szCs w:val="20"/>
    </w:rPr>
  </w:style>
  <w:style w:type="paragraph" w:styleId="898" w:customStyle="1">
    <w:name w:val="Обычный2"/>
    <w:uiPriority w:val="99"/>
    <w:qFormat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styleId="899" w:customStyle="1">
    <w:name w:val="apple-converted-space"/>
    <w:uiPriority w:val="99"/>
    <w:qFormat/>
    <w:rPr>
      <w:rFonts w:cs="Times New Roman"/>
    </w:rPr>
  </w:style>
  <w:style w:type="paragraph" w:styleId="900" w:customStyle="1">
    <w:name w:val="Средняя сетка 1 - Акцент 21"/>
    <w:basedOn w:val="840"/>
    <w:uiPriority w:val="99"/>
    <w:qFormat/>
    <w:pPr>
      <w:ind w:left="720"/>
    </w:pPr>
  </w:style>
  <w:style w:type="paragraph" w:styleId="901" w:customStyle="1">
    <w:name w:val="uni"/>
    <w:basedOn w:val="840"/>
    <w:uiPriority w:val="99"/>
    <w:qFormat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paragraph" w:styleId="902" w:customStyle="1">
    <w:name w:val="Обычный1"/>
    <w:uiPriority w:val="99"/>
    <w:qFormat/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903" w:customStyle="1">
    <w:name w:val="ConsPlusCell"/>
    <w:uiPriority w:val="99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04">
    <w:name w:val="List Paragraph"/>
    <w:basedOn w:val="840"/>
    <w:uiPriority w:val="34"/>
    <w:qFormat/>
    <w:pPr>
      <w:contextualSpacing/>
      <w:ind w:left="720"/>
    </w:pPr>
  </w:style>
  <w:style w:type="character" w:styleId="905" w:customStyle="1">
    <w:name w:val="ConsPlusNormal Знак"/>
    <w:link w:val="875"/>
    <w:uiPriority w:val="99"/>
    <w:qFormat/>
    <w:rPr>
      <w:rFonts w:ascii="Arial" w:hAnsi="Arial" w:eastAsia="Times New Roman" w:cs="Arial"/>
    </w:rPr>
  </w:style>
  <w:style w:type="paragraph" w:styleId="906" w:customStyle="1">
    <w:name w:val="Default"/>
    <w:uiPriority w:val="0"/>
    <w:qFormat/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styleId="907" w:customStyle="1">
    <w:name w:val="Основной текст (10)_"/>
    <w:basedOn w:val="846"/>
    <w:link w:val="908"/>
    <w:uiPriority w:val="0"/>
    <w:qFormat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styleId="908" w:customStyle="1">
    <w:name w:val="Основной текст (10)"/>
    <w:basedOn w:val="840"/>
    <w:link w:val="907"/>
    <w:uiPriority w:val="0"/>
    <w:qFormat/>
    <w:pPr>
      <w:spacing w:line="0" w:lineRule="atLeast"/>
      <w:shd w:val="clear" w:color="auto" w:fill="ffffff"/>
      <w:widowControl w:val="off"/>
    </w:pPr>
    <w:rPr>
      <w:b/>
      <w:bCs/>
      <w:sz w:val="28"/>
      <w:szCs w:val="28"/>
    </w:rPr>
  </w:style>
  <w:style w:type="character" w:styleId="909" w:customStyle="1">
    <w:name w:val="Заголовок №3_"/>
    <w:basedOn w:val="846"/>
    <w:link w:val="910"/>
    <w:uiPriority w:val="0"/>
    <w:qFormat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styleId="910" w:customStyle="1">
    <w:name w:val="Заголовок №3"/>
    <w:basedOn w:val="840"/>
    <w:link w:val="909"/>
    <w:uiPriority w:val="0"/>
    <w:qFormat/>
    <w:pPr>
      <w:ind w:hanging="1020"/>
      <w:jc w:val="both"/>
      <w:spacing w:before="360" w:after="360" w:line="0" w:lineRule="atLeast"/>
      <w:shd w:val="clear" w:color="auto" w:fill="ffffff"/>
      <w:widowControl w:val="off"/>
      <w:outlineLvl w:val="2"/>
    </w:pPr>
    <w:rPr>
      <w:b/>
      <w:bCs/>
      <w:sz w:val="28"/>
      <w:szCs w:val="28"/>
    </w:rPr>
  </w:style>
  <w:style w:type="numbering" w:styleId="91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D7360-159F-4AEC-B9B7-3554E90E703F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MartynovIV</cp:lastModifiedBy>
  <cp:revision>8</cp:revision>
  <dcterms:created xsi:type="dcterms:W3CDTF">2022-08-30T04:57:00Z</dcterms:created>
  <dcterms:modified xsi:type="dcterms:W3CDTF">2025-10-28T07:08:52Z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251066980F2A4218A9A24EB3F92A330E</vt:lpwstr>
  </property>
</Properties>
</file>