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C566C1">
      <w:r>
        <w:rPr>
          <w:noProof/>
        </w:rPr>
        <w:drawing>
          <wp:anchor distT="0" distB="0" distL="114300" distR="114300" simplePos="0" relativeHeight="251658240" behindDoc="0" locked="0" layoutInCell="1" allowOverlap="1" wp14:anchorId="105A4BFF" wp14:editId="73223194">
            <wp:simplePos x="0" y="0"/>
            <wp:positionH relativeFrom="column">
              <wp:posOffset>2606040</wp:posOffset>
            </wp:positionH>
            <wp:positionV relativeFrom="paragraph">
              <wp:posOffset>-121920</wp:posOffset>
            </wp:positionV>
            <wp:extent cx="647700" cy="857250"/>
            <wp:effectExtent l="0" t="0" r="0" b="0"/>
            <wp:wrapSquare wrapText="bothSides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6C1">
        <w:br w:type="textWrapping" w:clear="all"/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C566C1" w:rsidP="00382853">
      <w:r>
        <w:t xml:space="preserve">от 26 августа </w:t>
      </w:r>
      <w:r w:rsidR="000937D7">
        <w:t>2020</w:t>
      </w:r>
      <w:r w:rsidR="00E61C98">
        <w:t xml:space="preserve"> года                                                             </w:t>
      </w:r>
      <w:r w:rsidR="00AF1F5B">
        <w:t>                          </w:t>
      </w:r>
      <w:r w:rsidR="00A25102">
        <w:t xml:space="preserve"> </w:t>
      </w:r>
      <w:r>
        <w:t xml:space="preserve">                  № 33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AF1F5B">
        <w:rPr>
          <w:b/>
          <w:bCs/>
        </w:rPr>
        <w:t>изменений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Pr="002C6898" w:rsidRDefault="0057784A" w:rsidP="00341618">
      <w:pPr>
        <w:autoSpaceDE w:val="0"/>
        <w:autoSpaceDN w:val="0"/>
        <w:ind w:firstLine="709"/>
        <w:jc w:val="both"/>
      </w:pPr>
    </w:p>
    <w:p w:rsidR="0085026F" w:rsidRPr="006A5F3B" w:rsidRDefault="002C6898" w:rsidP="00A15539">
      <w:pPr>
        <w:autoSpaceDE w:val="0"/>
        <w:autoSpaceDN w:val="0"/>
        <w:ind w:firstLine="851"/>
        <w:jc w:val="both"/>
      </w:pPr>
      <w:r w:rsidRPr="002C6898">
        <w:t>В соответствии с</w:t>
      </w:r>
      <w:r w:rsidRPr="002C6898">
        <w:rPr>
          <w:color w:val="000003"/>
        </w:rPr>
        <w:t xml:space="preserve"> Налоговым </w:t>
      </w:r>
      <w:r w:rsidRPr="006A5F3B">
        <w:t xml:space="preserve">кодексом Российской </w:t>
      </w:r>
      <w:r w:rsidR="00145D38" w:rsidRPr="002C6898">
        <w:t xml:space="preserve">Федерации от </w:t>
      </w:r>
      <w:r w:rsidR="00267687" w:rsidRPr="002C6898">
        <w:t>5 августа 2000 года</w:t>
      </w:r>
      <w:r w:rsidR="00267687" w:rsidRPr="00BD4A85">
        <w:t xml:space="preserve"> № 117-</w:t>
      </w:r>
      <w:r w:rsidR="000937D7" w:rsidRPr="00BD4A85">
        <w:t xml:space="preserve">ФЗ </w:t>
      </w:r>
      <w:r w:rsidR="000937D7">
        <w:t>Дума</w:t>
      </w:r>
      <w:r w:rsidR="0085026F">
        <w:t xml:space="preserve"> Белоярского района</w:t>
      </w:r>
      <w:r w:rsidR="006E457D">
        <w:t xml:space="preserve"> </w:t>
      </w:r>
      <w:proofErr w:type="gramStart"/>
      <w:r w:rsidR="0085026F" w:rsidRPr="006A5F3B">
        <w:rPr>
          <w:b/>
        </w:rPr>
        <w:t>р</w:t>
      </w:r>
      <w:proofErr w:type="gramEnd"/>
      <w:r w:rsidR="0085026F" w:rsidRPr="006A5F3B">
        <w:rPr>
          <w:b/>
        </w:rPr>
        <w:t xml:space="preserve"> е ш и л </w:t>
      </w:r>
      <w:r w:rsidR="000937D7" w:rsidRPr="006A5F3B">
        <w:rPr>
          <w:b/>
        </w:rPr>
        <w:t>а:</w:t>
      </w:r>
      <w:r w:rsidR="0085026F" w:rsidRPr="006A5F3B">
        <w:t xml:space="preserve"> </w:t>
      </w:r>
    </w:p>
    <w:p w:rsidR="00AF1F5B" w:rsidRDefault="0085026F" w:rsidP="00A15539">
      <w:pPr>
        <w:ind w:right="-1" w:firstLine="851"/>
        <w:jc w:val="both"/>
      </w:pPr>
      <w:r>
        <w:t xml:space="preserve">1. </w:t>
      </w:r>
      <w:r w:rsidR="002C6898" w:rsidRPr="006A5F3B">
        <w:t>Внести в решение Думы Белоярского района</w:t>
      </w:r>
      <w:r w:rsidR="00AF1F5B">
        <w:t xml:space="preserve"> от 22 октября 2010 года</w:t>
      </w:r>
      <w:r w:rsidR="002C6898">
        <w:t xml:space="preserve"> </w:t>
      </w:r>
      <w:r w:rsidR="00806A2D">
        <w:t xml:space="preserve">№ 84 </w:t>
      </w:r>
      <w:r w:rsidR="00C566C1">
        <w:t xml:space="preserve">              </w:t>
      </w:r>
      <w:bookmarkStart w:id="0" w:name="_GoBack"/>
      <w:bookmarkEnd w:id="0"/>
      <w:r w:rsidR="00806A2D">
        <w:t>«О земельном налоге на межселенной</w:t>
      </w:r>
      <w:r w:rsidR="002C6898">
        <w:t xml:space="preserve"> территории Белоярского района»</w:t>
      </w:r>
      <w:r w:rsidR="00AF1F5B">
        <w:t xml:space="preserve"> следующие изменения:</w:t>
      </w:r>
    </w:p>
    <w:p w:rsidR="00AF1F5B" w:rsidRDefault="00AF1F5B" w:rsidP="00A15539">
      <w:pPr>
        <w:ind w:right="-1" w:firstLine="851"/>
        <w:jc w:val="both"/>
      </w:pPr>
      <w:r>
        <w:t xml:space="preserve">1) </w:t>
      </w:r>
      <w:r w:rsidR="006A5F3B">
        <w:t>в пункте 2 слова «и срок» исключить;</w:t>
      </w:r>
    </w:p>
    <w:p w:rsidR="00770E43" w:rsidRDefault="00770E43" w:rsidP="00A15539">
      <w:pPr>
        <w:ind w:right="-1" w:firstLine="851"/>
        <w:jc w:val="both"/>
      </w:pPr>
      <w:r>
        <w:t>2) пункт 4 изложить в следующей редакции:</w:t>
      </w:r>
    </w:p>
    <w:p w:rsidR="008D7F03" w:rsidRDefault="00770E43" w:rsidP="00A15539">
      <w:pPr>
        <w:ind w:right="-1" w:firstLine="851"/>
        <w:jc w:val="both"/>
      </w:pPr>
      <w:r>
        <w:t>«4.</w:t>
      </w:r>
      <w:r w:rsidR="008D7F03" w:rsidRPr="008D7F03">
        <w:t xml:space="preserve"> </w:t>
      </w:r>
      <w:r w:rsidR="008D7F03">
        <w:t>Для налогоплательщиков-организаций на межселенной территории Белоярского района установлен следующий порядок уплаты земельного налога:</w:t>
      </w:r>
    </w:p>
    <w:p w:rsidR="00A812A1" w:rsidRDefault="00A812A1" w:rsidP="00A15539">
      <w:pPr>
        <w:pStyle w:val="a7"/>
        <w:numPr>
          <w:ilvl w:val="0"/>
          <w:numId w:val="4"/>
        </w:numPr>
        <w:ind w:left="0" w:right="-1" w:firstLine="851"/>
        <w:jc w:val="both"/>
      </w:pPr>
      <w:r w:rsidRPr="00A812A1">
        <w:t xml:space="preserve">отчетными периодами </w:t>
      </w:r>
      <w:r>
        <w:t xml:space="preserve">в целях исчисления и уплаты налога и авансовых платежей по земельному налогу </w:t>
      </w:r>
      <w:r w:rsidRPr="00A812A1">
        <w:t>признаются первый квартал, второй квартал и т</w:t>
      </w:r>
      <w:r>
        <w:t>ретий квартал календарного года;</w:t>
      </w:r>
    </w:p>
    <w:p w:rsidR="00A812A1" w:rsidRDefault="00A812A1" w:rsidP="00A15539">
      <w:pPr>
        <w:pStyle w:val="a7"/>
        <w:numPr>
          <w:ilvl w:val="0"/>
          <w:numId w:val="4"/>
        </w:numPr>
        <w:ind w:left="0" w:right="-1" w:firstLine="851"/>
        <w:jc w:val="both"/>
      </w:pPr>
      <w:r>
        <w:t>н</w:t>
      </w:r>
      <w:r w:rsidRPr="00A812A1">
        <w:t xml:space="preserve">алог и авансовые платежи по </w:t>
      </w:r>
      <w:r>
        <w:t xml:space="preserve">земельному </w:t>
      </w:r>
      <w:r w:rsidRPr="00A812A1">
        <w:t>налогу уплачиваются налогоплательщиками-организациями в бюджет</w:t>
      </w:r>
      <w:r>
        <w:t xml:space="preserve"> Белоярского района</w:t>
      </w:r>
      <w:r w:rsidRPr="00A812A1">
        <w:t xml:space="preserve"> по месту нахождения земельных участков, признаваемых объектом налогообложения в соответствии</w:t>
      </w:r>
      <w:r>
        <w:t xml:space="preserve"> с Налоговым кодексом Российской Федерации;</w:t>
      </w:r>
    </w:p>
    <w:p w:rsidR="00A812A1" w:rsidRDefault="00A812A1" w:rsidP="00A15539">
      <w:pPr>
        <w:pStyle w:val="a7"/>
        <w:numPr>
          <w:ilvl w:val="0"/>
          <w:numId w:val="4"/>
        </w:numPr>
        <w:ind w:left="0" w:right="-1" w:firstLine="851"/>
        <w:jc w:val="both"/>
      </w:pPr>
      <w:r>
        <w:t xml:space="preserve">уплата земельного налога производится по итогам налогового периода </w:t>
      </w:r>
      <w:r w:rsidR="00A15539">
        <w:t>в сроки,</w:t>
      </w:r>
      <w:r>
        <w:t xml:space="preserve"> установленные Налоговы</w:t>
      </w:r>
      <w:r w:rsidR="00300FB6">
        <w:t>м кодексом Российской Федерации.»;</w:t>
      </w:r>
    </w:p>
    <w:p w:rsidR="002C6898" w:rsidRPr="006A5F3B" w:rsidRDefault="00770E43" w:rsidP="00A15539">
      <w:pPr>
        <w:ind w:right="-1" w:firstLine="851"/>
        <w:jc w:val="both"/>
      </w:pPr>
      <w:r>
        <w:t>3</w:t>
      </w:r>
      <w:r w:rsidR="006A5F3B" w:rsidRPr="006A5F3B">
        <w:t>)</w:t>
      </w:r>
      <w:r w:rsidR="000C46F0" w:rsidRPr="006A5F3B">
        <w:t xml:space="preserve"> подпункт 5 пункта 6 </w:t>
      </w:r>
      <w:r w:rsidR="006A5F3B" w:rsidRPr="006A5F3B">
        <w:t xml:space="preserve">изложить </w:t>
      </w:r>
      <w:r w:rsidR="000C46F0" w:rsidRPr="006A5F3B">
        <w:t>в следующей редакции</w:t>
      </w:r>
      <w:r w:rsidR="000937D7" w:rsidRPr="006A5F3B">
        <w:t>:</w:t>
      </w:r>
    </w:p>
    <w:p w:rsidR="00341618" w:rsidRPr="006A5F3B" w:rsidRDefault="000C46F0" w:rsidP="00A15539">
      <w:pPr>
        <w:pStyle w:val="ad"/>
        <w:shd w:val="clear" w:color="auto" w:fill="FFFFFE"/>
        <w:spacing w:line="278" w:lineRule="exact"/>
        <w:ind w:right="1" w:firstLine="851"/>
        <w:jc w:val="both"/>
        <w:rPr>
          <w:rFonts w:eastAsia="Calibri"/>
        </w:rPr>
      </w:pPr>
      <w:r w:rsidRPr="006A5F3B">
        <w:rPr>
          <w:rFonts w:eastAsia="Calibri"/>
        </w:rPr>
        <w:t>«5</w:t>
      </w:r>
      <w:r w:rsidR="000937D7" w:rsidRPr="006A5F3B">
        <w:rPr>
          <w:rFonts w:eastAsia="Calibri"/>
        </w:rPr>
        <w:t xml:space="preserve">) </w:t>
      </w:r>
      <w:r w:rsidR="00177E22" w:rsidRPr="006A5F3B">
        <w:rPr>
          <w:rFonts w:eastAsia="Calibri"/>
        </w:rPr>
        <w:t>организации в отношении земельных участков, в границах которых реализуются инвестиционные проекты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лет.</w:t>
      </w:r>
      <w:r w:rsidR="00770E43">
        <w:rPr>
          <w:rFonts w:eastAsia="Calibri"/>
        </w:rPr>
        <w:t>».</w:t>
      </w:r>
    </w:p>
    <w:p w:rsidR="00E61C98" w:rsidRDefault="00E61C98" w:rsidP="00A15539">
      <w:pPr>
        <w:autoSpaceDE w:val="0"/>
        <w:autoSpaceDN w:val="0"/>
        <w:ind w:firstLine="851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A15539">
      <w:pPr>
        <w:autoSpaceDE w:val="0"/>
        <w:autoSpaceDN w:val="0"/>
        <w:ind w:firstLine="851"/>
        <w:jc w:val="both"/>
      </w:pPr>
      <w:r>
        <w:t xml:space="preserve">3. </w:t>
      </w:r>
      <w:r w:rsidR="00267687" w:rsidRPr="00BD4A85">
        <w:t>Настоящее решение вступает в силу</w:t>
      </w:r>
      <w:r w:rsidR="00F52CB8">
        <w:t xml:space="preserve"> после его официального опубликования, но не ранее</w:t>
      </w:r>
      <w:r w:rsidR="00177E22">
        <w:t xml:space="preserve"> 1 января 2021</w:t>
      </w:r>
      <w:r w:rsidR="002126E1">
        <w:t xml:space="preserve"> года.</w:t>
      </w:r>
    </w:p>
    <w:p w:rsidR="00C566C1" w:rsidRDefault="00C566C1" w:rsidP="00C17D6A">
      <w:pPr>
        <w:autoSpaceDE w:val="0"/>
        <w:autoSpaceDN w:val="0"/>
        <w:jc w:val="both"/>
      </w:pPr>
    </w:p>
    <w:p w:rsidR="00C566C1" w:rsidRDefault="00C566C1" w:rsidP="00C17D6A">
      <w:pPr>
        <w:autoSpaceDE w:val="0"/>
        <w:autoSpaceDN w:val="0"/>
        <w:jc w:val="both"/>
      </w:pPr>
    </w:p>
    <w:p w:rsidR="002126A0" w:rsidRDefault="002126A0" w:rsidP="00C566C1">
      <w:pPr>
        <w:autoSpaceDE w:val="0"/>
        <w:autoSpaceDN w:val="0"/>
      </w:pPr>
      <w:r w:rsidRPr="002126A0">
        <w:t xml:space="preserve">Председатель Думы Белоярского района                                                   </w:t>
      </w:r>
      <w:r w:rsidR="00C566C1">
        <w:t xml:space="preserve">    </w:t>
      </w:r>
      <w:r w:rsidRPr="002126A0">
        <w:t>С.И.</w:t>
      </w:r>
      <w:r w:rsidR="00C566C1">
        <w:t xml:space="preserve"> </w:t>
      </w:r>
      <w:r w:rsidRPr="002126A0">
        <w:t>Булычев</w:t>
      </w:r>
    </w:p>
    <w:p w:rsidR="002126A0" w:rsidRDefault="002126A0" w:rsidP="002126A0">
      <w:pPr>
        <w:autoSpaceDE w:val="0"/>
        <w:autoSpaceDN w:val="0"/>
      </w:pPr>
    </w:p>
    <w:p w:rsidR="00C566C1" w:rsidRDefault="00C566C1" w:rsidP="002126A0">
      <w:pPr>
        <w:autoSpaceDE w:val="0"/>
        <w:autoSpaceDN w:val="0"/>
      </w:pPr>
    </w:p>
    <w:p w:rsidR="00E61C98" w:rsidRDefault="002126A0" w:rsidP="00774BDD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</w:t>
      </w:r>
      <w:r w:rsidR="00C566C1">
        <w:t xml:space="preserve">         </w:t>
      </w:r>
      <w:r w:rsidR="00774BDD">
        <w:t>С.П.</w:t>
      </w:r>
      <w:r w:rsidR="00C566C1">
        <w:t xml:space="preserve"> </w:t>
      </w:r>
      <w:r w:rsidR="00774BDD">
        <w:t>Маненков</w:t>
      </w:r>
    </w:p>
    <w:sectPr w:rsidR="00E61C98" w:rsidSect="00A15539">
      <w:headerReference w:type="default" r:id="rId9"/>
      <w:headerReference w:type="first" r:id="rId10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B0" w:rsidRDefault="00F525B0" w:rsidP="002C6898">
      <w:r>
        <w:separator/>
      </w:r>
    </w:p>
  </w:endnote>
  <w:endnote w:type="continuationSeparator" w:id="0">
    <w:p w:rsidR="00F525B0" w:rsidRDefault="00F525B0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B0" w:rsidRDefault="00F525B0" w:rsidP="002C6898">
      <w:r>
        <w:separator/>
      </w:r>
    </w:p>
  </w:footnote>
  <w:footnote w:type="continuationSeparator" w:id="0">
    <w:p w:rsidR="00F525B0" w:rsidRDefault="00F525B0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18" w:rsidRDefault="00341618" w:rsidP="00341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DFE"/>
    <w:multiLevelType w:val="hybridMultilevel"/>
    <w:tmpl w:val="2970344E"/>
    <w:lvl w:ilvl="0" w:tplc="4D844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C4A34"/>
    <w:multiLevelType w:val="hybridMultilevel"/>
    <w:tmpl w:val="7C7C421E"/>
    <w:lvl w:ilvl="0" w:tplc="B6D24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2"/>
  </w:num>
  <w:num w:numId="2">
    <w:abstractNumId w:val="2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30784"/>
    <w:rsid w:val="00071BCC"/>
    <w:rsid w:val="000937D7"/>
    <w:rsid w:val="000C46F0"/>
    <w:rsid w:val="000D5D6D"/>
    <w:rsid w:val="000E54AB"/>
    <w:rsid w:val="000E59D7"/>
    <w:rsid w:val="0011419E"/>
    <w:rsid w:val="00122E40"/>
    <w:rsid w:val="00145D38"/>
    <w:rsid w:val="00177E22"/>
    <w:rsid w:val="00190EE7"/>
    <w:rsid w:val="001F3FC0"/>
    <w:rsid w:val="002035A9"/>
    <w:rsid w:val="002126A0"/>
    <w:rsid w:val="002126E1"/>
    <w:rsid w:val="002353E4"/>
    <w:rsid w:val="00267687"/>
    <w:rsid w:val="002873F0"/>
    <w:rsid w:val="002C6898"/>
    <w:rsid w:val="002E337C"/>
    <w:rsid w:val="002E5C75"/>
    <w:rsid w:val="002E67AA"/>
    <w:rsid w:val="002F4B15"/>
    <w:rsid w:val="00300FB6"/>
    <w:rsid w:val="00307A4F"/>
    <w:rsid w:val="00341618"/>
    <w:rsid w:val="00363B3D"/>
    <w:rsid w:val="003821EF"/>
    <w:rsid w:val="003826B3"/>
    <w:rsid w:val="00382853"/>
    <w:rsid w:val="00386AB4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967CD"/>
    <w:rsid w:val="006A5F3B"/>
    <w:rsid w:val="006B12B4"/>
    <w:rsid w:val="006C211D"/>
    <w:rsid w:val="006C4576"/>
    <w:rsid w:val="006E2D88"/>
    <w:rsid w:val="006E457D"/>
    <w:rsid w:val="00706E95"/>
    <w:rsid w:val="00717756"/>
    <w:rsid w:val="00744059"/>
    <w:rsid w:val="00770E43"/>
    <w:rsid w:val="00774BDD"/>
    <w:rsid w:val="007B7ADB"/>
    <w:rsid w:val="007C1CF2"/>
    <w:rsid w:val="007F20E5"/>
    <w:rsid w:val="00806A2D"/>
    <w:rsid w:val="008244B9"/>
    <w:rsid w:val="0085026F"/>
    <w:rsid w:val="008527D2"/>
    <w:rsid w:val="00855CF1"/>
    <w:rsid w:val="00856017"/>
    <w:rsid w:val="00871FF1"/>
    <w:rsid w:val="00891D7E"/>
    <w:rsid w:val="008B3B74"/>
    <w:rsid w:val="008C1122"/>
    <w:rsid w:val="008D7F03"/>
    <w:rsid w:val="008E79C2"/>
    <w:rsid w:val="009865A9"/>
    <w:rsid w:val="00990523"/>
    <w:rsid w:val="009C39EF"/>
    <w:rsid w:val="009D39C5"/>
    <w:rsid w:val="00A15539"/>
    <w:rsid w:val="00A21E96"/>
    <w:rsid w:val="00A22373"/>
    <w:rsid w:val="00A25102"/>
    <w:rsid w:val="00A470B2"/>
    <w:rsid w:val="00A515D1"/>
    <w:rsid w:val="00A812A1"/>
    <w:rsid w:val="00AF1F5B"/>
    <w:rsid w:val="00B01207"/>
    <w:rsid w:val="00B054B3"/>
    <w:rsid w:val="00B300E4"/>
    <w:rsid w:val="00B5388B"/>
    <w:rsid w:val="00B95F78"/>
    <w:rsid w:val="00C17D6A"/>
    <w:rsid w:val="00C33D4F"/>
    <w:rsid w:val="00C566C1"/>
    <w:rsid w:val="00CA4008"/>
    <w:rsid w:val="00CC1143"/>
    <w:rsid w:val="00DA2723"/>
    <w:rsid w:val="00DA4247"/>
    <w:rsid w:val="00DD3CED"/>
    <w:rsid w:val="00E20434"/>
    <w:rsid w:val="00E30323"/>
    <w:rsid w:val="00E522BE"/>
    <w:rsid w:val="00E57B39"/>
    <w:rsid w:val="00E61C98"/>
    <w:rsid w:val="00EA4128"/>
    <w:rsid w:val="00EE16B6"/>
    <w:rsid w:val="00F2209F"/>
    <w:rsid w:val="00F26891"/>
    <w:rsid w:val="00F33F07"/>
    <w:rsid w:val="00F47AC8"/>
    <w:rsid w:val="00F525B0"/>
    <w:rsid w:val="00F52CB8"/>
    <w:rsid w:val="00F5422E"/>
    <w:rsid w:val="00F54C5C"/>
    <w:rsid w:val="00F919BF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16</cp:revision>
  <cp:lastPrinted>2020-08-11T07:05:00Z</cp:lastPrinted>
  <dcterms:created xsi:type="dcterms:W3CDTF">2020-08-03T06:18:00Z</dcterms:created>
  <dcterms:modified xsi:type="dcterms:W3CDTF">2020-08-26T12:42:00Z</dcterms:modified>
</cp:coreProperties>
</file>