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FF">
    <v:background id="_x0000_s1025" o:bwmode="white" fillcolor="#fcf">
      <v:fill r:id="rId5" o:title="Шпалера" type="pattern"/>
    </v:background>
  </w:background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B47A0B" w:rsidRDefault="00B47A0B" w:rsidP="001B71DE">
      <w:pPr>
        <w:spacing w:after="0" w:line="240" w:lineRule="auto"/>
        <w:jc w:val="center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402FB8" w:rsidRPr="00561868" w:rsidRDefault="00D11824" w:rsidP="00D118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1868">
        <w:rPr>
          <w:rFonts w:ascii="Times New Roman" w:hAnsi="Times New Roman" w:cs="Times New Roman"/>
          <w:b/>
        </w:rPr>
        <w:t>Алкоголь</w:t>
      </w:r>
      <w:r w:rsidRPr="00561868">
        <w:rPr>
          <w:rFonts w:ascii="Times New Roman" w:hAnsi="Times New Roman" w:cs="Times New Roman"/>
        </w:rPr>
        <w:t xml:space="preserve"> – </w:t>
      </w:r>
      <w:r w:rsidRPr="00561868">
        <w:rPr>
          <w:rFonts w:ascii="Times New Roman" w:hAnsi="Times New Roman" w:cs="Times New Roman"/>
          <w:i/>
        </w:rPr>
        <w:t>это внутриклеточный яд, который разрушает жизненно важные органы человека – печень, сердце, мозг</w:t>
      </w:r>
      <w:r w:rsidRPr="00561868">
        <w:rPr>
          <w:rFonts w:ascii="Times New Roman" w:hAnsi="Times New Roman" w:cs="Times New Roman"/>
        </w:rPr>
        <w:t xml:space="preserve">. 100 граммов водки убивают 7,5 клеток головного мозга, 30% всех преступлений совершаются в состоянии опьянения. Алкоголь особенно вреден для растущего организма и «взрослые» дозы для детей могут стать смертельными или привести к инвалидности. Алкоголизм у подростков  - довольно часто встречающееся явление, которое обычно начинает развиваться  в 13-15 лет, реже в более раннем возрасте (детский алкоголизм). </w:t>
      </w:r>
    </w:p>
    <w:p w:rsidR="00D11824" w:rsidRPr="00561868" w:rsidRDefault="00D11824" w:rsidP="00D118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</w:rPr>
      </w:pPr>
      <w:r w:rsidRPr="00561868">
        <w:rPr>
          <w:rFonts w:ascii="Times New Roman" w:hAnsi="Times New Roman" w:cs="Times New Roman"/>
          <w:b/>
          <w:i/>
        </w:rPr>
        <w:t>Каждый третий подросток в возрасте 12 лет употребляет алкоголь, а в возрасте 13 лет – двое из каждых трёх. Главным фактором является то, что детей «угощали» алкоголем отец, дедушка или кто-то из родственников.</w:t>
      </w:r>
    </w:p>
    <w:p w:rsidR="00D11824" w:rsidRPr="00561868" w:rsidRDefault="00D11824" w:rsidP="004907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1868">
        <w:rPr>
          <w:rFonts w:ascii="Times New Roman" w:hAnsi="Times New Roman" w:cs="Times New Roman"/>
          <w:b/>
        </w:rPr>
        <w:t>Подростки и алкоголь  несовместимы: несовершеннолетний из-за употребления спиртных напитков может начать  отставать не только в физическом, но и в психическом развитии.</w:t>
      </w:r>
      <w:r w:rsidRPr="00561868">
        <w:rPr>
          <w:rFonts w:ascii="Times New Roman" w:hAnsi="Times New Roman" w:cs="Times New Roman"/>
          <w:b/>
          <w:i/>
        </w:rPr>
        <w:t xml:space="preserve"> </w:t>
      </w:r>
    </w:p>
    <w:p w:rsidR="004907EA" w:rsidRPr="00561868" w:rsidRDefault="004907EA" w:rsidP="004907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62E84" w:rsidRPr="00561868" w:rsidRDefault="00762E84" w:rsidP="00762E8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561868">
        <w:rPr>
          <w:rFonts w:ascii="Times New Roman" w:hAnsi="Times New Roman" w:cs="Times New Roman"/>
          <w:b/>
        </w:rPr>
        <w:t>Вот некоторые из нарушений, которые ждут подростка употребляющего спиртное:</w:t>
      </w:r>
    </w:p>
    <w:p w:rsidR="00762E84" w:rsidRPr="00561868" w:rsidRDefault="004907EA" w:rsidP="00762E8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н</w:t>
      </w:r>
      <w:r w:rsidR="00762E84" w:rsidRPr="00561868">
        <w:rPr>
          <w:rFonts w:ascii="Times New Roman" w:hAnsi="Times New Roman" w:cs="Times New Roman"/>
          <w:i/>
        </w:rPr>
        <w:t>аблюдаются сбои в работе желудочно-кишечного тракта;</w:t>
      </w:r>
    </w:p>
    <w:p w:rsidR="00762E84" w:rsidRPr="00561868" w:rsidRDefault="004907EA" w:rsidP="00762E8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х</w:t>
      </w:r>
      <w:r w:rsidR="00762E84" w:rsidRPr="00561868">
        <w:rPr>
          <w:rFonts w:ascii="Times New Roman" w:hAnsi="Times New Roman" w:cs="Times New Roman"/>
          <w:i/>
        </w:rPr>
        <w:t>арактерно повреждение печени, развитие гепатита, цирроза печени;</w:t>
      </w:r>
    </w:p>
    <w:p w:rsidR="00762E84" w:rsidRPr="00561868" w:rsidRDefault="004907EA" w:rsidP="00762E8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н</w:t>
      </w:r>
      <w:r w:rsidR="00762E84" w:rsidRPr="00561868">
        <w:rPr>
          <w:rFonts w:ascii="Times New Roman" w:hAnsi="Times New Roman" w:cs="Times New Roman"/>
          <w:i/>
        </w:rPr>
        <w:t>арушения в работе поджелудочной</w:t>
      </w:r>
      <w:r w:rsidRPr="00561868">
        <w:rPr>
          <w:rFonts w:ascii="Times New Roman" w:hAnsi="Times New Roman" w:cs="Times New Roman"/>
          <w:i/>
        </w:rPr>
        <w:t xml:space="preserve"> железы (панкреатит, перитонит);</w:t>
      </w:r>
    </w:p>
    <w:p w:rsidR="00762E84" w:rsidRPr="00561868" w:rsidRDefault="004907EA" w:rsidP="00762E8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н</w:t>
      </w:r>
      <w:r w:rsidR="00762E84" w:rsidRPr="00561868">
        <w:rPr>
          <w:rFonts w:ascii="Times New Roman" w:hAnsi="Times New Roman" w:cs="Times New Roman"/>
          <w:i/>
        </w:rPr>
        <w:t xml:space="preserve">арушение деятельности </w:t>
      </w:r>
      <w:proofErr w:type="gramStart"/>
      <w:r w:rsidR="00762E84" w:rsidRPr="00561868">
        <w:rPr>
          <w:rFonts w:ascii="Times New Roman" w:hAnsi="Times New Roman" w:cs="Times New Roman"/>
          <w:i/>
        </w:rPr>
        <w:t>сердечно-сосудистой</w:t>
      </w:r>
      <w:proofErr w:type="gramEnd"/>
      <w:r w:rsidR="00762E84" w:rsidRPr="00561868">
        <w:rPr>
          <w:rFonts w:ascii="Times New Roman" w:hAnsi="Times New Roman" w:cs="Times New Roman"/>
          <w:i/>
        </w:rPr>
        <w:t xml:space="preserve"> системы (тахикардия, проблемы с артериальным давлением и др.);</w:t>
      </w:r>
    </w:p>
    <w:p w:rsidR="00762E84" w:rsidRPr="00561868" w:rsidRDefault="004907EA" w:rsidP="00762E8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р</w:t>
      </w:r>
      <w:r w:rsidR="00762E84" w:rsidRPr="00561868">
        <w:rPr>
          <w:rFonts w:ascii="Times New Roman" w:hAnsi="Times New Roman" w:cs="Times New Roman"/>
          <w:i/>
        </w:rPr>
        <w:t xml:space="preserve">азвиваются воспалительные заболевания почек и мочевыводящих путей (уретрит, цистит, пиелонефрит); </w:t>
      </w:r>
    </w:p>
    <w:p w:rsidR="00762E84" w:rsidRPr="00561868" w:rsidRDefault="004907EA" w:rsidP="00762E8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п</w:t>
      </w:r>
      <w:r w:rsidR="00762E84" w:rsidRPr="00561868">
        <w:rPr>
          <w:rFonts w:ascii="Times New Roman" w:hAnsi="Times New Roman" w:cs="Times New Roman"/>
          <w:i/>
        </w:rPr>
        <w:t>оявление различных воспалительных заболеваний в лёгких, бронхах, гортани, носоглотке (хронический бронхит, бронхоэктатическая болезнь, пневмосклероз, туберкулёз лёгких);</w:t>
      </w:r>
    </w:p>
    <w:p w:rsidR="00762E84" w:rsidRPr="00561868" w:rsidRDefault="004907EA" w:rsidP="00762E8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с</w:t>
      </w:r>
      <w:r w:rsidR="00762E84" w:rsidRPr="00561868">
        <w:rPr>
          <w:rFonts w:ascii="Times New Roman" w:hAnsi="Times New Roman" w:cs="Times New Roman"/>
          <w:i/>
        </w:rPr>
        <w:t>нижение иммунной защиты организма, что ведёт к повышенной восприимчивости к инфекционным заболеваниям;</w:t>
      </w:r>
    </w:p>
    <w:p w:rsidR="00762E84" w:rsidRPr="00561868" w:rsidRDefault="00762E84" w:rsidP="00762E8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вред эндокринной системе подростка;</w:t>
      </w:r>
    </w:p>
    <w:p w:rsidR="00762E84" w:rsidRPr="00561868" w:rsidRDefault="004907EA" w:rsidP="00762E8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в</w:t>
      </w:r>
      <w:r w:rsidR="00762E84" w:rsidRPr="00561868">
        <w:rPr>
          <w:rFonts w:ascii="Times New Roman" w:hAnsi="Times New Roman" w:cs="Times New Roman"/>
          <w:i/>
        </w:rPr>
        <w:t>озможное развитие и очень сложное протекание сахарного диабета;</w:t>
      </w:r>
    </w:p>
    <w:p w:rsidR="0096561D" w:rsidRPr="00561868" w:rsidRDefault="004907EA" w:rsidP="0096561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и</w:t>
      </w:r>
      <w:r w:rsidR="00762E84" w:rsidRPr="00561868">
        <w:rPr>
          <w:rFonts w:ascii="Times New Roman" w:hAnsi="Times New Roman" w:cs="Times New Roman"/>
          <w:i/>
        </w:rPr>
        <w:t xml:space="preserve">зменение состава крови, анемия и т.д. </w:t>
      </w:r>
    </w:p>
    <w:p w:rsidR="0096561D" w:rsidRPr="00561868" w:rsidRDefault="0096561D" w:rsidP="0056186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i/>
        </w:rPr>
      </w:pPr>
    </w:p>
    <w:p w:rsidR="003C62F6" w:rsidRPr="00561868" w:rsidRDefault="003C62F6" w:rsidP="003C62F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61868">
        <w:rPr>
          <w:rFonts w:ascii="Times New Roman" w:hAnsi="Times New Roman" w:cs="Times New Roman"/>
          <w:b/>
        </w:rPr>
        <w:t>Чтобы уберечь ребёнка от раннего приобщения к алкоголю и развитию алкогольной зависимости необходимо:</w:t>
      </w:r>
    </w:p>
    <w:p w:rsidR="003C62F6" w:rsidRPr="00561868" w:rsidRDefault="003C62F6" w:rsidP="003C62F6">
      <w:pPr>
        <w:pStyle w:val="a3"/>
        <w:numPr>
          <w:ilvl w:val="0"/>
          <w:numId w:val="7"/>
        </w:numPr>
        <w:spacing w:line="240" w:lineRule="auto"/>
        <w:ind w:left="142" w:firstLine="0"/>
        <w:jc w:val="both"/>
        <w:rPr>
          <w:rFonts w:ascii="Times New Roman" w:hAnsi="Times New Roman" w:cs="Times New Roman"/>
          <w:b/>
          <w:i/>
        </w:rPr>
      </w:pPr>
      <w:r w:rsidRPr="00561868">
        <w:rPr>
          <w:rFonts w:ascii="Times New Roman" w:hAnsi="Times New Roman" w:cs="Times New Roman"/>
          <w:b/>
          <w:i/>
        </w:rPr>
        <w:t>Общение.</w:t>
      </w:r>
      <w:r w:rsidR="004907EA" w:rsidRPr="00561868">
        <w:rPr>
          <w:rFonts w:ascii="Times New Roman" w:hAnsi="Times New Roman" w:cs="Times New Roman"/>
          <w:b/>
          <w:i/>
        </w:rPr>
        <w:t xml:space="preserve"> </w:t>
      </w:r>
      <w:r w:rsidRPr="00561868">
        <w:rPr>
          <w:rFonts w:ascii="Times New Roman" w:hAnsi="Times New Roman" w:cs="Times New Roman"/>
        </w:rPr>
        <w:t>Отсутствие общения с мудрыми родителями и педагогами заставляет детей обращаться к другим людям, которые могли бы с ним поговорить.</w:t>
      </w:r>
    </w:p>
    <w:p w:rsidR="003C62F6" w:rsidRPr="00561868" w:rsidRDefault="003C62F6" w:rsidP="003C62F6">
      <w:pPr>
        <w:pStyle w:val="a3"/>
        <w:numPr>
          <w:ilvl w:val="0"/>
          <w:numId w:val="7"/>
        </w:numPr>
        <w:spacing w:line="240" w:lineRule="auto"/>
        <w:ind w:left="142" w:firstLine="0"/>
        <w:jc w:val="both"/>
        <w:rPr>
          <w:rFonts w:ascii="Times New Roman" w:hAnsi="Times New Roman" w:cs="Times New Roman"/>
          <w:b/>
          <w:i/>
        </w:rPr>
      </w:pPr>
      <w:r w:rsidRPr="00561868">
        <w:rPr>
          <w:rFonts w:ascii="Times New Roman" w:hAnsi="Times New Roman" w:cs="Times New Roman"/>
          <w:b/>
          <w:i/>
        </w:rPr>
        <w:t>Внимание.</w:t>
      </w:r>
      <w:r w:rsidR="004907EA" w:rsidRPr="00561868">
        <w:rPr>
          <w:rFonts w:ascii="Times New Roman" w:hAnsi="Times New Roman" w:cs="Times New Roman"/>
          <w:b/>
          <w:i/>
        </w:rPr>
        <w:t xml:space="preserve"> </w:t>
      </w:r>
      <w:r w:rsidRPr="00561868">
        <w:rPr>
          <w:rFonts w:ascii="Times New Roman" w:hAnsi="Times New Roman" w:cs="Times New Roman"/>
        </w:rPr>
        <w:t>Умение слушать означает:</w:t>
      </w:r>
    </w:p>
    <w:p w:rsidR="003C62F6" w:rsidRPr="00561868" w:rsidRDefault="003C62F6" w:rsidP="003C62F6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561868">
        <w:rPr>
          <w:rFonts w:ascii="Times New Roman" w:hAnsi="Times New Roman" w:cs="Times New Roman"/>
        </w:rPr>
        <w:t>- быть внимательным к ребёнку;</w:t>
      </w:r>
    </w:p>
    <w:p w:rsidR="00561868" w:rsidRPr="00561868" w:rsidRDefault="00561868" w:rsidP="003C62F6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</w:rPr>
      </w:pPr>
    </w:p>
    <w:p w:rsidR="00561868" w:rsidRPr="00561868" w:rsidRDefault="00561868" w:rsidP="003C62F6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</w:rPr>
      </w:pPr>
    </w:p>
    <w:p w:rsidR="003C62F6" w:rsidRPr="00561868" w:rsidRDefault="003C62F6" w:rsidP="003C62F6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561868">
        <w:rPr>
          <w:rFonts w:ascii="Times New Roman" w:hAnsi="Times New Roman" w:cs="Times New Roman"/>
        </w:rPr>
        <w:t>- выслушивать его точку зрения;</w:t>
      </w:r>
    </w:p>
    <w:p w:rsidR="003C62F6" w:rsidRPr="00561868" w:rsidRDefault="003C62F6" w:rsidP="003C62F6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561868">
        <w:rPr>
          <w:rFonts w:ascii="Times New Roman" w:hAnsi="Times New Roman" w:cs="Times New Roman"/>
        </w:rPr>
        <w:t>- уделять внимание взглядам и чувствам ребёнка, не споря с ним.</w:t>
      </w:r>
    </w:p>
    <w:p w:rsidR="003C62F6" w:rsidRPr="00561868" w:rsidRDefault="003C62F6" w:rsidP="003C62F6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561868">
        <w:rPr>
          <w:rFonts w:ascii="Times New Roman" w:hAnsi="Times New Roman" w:cs="Times New Roman"/>
        </w:rPr>
        <w:t xml:space="preserve">Не надо настаивать, чтобы выслушивал и принимал ваши представления о чём-либо. Важно знать, чем именно занят ваш ребёнок. </w:t>
      </w:r>
    </w:p>
    <w:p w:rsidR="003C62F6" w:rsidRPr="00561868" w:rsidRDefault="003C62F6" w:rsidP="003C62F6">
      <w:pPr>
        <w:pStyle w:val="a3"/>
        <w:numPr>
          <w:ilvl w:val="0"/>
          <w:numId w:val="7"/>
        </w:numPr>
        <w:spacing w:line="240" w:lineRule="auto"/>
        <w:ind w:left="142" w:firstLine="0"/>
        <w:jc w:val="both"/>
        <w:rPr>
          <w:rFonts w:ascii="Times New Roman" w:hAnsi="Times New Roman" w:cs="Times New Roman"/>
          <w:b/>
          <w:i/>
        </w:rPr>
      </w:pPr>
      <w:r w:rsidRPr="00561868">
        <w:rPr>
          <w:rFonts w:ascii="Times New Roman" w:hAnsi="Times New Roman" w:cs="Times New Roman"/>
          <w:b/>
          <w:i/>
        </w:rPr>
        <w:t>Способность поставить себя на место ребёнка.</w:t>
      </w:r>
      <w:r w:rsidR="004907EA" w:rsidRPr="00561868">
        <w:rPr>
          <w:rFonts w:ascii="Times New Roman" w:hAnsi="Times New Roman" w:cs="Times New Roman"/>
          <w:b/>
          <w:i/>
        </w:rPr>
        <w:t xml:space="preserve"> </w:t>
      </w:r>
      <w:r w:rsidRPr="00561868">
        <w:rPr>
          <w:rFonts w:ascii="Times New Roman" w:hAnsi="Times New Roman" w:cs="Times New Roman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ребёнок чувствовал, что вам всегда интересно, что с ним происходит.</w:t>
      </w:r>
    </w:p>
    <w:p w:rsidR="003C62F6" w:rsidRPr="00561868" w:rsidRDefault="003C62F6" w:rsidP="003C62F6">
      <w:pPr>
        <w:pStyle w:val="a3"/>
        <w:numPr>
          <w:ilvl w:val="0"/>
          <w:numId w:val="7"/>
        </w:numPr>
        <w:spacing w:line="240" w:lineRule="auto"/>
        <w:ind w:left="142" w:firstLine="0"/>
        <w:jc w:val="both"/>
        <w:rPr>
          <w:rFonts w:ascii="Times New Roman" w:hAnsi="Times New Roman" w:cs="Times New Roman"/>
          <w:b/>
          <w:i/>
        </w:rPr>
      </w:pPr>
      <w:r w:rsidRPr="00561868">
        <w:rPr>
          <w:rFonts w:ascii="Times New Roman" w:hAnsi="Times New Roman" w:cs="Times New Roman"/>
          <w:b/>
          <w:i/>
        </w:rPr>
        <w:t>Организация досуга.</w:t>
      </w:r>
      <w:r w:rsidR="004907EA" w:rsidRPr="00561868">
        <w:rPr>
          <w:rFonts w:ascii="Times New Roman" w:hAnsi="Times New Roman" w:cs="Times New Roman"/>
          <w:b/>
          <w:i/>
        </w:rPr>
        <w:t xml:space="preserve"> </w:t>
      </w:r>
      <w:r w:rsidRPr="00561868">
        <w:rPr>
          <w:rFonts w:ascii="Times New Roman" w:hAnsi="Times New Roman" w:cs="Times New Roman"/>
        </w:rPr>
        <w:t>Очень важно, когда родители умеют вместе заниматься спортом, музыкой, рисованием или иным способом устраивать с ребёнком совместный досуг или вашу совместную деятельность. Для ребёнка важно иметь интересы, которые будут самым действенным средством защиты от алкоголя.</w:t>
      </w:r>
    </w:p>
    <w:p w:rsidR="003C62F6" w:rsidRPr="00561868" w:rsidRDefault="003C62F6" w:rsidP="004907EA">
      <w:pPr>
        <w:pStyle w:val="a3"/>
        <w:numPr>
          <w:ilvl w:val="0"/>
          <w:numId w:val="7"/>
        </w:numPr>
        <w:spacing w:line="240" w:lineRule="auto"/>
        <w:ind w:left="142" w:firstLine="0"/>
        <w:jc w:val="both"/>
        <w:rPr>
          <w:rFonts w:ascii="Times New Roman" w:hAnsi="Times New Roman" w:cs="Times New Roman"/>
          <w:b/>
          <w:i/>
        </w:rPr>
      </w:pPr>
      <w:r w:rsidRPr="00561868">
        <w:rPr>
          <w:rFonts w:ascii="Times New Roman" w:hAnsi="Times New Roman" w:cs="Times New Roman"/>
          <w:b/>
          <w:i/>
        </w:rPr>
        <w:t>Знание круга общения.</w:t>
      </w:r>
      <w:r w:rsidR="004907EA" w:rsidRPr="00561868">
        <w:rPr>
          <w:rFonts w:ascii="Times New Roman" w:hAnsi="Times New Roman" w:cs="Times New Roman"/>
          <w:b/>
          <w:i/>
        </w:rPr>
        <w:t xml:space="preserve"> </w:t>
      </w:r>
      <w:r w:rsidRPr="00561868">
        <w:rPr>
          <w:rFonts w:ascii="Times New Roman" w:hAnsi="Times New Roman" w:cs="Times New Roman"/>
        </w:rPr>
        <w:t>Очень часто ребёнок впервые пробует алкоголь в кругу друзей (сильное давление со стороны друзей). Именно от окружения во многом зависит поведение детей, их отношение к старшим, к своим обязанностям и т.д.</w:t>
      </w:r>
    </w:p>
    <w:p w:rsidR="003C62F6" w:rsidRPr="00561868" w:rsidRDefault="003C62F6" w:rsidP="003C62F6">
      <w:pPr>
        <w:pStyle w:val="a3"/>
        <w:numPr>
          <w:ilvl w:val="0"/>
          <w:numId w:val="7"/>
        </w:numPr>
        <w:spacing w:line="240" w:lineRule="auto"/>
        <w:ind w:left="142" w:firstLine="0"/>
        <w:jc w:val="both"/>
        <w:rPr>
          <w:rFonts w:ascii="Times New Roman" w:hAnsi="Times New Roman" w:cs="Times New Roman"/>
          <w:b/>
          <w:i/>
        </w:rPr>
      </w:pPr>
      <w:r w:rsidRPr="00561868">
        <w:rPr>
          <w:rFonts w:ascii="Times New Roman" w:hAnsi="Times New Roman" w:cs="Times New Roman"/>
          <w:b/>
          <w:i/>
        </w:rPr>
        <w:t>Помните, что ваш ребёнок уникален.</w:t>
      </w:r>
      <w:r w:rsidR="004907EA" w:rsidRPr="00561868">
        <w:rPr>
          <w:rFonts w:ascii="Times New Roman" w:hAnsi="Times New Roman" w:cs="Times New Roman"/>
          <w:b/>
          <w:i/>
        </w:rPr>
        <w:t xml:space="preserve"> </w:t>
      </w:r>
      <w:r w:rsidRPr="00561868">
        <w:rPr>
          <w:rFonts w:ascii="Times New Roman" w:hAnsi="Times New Roman" w:cs="Times New Roman"/>
        </w:rPr>
        <w:t>Любой ребёнок хочет чувствовать себя значимым, особенным и нужным. Когда ребёнок чувствует, что достиг чего-то, и вы радуетесь его достижениям, повышается уровень его самооценки. А это, в свою очередь, заставляет ребёнка заниматься более полезными и важными делами, чем употребление алкоголя.</w:t>
      </w:r>
    </w:p>
    <w:p w:rsidR="00561868" w:rsidRPr="00561868" w:rsidRDefault="003C62F6" w:rsidP="00561868">
      <w:pPr>
        <w:pStyle w:val="a3"/>
        <w:numPr>
          <w:ilvl w:val="0"/>
          <w:numId w:val="7"/>
        </w:numPr>
        <w:spacing w:line="240" w:lineRule="auto"/>
        <w:ind w:left="142" w:firstLine="0"/>
        <w:jc w:val="both"/>
        <w:rPr>
          <w:rFonts w:ascii="Times New Roman" w:hAnsi="Times New Roman" w:cs="Times New Roman"/>
          <w:b/>
          <w:i/>
        </w:rPr>
      </w:pPr>
      <w:r w:rsidRPr="00561868">
        <w:rPr>
          <w:rFonts w:ascii="Times New Roman" w:hAnsi="Times New Roman" w:cs="Times New Roman"/>
          <w:b/>
          <w:i/>
        </w:rPr>
        <w:t>Родительский пример.</w:t>
      </w:r>
      <w:r w:rsidR="004907EA" w:rsidRPr="00561868">
        <w:rPr>
          <w:rFonts w:ascii="Times New Roman" w:hAnsi="Times New Roman" w:cs="Times New Roman"/>
          <w:b/>
          <w:i/>
        </w:rPr>
        <w:t xml:space="preserve"> </w:t>
      </w:r>
      <w:r w:rsidRPr="00561868">
        <w:rPr>
          <w:rFonts w:ascii="Times New Roman" w:hAnsi="Times New Roman" w:cs="Times New Roman"/>
        </w:rPr>
        <w:t>Употребление взрослыми алкоголя и декларируемый запрет на него детей даёт повод к обвинению в неискренности, в «двойной морали».</w:t>
      </w:r>
    </w:p>
    <w:p w:rsidR="004907EA" w:rsidRPr="00561868" w:rsidRDefault="00561868" w:rsidP="00561868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  <w:i/>
        </w:rPr>
      </w:pPr>
      <w:r w:rsidRPr="00561868">
        <w:rPr>
          <w:rFonts w:ascii="Times New Roman" w:hAnsi="Times New Roman" w:cs="Times New Roman"/>
          <w:b/>
          <w:i/>
        </w:rPr>
        <w:tab/>
      </w:r>
      <w:r w:rsidR="00E10D2D" w:rsidRPr="00561868">
        <w:rPr>
          <w:rFonts w:ascii="Times New Roman" w:hAnsi="Times New Roman" w:cs="Times New Roman"/>
        </w:rPr>
        <w:t xml:space="preserve">Необходимо помнить, что есть обстоятельства, способствующие употреблению алкоголя – </w:t>
      </w:r>
      <w:r w:rsidR="00E10D2D" w:rsidRPr="00561868">
        <w:rPr>
          <w:rFonts w:ascii="Times New Roman" w:hAnsi="Times New Roman" w:cs="Times New Roman"/>
          <w:b/>
        </w:rPr>
        <w:t>факторы риска.</w:t>
      </w:r>
      <w:r w:rsidR="00E10D2D" w:rsidRPr="00561868">
        <w:rPr>
          <w:rFonts w:ascii="Times New Roman" w:hAnsi="Times New Roman" w:cs="Times New Roman"/>
        </w:rPr>
        <w:t xml:space="preserve"> Обстоятельства, снижающие риск употребления алкоголя - </w:t>
      </w:r>
      <w:r w:rsidR="00E10D2D" w:rsidRPr="00561868">
        <w:rPr>
          <w:rFonts w:ascii="Times New Roman" w:hAnsi="Times New Roman" w:cs="Times New Roman"/>
          <w:b/>
        </w:rPr>
        <w:t>факторы защиты.</w:t>
      </w:r>
    </w:p>
    <w:p w:rsidR="00E10D2D" w:rsidRPr="00561868" w:rsidRDefault="00E10D2D" w:rsidP="0056186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561868">
        <w:rPr>
          <w:rFonts w:ascii="Times New Roman" w:hAnsi="Times New Roman" w:cs="Times New Roman"/>
          <w:b/>
        </w:rPr>
        <w:t>Факторы риска для подростков: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Популяризация алкогольных напитков в кино, на телевидении, в рекламных изданиях.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Притязание на взрослость (приём алкоголя представляется признаком самостоятельности, взросления, мужества).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Алкогольное окружение (родители, сверстники и посторонние лица).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Примеры сверстников, поиски дворовых компаний с распитием спиртных напитков.</w:t>
      </w:r>
    </w:p>
    <w:p w:rsidR="00E10D2D" w:rsidRDefault="00E10D2D" w:rsidP="00561868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Развитие под влиянием опеки родителей безволия, зависимости, безответственности, неподготовленности к жизни внешне благополучных детей, боящихся преодолевать  трудности, быстро поддающихся дурным влияниям.</w:t>
      </w:r>
    </w:p>
    <w:p w:rsidR="00561868" w:rsidRDefault="00561868" w:rsidP="0056186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i/>
        </w:rPr>
      </w:pPr>
    </w:p>
    <w:p w:rsidR="00561868" w:rsidRPr="00561868" w:rsidRDefault="00561868" w:rsidP="0056186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i/>
        </w:rPr>
      </w:pP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Особенности личности подростка, связанные с мозговой недостаточностью из-за неблагополучно протекавшей беременности, родовыми и черепно-мозговыми травмами с задержкой физического и психического развития.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Раннее начало половой жизни.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Частые конфликты в семье, низкий уровень доходов в семье.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Плохая успеваемость в школе, нежелание учиться.</w:t>
      </w:r>
    </w:p>
    <w:p w:rsidR="00E10D2D" w:rsidRPr="00561868" w:rsidRDefault="00E10D2D" w:rsidP="00561868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Проблемы при общении с родственниками, сверстниками.</w:t>
      </w:r>
    </w:p>
    <w:p w:rsidR="00E10D2D" w:rsidRPr="00561868" w:rsidRDefault="00E10D2D" w:rsidP="0056186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561868">
        <w:rPr>
          <w:rFonts w:ascii="Times New Roman" w:hAnsi="Times New Roman" w:cs="Times New Roman"/>
          <w:b/>
        </w:rPr>
        <w:t>Факторы защиты для подростков</w:t>
      </w:r>
    </w:p>
    <w:p w:rsidR="00E10D2D" w:rsidRPr="00561868" w:rsidRDefault="00E10D2D" w:rsidP="00561868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Благополучие в семье, сплочённость членов семьи, хорошее воспитание, отсутствие конфликтов в семье.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Высокий уровень интеллекта, физическое и психическое здоровье, устойчивость к стрессам.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Хороший уровень достатка в семье и обеспеченность жильём.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Регулярное медицинское наблюдение.</w:t>
      </w:r>
    </w:p>
    <w:p w:rsidR="00E10D2D" w:rsidRPr="00561868" w:rsidRDefault="00E10D2D" w:rsidP="004907EA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Низкий уровень криминализации в населённом пункте.</w:t>
      </w:r>
    </w:p>
    <w:p w:rsidR="00E10D2D" w:rsidRPr="00561868" w:rsidRDefault="00E10D2D" w:rsidP="00561868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Высокая самооценка, способность эффективно решать возникшие проблемы, устойчивость к давлению, умение контролировать свои эмоции и своё поведение.</w:t>
      </w:r>
    </w:p>
    <w:p w:rsidR="00561868" w:rsidRDefault="00E10D2D" w:rsidP="00561868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i/>
        </w:rPr>
        <w:t>Соблюдение общественных норм.</w:t>
      </w:r>
    </w:p>
    <w:p w:rsidR="00E10D2D" w:rsidRPr="00561868" w:rsidRDefault="00E10D2D" w:rsidP="005B3A70">
      <w:pPr>
        <w:pStyle w:val="a3"/>
        <w:spacing w:line="240" w:lineRule="auto"/>
        <w:ind w:left="-284" w:firstLine="426"/>
        <w:jc w:val="center"/>
        <w:rPr>
          <w:rFonts w:ascii="Times New Roman" w:hAnsi="Times New Roman" w:cs="Times New Roman"/>
          <w:i/>
        </w:rPr>
      </w:pPr>
      <w:r w:rsidRPr="00561868">
        <w:rPr>
          <w:rFonts w:ascii="Times New Roman" w:hAnsi="Times New Roman" w:cs="Times New Roman"/>
          <w:b/>
        </w:rPr>
        <w:t>Профилактика алкоголизма у подростков имеет перед собой цель</w:t>
      </w:r>
      <w:r w:rsidR="00561868">
        <w:rPr>
          <w:rFonts w:ascii="Times New Roman" w:hAnsi="Times New Roman" w:cs="Times New Roman"/>
          <w:b/>
        </w:rPr>
        <w:t xml:space="preserve"> </w:t>
      </w:r>
      <w:r w:rsidR="00894C9D">
        <w:rPr>
          <w:rFonts w:ascii="Times New Roman" w:hAnsi="Times New Roman" w:cs="Times New Roman"/>
          <w:b/>
        </w:rPr>
        <w:t>–</w:t>
      </w:r>
      <w:r w:rsidR="00561868">
        <w:rPr>
          <w:rFonts w:ascii="Times New Roman" w:hAnsi="Times New Roman" w:cs="Times New Roman"/>
          <w:b/>
        </w:rPr>
        <w:t xml:space="preserve"> усилить</w:t>
      </w:r>
      <w:r w:rsidR="00894C9D">
        <w:rPr>
          <w:rFonts w:ascii="Times New Roman" w:hAnsi="Times New Roman" w:cs="Times New Roman"/>
          <w:b/>
        </w:rPr>
        <w:t xml:space="preserve"> </w:t>
      </w:r>
      <w:r w:rsidRPr="00561868">
        <w:rPr>
          <w:rFonts w:ascii="Times New Roman" w:hAnsi="Times New Roman" w:cs="Times New Roman"/>
          <w:b/>
        </w:rPr>
        <w:t>факторы  защиты и по возможности</w:t>
      </w:r>
      <w:r w:rsidR="00561868" w:rsidRPr="00561868">
        <w:rPr>
          <w:rFonts w:ascii="Times New Roman" w:hAnsi="Times New Roman" w:cs="Times New Roman"/>
          <w:b/>
        </w:rPr>
        <w:t xml:space="preserve"> </w:t>
      </w:r>
      <w:r w:rsidRPr="00561868">
        <w:rPr>
          <w:rFonts w:ascii="Times New Roman" w:hAnsi="Times New Roman" w:cs="Times New Roman"/>
          <w:b/>
        </w:rPr>
        <w:t>устранить факторы риска.</w:t>
      </w:r>
    </w:p>
    <w:p w:rsidR="00034110" w:rsidRPr="00561868" w:rsidRDefault="00DC4458" w:rsidP="00561868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561868">
        <w:rPr>
          <w:rFonts w:ascii="Times New Roman" w:hAnsi="Times New Roman" w:cs="Times New Roman"/>
          <w:b/>
        </w:rPr>
        <w:t>По материалам Министерства здравоохранения ГБУЗ АО «Центр медицинской профилактики»</w:t>
      </w:r>
    </w:p>
    <w:p w:rsidR="007A231E" w:rsidRPr="00C1224A" w:rsidRDefault="001B71DE" w:rsidP="007A2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</w:rPr>
      </w:pPr>
      <w:r w:rsidRPr="00C1224A">
        <w:rPr>
          <w:rFonts w:ascii="Times New Roman" w:hAnsi="Times New Roman" w:cs="Times New Roman"/>
          <w:b/>
          <w:bCs/>
          <w:color w:val="7030A0"/>
        </w:rPr>
        <w:t>Помните, что самый главный и решающий фа</w:t>
      </w:r>
      <w:r w:rsidR="00251A0F" w:rsidRPr="00C1224A">
        <w:rPr>
          <w:rFonts w:ascii="Times New Roman" w:hAnsi="Times New Roman" w:cs="Times New Roman"/>
          <w:b/>
          <w:bCs/>
          <w:color w:val="7030A0"/>
        </w:rPr>
        <w:t xml:space="preserve">ктор в воспитании ребенка – это </w:t>
      </w:r>
      <w:r w:rsidRPr="00C1224A">
        <w:rPr>
          <w:rFonts w:ascii="Times New Roman" w:hAnsi="Times New Roman" w:cs="Times New Roman"/>
          <w:b/>
          <w:bCs/>
          <w:color w:val="7030A0"/>
        </w:rPr>
        <w:t>личное поведение и образ жизни его родителей</w:t>
      </w:r>
      <w:r w:rsidR="00251A0F" w:rsidRPr="00C1224A">
        <w:rPr>
          <w:rFonts w:ascii="Times New Roman" w:hAnsi="Times New Roman" w:cs="Times New Roman"/>
          <w:b/>
          <w:bCs/>
          <w:color w:val="7030A0"/>
        </w:rPr>
        <w:t xml:space="preserve">. </w:t>
      </w:r>
    </w:p>
    <w:p w:rsidR="00DF35D8" w:rsidRPr="00C1224A" w:rsidRDefault="00251A0F" w:rsidP="007A231E">
      <w:pPr>
        <w:autoSpaceDE w:val="0"/>
        <w:autoSpaceDN w:val="0"/>
        <w:adjustRightInd w:val="0"/>
        <w:spacing w:after="0" w:line="240" w:lineRule="auto"/>
        <w:jc w:val="center"/>
        <w:rPr>
          <w:rStyle w:val="22"/>
          <w:rFonts w:ascii="Times New Roman" w:eastAsiaTheme="minorHAnsi" w:hAnsi="Times New Roman" w:cs="Times New Roman"/>
          <w:color w:val="7030A0"/>
          <w:sz w:val="22"/>
          <w:szCs w:val="22"/>
          <w:lang w:eastAsia="en-US" w:bidi="ar-SA"/>
        </w:rPr>
      </w:pPr>
      <w:r w:rsidRPr="00C1224A">
        <w:rPr>
          <w:rFonts w:ascii="Times New Roman" w:hAnsi="Times New Roman" w:cs="Times New Roman"/>
          <w:b/>
          <w:bCs/>
          <w:color w:val="7030A0"/>
        </w:rPr>
        <w:t xml:space="preserve">Будьте достойным примером для </w:t>
      </w:r>
      <w:r w:rsidR="001B71DE" w:rsidRPr="00C1224A">
        <w:rPr>
          <w:rFonts w:ascii="Times New Roman" w:hAnsi="Times New Roman" w:cs="Times New Roman"/>
          <w:b/>
          <w:bCs/>
          <w:color w:val="7030A0"/>
        </w:rPr>
        <w:t>своих детей</w:t>
      </w:r>
      <w:r w:rsidRPr="00C1224A">
        <w:rPr>
          <w:rFonts w:ascii="Times New Roman" w:hAnsi="Times New Roman" w:cs="Times New Roman"/>
          <w:color w:val="7030A0"/>
        </w:rPr>
        <w:t>!</w:t>
      </w:r>
      <w:r w:rsidR="009D681F" w:rsidRPr="00C1224A">
        <w:rPr>
          <w:rStyle w:val="22"/>
          <w:rFonts w:ascii="Times New Roman" w:eastAsiaTheme="minorHAnsi" w:hAnsi="Times New Roman" w:cs="Times New Roman"/>
          <w:b/>
          <w:bCs/>
          <w:color w:val="7030A0"/>
          <w:sz w:val="24"/>
          <w:szCs w:val="22"/>
          <w:lang w:eastAsia="en-US" w:bidi="ar-SA"/>
        </w:rPr>
        <w:t xml:space="preserve">                          </w:t>
      </w:r>
      <w:r w:rsidR="00DF35D8" w:rsidRPr="00C1224A">
        <w:rPr>
          <w:rStyle w:val="22"/>
          <w:rFonts w:ascii="Times New Roman" w:eastAsiaTheme="minorHAnsi" w:hAnsi="Times New Roman" w:cs="Times New Roman"/>
          <w:b/>
          <w:bCs/>
          <w:color w:val="7030A0"/>
          <w:sz w:val="24"/>
          <w:szCs w:val="22"/>
          <w:lang w:eastAsia="en-US" w:bidi="ar-SA"/>
        </w:rPr>
        <w:t xml:space="preserve">                                                      </w:t>
      </w:r>
    </w:p>
    <w:p w:rsidR="0005507B" w:rsidRDefault="0005507B" w:rsidP="007A231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05507B" w:rsidRDefault="0005507B" w:rsidP="00251A0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8-800-2000-122</w:t>
      </w:r>
    </w:p>
    <w:p w:rsidR="0005507B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5507B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Бесплатно с любого телефона.</w:t>
      </w:r>
    </w:p>
    <w:p w:rsidR="0005507B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05507B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05507B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05507B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>при Правительстве ХМАО-Югры</w:t>
      </w:r>
    </w:p>
    <w:p w:rsidR="0005507B" w:rsidRPr="00251A0F" w:rsidRDefault="0005507B" w:rsidP="00251A0F">
      <w:pPr>
        <w:pStyle w:val="3"/>
        <w:tabs>
          <w:tab w:val="left" w:pos="5040"/>
        </w:tabs>
        <w:ind w:right="-40"/>
        <w:contextualSpacing/>
        <w:rPr>
          <w:i w:val="0"/>
          <w:sz w:val="22"/>
          <w:szCs w:val="22"/>
          <w:u w:val="single"/>
          <w:lang w:val="ru-RU"/>
        </w:rPr>
      </w:pPr>
      <w:r>
        <w:rPr>
          <w:i w:val="0"/>
          <w:snapToGrid w:val="0"/>
          <w:sz w:val="22"/>
          <w:szCs w:val="22"/>
        </w:rPr>
        <w:t>8 -34</w:t>
      </w:r>
      <w:r w:rsidR="002E5909">
        <w:rPr>
          <w:i w:val="0"/>
          <w:snapToGrid w:val="0"/>
          <w:sz w:val="22"/>
          <w:szCs w:val="22"/>
          <w:lang w:val="ru-RU"/>
        </w:rPr>
        <w:t>-</w:t>
      </w:r>
      <w:r w:rsidR="002E5909">
        <w:rPr>
          <w:i w:val="0"/>
          <w:snapToGrid w:val="0"/>
          <w:sz w:val="22"/>
          <w:szCs w:val="22"/>
        </w:rPr>
        <w:t>67</w:t>
      </w:r>
      <w:r>
        <w:rPr>
          <w:i w:val="0"/>
          <w:snapToGrid w:val="0"/>
          <w:sz w:val="22"/>
          <w:szCs w:val="22"/>
        </w:rPr>
        <w:t>3</w:t>
      </w:r>
      <w:r w:rsidR="002E5909">
        <w:rPr>
          <w:i w:val="0"/>
          <w:snapToGrid w:val="0"/>
          <w:sz w:val="22"/>
          <w:szCs w:val="22"/>
          <w:lang w:val="ru-RU"/>
        </w:rPr>
        <w:t>-</w:t>
      </w:r>
      <w:r>
        <w:rPr>
          <w:i w:val="0"/>
          <w:snapToGrid w:val="0"/>
          <w:sz w:val="22"/>
          <w:szCs w:val="22"/>
        </w:rPr>
        <w:t>92-175</w:t>
      </w:r>
    </w:p>
    <w:p w:rsidR="0005507B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Наш адрес: </w:t>
      </w:r>
      <w:r>
        <w:rPr>
          <w:rFonts w:ascii="Times New Roman" w:hAnsi="Times New Roman"/>
          <w:color w:val="000000"/>
        </w:rPr>
        <w:t xml:space="preserve">г. Белоярский, </w:t>
      </w:r>
    </w:p>
    <w:p w:rsidR="0005507B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</w:rPr>
        <w:t>ХМАО - Югра, Тюменская область,</w:t>
      </w:r>
      <w:r w:rsidR="00797E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Центральная ул., д. 16 </w:t>
      </w:r>
    </w:p>
    <w:p w:rsidR="0005507B" w:rsidRDefault="0005507B" w:rsidP="0005507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141BBA" w:rsidRPr="00141BBA" w:rsidRDefault="002E5776" w:rsidP="00141BBA">
      <w:pPr>
        <w:jc w:val="center"/>
        <w:rPr>
          <w:rFonts w:ascii="Times New Roman" w:hAnsi="Times New Roman" w:cs="Times New Roman"/>
          <w:b/>
        </w:rPr>
      </w:pPr>
      <w:hyperlink r:id="rId8" w:history="1">
        <w:r w:rsidR="00141BBA" w:rsidRPr="00141BBA">
          <w:rPr>
            <w:rStyle w:val="a7"/>
            <w:rFonts w:ascii="Times New Roman" w:hAnsi="Times New Roman" w:cs="Times New Roman"/>
            <w:b/>
          </w:rPr>
          <w:t>https://vk.com/public167133265</w:t>
        </w:r>
      </w:hyperlink>
      <w:r w:rsidR="00141BBA" w:rsidRPr="00141BBA">
        <w:rPr>
          <w:rFonts w:ascii="Times New Roman" w:hAnsi="Times New Roman" w:cs="Times New Roman"/>
          <w:b/>
        </w:rPr>
        <w:t xml:space="preserve"> - группа в ВК</w:t>
      </w:r>
    </w:p>
    <w:p w:rsidR="00F84EAA" w:rsidRDefault="00F84EAA" w:rsidP="008D64B7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DB69CA" w:rsidRPr="00002AAF" w:rsidRDefault="00002AAF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</w:t>
      </w:r>
      <w:r w:rsidR="00EF44B0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19398" cy="819398"/>
            <wp:effectExtent l="0" t="0" r="0" b="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23" cy="81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480C05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14</w:t>
      </w:r>
      <w:r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137C68" w:rsidRDefault="00EF44B0" w:rsidP="0026437A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206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FF2E72" w:rsidRDefault="00FF2E72" w:rsidP="0026437A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2060"/>
          <w:sz w:val="24"/>
        </w:rPr>
      </w:pPr>
    </w:p>
    <w:p w:rsidR="00FF2E72" w:rsidRPr="00FF2E72" w:rsidRDefault="00FF2E72" w:rsidP="00FF2E72">
      <w:pPr>
        <w:pStyle w:val="2"/>
        <w:spacing w:before="0"/>
        <w:jc w:val="center"/>
        <w:rPr>
          <w:rStyle w:val="a8"/>
          <w:rFonts w:ascii="Times New Roman" w:hAnsi="Times New Roman" w:cs="Times New Roman"/>
          <w:color w:val="C00000"/>
          <w:sz w:val="44"/>
          <w:szCs w:val="44"/>
          <w:u w:val="none"/>
        </w:rPr>
      </w:pPr>
      <w:r w:rsidRPr="00FF2E72">
        <w:rPr>
          <w:rStyle w:val="a8"/>
          <w:rFonts w:ascii="Times New Roman" w:hAnsi="Times New Roman" w:cs="Times New Roman"/>
          <w:color w:val="C00000"/>
          <w:sz w:val="44"/>
          <w:szCs w:val="44"/>
          <w:u w:val="none"/>
        </w:rPr>
        <w:t>СЧАСТЛИВОЕ ДЕТСТВО –</w:t>
      </w:r>
    </w:p>
    <w:p w:rsidR="00073201" w:rsidRPr="00FF2E72" w:rsidRDefault="00FF2E72" w:rsidP="00FF2E72">
      <w:pPr>
        <w:pStyle w:val="2"/>
        <w:spacing w:before="0"/>
        <w:jc w:val="center"/>
        <w:rPr>
          <w:rFonts w:ascii="Times New Roman" w:hAnsi="Times New Roman" w:cs="Times New Roman"/>
          <w:smallCaps/>
          <w:color w:val="C00000"/>
          <w:spacing w:val="5"/>
          <w:sz w:val="44"/>
          <w:szCs w:val="44"/>
        </w:rPr>
      </w:pPr>
      <w:r>
        <w:rPr>
          <w:rStyle w:val="a8"/>
          <w:rFonts w:ascii="Times New Roman" w:hAnsi="Times New Roman" w:cs="Times New Roman"/>
          <w:color w:val="C00000"/>
          <w:sz w:val="44"/>
          <w:szCs w:val="44"/>
          <w:u w:val="none"/>
        </w:rPr>
        <w:t>БЕЗОПАСНОЕ</w:t>
      </w:r>
    </w:p>
    <w:p w:rsidR="00BF374A" w:rsidRPr="00BF374A" w:rsidRDefault="002B1C59" w:rsidP="00BF374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0323BA1C" wp14:editId="0CA77C5F">
            <wp:extent cx="4120738" cy="2689605"/>
            <wp:effectExtent l="228600" t="228600" r="222885" b="225425"/>
            <wp:docPr id="5" name="Рисунок 5" descr="ÐÐ°ÑÑÐ¸Ð½ÐºÐ¸ Ð¿Ð¾ Ð·Ð°Ð¿ÑÐ¾ÑÑ ÐºÐ°ÑÑÐ¸Ð½ÐºÐ¸  Ð¿Ð¾Ð´ÑÐ¾ÑÑÐºÐ¸  Ð¿Ð¾ÐºÐ°Ð·ÑÐ²Ð°ÑÑ Ð¶ÐµÑÑÐ¾Ð¼ ÐºÐ»Ð°Ñ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°ÑÑÐ¸Ð½ÐºÐ¸  Ð¿Ð¾Ð´ÑÐ¾ÑÑÐºÐ¸  Ð¿Ð¾ÐºÐ°Ð·ÑÐ²Ð°ÑÑ Ð¶ÐµÑÑÐ¾Ð¼ ÐºÐ»Ð°ÑÑ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043" cy="26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F374A" w:rsidRPr="00073201" w:rsidRDefault="00BF374A" w:rsidP="00BF374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073201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ПРОФИЛАКТИКА </w:t>
      </w:r>
      <w:bookmarkStart w:id="0" w:name="_GoBack"/>
      <w:bookmarkEnd w:id="0"/>
      <w:r w:rsidRPr="00073201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АЛКОГОЛЬНОЙ ЗАВИСИМОСТИ </w:t>
      </w:r>
    </w:p>
    <w:p w:rsidR="00BF374A" w:rsidRPr="00073201" w:rsidRDefault="00BF374A" w:rsidP="00BF374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073201">
        <w:rPr>
          <w:rFonts w:ascii="Times New Roman" w:hAnsi="Times New Roman" w:cs="Times New Roman"/>
          <w:b/>
          <w:color w:val="000099"/>
          <w:sz w:val="24"/>
          <w:szCs w:val="24"/>
        </w:rPr>
        <w:t>У ПОДРОСТКОВ</w:t>
      </w:r>
    </w:p>
    <w:p w:rsidR="00BF374A" w:rsidRPr="002172D7" w:rsidRDefault="00BF374A" w:rsidP="0007320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A231E" w:rsidRDefault="007A231E" w:rsidP="007A231E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        </w:t>
      </w:r>
      <w:r w:rsidR="00B47A0B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Памятка </w:t>
      </w:r>
      <w:r w:rsidR="00E2306D" w:rsidRPr="00DB69CA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для </w:t>
      </w:r>
      <w:r w:rsidR="00D35559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педагогов и </w:t>
      </w:r>
      <w:r w:rsidR="00E2306D" w:rsidRPr="00DB69CA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родителей </w:t>
      </w:r>
    </w:p>
    <w:p w:rsidR="007A231E" w:rsidRDefault="00520DB9" w:rsidP="007A231E">
      <w:pPr>
        <w:spacing w:after="0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2"/>
          <w:rFonts w:ascii="Times New Roman" w:hAnsi="Times New Roman" w:cs="Times New Roman"/>
          <w:color w:val="002060"/>
          <w:sz w:val="28"/>
          <w:szCs w:val="28"/>
        </w:rPr>
        <w:t>г. Белоярский</w:t>
      </w:r>
      <w:r w:rsidR="00340D8F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p w:rsidR="002A501C" w:rsidRPr="007A231E" w:rsidRDefault="00204CB3" w:rsidP="007A231E">
      <w:pPr>
        <w:spacing w:after="0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>2019</w:t>
      </w:r>
      <w:r w:rsidR="00AD6A5B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sectPr w:rsidR="002A501C" w:rsidRPr="007A231E" w:rsidSect="004907EA">
      <w:pgSz w:w="16838" w:h="11906" w:orient="landscape"/>
      <w:pgMar w:top="142" w:right="678" w:bottom="426" w:left="709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5DB"/>
    <w:multiLevelType w:val="hybridMultilevel"/>
    <w:tmpl w:val="F6B2B3FA"/>
    <w:lvl w:ilvl="0" w:tplc="697429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2007B7"/>
    <w:multiLevelType w:val="hybridMultilevel"/>
    <w:tmpl w:val="E9783262"/>
    <w:lvl w:ilvl="0" w:tplc="6ED4271C">
      <w:start w:val="10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010B5"/>
    <w:multiLevelType w:val="hybridMultilevel"/>
    <w:tmpl w:val="D78CBE56"/>
    <w:lvl w:ilvl="0" w:tplc="33B055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34110"/>
    <w:rsid w:val="0005507B"/>
    <w:rsid w:val="00073201"/>
    <w:rsid w:val="00111C4A"/>
    <w:rsid w:val="00137C68"/>
    <w:rsid w:val="00141BBA"/>
    <w:rsid w:val="001B2394"/>
    <w:rsid w:val="001B71DE"/>
    <w:rsid w:val="001F2429"/>
    <w:rsid w:val="00204CB3"/>
    <w:rsid w:val="002137AB"/>
    <w:rsid w:val="00230F71"/>
    <w:rsid w:val="00251A0F"/>
    <w:rsid w:val="0026437A"/>
    <w:rsid w:val="00264BCB"/>
    <w:rsid w:val="00266198"/>
    <w:rsid w:val="002A501C"/>
    <w:rsid w:val="002B1C59"/>
    <w:rsid w:val="002B40D3"/>
    <w:rsid w:val="002E4361"/>
    <w:rsid w:val="002E5776"/>
    <w:rsid w:val="002E5909"/>
    <w:rsid w:val="00340D8F"/>
    <w:rsid w:val="0039294C"/>
    <w:rsid w:val="003C62F6"/>
    <w:rsid w:val="003E0EB5"/>
    <w:rsid w:val="003F79C2"/>
    <w:rsid w:val="00402FB8"/>
    <w:rsid w:val="00406007"/>
    <w:rsid w:val="00411191"/>
    <w:rsid w:val="00420CFA"/>
    <w:rsid w:val="00480C05"/>
    <w:rsid w:val="004907EA"/>
    <w:rsid w:val="00520258"/>
    <w:rsid w:val="00520DB9"/>
    <w:rsid w:val="00561868"/>
    <w:rsid w:val="00573BF5"/>
    <w:rsid w:val="005B3A70"/>
    <w:rsid w:val="005C6E77"/>
    <w:rsid w:val="005F3949"/>
    <w:rsid w:val="00605820"/>
    <w:rsid w:val="0062653B"/>
    <w:rsid w:val="00640325"/>
    <w:rsid w:val="00642DEF"/>
    <w:rsid w:val="00643483"/>
    <w:rsid w:val="006820D6"/>
    <w:rsid w:val="00684961"/>
    <w:rsid w:val="00706366"/>
    <w:rsid w:val="00717FB9"/>
    <w:rsid w:val="007468BD"/>
    <w:rsid w:val="00762E84"/>
    <w:rsid w:val="007724EE"/>
    <w:rsid w:val="007741A2"/>
    <w:rsid w:val="00797E1C"/>
    <w:rsid w:val="007A231E"/>
    <w:rsid w:val="007D6C35"/>
    <w:rsid w:val="007E4350"/>
    <w:rsid w:val="00894C9D"/>
    <w:rsid w:val="008A45EC"/>
    <w:rsid w:val="008D64B7"/>
    <w:rsid w:val="008F2C4C"/>
    <w:rsid w:val="0096561D"/>
    <w:rsid w:val="00977BDD"/>
    <w:rsid w:val="009A4A14"/>
    <w:rsid w:val="009D681F"/>
    <w:rsid w:val="009E1B46"/>
    <w:rsid w:val="00A43BDA"/>
    <w:rsid w:val="00A740B7"/>
    <w:rsid w:val="00A86A27"/>
    <w:rsid w:val="00AC3FAD"/>
    <w:rsid w:val="00AD6A5B"/>
    <w:rsid w:val="00AE1C70"/>
    <w:rsid w:val="00B3321D"/>
    <w:rsid w:val="00B36C92"/>
    <w:rsid w:val="00B47A0B"/>
    <w:rsid w:val="00B52BCF"/>
    <w:rsid w:val="00B54321"/>
    <w:rsid w:val="00BC30DE"/>
    <w:rsid w:val="00BC5CC4"/>
    <w:rsid w:val="00BE70EC"/>
    <w:rsid w:val="00BF374A"/>
    <w:rsid w:val="00BF4D66"/>
    <w:rsid w:val="00C1224A"/>
    <w:rsid w:val="00C54B93"/>
    <w:rsid w:val="00C57CED"/>
    <w:rsid w:val="00CF2C31"/>
    <w:rsid w:val="00D11824"/>
    <w:rsid w:val="00D35559"/>
    <w:rsid w:val="00D43D72"/>
    <w:rsid w:val="00D460F6"/>
    <w:rsid w:val="00D86C21"/>
    <w:rsid w:val="00D91E51"/>
    <w:rsid w:val="00DA7BC7"/>
    <w:rsid w:val="00DB3587"/>
    <w:rsid w:val="00DB69CA"/>
    <w:rsid w:val="00DC4458"/>
    <w:rsid w:val="00DF35D8"/>
    <w:rsid w:val="00E10D2D"/>
    <w:rsid w:val="00E11783"/>
    <w:rsid w:val="00E2306D"/>
    <w:rsid w:val="00E743D5"/>
    <w:rsid w:val="00E75179"/>
    <w:rsid w:val="00EB5B6A"/>
    <w:rsid w:val="00EF44B0"/>
    <w:rsid w:val="00F358F3"/>
    <w:rsid w:val="00F46BFD"/>
    <w:rsid w:val="00F61701"/>
    <w:rsid w:val="00F63CF5"/>
    <w:rsid w:val="00F76032"/>
    <w:rsid w:val="00F84EAA"/>
    <w:rsid w:val="00FD4FD4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2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2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2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Intense Reference"/>
    <w:basedOn w:val="a0"/>
    <w:uiPriority w:val="32"/>
    <w:qFormat/>
    <w:rsid w:val="00FF2E72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2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2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2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Intense Reference"/>
    <w:basedOn w:val="a0"/>
    <w:uiPriority w:val="32"/>
    <w:qFormat/>
    <w:rsid w:val="00FF2E7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67133265" TargetMode="Externa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1426-AA77-4D97-9FCF-4F1362C5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31</cp:revision>
  <cp:lastPrinted>2019-07-16T06:41:00Z</cp:lastPrinted>
  <dcterms:created xsi:type="dcterms:W3CDTF">2019-07-12T07:46:00Z</dcterms:created>
  <dcterms:modified xsi:type="dcterms:W3CDTF">2019-07-16T06:41:00Z</dcterms:modified>
</cp:coreProperties>
</file>