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2C7" w:rsidRPr="003911F6" w:rsidRDefault="00B06207" w:rsidP="00B06207">
      <w:pPr>
        <w:tabs>
          <w:tab w:val="left" w:pos="1021"/>
          <w:tab w:val="center" w:pos="5233"/>
        </w:tabs>
        <w:jc w:val="center"/>
        <w:rPr>
          <w:rFonts w:ascii="Arial" w:hAnsi="Arial" w:cs="Arial"/>
          <w:b/>
          <w:color w:val="365F91" w:themeColor="accent1" w:themeShade="BF"/>
          <w:sz w:val="44"/>
          <w:szCs w:val="44"/>
        </w:rPr>
        <w:sectPr w:rsidR="003662C7" w:rsidRPr="003911F6" w:rsidSect="003662C7">
          <w:pgSz w:w="23814" w:h="16839" w:orient="landscape" w:code="8"/>
          <w:pgMar w:top="284" w:right="142" w:bottom="1440" w:left="0" w:header="708" w:footer="708" w:gutter="0"/>
          <w:cols w:space="142"/>
          <w:docGrid w:linePitch="360"/>
        </w:sectPr>
      </w:pPr>
      <w:bookmarkStart w:id="0" w:name="_GoBack"/>
      <w:bookmarkEnd w:id="0"/>
      <w:r w:rsidRPr="003911F6">
        <w:rPr>
          <w:rFonts w:ascii="Arial" w:hAnsi="Arial" w:cs="Arial"/>
          <w:b/>
          <w:noProof/>
          <w:color w:val="365F91" w:themeColor="accent1" w:themeShade="BF"/>
          <w:sz w:val="44"/>
          <w:szCs w:val="44"/>
          <w:lang w:eastAsia="ru-RU"/>
        </w:rPr>
        <w:drawing>
          <wp:anchor distT="0" distB="0" distL="114300" distR="114300" simplePos="0" relativeHeight="251665408" behindDoc="1" locked="0" layoutInCell="1" allowOverlap="1" wp14:anchorId="7BC559D0" wp14:editId="5D136C28">
            <wp:simplePos x="0" y="0"/>
            <wp:positionH relativeFrom="column">
              <wp:posOffset>-143510</wp:posOffset>
            </wp:positionH>
            <wp:positionV relativeFrom="paragraph">
              <wp:posOffset>-427990</wp:posOffset>
            </wp:positionV>
            <wp:extent cx="2330450" cy="2089785"/>
            <wp:effectExtent l="0" t="0" r="0" b="5715"/>
            <wp:wrapNone/>
            <wp:docPr id="7" name="Рисунок 7" descr="C:\Users\8600-90-565\AppData\Local\Microsoft\Windows\INetCache\Content.Word\пп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8600-90-565\AppData\Local\Microsoft\Windows\INetCache\Content.Word\ппп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208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9A8">
        <w:rPr>
          <w:rFonts w:ascii="Arial" w:hAnsi="Arial" w:cs="Arial"/>
          <w:noProof/>
          <w:color w:val="365F91" w:themeColor="accent1" w:themeShade="B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145.85pt;margin-top:-18.45pt;width:46.7pt;height:879.55pt;z-index:251663360;mso-position-horizontal-relative:text;mso-position-vertical-relative:text" wrapcoords="-210 0 -210 21582 21600 21582 21600 0 -210 0">
            <v:imagedata r:id="rId7" o:title="оро"/>
          </v:shape>
        </w:pict>
      </w:r>
      <w:r w:rsidR="003662C7" w:rsidRPr="003911F6">
        <w:rPr>
          <w:rFonts w:ascii="Arial" w:hAnsi="Arial" w:cs="Arial"/>
          <w:b/>
          <w:color w:val="365F91" w:themeColor="accent1" w:themeShade="BF"/>
          <w:sz w:val="44"/>
          <w:szCs w:val="44"/>
        </w:rPr>
        <w:t xml:space="preserve">Уважаемые налогоплательщики!                             </w:t>
      </w:r>
    </w:p>
    <w:p w:rsidR="003662C7" w:rsidRPr="003911F6" w:rsidRDefault="00B06207" w:rsidP="00B06207">
      <w:pPr>
        <w:jc w:val="center"/>
        <w:rPr>
          <w:rFonts w:ascii="Arial" w:hAnsi="Arial" w:cs="Arial"/>
          <w:b/>
          <w:color w:val="365F91" w:themeColor="accent1" w:themeShade="BF"/>
          <w:sz w:val="36"/>
          <w:szCs w:val="36"/>
        </w:rPr>
      </w:pPr>
      <w:r w:rsidRPr="003911F6">
        <w:rPr>
          <w:rFonts w:ascii="Arial" w:hAnsi="Arial" w:cs="Arial"/>
          <w:b/>
          <w:color w:val="365F91" w:themeColor="accent1" w:themeShade="BF"/>
          <w:sz w:val="36"/>
          <w:szCs w:val="36"/>
        </w:rPr>
        <w:lastRenderedPageBreak/>
        <w:t xml:space="preserve">     </w:t>
      </w:r>
      <w:r w:rsidR="00190749" w:rsidRPr="003911F6">
        <w:rPr>
          <w:rFonts w:ascii="Arial" w:hAnsi="Arial" w:cs="Arial"/>
          <w:b/>
          <w:color w:val="365F91" w:themeColor="accent1" w:themeShade="BF"/>
          <w:sz w:val="36"/>
          <w:szCs w:val="36"/>
        </w:rPr>
        <w:t xml:space="preserve">  </w:t>
      </w:r>
      <w:r w:rsidR="004A0F1E" w:rsidRPr="003911F6">
        <w:rPr>
          <w:rFonts w:ascii="Arial" w:hAnsi="Arial" w:cs="Arial"/>
          <w:b/>
          <w:color w:val="365F91" w:themeColor="accent1" w:themeShade="BF"/>
          <w:sz w:val="36"/>
          <w:szCs w:val="36"/>
        </w:rPr>
        <w:t>С 1 января 202</w:t>
      </w:r>
      <w:r w:rsidR="00B46FD9">
        <w:rPr>
          <w:rFonts w:ascii="Arial" w:hAnsi="Arial" w:cs="Arial"/>
          <w:b/>
          <w:color w:val="365F91" w:themeColor="accent1" w:themeShade="BF"/>
          <w:sz w:val="36"/>
          <w:szCs w:val="36"/>
        </w:rPr>
        <w:t>1</w:t>
      </w:r>
      <w:r w:rsidR="004A0F1E" w:rsidRPr="003911F6">
        <w:rPr>
          <w:rFonts w:ascii="Arial" w:hAnsi="Arial" w:cs="Arial"/>
          <w:b/>
          <w:color w:val="365F91" w:themeColor="accent1" w:themeShade="BF"/>
          <w:sz w:val="36"/>
          <w:szCs w:val="36"/>
        </w:rPr>
        <w:t xml:space="preserve"> года</w:t>
      </w:r>
      <w:r w:rsidR="00190749" w:rsidRPr="003911F6">
        <w:rPr>
          <w:rFonts w:ascii="Arial" w:hAnsi="Arial" w:cs="Arial"/>
          <w:b/>
          <w:color w:val="365F91" w:themeColor="accent1" w:themeShade="BF"/>
          <w:sz w:val="36"/>
          <w:szCs w:val="36"/>
        </w:rPr>
        <w:t xml:space="preserve"> </w:t>
      </w:r>
      <w:r w:rsidR="00C455EB" w:rsidRPr="003911F6">
        <w:rPr>
          <w:rFonts w:ascii="Arial" w:hAnsi="Arial" w:cs="Arial"/>
          <w:b/>
          <w:color w:val="365F91" w:themeColor="accent1" w:themeShade="BF"/>
          <w:sz w:val="36"/>
          <w:szCs w:val="36"/>
        </w:rPr>
        <w:t xml:space="preserve">Вы можете получить </w:t>
      </w:r>
      <w:r w:rsidR="00190749" w:rsidRPr="003911F6">
        <w:rPr>
          <w:rFonts w:ascii="Arial" w:hAnsi="Arial" w:cs="Arial"/>
          <w:b/>
          <w:color w:val="365F91" w:themeColor="accent1" w:themeShade="BF"/>
          <w:sz w:val="36"/>
          <w:szCs w:val="36"/>
        </w:rPr>
        <w:t>в МФЦ следующие услуги:</w:t>
      </w:r>
    </w:p>
    <w:p w:rsidR="007E50C0" w:rsidRPr="007E50C0" w:rsidRDefault="007E50C0" w:rsidP="007E50C0">
      <w:pPr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  <w:sectPr w:rsidR="007E50C0" w:rsidRPr="007E50C0" w:rsidSect="003662C7">
          <w:type w:val="continuous"/>
          <w:pgSz w:w="23814" w:h="16839" w:orient="landscape" w:code="8"/>
          <w:pgMar w:top="284" w:right="142" w:bottom="1440" w:left="0" w:header="708" w:footer="708" w:gutter="0"/>
          <w:cols w:space="708"/>
          <w:docGrid w:linePitch="360"/>
        </w:sectPr>
      </w:pPr>
    </w:p>
    <w:p w:rsidR="00A132B0" w:rsidRPr="00B06207" w:rsidRDefault="00A132B0" w:rsidP="00A13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6207" w:rsidRPr="007E50C0" w:rsidRDefault="00B06207" w:rsidP="00B06207">
      <w:pPr>
        <w:spacing w:after="0" w:line="240" w:lineRule="auto"/>
        <w:jc w:val="center"/>
        <w:rPr>
          <w:rFonts w:ascii="Arial" w:hAnsi="Arial" w:cs="Arial"/>
          <w:sz w:val="29"/>
          <w:szCs w:val="29"/>
          <w:lang w:eastAsia="ru-RU"/>
        </w:rPr>
      </w:pPr>
      <w:r w:rsidRPr="007E50C0">
        <w:rPr>
          <w:rFonts w:ascii="Arial" w:hAnsi="Arial" w:cs="Arial"/>
          <w:sz w:val="29"/>
          <w:szCs w:val="29"/>
          <w:lang w:eastAsia="ru-RU"/>
        </w:rPr>
        <w:t>Предоставление выписки из ЕГРН</w:t>
      </w:r>
    </w:p>
    <w:p w:rsidR="00B06207" w:rsidRPr="007E50C0" w:rsidRDefault="00B06207" w:rsidP="00B06207">
      <w:pPr>
        <w:spacing w:after="0" w:line="240" w:lineRule="auto"/>
        <w:rPr>
          <w:rFonts w:ascii="Arial" w:hAnsi="Arial" w:cs="Arial"/>
          <w:sz w:val="29"/>
          <w:szCs w:val="29"/>
        </w:rPr>
      </w:pPr>
    </w:p>
    <w:p w:rsidR="00AB0DAB" w:rsidRDefault="00B06207" w:rsidP="00B06207">
      <w:pPr>
        <w:spacing w:after="0" w:line="240" w:lineRule="auto"/>
        <w:jc w:val="center"/>
        <w:rPr>
          <w:rFonts w:ascii="Arial" w:hAnsi="Arial" w:cs="Arial"/>
          <w:sz w:val="29"/>
          <w:szCs w:val="29"/>
        </w:rPr>
      </w:pPr>
      <w:r w:rsidRPr="007E50C0">
        <w:rPr>
          <w:rFonts w:ascii="Arial" w:hAnsi="Arial" w:cs="Arial"/>
          <w:sz w:val="29"/>
          <w:szCs w:val="29"/>
        </w:rPr>
        <w:t xml:space="preserve">Прием налоговых деклараций по налогу на доходы физических лиц </w:t>
      </w:r>
    </w:p>
    <w:p w:rsidR="00A132B0" w:rsidRPr="007E50C0" w:rsidRDefault="00B06207" w:rsidP="00AB0DAB">
      <w:pPr>
        <w:spacing w:after="0" w:line="240" w:lineRule="auto"/>
        <w:jc w:val="center"/>
        <w:rPr>
          <w:rFonts w:ascii="Arial" w:hAnsi="Arial" w:cs="Arial"/>
          <w:sz w:val="29"/>
          <w:szCs w:val="29"/>
        </w:rPr>
      </w:pPr>
      <w:r w:rsidRPr="007E50C0">
        <w:rPr>
          <w:rFonts w:ascii="Arial" w:hAnsi="Arial" w:cs="Arial"/>
          <w:sz w:val="29"/>
          <w:szCs w:val="29"/>
        </w:rPr>
        <w:t>(форма 3-НДФЛ) на бумажном носителе</w:t>
      </w:r>
    </w:p>
    <w:p w:rsidR="00B06207" w:rsidRPr="007E50C0" w:rsidRDefault="00B06207" w:rsidP="00B06207">
      <w:pPr>
        <w:spacing w:after="0" w:line="240" w:lineRule="auto"/>
        <w:jc w:val="center"/>
        <w:rPr>
          <w:rFonts w:ascii="Arial" w:eastAsia="Times New Roman" w:hAnsi="Arial" w:cs="Arial"/>
          <w:sz w:val="29"/>
          <w:szCs w:val="29"/>
        </w:rPr>
      </w:pPr>
    </w:p>
    <w:p w:rsidR="003662C7" w:rsidRPr="007E50C0" w:rsidRDefault="00190749" w:rsidP="00A132B0">
      <w:pPr>
        <w:spacing w:after="0" w:line="240" w:lineRule="auto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>Государственная регистрация юридических лиц, физических лиц в качестве</w:t>
      </w:r>
    </w:p>
    <w:p w:rsidR="00190749" w:rsidRPr="007E50C0" w:rsidRDefault="00190749" w:rsidP="00A132B0">
      <w:pPr>
        <w:spacing w:after="0" w:line="240" w:lineRule="auto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 xml:space="preserve"> индивидуальных предпринимателей и крестьянских (фермерских) хозяйств</w:t>
      </w:r>
    </w:p>
    <w:p w:rsidR="003662C7" w:rsidRPr="007E50C0" w:rsidRDefault="003662C7" w:rsidP="00A132B0">
      <w:pPr>
        <w:spacing w:after="0" w:line="240" w:lineRule="auto"/>
        <w:jc w:val="center"/>
        <w:rPr>
          <w:rFonts w:ascii="Arial" w:eastAsia="Times New Roman" w:hAnsi="Arial" w:cs="Arial"/>
          <w:sz w:val="29"/>
          <w:szCs w:val="29"/>
        </w:rPr>
      </w:pPr>
    </w:p>
    <w:p w:rsidR="004A0F1E" w:rsidRPr="007E50C0" w:rsidRDefault="004A0F1E" w:rsidP="00A132B0">
      <w:pPr>
        <w:spacing w:after="0" w:line="240" w:lineRule="auto"/>
        <w:ind w:left="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 xml:space="preserve">Прием заявления о постановке на учет (снятии с учета) в налоговом органе </w:t>
      </w:r>
    </w:p>
    <w:p w:rsidR="003662C7" w:rsidRPr="007E50C0" w:rsidRDefault="003662C7" w:rsidP="00A132B0">
      <w:pPr>
        <w:spacing w:after="0" w:line="240" w:lineRule="auto"/>
        <w:ind w:left="284"/>
        <w:jc w:val="center"/>
        <w:rPr>
          <w:rFonts w:ascii="Arial" w:eastAsia="Times New Roman" w:hAnsi="Arial" w:cs="Arial"/>
          <w:sz w:val="29"/>
          <w:szCs w:val="29"/>
        </w:rPr>
      </w:pPr>
    </w:p>
    <w:p w:rsidR="004A0F1E" w:rsidRPr="007E50C0" w:rsidRDefault="003662C7" w:rsidP="00A132B0">
      <w:pPr>
        <w:spacing w:after="0" w:line="240" w:lineRule="auto"/>
        <w:ind w:left="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 xml:space="preserve">  </w:t>
      </w:r>
      <w:r w:rsidR="004A0F1E" w:rsidRPr="007E50C0">
        <w:rPr>
          <w:rFonts w:ascii="Arial" w:eastAsia="Times New Roman" w:hAnsi="Arial" w:cs="Arial"/>
          <w:sz w:val="29"/>
          <w:szCs w:val="29"/>
        </w:rPr>
        <w:t>Прием заявления о доступе к электронному сервису ФНС России «Личный кабинет налогоплательщика для физических лиц»</w:t>
      </w:r>
    </w:p>
    <w:p w:rsidR="003662C7" w:rsidRPr="007E50C0" w:rsidRDefault="003662C7" w:rsidP="00A132B0">
      <w:pPr>
        <w:spacing w:after="0" w:line="240" w:lineRule="auto"/>
        <w:ind w:left="284"/>
        <w:jc w:val="center"/>
        <w:rPr>
          <w:rFonts w:ascii="Arial" w:eastAsia="Times New Roman" w:hAnsi="Arial" w:cs="Arial"/>
          <w:sz w:val="29"/>
          <w:szCs w:val="29"/>
        </w:rPr>
      </w:pPr>
    </w:p>
    <w:p w:rsidR="004A0F1E" w:rsidRPr="007E50C0" w:rsidRDefault="00B931C7" w:rsidP="00A132B0">
      <w:pPr>
        <w:spacing w:after="0" w:line="240" w:lineRule="auto"/>
        <w:jc w:val="center"/>
        <w:rPr>
          <w:rFonts w:ascii="Arial" w:hAnsi="Arial" w:cs="Arial"/>
          <w:sz w:val="29"/>
          <w:szCs w:val="29"/>
          <w:lang w:eastAsia="ru-RU"/>
        </w:rPr>
      </w:pPr>
      <w:r w:rsidRPr="007E50C0">
        <w:rPr>
          <w:rFonts w:ascii="Arial" w:hAnsi="Arial" w:cs="Arial"/>
          <w:noProof/>
          <w:sz w:val="29"/>
          <w:szCs w:val="29"/>
          <w:lang w:eastAsia="ru-RU"/>
        </w:rPr>
        <w:drawing>
          <wp:anchor distT="0" distB="0" distL="114300" distR="114300" simplePos="0" relativeHeight="251664384" behindDoc="1" locked="0" layoutInCell="1" allowOverlap="1" wp14:anchorId="4DC78DD3" wp14:editId="7B98C75E">
            <wp:simplePos x="0" y="0"/>
            <wp:positionH relativeFrom="column">
              <wp:posOffset>-191770</wp:posOffset>
            </wp:positionH>
            <wp:positionV relativeFrom="paragraph">
              <wp:posOffset>161290</wp:posOffset>
            </wp:positionV>
            <wp:extent cx="14803755" cy="8462645"/>
            <wp:effectExtent l="0" t="0" r="0" b="0"/>
            <wp:wrapNone/>
            <wp:docPr id="6" name="Рисунок 6" descr="C:\Users\8600-90-565\AppData\Local\Microsoft\Windows\INetCache\Content.Word\Уфнс_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8600-90-565\AppData\Local\Microsoft\Windows\INetCache\Content.Word\Уфнс_2-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3755" cy="846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F1E" w:rsidRPr="007E50C0">
        <w:rPr>
          <w:rFonts w:ascii="Arial" w:hAnsi="Arial" w:cs="Arial"/>
          <w:sz w:val="29"/>
          <w:szCs w:val="29"/>
          <w:lang w:eastAsia="ru-RU"/>
        </w:rPr>
        <w:t>Прием заявления физического лица о предоставлении налоговой льготы по транспортному налогу, земельному налогу, налогу на имущество физических лиц</w:t>
      </w:r>
    </w:p>
    <w:p w:rsidR="003662C7" w:rsidRPr="007E50C0" w:rsidRDefault="003662C7" w:rsidP="00A132B0">
      <w:pPr>
        <w:spacing w:after="0" w:line="240" w:lineRule="auto"/>
        <w:jc w:val="center"/>
        <w:rPr>
          <w:rFonts w:ascii="Arial" w:hAnsi="Arial" w:cs="Arial"/>
          <w:sz w:val="29"/>
          <w:szCs w:val="29"/>
          <w:lang w:eastAsia="ru-RU"/>
        </w:rPr>
      </w:pPr>
    </w:p>
    <w:p w:rsidR="004A0F1E" w:rsidRPr="007E50C0" w:rsidRDefault="004A0F1E" w:rsidP="00A132B0">
      <w:pPr>
        <w:spacing w:after="0" w:line="240" w:lineRule="auto"/>
        <w:jc w:val="center"/>
        <w:rPr>
          <w:rFonts w:ascii="Arial" w:hAnsi="Arial" w:cs="Arial"/>
          <w:sz w:val="29"/>
          <w:szCs w:val="29"/>
        </w:rPr>
      </w:pPr>
      <w:r w:rsidRPr="007E50C0">
        <w:rPr>
          <w:rFonts w:ascii="Arial" w:hAnsi="Arial" w:cs="Arial"/>
          <w:sz w:val="29"/>
          <w:szCs w:val="29"/>
        </w:rPr>
        <w:t>Приём уведомления о выбранном земельном участке, в отношении которого применяется налоговый вычет по земельному налогу</w:t>
      </w:r>
    </w:p>
    <w:p w:rsidR="003662C7" w:rsidRPr="007E50C0" w:rsidRDefault="003662C7" w:rsidP="00A132B0">
      <w:pPr>
        <w:spacing w:after="0" w:line="240" w:lineRule="auto"/>
        <w:jc w:val="center"/>
        <w:rPr>
          <w:rFonts w:ascii="Arial" w:hAnsi="Arial" w:cs="Arial"/>
          <w:sz w:val="29"/>
          <w:szCs w:val="29"/>
          <w:lang w:eastAsia="ru-RU"/>
        </w:rPr>
      </w:pPr>
    </w:p>
    <w:p w:rsidR="004A0F1E" w:rsidRPr="007E50C0" w:rsidRDefault="004A0F1E" w:rsidP="00A132B0">
      <w:pPr>
        <w:spacing w:after="0" w:line="240" w:lineRule="auto"/>
        <w:jc w:val="center"/>
        <w:rPr>
          <w:rFonts w:ascii="Arial" w:hAnsi="Arial" w:cs="Arial"/>
          <w:sz w:val="29"/>
          <w:szCs w:val="29"/>
        </w:rPr>
      </w:pPr>
      <w:r w:rsidRPr="007E50C0">
        <w:rPr>
          <w:rFonts w:ascii="Arial" w:hAnsi="Arial" w:cs="Arial"/>
          <w:sz w:val="29"/>
          <w:szCs w:val="29"/>
        </w:rPr>
        <w:t xml:space="preserve">Приём заявления о выдаче налогового уведомления </w:t>
      </w:r>
    </w:p>
    <w:p w:rsidR="003662C7" w:rsidRPr="007E50C0" w:rsidRDefault="003662C7" w:rsidP="00A132B0">
      <w:pPr>
        <w:spacing w:after="0" w:line="240" w:lineRule="auto"/>
        <w:jc w:val="center"/>
        <w:rPr>
          <w:rFonts w:ascii="Arial" w:hAnsi="Arial" w:cs="Arial"/>
          <w:sz w:val="29"/>
          <w:szCs w:val="29"/>
        </w:rPr>
      </w:pPr>
    </w:p>
    <w:p w:rsidR="004A0F1E" w:rsidRPr="007E50C0" w:rsidRDefault="004A0F1E" w:rsidP="00A132B0">
      <w:pPr>
        <w:spacing w:after="0" w:line="240" w:lineRule="auto"/>
        <w:jc w:val="center"/>
        <w:rPr>
          <w:rFonts w:ascii="Arial" w:hAnsi="Arial" w:cs="Arial"/>
          <w:sz w:val="29"/>
          <w:szCs w:val="29"/>
        </w:rPr>
      </w:pPr>
      <w:r w:rsidRPr="007E50C0">
        <w:rPr>
          <w:rFonts w:ascii="Arial" w:hAnsi="Arial" w:cs="Arial"/>
          <w:sz w:val="29"/>
          <w:szCs w:val="29"/>
        </w:rPr>
        <w:t>Прием заявления о гибели или уничтожении объекта налогообложения по налогу на имущество физических лиц</w:t>
      </w:r>
    </w:p>
    <w:p w:rsidR="003662C7" w:rsidRPr="007E50C0" w:rsidRDefault="003662C7" w:rsidP="00A132B0">
      <w:pPr>
        <w:spacing w:after="0" w:line="240" w:lineRule="auto"/>
        <w:jc w:val="center"/>
        <w:rPr>
          <w:rFonts w:ascii="Arial" w:hAnsi="Arial" w:cs="Arial"/>
          <w:sz w:val="29"/>
          <w:szCs w:val="29"/>
        </w:rPr>
      </w:pPr>
    </w:p>
    <w:p w:rsidR="004A0F1E" w:rsidRPr="007E50C0" w:rsidRDefault="004A0F1E" w:rsidP="00A132B0">
      <w:pPr>
        <w:spacing w:after="0" w:line="240" w:lineRule="auto"/>
        <w:jc w:val="center"/>
        <w:rPr>
          <w:rFonts w:ascii="Arial" w:eastAsia="Times New Roman" w:hAnsi="Arial" w:cs="Arial"/>
          <w:sz w:val="29"/>
          <w:szCs w:val="29"/>
          <w:lang w:eastAsia="ru-RU"/>
        </w:rPr>
      </w:pPr>
      <w:r w:rsidRPr="007E50C0">
        <w:rPr>
          <w:rFonts w:ascii="Arial" w:eastAsia="Times New Roman" w:hAnsi="Arial" w:cs="Arial"/>
          <w:sz w:val="29"/>
          <w:szCs w:val="29"/>
          <w:lang w:eastAsia="ru-RU"/>
        </w:rPr>
        <w:t>Прием заявления к налоговому уведомлению об уточнении сведений об объектах, указанных в налоговом уведомлении</w:t>
      </w:r>
    </w:p>
    <w:p w:rsidR="003662C7" w:rsidRPr="007E50C0" w:rsidRDefault="003662C7" w:rsidP="00A132B0">
      <w:pPr>
        <w:spacing w:after="0" w:line="240" w:lineRule="auto"/>
        <w:jc w:val="center"/>
        <w:rPr>
          <w:rFonts w:ascii="Arial" w:hAnsi="Arial" w:cs="Arial"/>
          <w:noProof/>
          <w:color w:val="000000" w:themeColor="text1"/>
          <w:sz w:val="29"/>
          <w:szCs w:val="29"/>
          <w:lang w:eastAsia="ru-RU"/>
        </w:rPr>
      </w:pPr>
    </w:p>
    <w:p w:rsidR="003662C7" w:rsidRPr="007E50C0" w:rsidRDefault="004A0F1E" w:rsidP="00B06207">
      <w:pPr>
        <w:spacing w:after="0" w:line="240" w:lineRule="auto"/>
        <w:jc w:val="center"/>
        <w:rPr>
          <w:rFonts w:ascii="Arial" w:hAnsi="Arial" w:cs="Arial"/>
          <w:sz w:val="29"/>
          <w:szCs w:val="29"/>
          <w:lang w:eastAsia="ru-RU"/>
        </w:rPr>
      </w:pPr>
      <w:r w:rsidRPr="007E50C0">
        <w:rPr>
          <w:rFonts w:ascii="Arial" w:hAnsi="Arial" w:cs="Arial"/>
          <w:sz w:val="29"/>
          <w:szCs w:val="29"/>
          <w:lang w:eastAsia="ru-RU"/>
        </w:rPr>
        <w:t>Прием уведомления о выбранных объектах налогообложения, в отношении которых предоставляется налоговая льгота по налогу на имущество физических лиц</w:t>
      </w:r>
    </w:p>
    <w:p w:rsidR="00A132B0" w:rsidRPr="007E50C0" w:rsidRDefault="00A132B0" w:rsidP="00B06207">
      <w:pPr>
        <w:spacing w:after="0" w:line="240" w:lineRule="auto"/>
        <w:rPr>
          <w:rFonts w:ascii="Arial" w:hAnsi="Arial" w:cs="Arial"/>
          <w:sz w:val="29"/>
          <w:szCs w:val="29"/>
          <w:lang w:eastAsia="ru-RU"/>
        </w:rPr>
      </w:pPr>
    </w:p>
    <w:p w:rsidR="00A132B0" w:rsidRPr="007E50C0" w:rsidRDefault="00A132B0" w:rsidP="00A132B0">
      <w:pPr>
        <w:spacing w:after="0" w:line="240" w:lineRule="auto"/>
        <w:ind w:left="284"/>
        <w:jc w:val="center"/>
        <w:rPr>
          <w:rFonts w:ascii="Arial" w:eastAsia="Times New Roman" w:hAnsi="Arial" w:cs="Arial"/>
          <w:sz w:val="29"/>
          <w:szCs w:val="29"/>
          <w:lang w:eastAsia="ru-RU"/>
        </w:rPr>
      </w:pPr>
      <w:r w:rsidRPr="007E50C0">
        <w:rPr>
          <w:rFonts w:ascii="Arial" w:hAnsi="Arial" w:cs="Arial"/>
          <w:sz w:val="29"/>
          <w:szCs w:val="29"/>
          <w:lang w:eastAsia="ru-RU"/>
        </w:rPr>
        <w:t>Предоставление сведений, содержащихся в ЕГРЮЛ и  ЕГРИП</w:t>
      </w:r>
    </w:p>
    <w:p w:rsidR="00A132B0" w:rsidRPr="007E50C0" w:rsidRDefault="00A132B0" w:rsidP="00A132B0">
      <w:pPr>
        <w:spacing w:after="0" w:line="240" w:lineRule="auto"/>
        <w:jc w:val="center"/>
        <w:rPr>
          <w:rFonts w:ascii="Arial" w:eastAsia="Times New Roman" w:hAnsi="Arial" w:cs="Arial"/>
          <w:sz w:val="29"/>
          <w:szCs w:val="29"/>
          <w:lang w:eastAsia="ru-RU"/>
        </w:rPr>
      </w:pPr>
    </w:p>
    <w:p w:rsidR="003662C7" w:rsidRPr="007E50C0" w:rsidRDefault="004A0F1E" w:rsidP="00A132B0">
      <w:pPr>
        <w:spacing w:after="0" w:line="240" w:lineRule="auto"/>
        <w:jc w:val="center"/>
        <w:rPr>
          <w:rFonts w:ascii="Arial" w:eastAsia="Times New Roman" w:hAnsi="Arial" w:cs="Arial"/>
          <w:sz w:val="29"/>
          <w:szCs w:val="29"/>
          <w:lang w:eastAsia="ru-RU"/>
        </w:rPr>
      </w:pPr>
      <w:r w:rsidRPr="007E50C0">
        <w:rPr>
          <w:rFonts w:ascii="Arial" w:eastAsia="Times New Roman" w:hAnsi="Arial" w:cs="Arial"/>
          <w:sz w:val="29"/>
          <w:szCs w:val="29"/>
          <w:lang w:eastAsia="ru-RU"/>
        </w:rPr>
        <w:t xml:space="preserve">Прием сообщений о наличии объектов недвижимого имущества и (или) </w:t>
      </w:r>
    </w:p>
    <w:p w:rsidR="00A132B0" w:rsidRPr="007E50C0" w:rsidRDefault="004A0F1E" w:rsidP="00A132B0">
      <w:pPr>
        <w:spacing w:after="0" w:line="240" w:lineRule="auto"/>
        <w:jc w:val="center"/>
        <w:rPr>
          <w:rFonts w:ascii="Arial" w:eastAsia="Times New Roman" w:hAnsi="Arial" w:cs="Arial"/>
          <w:sz w:val="29"/>
          <w:szCs w:val="29"/>
          <w:lang w:eastAsia="ru-RU"/>
        </w:rPr>
      </w:pPr>
      <w:r w:rsidRPr="007E50C0">
        <w:rPr>
          <w:rFonts w:ascii="Arial" w:eastAsia="Times New Roman" w:hAnsi="Arial" w:cs="Arial"/>
          <w:sz w:val="29"/>
          <w:szCs w:val="29"/>
          <w:lang w:eastAsia="ru-RU"/>
        </w:rPr>
        <w:t xml:space="preserve">транспортных средствах, признаваемых объектами налогообложения по </w:t>
      </w:r>
    </w:p>
    <w:p w:rsidR="003662C7" w:rsidRPr="007E50C0" w:rsidRDefault="004A0F1E" w:rsidP="00A132B0">
      <w:pPr>
        <w:spacing w:after="0" w:line="240" w:lineRule="auto"/>
        <w:jc w:val="center"/>
        <w:rPr>
          <w:rFonts w:ascii="Arial" w:eastAsia="Times New Roman" w:hAnsi="Arial" w:cs="Arial"/>
          <w:sz w:val="29"/>
          <w:szCs w:val="29"/>
          <w:lang w:eastAsia="ru-RU"/>
        </w:rPr>
      </w:pPr>
      <w:r w:rsidRPr="007E50C0">
        <w:rPr>
          <w:rFonts w:ascii="Arial" w:eastAsia="Times New Roman" w:hAnsi="Arial" w:cs="Arial"/>
          <w:sz w:val="29"/>
          <w:szCs w:val="29"/>
          <w:lang w:eastAsia="ru-RU"/>
        </w:rPr>
        <w:t>соответствующим налогам, уплачиваемым физическими лицами</w:t>
      </w:r>
    </w:p>
    <w:p w:rsidR="003662C7" w:rsidRPr="007E50C0" w:rsidRDefault="003662C7" w:rsidP="00A132B0">
      <w:pPr>
        <w:spacing w:after="0" w:line="240" w:lineRule="auto"/>
        <w:rPr>
          <w:rFonts w:ascii="Arial" w:hAnsi="Arial" w:cs="Arial"/>
          <w:sz w:val="29"/>
          <w:szCs w:val="29"/>
        </w:rPr>
      </w:pPr>
    </w:p>
    <w:p w:rsidR="003662C7" w:rsidRPr="007E50C0" w:rsidRDefault="00B06207" w:rsidP="007E50C0">
      <w:pPr>
        <w:spacing w:after="0" w:line="240" w:lineRule="auto"/>
        <w:jc w:val="center"/>
        <w:rPr>
          <w:rFonts w:ascii="Arial" w:hAnsi="Arial" w:cs="Arial"/>
          <w:sz w:val="29"/>
          <w:szCs w:val="29"/>
        </w:rPr>
      </w:pPr>
      <w:r w:rsidRPr="007E50C0">
        <w:rPr>
          <w:rFonts w:ascii="Arial" w:hAnsi="Arial" w:cs="Arial"/>
          <w:sz w:val="29"/>
          <w:szCs w:val="29"/>
        </w:rPr>
        <w:t>Предоставление сведений, содержащихся в государственном адресном реестре (ГАР)</w:t>
      </w:r>
      <w:r w:rsidRPr="007E50C0">
        <w:rPr>
          <w:rFonts w:ascii="Arial" w:hAnsi="Arial" w:cs="Arial"/>
          <w:sz w:val="29"/>
          <w:szCs w:val="29"/>
          <w:lang w:eastAsia="ru-RU"/>
        </w:rPr>
        <w:t xml:space="preserve"> </w:t>
      </w:r>
    </w:p>
    <w:p w:rsidR="00B06207" w:rsidRPr="007E50C0" w:rsidRDefault="00B06207" w:rsidP="006A29AA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</w:p>
    <w:p w:rsidR="00B06207" w:rsidRPr="007E50C0" w:rsidRDefault="00B06207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 xml:space="preserve">Прием заявления на получение патента </w:t>
      </w:r>
    </w:p>
    <w:p w:rsidR="00B06207" w:rsidRPr="007E50C0" w:rsidRDefault="00B06207" w:rsidP="00B06207">
      <w:pPr>
        <w:spacing w:after="0" w:line="240" w:lineRule="auto"/>
        <w:ind w:left="-284"/>
        <w:jc w:val="center"/>
        <w:rPr>
          <w:rFonts w:ascii="Arial" w:hAnsi="Arial" w:cs="Arial"/>
          <w:sz w:val="29"/>
          <w:szCs w:val="29"/>
        </w:rPr>
      </w:pPr>
    </w:p>
    <w:p w:rsidR="00B06207" w:rsidRPr="007E50C0" w:rsidRDefault="00B06207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  <w:lang w:eastAsia="ru-RU"/>
        </w:rPr>
      </w:pPr>
      <w:r w:rsidRPr="007E50C0">
        <w:rPr>
          <w:rFonts w:ascii="Arial" w:eastAsia="Times New Roman" w:hAnsi="Arial" w:cs="Arial"/>
          <w:sz w:val="29"/>
          <w:szCs w:val="29"/>
          <w:lang w:eastAsia="ru-RU"/>
        </w:rPr>
        <w:t>Прием запроса о предоставлении справки о состоянии расчетов</w:t>
      </w:r>
    </w:p>
    <w:p w:rsidR="00B06207" w:rsidRPr="007E50C0" w:rsidRDefault="00B06207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  <w:lang w:eastAsia="ru-RU"/>
        </w:rPr>
      </w:pPr>
    </w:p>
    <w:p w:rsidR="00B06207" w:rsidRPr="007E50C0" w:rsidRDefault="00B06207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  <w:lang w:eastAsia="ru-RU"/>
        </w:rPr>
      </w:pPr>
      <w:r w:rsidRPr="007E50C0">
        <w:rPr>
          <w:rFonts w:ascii="Arial" w:eastAsia="Times New Roman" w:hAnsi="Arial" w:cs="Arial"/>
          <w:sz w:val="29"/>
          <w:szCs w:val="29"/>
          <w:lang w:eastAsia="ru-RU"/>
        </w:rPr>
        <w:t xml:space="preserve">Прием запроса о предоставлении акта совместной сверки расчетов </w:t>
      </w:r>
    </w:p>
    <w:p w:rsidR="00B06207" w:rsidRPr="007E50C0" w:rsidRDefault="00B06207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  <w:lang w:eastAsia="ru-RU"/>
        </w:rPr>
      </w:pPr>
    </w:p>
    <w:p w:rsidR="00B06207" w:rsidRPr="007E50C0" w:rsidRDefault="00B06207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  <w:lang w:eastAsia="ru-RU"/>
        </w:rPr>
      </w:pPr>
      <w:r w:rsidRPr="007E50C0">
        <w:rPr>
          <w:rFonts w:ascii="Arial" w:eastAsia="Times New Roman" w:hAnsi="Arial" w:cs="Arial"/>
          <w:sz w:val="29"/>
          <w:szCs w:val="29"/>
          <w:lang w:eastAsia="ru-RU"/>
        </w:rPr>
        <w:t xml:space="preserve">Приема запроса и выдачи справки об исполнении налогоплательщиком </w:t>
      </w:r>
    </w:p>
    <w:p w:rsidR="007E50C0" w:rsidRDefault="00B06207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  <w:lang w:eastAsia="ru-RU"/>
        </w:rPr>
      </w:pPr>
      <w:r w:rsidRPr="007E50C0">
        <w:rPr>
          <w:rFonts w:ascii="Arial" w:eastAsia="Times New Roman" w:hAnsi="Arial" w:cs="Arial"/>
          <w:sz w:val="29"/>
          <w:szCs w:val="29"/>
          <w:lang w:eastAsia="ru-RU"/>
        </w:rPr>
        <w:t xml:space="preserve">обязанности по уплате налогов, сборов, страховых взносов, пеней, </w:t>
      </w:r>
    </w:p>
    <w:p w:rsidR="00B06207" w:rsidRPr="007E50C0" w:rsidRDefault="00B06207" w:rsidP="007E50C0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  <w:lang w:eastAsia="ru-RU"/>
        </w:rPr>
      </w:pPr>
      <w:r w:rsidRPr="007E50C0">
        <w:rPr>
          <w:rFonts w:ascii="Arial" w:eastAsia="Times New Roman" w:hAnsi="Arial" w:cs="Arial"/>
          <w:sz w:val="29"/>
          <w:szCs w:val="29"/>
          <w:lang w:eastAsia="ru-RU"/>
        </w:rPr>
        <w:t>штрафов, процентов</w:t>
      </w:r>
    </w:p>
    <w:p w:rsidR="00B06207" w:rsidRPr="007E50C0" w:rsidRDefault="00B06207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  <w:lang w:eastAsia="ru-RU"/>
        </w:rPr>
      </w:pPr>
    </w:p>
    <w:p w:rsidR="00B06207" w:rsidRPr="007E50C0" w:rsidRDefault="00B06207" w:rsidP="00B06207">
      <w:pPr>
        <w:spacing w:after="0" w:line="240" w:lineRule="auto"/>
        <w:ind w:left="-284"/>
        <w:jc w:val="center"/>
        <w:rPr>
          <w:rFonts w:ascii="Arial" w:hAnsi="Arial" w:cs="Arial"/>
          <w:sz w:val="29"/>
          <w:szCs w:val="29"/>
        </w:rPr>
      </w:pPr>
      <w:r w:rsidRPr="007E50C0">
        <w:rPr>
          <w:rFonts w:ascii="Arial" w:hAnsi="Arial" w:cs="Arial"/>
          <w:sz w:val="29"/>
          <w:szCs w:val="29"/>
        </w:rPr>
        <w:t>Прием запроса о предоставлении государственной услуги по</w:t>
      </w:r>
    </w:p>
    <w:p w:rsidR="00B06207" w:rsidRPr="007E50C0" w:rsidRDefault="00B06207" w:rsidP="00B06207">
      <w:pPr>
        <w:spacing w:after="0" w:line="240" w:lineRule="auto"/>
        <w:ind w:left="-284"/>
        <w:jc w:val="center"/>
        <w:rPr>
          <w:rFonts w:ascii="Arial" w:hAnsi="Arial" w:cs="Arial"/>
          <w:sz w:val="29"/>
          <w:szCs w:val="29"/>
        </w:rPr>
      </w:pPr>
      <w:r w:rsidRPr="007E50C0">
        <w:rPr>
          <w:rFonts w:ascii="Arial" w:hAnsi="Arial" w:cs="Arial"/>
          <w:sz w:val="29"/>
          <w:szCs w:val="29"/>
        </w:rPr>
        <w:t>предоставлению информации, содержащейся в государственном</w:t>
      </w:r>
    </w:p>
    <w:p w:rsidR="00B06207" w:rsidRPr="007E50C0" w:rsidRDefault="00B06207" w:rsidP="00B06207">
      <w:pPr>
        <w:spacing w:after="0" w:line="240" w:lineRule="auto"/>
        <w:ind w:left="-284"/>
        <w:jc w:val="center"/>
        <w:rPr>
          <w:rFonts w:ascii="Arial" w:hAnsi="Arial" w:cs="Arial"/>
          <w:sz w:val="29"/>
          <w:szCs w:val="29"/>
        </w:rPr>
      </w:pPr>
      <w:r w:rsidRPr="007E50C0">
        <w:rPr>
          <w:rFonts w:ascii="Arial" w:hAnsi="Arial" w:cs="Arial"/>
          <w:sz w:val="29"/>
          <w:szCs w:val="29"/>
        </w:rPr>
        <w:t>информационном ресурсе бухгалтерской (финансовой) отчетности</w:t>
      </w:r>
    </w:p>
    <w:p w:rsidR="003662C7" w:rsidRPr="007E50C0" w:rsidRDefault="003662C7" w:rsidP="00B06207">
      <w:pPr>
        <w:spacing w:after="0" w:line="240" w:lineRule="auto"/>
        <w:ind w:left="-284"/>
        <w:rPr>
          <w:rFonts w:ascii="Arial" w:hAnsi="Arial" w:cs="Arial"/>
          <w:sz w:val="29"/>
          <w:szCs w:val="29"/>
          <w:lang w:eastAsia="ru-RU"/>
        </w:rPr>
      </w:pPr>
    </w:p>
    <w:p w:rsidR="00AB0DAB" w:rsidRDefault="003662C7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 xml:space="preserve">Предоставление заинтересованным лицам сведений, содержащихся </w:t>
      </w:r>
    </w:p>
    <w:p w:rsidR="003662C7" w:rsidRPr="007E50C0" w:rsidRDefault="003662C7" w:rsidP="00AB0DAB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>в реестре дисквалифицированных лиц</w:t>
      </w:r>
      <w:r w:rsidR="00B06207" w:rsidRPr="007E50C0">
        <w:rPr>
          <w:rFonts w:ascii="Arial" w:eastAsia="Times New Roman" w:hAnsi="Arial" w:cs="Arial"/>
          <w:sz w:val="29"/>
          <w:szCs w:val="29"/>
        </w:rPr>
        <w:t xml:space="preserve"> (РДЛ)</w:t>
      </w:r>
    </w:p>
    <w:p w:rsidR="003662C7" w:rsidRPr="007E50C0" w:rsidRDefault="003662C7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  <w:lang w:eastAsia="ru-RU"/>
        </w:rPr>
      </w:pPr>
    </w:p>
    <w:p w:rsidR="00A132B0" w:rsidRPr="007E50C0" w:rsidRDefault="004A0F1E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 xml:space="preserve">Прием уведомления о переходе на упрощенную систему </w:t>
      </w:r>
    </w:p>
    <w:p w:rsidR="00A132B0" w:rsidRPr="007E50C0" w:rsidRDefault="004A0F1E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>налогообложения</w:t>
      </w:r>
      <w:r w:rsidR="003662C7" w:rsidRPr="007E50C0">
        <w:rPr>
          <w:rFonts w:ascii="Arial" w:eastAsia="Times New Roman" w:hAnsi="Arial" w:cs="Arial"/>
          <w:sz w:val="29"/>
          <w:szCs w:val="29"/>
        </w:rPr>
        <w:t xml:space="preserve"> </w:t>
      </w:r>
    </w:p>
    <w:p w:rsidR="00B06207" w:rsidRPr="007E50C0" w:rsidRDefault="00B06207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</w:p>
    <w:p w:rsidR="00B06207" w:rsidRPr="007E50C0" w:rsidRDefault="004A0F1E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 xml:space="preserve">Прием уведомления о переходе на систему налогообложения для </w:t>
      </w:r>
    </w:p>
    <w:p w:rsidR="003662C7" w:rsidRPr="007E50C0" w:rsidRDefault="004A0F1E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>сельскохозяйственных товаропроизводителей</w:t>
      </w:r>
    </w:p>
    <w:p w:rsidR="00190749" w:rsidRPr="007E50C0" w:rsidRDefault="000539A8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>
        <w:rPr>
          <w:rFonts w:ascii="Arial" w:hAnsi="Arial" w:cs="Arial"/>
          <w:noProof/>
          <w:sz w:val="29"/>
          <w:szCs w:val="29"/>
        </w:rPr>
        <w:pict>
          <v:shape id="_x0000_s1026" type="#_x0000_t75" style="position:absolute;left:0;text-align:left;margin-left:0;margin-top:23.4pt;width:1203.9pt;height:689.6pt;z-index:-251657216;mso-position-horizontal-relative:text;mso-position-vertical-relative:text">
            <v:imagedata r:id="rId9" o:title="Уфнс_2-2"/>
          </v:shape>
        </w:pict>
      </w:r>
    </w:p>
    <w:p w:rsidR="00B06207" w:rsidRPr="007E50C0" w:rsidRDefault="00CC776F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>Прием заявления, уведомления иностранной организации,</w:t>
      </w:r>
    </w:p>
    <w:p w:rsidR="00CC776F" w:rsidRPr="007E50C0" w:rsidRDefault="00CC776F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 xml:space="preserve"> </w:t>
      </w:r>
      <w:r w:rsidR="006A29AA" w:rsidRPr="007E50C0">
        <w:rPr>
          <w:rFonts w:ascii="Arial" w:eastAsia="Times New Roman" w:hAnsi="Arial" w:cs="Arial"/>
          <w:sz w:val="29"/>
          <w:szCs w:val="29"/>
        </w:rPr>
        <w:t>п</w:t>
      </w:r>
      <w:r w:rsidRPr="007E50C0">
        <w:rPr>
          <w:rFonts w:ascii="Arial" w:eastAsia="Times New Roman" w:hAnsi="Arial" w:cs="Arial"/>
          <w:sz w:val="29"/>
          <w:szCs w:val="29"/>
        </w:rPr>
        <w:t>редусмотренных</w:t>
      </w:r>
      <w:r w:rsidR="00B06207" w:rsidRPr="007E50C0">
        <w:rPr>
          <w:rFonts w:ascii="Arial" w:eastAsia="Times New Roman" w:hAnsi="Arial" w:cs="Arial"/>
          <w:sz w:val="29"/>
          <w:szCs w:val="29"/>
        </w:rPr>
        <w:t xml:space="preserve"> </w:t>
      </w:r>
      <w:r w:rsidR="00A132B0" w:rsidRPr="007E50C0">
        <w:rPr>
          <w:rFonts w:ascii="Arial" w:eastAsia="Times New Roman" w:hAnsi="Arial" w:cs="Arial"/>
          <w:sz w:val="29"/>
          <w:szCs w:val="29"/>
        </w:rPr>
        <w:t xml:space="preserve">ст. </w:t>
      </w:r>
      <w:r w:rsidRPr="007E50C0">
        <w:rPr>
          <w:rFonts w:ascii="Arial" w:eastAsia="Times New Roman" w:hAnsi="Arial" w:cs="Arial"/>
          <w:sz w:val="29"/>
          <w:szCs w:val="29"/>
        </w:rPr>
        <w:t xml:space="preserve">83 </w:t>
      </w:r>
      <w:r w:rsidR="00A132B0" w:rsidRPr="007E50C0">
        <w:rPr>
          <w:rFonts w:ascii="Arial" w:eastAsia="Times New Roman" w:hAnsi="Arial" w:cs="Arial"/>
          <w:sz w:val="29"/>
          <w:szCs w:val="29"/>
        </w:rPr>
        <w:t>НК РФ</w:t>
      </w:r>
    </w:p>
    <w:p w:rsidR="003662C7" w:rsidRPr="007E50C0" w:rsidRDefault="003662C7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</w:p>
    <w:p w:rsidR="00A132B0" w:rsidRPr="007E50C0" w:rsidRDefault="00CC776F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>Прием документа, предусмотренного п</w:t>
      </w:r>
      <w:r w:rsidR="00A132B0" w:rsidRPr="007E50C0">
        <w:rPr>
          <w:rFonts w:ascii="Arial" w:eastAsia="Times New Roman" w:hAnsi="Arial" w:cs="Arial"/>
          <w:sz w:val="29"/>
          <w:szCs w:val="29"/>
        </w:rPr>
        <w:t>.</w:t>
      </w:r>
      <w:r w:rsidRPr="007E50C0">
        <w:rPr>
          <w:rFonts w:ascii="Arial" w:eastAsia="Times New Roman" w:hAnsi="Arial" w:cs="Arial"/>
          <w:sz w:val="29"/>
          <w:szCs w:val="29"/>
        </w:rPr>
        <w:t>2.1 с</w:t>
      </w:r>
      <w:r w:rsidR="00A132B0" w:rsidRPr="007E50C0">
        <w:rPr>
          <w:rFonts w:ascii="Arial" w:eastAsia="Times New Roman" w:hAnsi="Arial" w:cs="Arial"/>
          <w:sz w:val="29"/>
          <w:szCs w:val="29"/>
        </w:rPr>
        <w:t>т.</w:t>
      </w:r>
      <w:r w:rsidRPr="007E50C0">
        <w:rPr>
          <w:rFonts w:ascii="Arial" w:eastAsia="Times New Roman" w:hAnsi="Arial" w:cs="Arial"/>
          <w:sz w:val="29"/>
          <w:szCs w:val="29"/>
        </w:rPr>
        <w:t xml:space="preserve"> 84 </w:t>
      </w:r>
      <w:r w:rsidR="00A132B0" w:rsidRPr="007E50C0">
        <w:rPr>
          <w:rFonts w:ascii="Arial" w:eastAsia="Times New Roman" w:hAnsi="Arial" w:cs="Arial"/>
          <w:sz w:val="29"/>
          <w:szCs w:val="29"/>
        </w:rPr>
        <w:t xml:space="preserve">НК РФ </w:t>
      </w:r>
      <w:r w:rsidRPr="007E50C0">
        <w:rPr>
          <w:rFonts w:ascii="Arial" w:eastAsia="Times New Roman" w:hAnsi="Arial" w:cs="Arial"/>
          <w:sz w:val="29"/>
          <w:szCs w:val="29"/>
        </w:rPr>
        <w:t xml:space="preserve">(сведения, </w:t>
      </w:r>
    </w:p>
    <w:p w:rsidR="007E50C0" w:rsidRDefault="00CC776F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>представленные в соответствии с п</w:t>
      </w:r>
      <w:r w:rsidR="00A132B0" w:rsidRPr="007E50C0">
        <w:rPr>
          <w:rFonts w:ascii="Arial" w:eastAsia="Times New Roman" w:hAnsi="Arial" w:cs="Arial"/>
          <w:sz w:val="29"/>
          <w:szCs w:val="29"/>
        </w:rPr>
        <w:t xml:space="preserve">. </w:t>
      </w:r>
      <w:r w:rsidRPr="007E50C0">
        <w:rPr>
          <w:rFonts w:ascii="Arial" w:eastAsia="Times New Roman" w:hAnsi="Arial" w:cs="Arial"/>
          <w:sz w:val="29"/>
          <w:szCs w:val="29"/>
        </w:rPr>
        <w:t xml:space="preserve">2 статьи 230 </w:t>
      </w:r>
      <w:r w:rsidR="00A132B0" w:rsidRPr="007E50C0">
        <w:rPr>
          <w:rFonts w:ascii="Arial" w:eastAsia="Times New Roman" w:hAnsi="Arial" w:cs="Arial"/>
          <w:sz w:val="29"/>
          <w:szCs w:val="29"/>
        </w:rPr>
        <w:t>НК РФ</w:t>
      </w:r>
      <w:r w:rsidRPr="007E50C0">
        <w:rPr>
          <w:rFonts w:ascii="Arial" w:eastAsia="Times New Roman" w:hAnsi="Arial" w:cs="Arial"/>
          <w:sz w:val="29"/>
          <w:szCs w:val="29"/>
        </w:rPr>
        <w:t xml:space="preserve"> </w:t>
      </w:r>
    </w:p>
    <w:p w:rsidR="00AB0DAB" w:rsidRDefault="00CC776F" w:rsidP="007E50C0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 xml:space="preserve">(индивидуальным </w:t>
      </w:r>
      <w:r w:rsidR="007E50C0">
        <w:rPr>
          <w:rFonts w:ascii="Arial" w:eastAsia="Times New Roman" w:hAnsi="Arial" w:cs="Arial"/>
          <w:sz w:val="29"/>
          <w:szCs w:val="29"/>
        </w:rPr>
        <w:t xml:space="preserve"> </w:t>
      </w:r>
      <w:r w:rsidRPr="007E50C0">
        <w:rPr>
          <w:rFonts w:ascii="Arial" w:eastAsia="Times New Roman" w:hAnsi="Arial" w:cs="Arial"/>
          <w:sz w:val="29"/>
          <w:szCs w:val="29"/>
        </w:rPr>
        <w:t xml:space="preserve">предпринимателем), являющейся источником </w:t>
      </w:r>
    </w:p>
    <w:p w:rsidR="00AB0DAB" w:rsidRDefault="00CC776F" w:rsidP="00AB0DAB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 xml:space="preserve">выплаты дохода иностранному гражданину, лицу без гражданства, </w:t>
      </w:r>
    </w:p>
    <w:p w:rsidR="00A132B0" w:rsidRPr="007E50C0" w:rsidRDefault="00CC776F" w:rsidP="00AB0DAB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>по месту нахождения организации</w:t>
      </w:r>
    </w:p>
    <w:p w:rsidR="00CC776F" w:rsidRPr="007E50C0" w:rsidRDefault="00CC776F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 xml:space="preserve"> (месту жительства индивидуального предпринимателя))</w:t>
      </w:r>
    </w:p>
    <w:p w:rsidR="003662C7" w:rsidRPr="007E50C0" w:rsidRDefault="003662C7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</w:p>
    <w:p w:rsidR="00B06207" w:rsidRPr="007E50C0" w:rsidRDefault="00CC776F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 xml:space="preserve">Прием заявления в Единый регистрационный центр о внесении </w:t>
      </w:r>
    </w:p>
    <w:p w:rsidR="00B06207" w:rsidRPr="007E50C0" w:rsidRDefault="00CC776F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 xml:space="preserve">ограничений на использование персональных данных физических лиц </w:t>
      </w:r>
    </w:p>
    <w:p w:rsidR="00B06207" w:rsidRPr="007E50C0" w:rsidRDefault="00CC776F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 xml:space="preserve">в целях предотвращения возможности неправомерной государственной </w:t>
      </w:r>
    </w:p>
    <w:p w:rsidR="00AB0DAB" w:rsidRDefault="00CC776F" w:rsidP="00AB0DAB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>регистрации</w:t>
      </w:r>
      <w:r w:rsidR="00B06207" w:rsidRPr="007E50C0">
        <w:rPr>
          <w:rFonts w:ascii="Arial" w:eastAsia="Times New Roman" w:hAnsi="Arial" w:cs="Arial"/>
          <w:sz w:val="29"/>
          <w:szCs w:val="29"/>
        </w:rPr>
        <w:t xml:space="preserve"> </w:t>
      </w:r>
      <w:r w:rsidRPr="007E50C0">
        <w:rPr>
          <w:rFonts w:ascii="Arial" w:eastAsia="Times New Roman" w:hAnsi="Arial" w:cs="Arial"/>
          <w:sz w:val="29"/>
          <w:szCs w:val="29"/>
        </w:rPr>
        <w:t xml:space="preserve"> юридических лиц и внесения недостоверных сведений</w:t>
      </w:r>
    </w:p>
    <w:p w:rsidR="00CC776F" w:rsidRPr="007E50C0" w:rsidRDefault="00CC776F" w:rsidP="00AB0DAB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 xml:space="preserve"> в </w:t>
      </w:r>
      <w:r w:rsidR="00B06207" w:rsidRPr="007E50C0">
        <w:rPr>
          <w:rFonts w:ascii="Arial" w:eastAsia="Times New Roman" w:hAnsi="Arial" w:cs="Arial"/>
          <w:sz w:val="29"/>
          <w:szCs w:val="29"/>
        </w:rPr>
        <w:t>ЕГРЮЛ</w:t>
      </w:r>
    </w:p>
    <w:sectPr w:rsidR="00CC776F" w:rsidRPr="007E50C0" w:rsidSect="00B931C7">
      <w:type w:val="continuous"/>
      <w:pgSz w:w="23814" w:h="16839" w:orient="landscape" w:code="8"/>
      <w:pgMar w:top="284" w:right="708" w:bottom="284" w:left="426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9B8"/>
    <w:rsid w:val="000539A8"/>
    <w:rsid w:val="000D3F2F"/>
    <w:rsid w:val="00190749"/>
    <w:rsid w:val="00221E7E"/>
    <w:rsid w:val="00226B28"/>
    <w:rsid w:val="003662C7"/>
    <w:rsid w:val="003911F6"/>
    <w:rsid w:val="004A0F1E"/>
    <w:rsid w:val="00516D06"/>
    <w:rsid w:val="006A29AA"/>
    <w:rsid w:val="00711541"/>
    <w:rsid w:val="007E50C0"/>
    <w:rsid w:val="00961751"/>
    <w:rsid w:val="009B79B8"/>
    <w:rsid w:val="009D4023"/>
    <w:rsid w:val="00A132B0"/>
    <w:rsid w:val="00AB0DAB"/>
    <w:rsid w:val="00B06207"/>
    <w:rsid w:val="00B46FD9"/>
    <w:rsid w:val="00B931C7"/>
    <w:rsid w:val="00C455EB"/>
    <w:rsid w:val="00CB50C2"/>
    <w:rsid w:val="00CC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F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F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B89CB-5AB2-4921-91A2-8B33F80B6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 Анна Анатольевна</dc:creator>
  <cp:lastModifiedBy>Мезенцева Галина Владимировна</cp:lastModifiedBy>
  <cp:revision>2</cp:revision>
  <cp:lastPrinted>2020-12-29T05:30:00Z</cp:lastPrinted>
  <dcterms:created xsi:type="dcterms:W3CDTF">2021-05-28T12:33:00Z</dcterms:created>
  <dcterms:modified xsi:type="dcterms:W3CDTF">2021-05-28T12:33:00Z</dcterms:modified>
</cp:coreProperties>
</file>