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8CD5435"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sz w:val="24"/>
          <w:szCs w:val="24"/>
        </w:rPr>
        <w:t>АДМИНИСТРАЦИЯ БЕЛОЯРСКОГО РАЙОНА</w:t>
      </w:r>
    </w:p>
    <w:p w14:paraId="17744BDD"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5CAA6986"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ПОСТАНОВЛЕНИЕ</w:t>
      </w:r>
    </w:p>
    <w:p w14:paraId="555EDEC3"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от 17 июня 2021 г. N 507</w:t>
      </w:r>
    </w:p>
    <w:p w14:paraId="060C3C4C"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7A4399D7"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 ВНЕСЕНИИ ИЗМЕНЕНИЯ В ПРИЛОЖЕНИЕ К ПОСТАНОВЛЕНИЮ</w:t>
      </w:r>
    </w:p>
    <w:p w14:paraId="339FB484"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АДМИНИСТРАЦИИ БЕЛОЯРСКОГО РАЙОНА ОТ 30 НОЯБРЯ 2016 ГОДА</w:t>
      </w:r>
    </w:p>
    <w:p w14:paraId="4BC1B552"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N 1208</w:t>
      </w:r>
    </w:p>
    <w:p w14:paraId="077BCA0B"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 w14:paraId="07734995"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consultantplus://offline/ref=8F723ACD4BC75728C2AA1319307E27578F5AB2A37E25E8E822D60FB2438CEFE4726C20E9D605C466E151A7A9B7552E45B8C5C4F886E9D81424QFL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пунктом 6 статьи 1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от 30 декабря 2020 года N 509-ФЗ "О внесении изменений в отдельные законодательные акты Российской Федерации" постановляю:</w:t>
      </w:r>
    </w:p>
    <w:p w14:paraId="39F8BF1D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Внести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consultantplus://offline/ref=8F723ACD4BC75728C2AA0D14261270588A56EEA8772DEABC7B8409E51CDCE9B1322C26BC9541C965E15AF3F9F20B7715F48EC9F890F5D8175597DD8B26Q2L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приложение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"Административный регламент предоставления муниципальной услуги "Передача в аренду, безвозмездное пользование имущества, находящегося в собственности муниципального образования, за исключением земельных участков и жилых помещений" к постановлению администрации Белоярского района от 30 ноября 2016 года N 1208 "Об утверждении административного регламента предоставления муниципальной услуги "Передача в аренду, безвозмездное пользование имущества, находящегося в собственности муниципального образования, за исключением земельных участков и жилых помещений" изменение, изложив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consultantplus://offline/ref=8F723ACD4BC75728C2AA0D14261270588A56EEA8772DEABC7B8409E51CDCE9B1322C26BC9541C965E15AF6F9FB0B7715F48EC9F890F5D8175597DD8B26Q2L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пункт 2.6.6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в следующей редакции:</w:t>
      </w:r>
    </w:p>
    <w:p w14:paraId="043DAB77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"2.6.6. В соответствии с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consultantplus://offline/ref=8F723ACD4BC75728C2AA1319307E27578F58B5AD7E25E8E822D60FB2438CEFE4726C20EBD30E9035A50FFEF9FB1E2345AED9C4FB29QCL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частью 1 статьи 7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от 27 июля 2010 года N 210-ФЗ запрещается требовать от заявителей:</w:t>
      </w:r>
    </w:p>
    <w:p w14:paraId="06055EEF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70428B97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органа, предоставляющего муниципальную услугу, иных государственных органов, органов местного самоуправления Белоярского района либо подведомственных государственным органам или органам местного самоуправления Белоярского района организаций, участвующих в предоставлении предусмотренных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consultantplus://offline/ref=8F723ACD4BC75728C2AA1319307E27578F58B5AD7E25E8E822D60FB2438CEFE4726C20E9D605C465E151A7A9B7552E45B8C5C4F886E9D81424QFL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частью 1 статьи 1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от 27 июля 2010 года N 210-ФЗ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Белоярского района, за исключением документов, включенных в определенный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consultantplus://offline/ref=8F723ACD4BC75728C2AA1319307E27578F58B5AD7E25E8E822D60FB2438CEFE4726C20ECD50E9035A50FFEF9FB1E2345AED9C4FB29QCL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частью 6 статьи 7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от 27 июля 2010 года N 210-ФЗ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14:paraId="18CB4212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consultantplus://offline/ref=8F723ACD4BC75728C2AA1319307E27578F58B5AD7E25E8E822D60FB2438CEFE4726C20EBD50CCF30B01EA6F5F2083D44B1C5C6F99A2EQFL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части 1 статьи 9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от 27 июля 2010 года N 210-ФЗ;</w:t>
      </w:r>
    </w:p>
    <w:p w14:paraId="7A792AF8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DD55767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C946E9B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75534050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0A789CA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consultantplus://offline/ref=8F723ACD4BC75728C2AA1319307E27578F58B5AD7E25E8E822D60FB2438CEFE4726C20E9D605C761E351A7A9B7552E45B8C5C4F886E9D81424QFL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частью 1.1 статьи 16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от 27 июля 2010 года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consultantplus://offline/ref=8F723ACD4BC75728C2AA1319307E27578F58B5AD7E25E8E822D60FB2438CEFE4726C20E9D605C761E351A7A9B7552E45B8C5C4F886E9D81424QFL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частью 1.1 статьи 16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от 27 июля 2010 года N 210-ФЗ, уведомляется заявитель, а также приносятся извинения за доставленные неудобства;</w:t>
      </w:r>
    </w:p>
    <w:p w14:paraId="426C4118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consultantplus://offline/ref=8F723ACD4BC75728C2AA1319307E27578F58B5AD7E25E8E822D60FB2438CEFE4726C20EBD30CCF30B01EA6F5F2083D44B1C5C6F99A2EQFL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пунктом 7.2 части 1 статьи 16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от 27 июля 2010 года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законами.".</w:t>
      </w:r>
    </w:p>
    <w:p w14:paraId="0051FB1A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Опубликовать настоящее постановление в газете "Белоярские вести. Официальный выпуск".</w:t>
      </w:r>
    </w:p>
    <w:p w14:paraId="281B75AF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14:paraId="2A56E69B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Контроль за выполнением постановления возложить на заместителя главы Белоярского района Ващука В.А.</w:t>
      </w:r>
    </w:p>
    <w:p w14:paraId="3A79A861"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 w14:paraId="4A88C769"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Глава Белоярского района</w:t>
      </w:r>
    </w:p>
    <w:p w14:paraId="1C859B31"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С.П.МАНЕНКОВ</w:t>
      </w:r>
    </w:p>
    <w:p w14:paraId="6FFC71CE"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 w14:paraId="309F7F41">
      <w:pPr>
        <w:spacing w:beforeLines="0" w:afterLines="0"/>
        <w:rPr>
          <w:rFonts w:hint="default" w:ascii="Arial" w:hAnsi="Arial"/>
          <w:sz w:val="16"/>
          <w:szCs w:val="24"/>
        </w:rPr>
      </w:pPr>
    </w:p>
    <w:p w14:paraId="7060A68C">
      <w:pPr>
        <w:pBdr>
          <w:top w:val="single" w:color="auto" w:sz="6" w:space="0"/>
        </w:pBdr>
        <w:spacing w:before="100" w:beforeLines="0" w:after="100" w:afterLines="0"/>
        <w:rPr>
          <w:rFonts w:hint="default" w:ascii="Arial" w:hAnsi="Arial"/>
          <w:sz w:val="0"/>
          <w:szCs w:val="24"/>
        </w:rPr>
      </w:pPr>
    </w:p>
    <w:sectPr>
      <w:pgSz w:w="11906" w:h="16838"/>
      <w:pgMar w:top="1440" w:right="566" w:bottom="1440" w:left="113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28A2476"/>
    <w:rsid w:val="44707E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SimSun" w:cs="Times New Roman"/>
      <w:kern w:val="2"/>
      <w:sz w:val="21"/>
    </w:rPr>
  </w:style>
  <w:style w:type="character" w:default="1" w:styleId="2">
    <w:name w:val="Default Paragraph Font"/>
    <w:semiHidden/>
    <w:unhideWhenUsed/>
    <w:uiPriority w:val="99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      ConsPlus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SimSun" w:cs="Times New Roman"/>
      <w:sz w:val="16"/>
      <w:szCs w:val="24"/>
    </w:rPr>
  </w:style>
  <w:style w:type="paragraph" w:customStyle="1" w:styleId="5">
    <w:name w:val="       ConsPlusNonforma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 w:eastAsia="SimSun" w:cs="Times New Roman"/>
      <w:sz w:val="20"/>
      <w:szCs w:val="24"/>
    </w:rPr>
  </w:style>
  <w:style w:type="paragraph" w:customStyle="1" w:styleId="6">
    <w:name w:val="       ConsPlusTitle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SimSun" w:cs="Times New Roman"/>
      <w:b/>
      <w:sz w:val="16"/>
      <w:szCs w:val="24"/>
    </w:rPr>
  </w:style>
  <w:style w:type="paragraph" w:customStyle="1" w:styleId="7">
    <w:name w:val="       ConsPlusCel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 w:eastAsia="SimSun" w:cs="Times New Roman"/>
      <w:sz w:val="20"/>
      <w:szCs w:val="24"/>
    </w:rPr>
  </w:style>
  <w:style w:type="paragraph" w:customStyle="1" w:styleId="8">
    <w:name w:val="       ConsPlusDocLis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 w:eastAsia="SimSun" w:cs="Times New Roman"/>
      <w:sz w:val="16"/>
      <w:szCs w:val="24"/>
    </w:rPr>
  </w:style>
  <w:style w:type="paragraph" w:customStyle="1" w:styleId="9">
    <w:name w:val="       ConsPlusTitlePage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ahoma" w:hAnsi="Tahoma" w:eastAsia="Tahoma" w:cs="Times New Roman"/>
      <w:sz w:val="16"/>
      <w:szCs w:val="24"/>
    </w:rPr>
  </w:style>
  <w:style w:type="paragraph" w:customStyle="1" w:styleId="10">
    <w:name w:val="       ConsPlusJurTerm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ahoma" w:hAnsi="Tahoma" w:eastAsia="Tahoma" w:cs="Times New Roman"/>
      <w:sz w:val="26"/>
      <w:szCs w:val="24"/>
    </w:rPr>
  </w:style>
  <w:style w:type="paragraph" w:customStyle="1" w:styleId="11">
    <w:name w:val="       ConsPlusTextLis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SimSun" w:cs="Times New Roman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Office_12.2.0.18607_F1E327BC-269C-435d-A152-05C5408002CA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2024-01-18T11:16:00Z</dcterms:created>
  <dc:creator>YagodkaYV</dc:creator>
  <cp:lastModifiedBy>Юлия Ягодка</cp:lastModifiedBy>
  <cp:lastPrinted>2024-10-28T09:34:55Z</cp:lastPrinted>
  <dcterms:modified xsi:type="dcterms:W3CDTF">2024-10-28T09:35:46Z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AA39E01AC3804E92B9D6934956EF8A14_13</vt:lpwstr>
  </property>
</Properties>
</file>