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FD" w:rsidRDefault="007E7A54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FD" w:rsidRDefault="004F76F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7E7A54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4F76FD" w:rsidRDefault="004F76F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9E7D4D" w:rsidRDefault="009E7D4D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ar-SA" w:bidi="ar-SA"/>
        </w:rPr>
        <w:t xml:space="preserve">от 19 сентября 2024 года </w:t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  <w:t xml:space="preserve">     № 6</w:t>
      </w:r>
      <w:r w:rsidR="00B9761E">
        <w:rPr>
          <w:rFonts w:cs="Times New Roman"/>
          <w:kern w:val="0"/>
          <w:lang w:val="ru-RU" w:eastAsia="ar-SA" w:bidi="ar-SA"/>
        </w:rPr>
        <w:t>4</w:t>
      </w:r>
      <w:bookmarkStart w:id="0" w:name="_GoBack"/>
      <w:bookmarkEnd w:id="0"/>
    </w:p>
    <w:p w:rsidR="009E7D4D" w:rsidRDefault="009E7D4D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9E7D4D" w:rsidRDefault="009E7D4D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4F76FD" w:rsidRDefault="007E7A54">
      <w:pPr>
        <w:pStyle w:val="ConsPlusTitle"/>
        <w:jc w:val="center"/>
      </w:pPr>
      <w:r>
        <w:t>О внесении изменений в приложение к решению Думы Белоярского района от                 9 декабря 2021 года № 75</w:t>
      </w:r>
    </w:p>
    <w:p w:rsidR="004F76FD" w:rsidRDefault="004F76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E7D4D" w:rsidRDefault="009E7D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F76FD" w:rsidRDefault="007E7A54">
      <w:pPr>
        <w:pStyle w:val="ConsPlusNormal"/>
        <w:widowControl w:val="0"/>
        <w:ind w:firstLine="708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13.1 Федерального закона от 8 ноября 2007 года                   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3.1 Федерального закона от 8 ноября 2007 года № 259-ФЗ «Устав автомобильного транспорта и городского наземного электрического транспорта», Федеральным законом от 31 июля 2020 года № 248-ФЗ  «О</w:t>
      </w:r>
      <w:proofErr w:type="gramEnd"/>
      <w:r>
        <w:rPr>
          <w:sz w:val="24"/>
          <w:szCs w:val="24"/>
        </w:rPr>
        <w:t xml:space="preserve"> государственном контроле (надзоре) и муниципальном контроле в Российской Федерации» Дума Белоярского района </w:t>
      </w: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 а:</w:t>
      </w:r>
    </w:p>
    <w:p w:rsidR="004F76FD" w:rsidRDefault="007E7A54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hyperlink w:anchor="P31">
        <w:r>
          <w:rPr>
            <w:rStyle w:val="a3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к решению Думы Белоярского района от 9 декабря 2021 года № 75                                  «Об утверждении </w:t>
      </w:r>
      <w:hyperlink w:anchor="P31">
        <w:proofErr w:type="gramStart"/>
        <w:r>
          <w:rPr>
            <w:rStyle w:val="a3"/>
            <w:color w:val="000000" w:themeColor="text1"/>
            <w:sz w:val="24"/>
            <w:szCs w:val="24"/>
            <w:u w:val="none"/>
          </w:rPr>
          <w:t>Положени</w:t>
        </w:r>
      </w:hyperlink>
      <w:r>
        <w:rPr>
          <w:color w:val="000000" w:themeColor="text1"/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следующие изменения:</w:t>
      </w:r>
    </w:p>
    <w:p w:rsidR="004F76FD" w:rsidRDefault="007E7A54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пункт 3 изложить в следующей редакции: </w:t>
      </w:r>
    </w:p>
    <w:p w:rsidR="004F76FD" w:rsidRDefault="007E7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r>
        <w:rPr>
          <w:rFonts w:ascii="Times New Roman" w:eastAsiaTheme="minorHAnsi" w:hAnsi="Times New Roman"/>
          <w:sz w:val="24"/>
          <w:szCs w:val="24"/>
        </w:rPr>
        <w:t>Муниципальный контроль в соответствии с настоящим Положением осуществляется администрацией Белоярского района (далее - контрольный орган).</w:t>
      </w:r>
    </w:p>
    <w:p w:rsidR="004F76FD" w:rsidRDefault="007E7A54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</w:t>
      </w:r>
      <w:proofErr w:type="gramStart"/>
      <w:r>
        <w:rPr>
          <w:sz w:val="24"/>
          <w:szCs w:val="24"/>
        </w:rPr>
        <w:t>.»;</w:t>
      </w:r>
      <w:proofErr w:type="gramEnd"/>
    </w:p>
    <w:p w:rsidR="004F76FD" w:rsidRDefault="007E7A54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2) пункт 9 изложить в следующей редакции:</w:t>
      </w:r>
    </w:p>
    <w:p w:rsidR="004F76FD" w:rsidRDefault="007E7A54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«9. </w:t>
      </w:r>
      <w:proofErr w:type="gramStart"/>
      <w:r>
        <w:rPr>
          <w:sz w:val="24"/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№ 248-ФЗ с учетом особенностей осуществления муниципального контроля,  установленных   Федеральным законом от                          13 июля 2020 года № 193-ФЗ «О государственной поддержке предпринимательской деятельности в Арктической зоне Российской Федерации», Федерального закона от                           06 октября 2003 года № 131-ФЗ «Об общих принципах организации местного самоуправления в Российской</w:t>
      </w:r>
      <w:proofErr w:type="gramEnd"/>
      <w:r>
        <w:rPr>
          <w:sz w:val="24"/>
          <w:szCs w:val="24"/>
        </w:rPr>
        <w:t xml:space="preserve"> Федерации»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4F76FD" w:rsidRDefault="007E7A54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4F76FD" w:rsidRDefault="007E7A54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 Настоящее решение вступает в силу после его официального опубликования.</w:t>
      </w: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6FD" w:rsidRDefault="007E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А.Г. Берестов</w:t>
      </w: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FD" w:rsidRDefault="004F76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6FD" w:rsidRDefault="007E7A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4F76FD">
      <w:pgSz w:w="11906" w:h="16838"/>
      <w:pgMar w:top="851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8C" w:rsidRDefault="0094718C">
      <w:pPr>
        <w:spacing w:line="240" w:lineRule="auto"/>
      </w:pPr>
      <w:r>
        <w:separator/>
      </w:r>
    </w:p>
  </w:endnote>
  <w:endnote w:type="continuationSeparator" w:id="0">
    <w:p w:rsidR="0094718C" w:rsidRDefault="00947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8C" w:rsidRDefault="0094718C">
      <w:pPr>
        <w:spacing w:after="0" w:line="240" w:lineRule="auto"/>
      </w:pPr>
      <w:r>
        <w:separator/>
      </w:r>
    </w:p>
  </w:footnote>
  <w:footnote w:type="continuationSeparator" w:id="0">
    <w:p w:rsidR="0094718C" w:rsidRDefault="0094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2F"/>
    <w:multiLevelType w:val="multilevel"/>
    <w:tmpl w:val="0E1B442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003983"/>
    <w:rsid w:val="00106323"/>
    <w:rsid w:val="00113DB4"/>
    <w:rsid w:val="00124753"/>
    <w:rsid w:val="001403E9"/>
    <w:rsid w:val="0016072E"/>
    <w:rsid w:val="00190945"/>
    <w:rsid w:val="001D2E49"/>
    <w:rsid w:val="00264907"/>
    <w:rsid w:val="002707AB"/>
    <w:rsid w:val="00291AD0"/>
    <w:rsid w:val="00331351"/>
    <w:rsid w:val="003F3107"/>
    <w:rsid w:val="004F76FD"/>
    <w:rsid w:val="00566A1A"/>
    <w:rsid w:val="005839DC"/>
    <w:rsid w:val="005A2A72"/>
    <w:rsid w:val="00662BA1"/>
    <w:rsid w:val="007E7A54"/>
    <w:rsid w:val="00803C5F"/>
    <w:rsid w:val="008679D3"/>
    <w:rsid w:val="008873AD"/>
    <w:rsid w:val="0094718C"/>
    <w:rsid w:val="009E7D4D"/>
    <w:rsid w:val="00A82201"/>
    <w:rsid w:val="00AF36C7"/>
    <w:rsid w:val="00B9761E"/>
    <w:rsid w:val="00BB205D"/>
    <w:rsid w:val="00D77E13"/>
    <w:rsid w:val="00DB47AC"/>
    <w:rsid w:val="00E16EBD"/>
    <w:rsid w:val="00F14B51"/>
    <w:rsid w:val="00F155DE"/>
    <w:rsid w:val="5FC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8</cp:revision>
  <cp:lastPrinted>2024-09-09T05:36:00Z</cp:lastPrinted>
  <dcterms:created xsi:type="dcterms:W3CDTF">2024-07-17T06:19:00Z</dcterms:created>
  <dcterms:modified xsi:type="dcterms:W3CDTF">2024-09-17T13:13:00Z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