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Уважаемые жители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ru-RU" w:eastAsia="zh-CN" w:bidi="ar"/>
        </w:rPr>
        <w:t xml:space="preserve"> Белоярского района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!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Администрация района напоминает о важности соблюдения законов и правил безопасности в сфере электроэнергетики.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Каждый должен осознавать, что незаконное проникновение на объекты электроэнергетики и любое воздействие на их оборудование представляет серьёзную угрозу не только для жизни и здоровья людей, но и для стабильной работы всей энергетической инфраструктуры.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Важно помнить: оборудование электроэнергетики находится под высоким напряжением, что создаёт смертельную опасность для жизни. Любые попытки вмешательства, будь то попытка проникновения или повреждение оборудования, могут привести к тяжёлым травмам или даже летальному исходу.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За подобные нарушения предусмотрена уголовная ответственность. Незаконное проникновение и повреждение оборудования рассматривается как особо тяжкое преступление, подобное диверсии. Нарушители могут столкнуться с серьёзными последствиями, включая значительные штрафы и лишение свободы.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Убедительно просим вас соблюдать правила безопасности и не приближаться к объектам электроэнергетики. Берегите свою жизнь и здоровье, а также обеспечивайте надёжную и безопасную работу энергетической системы нашего района.</w:t>
      </w:r>
    </w:p>
    <w:p>
      <w:pPr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B6063"/>
    <w:rsid w:val="7F9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2025-06-23T06:07:00Z</dcterms:created>
  <dc:creator>BoriskinaGN</dc:creator>
  <cp:lastModifiedBy>BoriskinaGN</cp:lastModifiedBy>
  <dcterms:modified xsi:type="dcterms:W3CDTF">2025-06-24T06:46:54Z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