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right"/>
        <w:rPr>
          <w:rFonts w:hint="default" w:ascii="Times New Roman" w:hAnsi="Times New Roman" w:cs="Times New Roman"/>
          <w:b/>
          <w:spacing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spacing w:val="24"/>
          <w:lang w:val="ru-RU"/>
        </w:rPr>
        <w:t>ПРОЕКТ</w:t>
      </w:r>
    </w:p>
    <w:bookmarkEnd w:id="0"/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сентября 2024 года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Белоярского района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района»,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«Федеральная служба по надзору в сфере природопользования» раздела 1 «Федеральные органы государственной власти (государственные органы)» дополнить перечень кодов бюджетной классификации доходов бюджета следующим кодом: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45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подразделе «Департамент административного обеспечения Ханты – Мансийского автономного округа – Югры» раздела 3 «Органы государственной власти (государственные органы) Ханты – Мансийского автономного округа - Югры» внести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изложить в новой редакции наименование следующих кодов бюджетной классификации доходов бюджета: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1 16 01063 01 0023 140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1 16 01203 01 0010 140 </w:t>
            </w:r>
          </w:p>
        </w:tc>
        <w:tc>
          <w:tcPr>
            <w:tcW w:w="4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приобретение,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оружию) 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дополнить перечень кодов бюджетной классификации доходов бюджета следующими кодами: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1 16 01333 01 0400 140</w:t>
            </w:r>
          </w:p>
        </w:tc>
        <w:tc>
          <w:tcPr>
            <w:tcW w:w="4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 (за исключением главы 15 Кодекса Российской Федерации об административных правонарушениях) 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1 16 10123 01 0001 140</w:t>
            </w:r>
          </w:p>
        </w:tc>
        <w:tc>
          <w:tcPr>
            <w:tcW w:w="45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 (за исключением доходов, направляемых на формирование муниципального дорожного фонда)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 xml:space="preserve">Заместитель главы, председатель Комитета </w:t>
      </w:r>
    </w:p>
    <w:p>
      <w:pPr>
        <w:pStyle w:val="7"/>
        <w:jc w:val="both"/>
      </w:pPr>
      <w:r>
        <w:t xml:space="preserve">по финансам и налоговой политике </w:t>
      </w:r>
    </w:p>
    <w:p>
      <w:pPr>
        <w:pStyle w:val="7"/>
        <w:jc w:val="both"/>
      </w:pPr>
      <w:r>
        <w:t>администрации Белоярского района                                                                           И.А. Плохих</w:t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06123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19FB"/>
    <w:rsid w:val="00072953"/>
    <w:rsid w:val="000756CD"/>
    <w:rsid w:val="00081404"/>
    <w:rsid w:val="00081522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375AC"/>
    <w:rsid w:val="00154010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3AD6"/>
    <w:rsid w:val="002D4902"/>
    <w:rsid w:val="002D779B"/>
    <w:rsid w:val="002E0C91"/>
    <w:rsid w:val="002E0CAD"/>
    <w:rsid w:val="002E4F3C"/>
    <w:rsid w:val="002F2B5A"/>
    <w:rsid w:val="003028D3"/>
    <w:rsid w:val="00304DF6"/>
    <w:rsid w:val="00312DDE"/>
    <w:rsid w:val="00313C67"/>
    <w:rsid w:val="00316283"/>
    <w:rsid w:val="00321BF8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640B7"/>
    <w:rsid w:val="004646A0"/>
    <w:rsid w:val="00466B98"/>
    <w:rsid w:val="00471CED"/>
    <w:rsid w:val="004745FD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A1815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96A2D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453E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7DFC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328"/>
    <w:rsid w:val="009675A5"/>
    <w:rsid w:val="00970EC7"/>
    <w:rsid w:val="009727CC"/>
    <w:rsid w:val="00980144"/>
    <w:rsid w:val="009805F0"/>
    <w:rsid w:val="00984155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00E39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  <w:rsid w:val="6CC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26608-85C5-4202-B48C-7F4CE4685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3</Pages>
  <Words>799</Words>
  <Characters>4555</Characters>
  <Lines>37</Lines>
  <Paragraphs>10</Paragraphs>
  <TotalTime>754</TotalTime>
  <ScaleCrop>false</ScaleCrop>
  <LinksUpToDate>false</LinksUpToDate>
  <CharactersWithSpaces>5344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2023-01-26T04:28:00Z</cp:lastPrinted>
  <dcterms:modified xsi:type="dcterms:W3CDTF">2024-09-17T11:08:39Z</dcterms:modified>
  <cp:revision>609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